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59/QĐ-HĐTV Quyet dinh 59 QD HDTV 2025 sua doi Quy che thanh vien giao dich trai phieu doanh nghiep rieng le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59/QĐ-HĐTV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SỞ GIAO DỊCHCHỨNG KHOÁN VIỆT NAM CỘNG HÒA XÃ HỘI</w:t>
      </w:r>
    </w:p>
    <w:p>
      <w:r>
        <w:t>CHỦ NGHĨA VIỆT NAMĐộc lập - Tự do - Hạnh phúc</w:t>
      </w:r>
    </w:p>
    <w:p>
      <w:r>
        <w:t>Số: 59/QĐ-HĐTV Hà Nội, ngày 13</w:t>
      </w:r>
    </w:p>
    <w:p>
      <w:r>
        <w:t>tháng 10 năm 2025</w:t>
      </w:r>
    </w:p>
    <w:p>
      <w:r>
        <w:t>QUYẾT ĐỊNH</w:t>
      </w:r>
    </w:p>
    <w:p>
      <w:r>
        <w:t>VỀ</w:t>
      </w:r>
    </w:p>
    <w:p>
      <w:r>
        <w:t>VIỆC SỬA ĐỔI, BỔ SUNG MỘT SỐ ĐIỀU CỦA QUY CHẾ THÀNH VIÊN GIAO DỊCH TRÁI PHIẾU</w:t>
      </w:r>
    </w:p>
    <w:p>
      <w:r>
        <w:t>DOANH NGHIỆP RIÊNG LẺ</w:t>
      </w:r>
    </w:p>
    <w:p>
      <w:r>
        <w:t>HỘI ĐỒNG THÀNH VIÊN</w:t>
      </w:r>
    </w:p>
    <w:p>
      <w:r>
        <w:t>SỞ GIAO DỊCH CHỨNG KHOÁN VIỆT NAM</w:t>
      </w:r>
    </w:p>
    <w:p>
      <w:r>
        <w:t>Căn cứ</w:t>
      </w:r>
    </w:p>
    <w:p>
      <w:r>
        <w:t>Luật Chứng</w:t>
      </w:r>
    </w:p>
    <w:p>
      <w:r>
        <w:t>khoán</w:t>
      </w:r>
    </w:p>
    <w:p>
      <w:r>
        <w:t>ngày 26/11/2019;</w:t>
      </w:r>
    </w:p>
    <w:p>
      <w:r>
        <w:t>Căn cứ</w:t>
      </w:r>
    </w:p>
    <w:p>
      <w:r>
        <w:t>Luật sửa đổi,</w:t>
      </w:r>
    </w:p>
    <w:p>
      <w:r>
        <w:t>bổ sung một số điều của Luật chứng khoán, Luật kế toán, Luật kiểm toán độc lập,</w:t>
      </w:r>
    </w:p>
    <w:p>
      <w:r>
        <w:t>Luật ngân sách nhà nước, Luật quản lý, sử dụng tài sản công, Luật quản lý thuế,</w:t>
      </w:r>
    </w:p>
    <w:p>
      <w:r>
        <w:t>Luật thuế thu nhập cá nhân, Luật dự trữ quốc gia, Luật xử lý vi phạm hành chính</w:t>
      </w:r>
    </w:p>
    <w:p>
      <w:r>
        <w:t>ngày 29/11/2024;</w:t>
      </w:r>
    </w:p>
    <w:p>
      <w:r>
        <w:t>Căn cứ Quyết định số</w:t>
      </w:r>
    </w:p>
    <w:p>
      <w:r>
        <w:t>37/2020/QĐ-TTg</w:t>
      </w:r>
    </w:p>
    <w:p>
      <w:r>
        <w:t>ngày 23/12/2020 của Thủ tướng</w:t>
      </w:r>
    </w:p>
    <w:p>
      <w:r>
        <w:t>Chính phủ về việc thành lập, tổ chức và hoạt động của Sở Giao dịch Chứng khoán</w:t>
      </w:r>
    </w:p>
    <w:p>
      <w:r>
        <w:t>Việt Nam;</w:t>
      </w:r>
    </w:p>
    <w:p>
      <w:r>
        <w:t>Căn cứ Quyết định số</w:t>
      </w:r>
    </w:p>
    <w:p>
      <w:r>
        <w:t>757/QĐ-BTC</w:t>
      </w:r>
    </w:p>
    <w:p>
      <w:r>
        <w:t>ngày 01/4/2021 của Bộ trưởng Bộ Tài</w:t>
      </w:r>
    </w:p>
    <w:p>
      <w:r>
        <w:t>chính ban hành Điều lệ tổ chức và hoạt động của Sở Giao dịch Chứng khoán Việt</w:t>
      </w:r>
    </w:p>
    <w:p>
      <w:r>
        <w:t>Nam;</w:t>
      </w:r>
    </w:p>
    <w:p>
      <w:r>
        <w:t>Căn cứ Nghị định số</w:t>
      </w:r>
    </w:p>
    <w:p>
      <w:r>
        <w:t>155/2020/NĐ-CP</w:t>
      </w:r>
    </w:p>
    <w:p>
      <w:r>
        <w:t>ngày 31/12/2020 của Chính phủ quy định chi tiết thi hành một số điều của</w:t>
      </w:r>
    </w:p>
    <w:p>
      <w:r>
        <w:t>Luật Chứng khoán</w:t>
      </w:r>
    </w:p>
    <w:p>
      <w:r>
        <w:t>;</w:t>
      </w:r>
    </w:p>
    <w:p>
      <w:r>
        <w:t>Căn cứ Nghị định số</w:t>
      </w:r>
    </w:p>
    <w:p>
      <w:r>
        <w:t>245/2025/NĐ-CP</w:t>
      </w:r>
    </w:p>
    <w:p>
      <w:r>
        <w:t>ngày 11/9/2025 của Chính phủ sửa đổi, bổ sung một số điều của Nghị định số</w:t>
      </w:r>
    </w:p>
    <w:p>
      <w:r>
        <w:t>155/2020/NĐ-CP</w:t>
      </w:r>
    </w:p>
    <w:p>
      <w:r>
        <w:t>ngày 31/12/2020 của Chính phủ</w:t>
      </w:r>
    </w:p>
    <w:p>
      <w:r>
        <w:t>quy định chi tiết thi hành một số điều của</w:t>
      </w:r>
    </w:p>
    <w:p>
      <w:r>
        <w:t>Luật</w:t>
      </w:r>
    </w:p>
    <w:p>
      <w:r>
        <w:t>Chứng khoán</w:t>
      </w:r>
    </w:p>
    <w:p>
      <w:r>
        <w:t>;</w:t>
      </w:r>
    </w:p>
    <w:p>
      <w:r>
        <w:t>Căn cứ Nghị định số</w:t>
      </w:r>
    </w:p>
    <w:p>
      <w:r>
        <w:t>153/2020/NĐ-CP</w:t>
      </w:r>
    </w:p>
    <w:p>
      <w:r>
        <w:t>ngày 31/12/2020 của Chính phủ quy định về chào bán, giao dịch trái phiếu doanh</w:t>
      </w:r>
    </w:p>
    <w:p>
      <w:r>
        <w:t>nghiệp riêng lẻ tại thị trường trong nước và chào bán trái phiếu doanh nghiệp</w:t>
      </w:r>
    </w:p>
    <w:p>
      <w:r>
        <w:t>ra thị trường quốc tế;</w:t>
      </w:r>
    </w:p>
    <w:p>
      <w:r>
        <w:t>Căn cứ Nghị định số</w:t>
      </w:r>
    </w:p>
    <w:p>
      <w:r>
        <w:t>65/2022/NĐ-CP</w:t>
      </w:r>
    </w:p>
    <w:p>
      <w:r>
        <w:t>ngày 16/9/2022 của Chính phủ sửa đổi, bổ sung một số điều của Nghị định</w:t>
      </w:r>
    </w:p>
    <w:p>
      <w:r>
        <w:t>153/2020/NĐ-CP</w:t>
      </w:r>
    </w:p>
    <w:p>
      <w:r>
        <w:t>ngày 31/12/2020 quy định về</w:t>
      </w:r>
    </w:p>
    <w:p>
      <w:r>
        <w:t>chào bán, giao dịch trái phiếu doanh nghiệp riêng lẻ tại thị trường trong nước</w:t>
      </w:r>
    </w:p>
    <w:p>
      <w:r>
        <w:t>và chào bán trái phiếu doanh nghiệp ra thị trường quốc tế;</w:t>
      </w:r>
    </w:p>
    <w:p>
      <w:r>
        <w:t>Căn cứ Nghị định số</w:t>
      </w:r>
    </w:p>
    <w:p>
      <w:r>
        <w:t>08/2023/NĐ-CP</w:t>
      </w:r>
    </w:p>
    <w:p>
      <w:r>
        <w:t>ngày 05/3/2023 sửa đổi, bổ sung và ngưng hiệu lực thi hành một số điều tại các Nghị</w:t>
      </w:r>
    </w:p>
    <w:p>
      <w:r>
        <w:t>định quy định về chào bán, giao dịch trái phiếu doanh nghiệp riêng lẻ tại thị</w:t>
      </w:r>
    </w:p>
    <w:p>
      <w:r>
        <w:t>trường trong nước và chào bán trái phiếu doanh nghiệp ra thị trường quốc tế;</w:t>
      </w:r>
    </w:p>
    <w:p>
      <w:r>
        <w:t>Căn cứ Thông tư số</w:t>
      </w:r>
    </w:p>
    <w:p>
      <w:r>
        <w:t>30/2023/TT-BTC</w:t>
      </w:r>
    </w:p>
    <w:p>
      <w:r>
        <w:t>ngày 17/5/2023 của Bộ trưởng Bộ Tài chính hướng dẫn việc đăng ký, lưu ký, thực</w:t>
      </w:r>
    </w:p>
    <w:p>
      <w:r>
        <w:t>hiện quyền, chuyển quyền sở hữu, thanh toán giao dịch và tổ chức thị trường</w:t>
      </w:r>
    </w:p>
    <w:p>
      <w:r>
        <w:t>giao dịch trái phiếu doanh nghiệp chào bán riêng lẻ tại thị trường trong nước;</w:t>
      </w:r>
    </w:p>
    <w:p>
      <w:r>
        <w:t>Căn cứ Công văn số 4684/UBCK-PTTT ngày 25/8/2025</w:t>
      </w:r>
    </w:p>
    <w:p>
      <w:r>
        <w:t>của Ủy ban Chứng khoán Nhà nước về việc chấp thuận cho Sở Giao dịch Chứng khoán</w:t>
      </w:r>
    </w:p>
    <w:p>
      <w:r>
        <w:t>Việt Nam ban hành Quyết định về việc sửa đổi, bổ sung một số điều của Quy chế</w:t>
      </w:r>
    </w:p>
    <w:p>
      <w:r>
        <w:t>thành viên giao dịch trái phiếu doanh nghiệp riêng lẻ;</w:t>
      </w:r>
    </w:p>
    <w:p>
      <w:r>
        <w:t>Căn cứ Nghị quyết số 23/NQ-HĐTV ngày 10/10/2025</w:t>
      </w:r>
    </w:p>
    <w:p>
      <w:r>
        <w:t>của Hội đồng Thành viên Sở Giao dịch Chứng khoán Việt Nam về việc thông qua nội</w:t>
      </w:r>
    </w:p>
    <w:p>
      <w:r>
        <w:t>dung quyết định sửa đổi, bổ sung một số điều của Quy chế thành viên giao dịch</w:t>
      </w:r>
    </w:p>
    <w:p>
      <w:r>
        <w:t>trái phiếu doanh nghiệp riêng lẻ;</w:t>
      </w:r>
    </w:p>
    <w:p>
      <w:r>
        <w:t>Theo đề nghị của Tổng Giám đốc Sở Giao dịch Chứng</w:t>
      </w:r>
    </w:p>
    <w:p>
      <w:r>
        <w:t>khoán Việt Nam.</w:t>
      </w:r>
    </w:p>
    <w:p>
      <w:r>
        <w:t>QUYẾT ĐỊNH:</w:t>
      </w:r>
    </w:p>
    <w:p>
      <w:r>
        <w:t>Điều 1.</w:t>
      </w:r>
    </w:p>
    <w:p>
      <w:r>
        <w:t>Sửa đổi, bổ sung một số điều của Quy chế thành viên giao dịch</w:t>
      </w:r>
    </w:p>
    <w:p>
      <w:r>
        <w:t>trái phiếu doanh nghiệp riêng lẻ ban hành kèm theo Quyết định số 55/QĐ-SGDVN</w:t>
      </w:r>
    </w:p>
    <w:p>
      <w:r>
        <w:t>ngày 10/7/2023 của Tổng Giám đốc Sở Giao dịch Chứng khoán Việt Nam như sau:</w:t>
      </w:r>
    </w:p>
    <w:p>
      <w:r>
        <w:t>Sửa đổi</w:t>
      </w:r>
    </w:p>
    <w:p>
      <w:r>
        <w:t>khoản</w:t>
      </w:r>
    </w:p>
    <w:p>
      <w:r>
        <w:t>5, 11, 12 Điều 2</w:t>
      </w:r>
    </w:p>
    <w:p>
      <w:r>
        <w:t>như sau:</w:t>
      </w:r>
    </w:p>
    <w:p>
      <w:r>
        <w:t>“5. Kết nối giao dịch từ xa là hoạt động kết nối</w:t>
      </w:r>
    </w:p>
    <w:p>
      <w:r>
        <w:t>giao dịch đến Sở GDCK Hà Nội bằng các phần mềm giao dịch từ xa do Sở GDCK Hà Nội</w:t>
      </w:r>
    </w:p>
    <w:p>
      <w:r>
        <w:t>cung cấp thông qua môi trường mạng Wan.</w:t>
      </w:r>
    </w:p>
    <w:p>
      <w:r>
        <w:t>Quy chế thành viên của Sở GDCK Việt Nam: Quy chế</w:t>
      </w:r>
    </w:p>
    <w:p>
      <w:r>
        <w:t>thành viên của Sở GDCK Việt Nam ban hành kèm theo Quyết định số</w:t>
      </w:r>
    </w:p>
    <w:p>
      <w:r>
        <w:t>24/QĐ-HĐTV</w:t>
      </w:r>
    </w:p>
    <w:p>
      <w:r>
        <w:t>ngày 18/4/2025 của Hội đồng thành</w:t>
      </w:r>
    </w:p>
    <w:p>
      <w:r>
        <w:t>viên Sở GDCK Việt Nam.</w:t>
      </w:r>
    </w:p>
    <w:p>
      <w:r>
        <w:t>Quy chế về hệ thống công nghệ thông tin kết nối</w:t>
      </w:r>
    </w:p>
    <w:p>
      <w:r>
        <w:t>giao dịch đến Sở GDCK TPHCM, Sở GDCK Hà Nội: Quy chế về hệ thống công nghệ</w:t>
      </w:r>
    </w:p>
    <w:p>
      <w:r>
        <w:t>thông tin kết nối giao dịch đến Sở GDCK TPHCM, Sở GDCK Hà Nội ban hành kèm theo</w:t>
      </w:r>
    </w:p>
    <w:p>
      <w:r>
        <w:t>Quyết định số</w:t>
      </w:r>
    </w:p>
    <w:p>
      <w:r>
        <w:t>25/QĐ-HĐTV</w:t>
      </w:r>
    </w:p>
    <w:p>
      <w:r>
        <w:t>ngày 18/4/2025 của Hội</w:t>
      </w:r>
    </w:p>
    <w:p>
      <w:r>
        <w:t>đồng thành viên Sở GDCK Việt Nam.”</w:t>
      </w:r>
    </w:p>
    <w:p>
      <w:r>
        <w:t>Bổ sung khoản 5a sau</w:t>
      </w:r>
    </w:p>
    <w:p>
      <w:r>
        <w:t>khoản 5 Điều 2</w:t>
      </w:r>
    </w:p>
    <w:p>
      <w:r>
        <w:t>như sau:</w:t>
      </w:r>
    </w:p>
    <w:p>
      <w:r>
        <w:t>“5a. Kết nối giao dịch trực tuyến là hoạt động gửi lệnh</w:t>
      </w:r>
    </w:p>
    <w:p>
      <w:r>
        <w:t>trực tiếp, tự động từ hệ thống của tổ chức kết nối giao dịch trực tuyến vào các</w:t>
      </w:r>
    </w:p>
    <w:p>
      <w:r>
        <w:t>hệ thống giao dịch của Sở GDCK Hà Nội và tuân theo các quy định hiện hành về</w:t>
      </w:r>
    </w:p>
    <w:p>
      <w:r>
        <w:t>giao dịch trên thị trường chứng khoán.”</w:t>
      </w:r>
    </w:p>
    <w:p>
      <w:r>
        <w:t>Sửa đổi, bổ sung</w:t>
      </w:r>
    </w:p>
    <w:p>
      <w:r>
        <w:t>Điều 4</w:t>
      </w:r>
    </w:p>
    <w:p>
      <w:r>
        <w:t>như sau:</w:t>
      </w:r>
    </w:p>
    <w:p>
      <w:r>
        <w:t>“Điều 4. Hồ sơ đăng ký thành viên giao dịch</w:t>
      </w:r>
    </w:p>
    <w:p>
      <w:r>
        <w:t>Đối với công ty chứng khoán không là thành viên</w:t>
      </w:r>
    </w:p>
    <w:p>
      <w:r>
        <w:t>giao dịch công cụ nợ của Sở GDCK Việt Nam, hồ sơ đăng ký thành viên bao gồm:</w:t>
      </w:r>
    </w:p>
    <w:p>
      <w:r>
        <w:t>a) Tài liệu quy định tại</w:t>
      </w:r>
    </w:p>
    <w:p>
      <w:r>
        <w:t>khoản 1, 2,</w:t>
      </w:r>
    </w:p>
    <w:p>
      <w:r>
        <w:t>3 Điều 98 Nghị định số 155/2020/NĐ-CP</w:t>
      </w:r>
    </w:p>
    <w:p>
      <w:r>
        <w:t>, trong đó, Giấy đăng ký thành viên</w:t>
      </w:r>
    </w:p>
    <w:p>
      <w:r>
        <w:t>giao dịch trái phiếu doanh nghiệp riêng lẻ thực hiện theo mẫu quy định tại</w:t>
      </w:r>
    </w:p>
    <w:p>
      <w:r>
        <w:t>Phụ lục 02/QCTVTPRL</w:t>
      </w:r>
    </w:p>
    <w:p>
      <w:r>
        <w:t>ban hành kèm theo Quy chế này;</w:t>
      </w:r>
    </w:p>
    <w:p>
      <w:r>
        <w:t>b) Thuyết minh cơ sở vật chất, nhân sự thực hiện</w:t>
      </w:r>
    </w:p>
    <w:p>
      <w:r>
        <w:t>theo mẫu quy định tại</w:t>
      </w:r>
    </w:p>
    <w:p>
      <w:r>
        <w:t>Phụ lục 03/QCTVTPRL</w:t>
      </w:r>
    </w:p>
    <w:p>
      <w:r>
        <w:t>ban hành kèm theo Quy chế này;</w:t>
      </w:r>
    </w:p>
    <w:p>
      <w:r>
        <w:t>c) Tài liệu đăng ký kết nối giao dịch trái phiếu doanh</w:t>
      </w:r>
    </w:p>
    <w:p>
      <w:r>
        <w:t>nghiệp riêng lẻ gồm:</w:t>
      </w:r>
    </w:p>
    <w:p>
      <w:r>
        <w:t>Các tài liệu quy định tại</w:t>
      </w:r>
    </w:p>
    <w:p>
      <w:r>
        <w:t>khoản 1</w:t>
      </w:r>
    </w:p>
    <w:p>
      <w:r>
        <w:t>Điều 16 Quy chế về hệ thống công nghệ thông tin kết nối giao dịch đến Sở GDCK</w:t>
      </w:r>
    </w:p>
    <w:p>
      <w:r>
        <w:t>TPHCM, Sở GDCK Hà Nội</w:t>
      </w:r>
    </w:p>
    <w:p>
      <w:r>
        <w:t>;</w:t>
      </w:r>
    </w:p>
    <w:p>
      <w:r>
        <w:t>Các quy trình, tài liệu hướng dẫn nghiệp vụ giao</w:t>
      </w:r>
    </w:p>
    <w:p>
      <w:r>
        <w:t>dịch trái phiếu doanh nghiệp riêng lẻ tại Sở GDCK Hà Nội theo danh mục quy định</w:t>
      </w:r>
    </w:p>
    <w:p>
      <w:r>
        <w:t>tại</w:t>
      </w:r>
    </w:p>
    <w:p>
      <w:r>
        <w:t>Phụ lục 05/QCTVTPRL</w:t>
      </w:r>
    </w:p>
    <w:p>
      <w:r>
        <w:t>ban hành kèm</w:t>
      </w:r>
    </w:p>
    <w:p>
      <w:r>
        <w:t>theo Quy chế này.</w:t>
      </w:r>
    </w:p>
    <w:p>
      <w:r>
        <w:t>Đối với công ty chứng khoán đang là thành viên</w:t>
      </w:r>
    </w:p>
    <w:p>
      <w:r>
        <w:t>giao dịch công cụ nợ của Sở GDCK Việt Nam, hồ sơ đăng ký thành viên bao gồm:</w:t>
      </w:r>
    </w:p>
    <w:p>
      <w:r>
        <w:t>a) Giấy đăng ký thành viên giao dịch trái phiếu</w:t>
      </w:r>
    </w:p>
    <w:p>
      <w:r>
        <w:t>doanh nghiệp riêng lẻ theo mẫu quy định tại</w:t>
      </w:r>
    </w:p>
    <w:p>
      <w:r>
        <w:t>Phụ lục</w:t>
      </w:r>
    </w:p>
    <w:p>
      <w:r>
        <w:t>02/QCTVTPRL</w:t>
      </w:r>
    </w:p>
    <w:p>
      <w:r>
        <w:t>ban hành kèm theo Quy chế này;</w:t>
      </w:r>
    </w:p>
    <w:p>
      <w:r>
        <w:t>b) Tài liệu theo quy định tại điểm b khoản 1 Điều</w:t>
      </w:r>
    </w:p>
    <w:p>
      <w:r>
        <w:t>này;</w:t>
      </w:r>
    </w:p>
    <w:p>
      <w:r>
        <w:t>c) Tài liệu đăng ký kết nối giao dịch trái phiếu</w:t>
      </w:r>
    </w:p>
    <w:p>
      <w:r>
        <w:t>doanh nghiệp riêng lẻ theo quy định tại điểm c khoản 1 Điều này.</w:t>
      </w:r>
    </w:p>
    <w:p>
      <w:r>
        <w:t>Hủy bỏ</w:t>
      </w:r>
    </w:p>
    <w:p>
      <w:r>
        <w:t>Phụ lục</w:t>
      </w:r>
    </w:p>
    <w:p>
      <w:r>
        <w:t>04/QCTVTPRL</w:t>
      </w:r>
    </w:p>
    <w:p>
      <w:r>
        <w:t>Giấy đăng ký kết nối/thay đổi kết nối trái phiếu doanh nghiệp</w:t>
      </w:r>
    </w:p>
    <w:p>
      <w:r>
        <w:t>riêng lẻ, thay thế bằng Phụ lục 01A/CNTT Giấy đăng ký kết nối giao dịch lần đầu</w:t>
      </w:r>
    </w:p>
    <w:p>
      <w:r>
        <w:t>và Phụ lục 01B/CNTT Giấy đăng ký thay đổi kết nối giao dịch ban hành kèm theo</w:t>
      </w:r>
    </w:p>
    <w:p>
      <w:r>
        <w:t>Quy chế về hệ thống công nghệ thông tin kết nối giao dịch đến Sở GDCK TPHCM, Sở</w:t>
      </w:r>
    </w:p>
    <w:p>
      <w:r>
        <w:t>GDCK Hà Nội.”</w:t>
      </w:r>
    </w:p>
    <w:p>
      <w:r>
        <w:t>Sửa đổi</w:t>
      </w:r>
    </w:p>
    <w:p>
      <w:r>
        <w:t>khoản</w:t>
      </w:r>
    </w:p>
    <w:p>
      <w:r>
        <w:t>9 Điều 7</w:t>
      </w:r>
    </w:p>
    <w:p>
      <w:r>
        <w:t>như sau:</w:t>
      </w:r>
    </w:p>
    <w:p>
      <w:r>
        <w:t>“9. Trong thời hạn 05 ngày làm việc kể từ ngày nhận</w:t>
      </w:r>
    </w:p>
    <w:p>
      <w:r>
        <w:t>được báo cáo bằng văn bản của tổ chức đăng ký thành viên về việc hoàn tất các</w:t>
      </w:r>
    </w:p>
    <w:p>
      <w:r>
        <w:t>yêu cầu quy định tại</w:t>
      </w:r>
    </w:p>
    <w:p>
      <w:r>
        <w:t>khoản 7 Điều này</w:t>
      </w:r>
    </w:p>
    <w:p>
      <w:r>
        <w:t>, Sở GDCK Hà Nội thông</w:t>
      </w:r>
    </w:p>
    <w:p>
      <w:r>
        <w:t>báo kế hoạch kiểm thử hệ thống giao dịch với tổ chức đăng ký thành viên, đồng</w:t>
      </w:r>
    </w:p>
    <w:p>
      <w:r>
        <w:t>thời báo cáo Sở GDCK Việt Nam. Việc kiểm thử hệ thống giao dịch được áp dụng đối</w:t>
      </w:r>
    </w:p>
    <w:p>
      <w:r>
        <w:t>với tổ chức đăng ký thành viên đăng ký kết nối giao dịch trực tuyến.”</w:t>
      </w:r>
    </w:p>
    <w:p>
      <w:r>
        <w:t>Bổ sung khoản 9a sau</w:t>
      </w:r>
    </w:p>
    <w:p>
      <w:r>
        <w:t>khoản 9 Điều 7</w:t>
      </w:r>
    </w:p>
    <w:p>
      <w:r>
        <w:t>như sau:</w:t>
      </w:r>
    </w:p>
    <w:p>
      <w:r>
        <w:t>“9a. Trong thời hạn 03 ngày làm việc kể từ ngày kết</w:t>
      </w:r>
    </w:p>
    <w:p>
      <w:r>
        <w:t>thúc kiểm thử hệ thống giao dịch, Sở GDCK Hà Nội báo cáo kết quả kiểm thử cho Sở</w:t>
      </w:r>
    </w:p>
    <w:p>
      <w:r>
        <w:t>GDCK Việt Nam. Trong trường hợp kết quả kiểm thử hệ thống giao dịch không đạt</w:t>
      </w:r>
    </w:p>
    <w:p>
      <w:r>
        <w:t>yêu cầu thi ghi rõ lý do”.</w:t>
      </w:r>
    </w:p>
    <w:p>
      <w:r>
        <w:t>Sửa đổi</w:t>
      </w:r>
    </w:p>
    <w:p>
      <w:r>
        <w:t>khoản</w:t>
      </w:r>
    </w:p>
    <w:p>
      <w:r>
        <w:t>10 Điều 7</w:t>
      </w:r>
    </w:p>
    <w:p>
      <w:r>
        <w:t>như sau:</w:t>
      </w:r>
    </w:p>
    <w:p>
      <w:r>
        <w:t>“10. Trong thời hạn 05 ngày làm việc kể từ ngày nhận</w:t>
      </w:r>
    </w:p>
    <w:p>
      <w:r>
        <w:t>được báo cáo của Sở GDCK Hà Nội về việc tổ chức đăng ký thành viên kiểm thử hệ</w:t>
      </w:r>
    </w:p>
    <w:p>
      <w:r>
        <w:t>thống đạt yêu cầu (đối với trường hợp có đăng ký kết nối giao dịch trực tuyến)</w:t>
      </w:r>
    </w:p>
    <w:p>
      <w:r>
        <w:t>hoặc tổ chức đăng ký thành viên hoàn tất các công việc quy định tại</w:t>
      </w:r>
    </w:p>
    <w:p>
      <w:r>
        <w:t>khoản 7 Điều này</w:t>
      </w:r>
    </w:p>
    <w:p>
      <w:r>
        <w:t>(trường hợp không đăng ký kết nối giao dịch</w:t>
      </w:r>
    </w:p>
    <w:p>
      <w:r>
        <w:t>trực tuyến) và báo cáo của tổ chức đăng ký thành viên về việc hoàn tất chuẩn bị</w:t>
      </w:r>
    </w:p>
    <w:p>
      <w:r>
        <w:t>hệ thống, đề nghị kiểm tra cơ sở vật chất, Sở GDCK Việt Nam thông báo:</w:t>
      </w:r>
    </w:p>
    <w:p>
      <w:r>
        <w:t>a) Kế hoạch kiểm tra cơ sở vật chất kỹ thuật đối với</w:t>
      </w:r>
    </w:p>
    <w:p>
      <w:r>
        <w:t>tổ chức đăng ký thành viên trong trường hợp:</w:t>
      </w:r>
    </w:p>
    <w:p>
      <w:r>
        <w:t>Tổ chức đăng ký thành viên đăng ký kết nối giao dịch</w:t>
      </w:r>
    </w:p>
    <w:p>
      <w:r>
        <w:t>trực tuyến;</w:t>
      </w:r>
    </w:p>
    <w:p>
      <w:r>
        <w:t>Tổ chức đăng ký thành viên đăng ký kết nối giao dịch</w:t>
      </w:r>
    </w:p>
    <w:p>
      <w:r>
        <w:t>từ xa và sử dụng máy trạm mới để kết nối giao dịch đến Sở GDCK Hà Nội;</w:t>
      </w:r>
    </w:p>
    <w:p>
      <w:r>
        <w:t>b) Kế hoạch kiểm tra từ xa và giao Sở GDCK Hà Nội</w:t>
      </w:r>
    </w:p>
    <w:p>
      <w:r>
        <w:t>kiểm tra từ xa đối với tổ chức đăng ký thành viên trong trường hợp tổ chức đăng</w:t>
      </w:r>
    </w:p>
    <w:p>
      <w:r>
        <w:t>ký thành viên là thành viên trên thị trường thị trường công cụ nợ của Sở GDCK</w:t>
      </w:r>
    </w:p>
    <w:p>
      <w:r>
        <w:t>Việt Nam chỉ đăng ký kết nối giao dịch từ xa và sử dụng máy trạm đã được Sở</w:t>
      </w:r>
    </w:p>
    <w:p>
      <w:r>
        <w:t>GDCK Hà Nội chấp thuận kết nối giao dịch từ xa trên thị trường công cụ nợ.”</w:t>
      </w:r>
    </w:p>
    <w:p>
      <w:r>
        <w:t>Sửa đổi</w:t>
      </w:r>
    </w:p>
    <w:p>
      <w:r>
        <w:t>khoản</w:t>
      </w:r>
    </w:p>
    <w:p>
      <w:r>
        <w:t>1 Điều 13</w:t>
      </w:r>
    </w:p>
    <w:p>
      <w:r>
        <w:t>như sau:</w:t>
      </w:r>
    </w:p>
    <w:p>
      <w:r>
        <w:t>“1. Các hình thức xử lý vi phạm thực hiện theo quy</w:t>
      </w:r>
    </w:p>
    <w:p>
      <w:r>
        <w:t>định tại</w:t>
      </w:r>
    </w:p>
    <w:p>
      <w:r>
        <w:t>Điều 25 Quy chế thành viên của Sở GDCK Việt Nam</w:t>
      </w:r>
    </w:p>
    <w:p>
      <w:r>
        <w:t>.”</w:t>
      </w:r>
    </w:p>
    <w:p>
      <w:r>
        <w:t>Sửa đổi, bổ sung</w:t>
      </w:r>
    </w:p>
    <w:p>
      <w:r>
        <w:t>Điều 15</w:t>
      </w:r>
    </w:p>
    <w:p>
      <w:r>
        <w:t>như sau:</w:t>
      </w:r>
    </w:p>
    <w:p>
      <w:r>
        <w:t>“Điều 15. Vi phạm về hệ thống công nghệ thông</w:t>
      </w:r>
    </w:p>
    <w:p>
      <w:r>
        <w:t>tin</w:t>
      </w:r>
    </w:p>
    <w:p>
      <w:r>
        <w:t>Hình thức nhắc nhở đối với thành viên vi phạm một</w:t>
      </w:r>
    </w:p>
    <w:p>
      <w:r>
        <w:t>trong các hành vi sau:</w:t>
      </w:r>
    </w:p>
    <w:p>
      <w:r>
        <w:t>1.1. Về cơ sở vật chất, hạ tầng công nghệ thông tin</w:t>
      </w:r>
    </w:p>
    <w:p>
      <w:r>
        <w:t>Thực hiện theo quy định tại</w:t>
      </w:r>
    </w:p>
    <w:p>
      <w:r>
        <w:t>mục 1.1</w:t>
      </w:r>
    </w:p>
    <w:p>
      <w:r>
        <w:t>khoản 1 Điều 30 Quy chế thành viên của Sở GDCK Việt Nam</w:t>
      </w:r>
    </w:p>
    <w:p>
      <w:r>
        <w:t>.</w:t>
      </w:r>
    </w:p>
    <w:p>
      <w:r>
        <w:t>1.2 Về phần mềm giao dịch</w:t>
      </w:r>
    </w:p>
    <w:p>
      <w:r>
        <w:t>Thực hiện theo quy định tại</w:t>
      </w:r>
    </w:p>
    <w:p>
      <w:r>
        <w:t>mục 1.2</w:t>
      </w:r>
    </w:p>
    <w:p>
      <w:r>
        <w:t>khoản 1 Điều 30 Quy chế thành viên của Sở GDCK Việt Nam</w:t>
      </w:r>
    </w:p>
    <w:p>
      <w:r>
        <w:t>.</w:t>
      </w:r>
    </w:p>
    <w:p>
      <w:r>
        <w:t>Hình thức khiển trách đối với thành viên vi phạm</w:t>
      </w:r>
    </w:p>
    <w:p>
      <w:r>
        <w:t>một trong các hành vi sau:</w:t>
      </w:r>
    </w:p>
    <w:p>
      <w:r>
        <w:t>2.1. Về cơ sở vật chất, hạ tầng công nghệ thông tin</w:t>
      </w:r>
    </w:p>
    <w:p>
      <w:r>
        <w:t>a) Thực hiện theo quy định tại</w:t>
      </w:r>
    </w:p>
    <w:p>
      <w:r>
        <w:t>điểm</w:t>
      </w:r>
    </w:p>
    <w:p>
      <w:r>
        <w:t>a, b, c, d mục 2.1 khoản 2 Điều 30 Quy chế thành viên của Sở GDCK Việt Nam</w:t>
      </w:r>
    </w:p>
    <w:p>
      <w:r>
        <w:t>;</w:t>
      </w:r>
    </w:p>
    <w:p>
      <w:r>
        <w:t>b) Hạ tầng hệ thống của thành viên giao dịch gặp một</w:t>
      </w:r>
    </w:p>
    <w:p>
      <w:r>
        <w:t>hoặc một số lỗi gây ảnh hưởng đến hệ thống chung của Sở GDCK Hà Nội với tần suất</w:t>
      </w:r>
    </w:p>
    <w:p>
      <w:r>
        <w:t>được mô tả tại</w:t>
      </w:r>
    </w:p>
    <w:p>
      <w:r>
        <w:t>Phụ lục 12/QLTVTPRL</w:t>
      </w:r>
    </w:p>
    <w:p>
      <w:r>
        <w:t>ban hành kèm</w:t>
      </w:r>
    </w:p>
    <w:p>
      <w:r>
        <w:t>theo Quy chế này.</w:t>
      </w:r>
    </w:p>
    <w:p>
      <w:r>
        <w:t>2.2. Về hệ thống giao dịch</w:t>
      </w:r>
    </w:p>
    <w:p>
      <w:r>
        <w:t>Hệ thống giao dịch của thành viên gặp một hoặc một</w:t>
      </w:r>
    </w:p>
    <w:p>
      <w:r>
        <w:t>số lỗi kỹ thuật gây ảnh hưởng đến hệ thống giao dịch chung của Sở GDCK Hà Nội với</w:t>
      </w:r>
    </w:p>
    <w:p>
      <w:r>
        <w:t>tần suất và mã lỗi được mô tả tại</w:t>
      </w:r>
    </w:p>
    <w:p>
      <w:r>
        <w:t>Phụ lục 12/QCTVTPRL</w:t>
      </w:r>
    </w:p>
    <w:p>
      <w:r>
        <w:t>và</w:t>
      </w:r>
    </w:p>
    <w:p>
      <w:r>
        <w:t>Phụ lục 14/QCTVTPRL</w:t>
      </w:r>
    </w:p>
    <w:p>
      <w:r>
        <w:t>ban hành kèm theo Quy chế</w:t>
      </w:r>
    </w:p>
    <w:p>
      <w:r>
        <w:t>này.</w:t>
      </w:r>
    </w:p>
    <w:p>
      <w:r>
        <w:t>2.3. Khi thành viên bị xử lý vi phạm với hình thức</w:t>
      </w:r>
    </w:p>
    <w:p>
      <w:r>
        <w:t>nhắc nhở nhưng không khắc phục được tình trạng vi phạm theo thời hạn Sở GDCK Việt</w:t>
      </w:r>
    </w:p>
    <w:p>
      <w:r>
        <w:t>Nam yêu cầu hoặc tiếp tục vi phạm.</w:t>
      </w:r>
    </w:p>
    <w:p>
      <w:r>
        <w:t>Hình thức tạm ngừng giao dịch từ xa, tạm ngừng kết</w:t>
      </w:r>
    </w:p>
    <w:p>
      <w:r>
        <w:t>nối giao dịch trực tuyến đối với thành viên vi phạm một trong các hành vi sau:</w:t>
      </w:r>
    </w:p>
    <w:p>
      <w:r>
        <w:t>3.1. Về cơ sở vật chất, hạ tầng hệ thống</w:t>
      </w:r>
    </w:p>
    <w:p>
      <w:r>
        <w:t>Thực hiện theo quy định tại</w:t>
      </w:r>
    </w:p>
    <w:p>
      <w:r>
        <w:t>mục 3.1</w:t>
      </w:r>
    </w:p>
    <w:p>
      <w:r>
        <w:t>khoản 3 Điều 30 Quy chế thành viên của Sở GDCK Việt Nam</w:t>
      </w:r>
    </w:p>
    <w:p>
      <w:r>
        <w:t>.</w:t>
      </w:r>
    </w:p>
    <w:p>
      <w:r>
        <w:t>3.2. Về hệ thống giao dịch</w:t>
      </w:r>
    </w:p>
    <w:p>
      <w:r>
        <w:t>a) Thực hiện theo quy định tại</w:t>
      </w:r>
    </w:p>
    <w:p>
      <w:r>
        <w:t>điểm</w:t>
      </w:r>
    </w:p>
    <w:p>
      <w:r>
        <w:t>a, b, d, đ, e mục 3.2 khoản 3 Điều 30 Quy chế thành viên của Sở GDCK Việt Nam</w:t>
      </w:r>
    </w:p>
    <w:p>
      <w:r>
        <w:t>;</w:t>
      </w:r>
    </w:p>
    <w:p>
      <w:r>
        <w:t>b) Hệ thống giao dịch trực tuyến của thành viên gặp</w:t>
      </w:r>
    </w:p>
    <w:p>
      <w:r>
        <w:t>một hoặc một số lỗi kỹ thuật với tần suất và mã lỗi được mô tả trong</w:t>
      </w:r>
    </w:p>
    <w:p>
      <w:r>
        <w:t>Phụ lục 13/QLTVTPRL</w:t>
      </w:r>
    </w:p>
    <w:p>
      <w:r>
        <w:t>và</w:t>
      </w:r>
    </w:p>
    <w:p>
      <w:r>
        <w:t>Phụ lục</w:t>
      </w:r>
    </w:p>
    <w:p>
      <w:r>
        <w:t>14/QLTVTPRL</w:t>
      </w:r>
    </w:p>
    <w:p>
      <w:r>
        <w:t>ban hành kèm theo Quy chế này.</w:t>
      </w:r>
    </w:p>
    <w:p>
      <w:r>
        <w:t>3.3. Thời hạn tạm ngừng kết nối giao dịch từ xa, tạm</w:t>
      </w:r>
    </w:p>
    <w:p>
      <w:r>
        <w:t>ngừng kết nối giao dịch trực tuyến thực hiện theo quy định tại</w:t>
      </w:r>
    </w:p>
    <w:p>
      <w:r>
        <w:t>mục</w:t>
      </w:r>
    </w:p>
    <w:p>
      <w:r>
        <w:t>3.3 khoản 3 Điều 30 Quy chế thành viên của Sở GDCK Việt Nam</w:t>
      </w:r>
    </w:p>
    <w:p>
      <w:r>
        <w:t>.</w:t>
      </w:r>
    </w:p>
    <w:p>
      <w:r>
        <w:t>Hình thức tạm dừng gửi hoặc nhận lệnh giao dịch</w:t>
      </w:r>
    </w:p>
    <w:p>
      <w:r>
        <w:t>trực tuyến trong phiên thực hiện theo quy định tại</w:t>
      </w:r>
    </w:p>
    <w:p>
      <w:r>
        <w:t>khoản 4 Điều</w:t>
      </w:r>
    </w:p>
    <w:p>
      <w:r>
        <w:t>30 Quy chế thành viên của Sở GDCK Việt Nam</w:t>
      </w:r>
    </w:p>
    <w:p>
      <w:r>
        <w:t>.”</w:t>
      </w:r>
    </w:p>
    <w:p>
      <w:r>
        <w:t>Sửa đổi, bổ sung</w:t>
      </w:r>
    </w:p>
    <w:p>
      <w:r>
        <w:t>Điều 25</w:t>
      </w:r>
    </w:p>
    <w:p>
      <w:r>
        <w:t>như sau:</w:t>
      </w:r>
    </w:p>
    <w:p>
      <w:r>
        <w:t>“Điều 25. Điều khoản chuyển tiếp</w:t>
      </w:r>
    </w:p>
    <w:p>
      <w:r>
        <w:t>Trong thời gian chưa triển khai hoạt động bù trừ,</w:t>
      </w:r>
    </w:p>
    <w:p>
      <w:r>
        <w:t>thanh toán giao dịch chứng khoán theo cơ chế đối tác bù trừ trung tâm, công ty</w:t>
      </w:r>
    </w:p>
    <w:p>
      <w:r>
        <w:t>chứng khoán là thành viên lưu ký được đăng ký làm thành viên giao dịch của Sở</w:t>
      </w:r>
    </w:p>
    <w:p>
      <w:r>
        <w:t>GDCK Việt Nam.</w:t>
      </w:r>
    </w:p>
    <w:p>
      <w:r>
        <w:t>Tổ chức đăng ký thành viên theo quy định của Quy</w:t>
      </w:r>
    </w:p>
    <w:p>
      <w:r>
        <w:t>chế thành viên trái phiếu doanh nghiệp riêng lẻ ban hành kèm theo Quyết định số</w:t>
      </w:r>
    </w:p>
    <w:p>
      <w:r>
        <w:t>55/QĐ-SGDVN</w:t>
      </w:r>
    </w:p>
    <w:p>
      <w:r>
        <w:t>ngày 10/7/2023 đã nộp hồ sơ nhưng</w:t>
      </w:r>
    </w:p>
    <w:p>
      <w:r>
        <w:t>chưa được chấp thuận phải hoàn thiện hồ sơ và thủ tục đăng ký thành viên theo</w:t>
      </w:r>
    </w:p>
    <w:p>
      <w:r>
        <w:t>quy định tại khoản 3,4, 5, 6 Điều 1 Quyết định này.</w:t>
      </w:r>
    </w:p>
    <w:p>
      <w:r>
        <w:t>Sửa đổi, bổ sung</w:t>
      </w:r>
    </w:p>
    <w:p>
      <w:r>
        <w:t>khoản 3 Điều 26</w:t>
      </w:r>
    </w:p>
    <w:p>
      <w:r>
        <w:t>như sau:</w:t>
      </w:r>
    </w:p>
    <w:p>
      <w:r>
        <w:t>“3. Việc sửa đổi, bổ sung Quy chế này do Hội đồng</w:t>
      </w:r>
    </w:p>
    <w:p>
      <w:r>
        <w:t>thành viên Sở GDCK Việt Nam quyết định sau khi được UBCKNN chấp thuận.”</w:t>
      </w:r>
    </w:p>
    <w:p>
      <w:r>
        <w:t>Sửa đổi</w:t>
      </w:r>
    </w:p>
    <w:p>
      <w:r>
        <w:t>Phụ lục 02/QCTVTPRL</w:t>
      </w:r>
    </w:p>
    <w:p>
      <w:r>
        <w:t>Giấy đăng ký thành</w:t>
      </w:r>
    </w:p>
    <w:p>
      <w:r>
        <w:t>viên giao dịch trái phiếu doanh nghiệp riêng lẻ.</w:t>
      </w:r>
    </w:p>
    <w:p>
      <w:r>
        <w:t>Bổ sung</w:t>
      </w:r>
    </w:p>
    <w:p>
      <w:r>
        <w:t>Phụ lục 12/QCTVTPRL</w:t>
      </w:r>
    </w:p>
    <w:p>
      <w:r>
        <w:t>Các trường hợp thành</w:t>
      </w:r>
    </w:p>
    <w:p>
      <w:r>
        <w:t>viên bị khiển trách do vi phạm quy định về hệ thống công nghệ thông tin kết nối</w:t>
      </w:r>
    </w:p>
    <w:p>
      <w:r>
        <w:t>giao dịch đến hệ thống giao dịch trái phiếu doanh nghiệp riêng lẻ tại Sở GDCK</w:t>
      </w:r>
    </w:p>
    <w:p>
      <w:r>
        <w:t>Hà Nội;</w:t>
      </w:r>
    </w:p>
    <w:p>
      <w:r>
        <w:t>Phụ lục 13/QCTVTPRL</w:t>
      </w:r>
    </w:p>
    <w:p>
      <w:r>
        <w:t>Các trường</w:t>
      </w:r>
    </w:p>
    <w:p>
      <w:r>
        <w:t>hợp thành viên bị tạm ngừng kết nối giao dịch do vi phạm quy định về hệ thống</w:t>
      </w:r>
    </w:p>
    <w:p>
      <w:r>
        <w:t>công nghệ thông tin kết nối giao dịch đến hệ thống giao dịch trái phiếu doanh</w:t>
      </w:r>
    </w:p>
    <w:p>
      <w:r>
        <w:t>nghiệp riêng lẻ tại Sở GDCK Hà Nội và</w:t>
      </w:r>
    </w:p>
    <w:p>
      <w:r>
        <w:t>Phụ lục</w:t>
      </w:r>
    </w:p>
    <w:p>
      <w:r>
        <w:t>14/QCTVTPRL</w:t>
      </w:r>
    </w:p>
    <w:p>
      <w:r>
        <w:t>Danh mục bảng mã lỗi hệ thống giao dịch trái phiếu doanh nghiệp</w:t>
      </w:r>
    </w:p>
    <w:p>
      <w:r>
        <w:t>riêng lẻ giao dịch tại Sở GDCK Hà Nội.</w:t>
      </w:r>
    </w:p>
    <w:p>
      <w:r>
        <w:t>Điều 2.</w:t>
      </w:r>
    </w:p>
    <w:p>
      <w:r>
        <w:t>Quyết định này có hiệu lực kể từ ngày ký.</w:t>
      </w:r>
    </w:p>
    <w:p>
      <w:r>
        <w:t>Điều 3.</w:t>
      </w:r>
    </w:p>
    <w:p>
      <w:r>
        <w:t>Thủ trưởng các đơn vị thuộc Sở Giao dịch Chứng khoán Việt</w:t>
      </w:r>
    </w:p>
    <w:p>
      <w:r>
        <w:t>Nam, Sở Giao dịch Chứng khoán Hà Nội, các tổ chức và cá nhân liên quan chịu</w:t>
      </w:r>
    </w:p>
    <w:p>
      <w:r>
        <w:t>trách nhiệm thi hành Quyết định này./.</w:t>
      </w:r>
    </w:p>
    <w:p>
      <w:r>
        <w:t>Nơi nhận:- Như Điều 3;- HĐTV, BĐH;- UBCKNN;- VSDC;- Các Thành viên;- Lưu: VT, QLTV (112b). TM. HỘI ĐỒNG</w:t>
      </w:r>
    </w:p>
    <w:p>
      <w:r>
        <w:t>THÀNH VIÊNCHỦ TỊCHLương Hải Sinh</w:t>
      </w:r>
    </w:p>
    <w:p>
      <w:r>
        <w:t>Phụ</w:t>
      </w:r>
    </w:p>
    <w:p>
      <w:r>
        <w:t>lục 02/QCTVTPRL: Giấy đăng ký thành viên giao dịch trái phiếu doanh nghiệp</w:t>
      </w:r>
    </w:p>
    <w:p>
      <w:r>
        <w:t>riêng lẻ</w:t>
      </w:r>
    </w:p>
    <w:p>
      <w:r>
        <w:t>(Kèm theo Quyết định</w:t>
      </w:r>
    </w:p>
    <w:p>
      <w:r>
        <w:t>số 59/QĐ-HĐTV ngày 13 tháng 10 năm 2025 của Hội đồng thành viên Sở GDCK Việt</w:t>
      </w:r>
    </w:p>
    <w:p>
      <w:r>
        <w:t>Nam)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…. , ngày...</w:t>
      </w:r>
    </w:p>
    <w:p>
      <w:r>
        <w:t>tháng... năm ...</w:t>
      </w:r>
    </w:p>
    <w:p>
      <w:r>
        <w:t>GIẤY ĐĂNG KÝ</w:t>
      </w:r>
    </w:p>
    <w:p>
      <w:r>
        <w:t>THÀNH VIÊN GIAO DỊCH TRÁI PHIẾU DOANH NGHIỆP RIÊNG LẺ CỦA SỞ GIAO DỊCH CHỨNG</w:t>
      </w:r>
    </w:p>
    <w:p>
      <w:r>
        <w:t>KHOÁN VIỆT NAM</w:t>
      </w:r>
    </w:p>
    <w:p>
      <w:r>
        <w:t>Kính gửi: Sở giao dịch</w:t>
      </w:r>
    </w:p>
    <w:p>
      <w:r>
        <w:t>chứng khoán Việt Nam</w:t>
      </w:r>
    </w:p>
    <w:p>
      <w:r>
        <w:t>Chúng tôi, công ty chứng khoán/ngân hàng thương mại/chi</w:t>
      </w:r>
    </w:p>
    <w:p>
      <w:r>
        <w:t>nhánh ngân hàng nước ngoài:</w:t>
      </w:r>
    </w:p>
    <w:p>
      <w:r>
        <w:t>Tên giao dịch của công ty tiếng Việt:</w:t>
      </w:r>
    </w:p>
    <w:p>
      <w:r>
        <w:t>Tên giao dịch của công ty tiếng Anh:</w:t>
      </w:r>
    </w:p>
    <w:p>
      <w:r>
        <w:t>Tên viết tắt:</w:t>
      </w:r>
    </w:p>
    <w:p>
      <w:r>
        <w:t>được thành lập theo Giấy phép thành lập và hoạt động</w:t>
      </w:r>
    </w:p>
    <w:p>
      <w:r>
        <w:t>số ……. ngày.../.../... do …………. cấp.</w:t>
      </w:r>
    </w:p>
    <w:p>
      <w:r>
        <w:t>Trụ sở chính:</w:t>
      </w:r>
    </w:p>
    <w:p>
      <w:r>
        <w:t>Điện</w:t>
      </w:r>
    </w:p>
    <w:p>
      <w:r>
        <w:t>thoại:</w:t>
      </w:r>
    </w:p>
    <w:p>
      <w:r>
        <w:t>Email:</w:t>
      </w:r>
    </w:p>
    <w:p>
      <w:r>
        <w:t>Fax:</w:t>
      </w:r>
    </w:p>
    <w:p>
      <w:r>
        <w:t>Website:</w:t>
      </w:r>
    </w:p>
    <w:p>
      <w:r>
        <w:t>Vốn điều lệ:</w:t>
      </w:r>
    </w:p>
    <w:p>
      <w:r>
        <w:t>Nghiệp vụ kinh doanh:</w:t>
      </w:r>
    </w:p>
    <w:p>
      <w:r>
        <w:t>Cổ đông/Thành viên góp vốn (nêu rõ tên cổ đông, số</w:t>
      </w:r>
    </w:p>
    <w:p>
      <w:r>
        <w:t>lượng cổ phần và tỷ lệ nắm giữ).</w:t>
      </w:r>
    </w:p>
    <w:p>
      <w:r>
        <w:t>Đối với trường hợp công ty chứng khoán nhận</w:t>
      </w:r>
    </w:p>
    <w:p>
      <w:r>
        <w:t>sáp nhập đăng ký thành viên giao dịch: Quyết định ……. số …… ngày …… của Ủy ban</w:t>
      </w:r>
    </w:p>
    <w:p>
      <w:r>
        <w:t>Chứng khoán Nhà nước chấp thuận việc sáp nhập, theo đó chúng tôi (công ty nhận</w:t>
      </w:r>
    </w:p>
    <w:p>
      <w:r>
        <w:t>sáp nhập) sẽ sáp nhập với công ty (công ty bị sáp nhập) với thông tin như sau:</w:t>
      </w:r>
    </w:p>
    <w:p>
      <w:r>
        <w:t>Tên công ty bị sáp nhập: …………..,</w:t>
      </w:r>
    </w:p>
    <w:p>
      <w:r>
        <w:t>Tên giao dịch bằng tiếng Việt: …………..,</w:t>
      </w:r>
    </w:p>
    <w:p>
      <w:r>
        <w:t>Tên giao dịch của công ty bằng tiếng Anh: …………..</w:t>
      </w:r>
    </w:p>
    <w:p>
      <w:r>
        <w:t>Tên viết tắt: …………..</w:t>
      </w:r>
    </w:p>
    <w:p>
      <w:r>
        <w:t>Sau khi tìm hiểu và nắm rõ nội dung của Nghị định số</w:t>
      </w:r>
    </w:p>
    <w:p>
      <w:r>
        <w:t>65/2022/NĐ-CP</w:t>
      </w:r>
    </w:p>
    <w:p>
      <w:r>
        <w:t>ngày 16/9/2022 của Chính phủ</w:t>
      </w:r>
    </w:p>
    <w:p>
      <w:r>
        <w:t>sửa đổi, bổ sung một số điều của Nghị định số</w:t>
      </w:r>
    </w:p>
    <w:p>
      <w:r>
        <w:t>153/2020/NĐ-CP</w:t>
      </w:r>
    </w:p>
    <w:p>
      <w:r>
        <w:t>ngày 31 tháng 12 năm 2020 quy định về chào bán, giao dịch trái phiếu doanh nghiệp</w:t>
      </w:r>
    </w:p>
    <w:p>
      <w:r>
        <w:t>riêng lẻ tại thị trường trong nước và chào bán trái phiếu doanh nghiệp ra thị</w:t>
      </w:r>
    </w:p>
    <w:p>
      <w:r>
        <w:t>trường quốc tế; Thông tư số</w:t>
      </w:r>
    </w:p>
    <w:p>
      <w:r>
        <w:t>30/2023/TT-BTC</w:t>
      </w:r>
    </w:p>
    <w:p>
      <w:r>
        <w:t>ngày 17/5/2023 của Bộ trưởng Bộ Tài chính hướng dẫn việc đăng ký, lưu ký, thực</w:t>
      </w:r>
    </w:p>
    <w:p>
      <w:r>
        <w:t>hiện quyền, chuyển quyền sở hữu, thanh toán giao dịch và tổ chức thị trường</w:t>
      </w:r>
    </w:p>
    <w:p>
      <w:r>
        <w:t>giao dịch trái phiếu doanh nghiệp chào bán riêng lẻ tại thị trường trong nước</w:t>
      </w:r>
    </w:p>
    <w:p>
      <w:r>
        <w:t>và Quy chế thành viên giao dịch trái phiếu doanh nghiệp riêng lẻ của Sở giao dịch</w:t>
      </w:r>
    </w:p>
    <w:p>
      <w:r>
        <w:t>chứng khoán Việt Nam (Sở GDCK Việt Nam), Chúng tôi xin đăng ký làm thành viên</w:t>
      </w:r>
    </w:p>
    <w:p>
      <w:r>
        <w:t>giao dịch trái phiếu doanh nghiệp riêng lẻ của Sở GDCK Việt Nam như sau:</w:t>
      </w:r>
    </w:p>
    <w:p>
      <w:r>
        <w:t>Loại thành viên:</w:t>
      </w:r>
    </w:p>
    <w:p>
      <w:r>
        <w:t>□ Thành viên giao dịch (áp dụng với CTCK)</w:t>
      </w:r>
    </w:p>
    <w:p>
      <w:r>
        <w:t>□ Thành viên giao dịch đặc biệt (áp dụng với Ngân</w:t>
      </w:r>
    </w:p>
    <w:p>
      <w:r>
        <w:t>hàng thương mại, chi nhánh ngân hàng nước ngoài)</w:t>
      </w:r>
    </w:p>
    <w:p>
      <w:r>
        <w:t>Hình thức kết nối giao dịch:</w:t>
      </w:r>
    </w:p>
    <w:p>
      <w:r>
        <w:t>□ Kết nối qua hệ thống giao dịch từ xa trên hệ thống</w:t>
      </w:r>
    </w:p>
    <w:p>
      <w:r>
        <w:t>giao dịch trái phiếu doanh nghiệp riêng lẻ của Sở GDCK Hà Nội:</w:t>
      </w:r>
    </w:p>
    <w:p>
      <w:r>
        <w:t>Địa điểm kết nối giao dịch từ xa (GDTX):</w:t>
      </w:r>
    </w:p>
    <w:p>
      <w:r>
        <w:t>Số lượng máy tính nhập lệnh GDTX:</w:t>
      </w:r>
    </w:p>
    <w:p>
      <w:r>
        <w:t>□ Kết nối giao dịch trực tuyến trên hệ thống giao dịch</w:t>
      </w:r>
    </w:p>
    <w:p>
      <w:r>
        <w:t>trái phiếu doanh nghiệp riêng lẻ của Sở GDCK Hà Nội:</w:t>
      </w:r>
    </w:p>
    <w:p>
      <w:r>
        <w:t>Địa điểm kết nối giao dịch trực tuyến:</w:t>
      </w:r>
    </w:p>
    <w:p>
      <w:r>
        <w:t>Tổ chức đăng ký thành viên bù trừ tại Tổng công</w:t>
      </w:r>
    </w:p>
    <w:p>
      <w:r>
        <w:t>ty lưu ký và bù trừ chứng khoán Việt Nam:</w:t>
      </w:r>
    </w:p>
    <w:p>
      <w:r>
        <w:t>□ Có</w:t>
      </w:r>
    </w:p>
    <w:p>
      <w:r>
        <w:t>□ Không</w:t>
      </w:r>
    </w:p>
    <w:p>
      <w:r>
        <w:t>Chúng tôi đảm bảo các thông tin trên đây và thông</w:t>
      </w:r>
    </w:p>
    <w:p>
      <w:r>
        <w:t>tin trong hồ sơ kèm theo là hoàn toàn chính xác, nếu được chấp thuận làm thành</w:t>
      </w:r>
    </w:p>
    <w:p>
      <w:r>
        <w:t>viên của Sở GDCK Việt Nam, chúng tôi cam kết:</w:t>
      </w:r>
    </w:p>
    <w:p>
      <w:r>
        <w:t>a) Không trong tình trạng kiểm soát, kiểm soát đặc</w:t>
      </w:r>
    </w:p>
    <w:p>
      <w:r>
        <w:t>biệt</w:t>
      </w:r>
    </w:p>
    <w:p>
      <w:r>
        <w:t>1</w:t>
      </w:r>
    </w:p>
    <w:p>
      <w:r>
        <w:t>;</w:t>
      </w:r>
    </w:p>
    <w:p>
      <w:r>
        <w:t>b) Thực hiện đầy đủ, nghiêm túc các nghĩa vụ của</w:t>
      </w:r>
    </w:p>
    <w:p>
      <w:r>
        <w:t>thành viên theo quy định pháp luật và quy chế của Sở GDCK Việt Nam;</w:t>
      </w:r>
    </w:p>
    <w:p>
      <w:r>
        <w:t>c) Chịu mọi hình thức kỷ luật của Sở GDCK Việt Nam</w:t>
      </w:r>
    </w:p>
    <w:p>
      <w:r>
        <w:t>khi không thực hiện đúng cam kết nêu trên.</w:t>
      </w:r>
    </w:p>
    <w:p>
      <w:r>
        <w:t>….. ,</w:t>
      </w:r>
    </w:p>
    <w:p>
      <w:r>
        <w:t>ngày...tháng....năm...TỔ CHỨC(Người đại diện theo pháp luật)(Ký, ghi rõ họ tên và đóng dấu)</w:t>
      </w:r>
    </w:p>
    <w:p>
      <w:r>
        <w:t>1</w:t>
      </w:r>
    </w:p>
    <w:p>
      <w:r>
        <w:t>Trường hợp công ty chứng khoán nhận</w:t>
      </w:r>
    </w:p>
    <w:p>
      <w:r>
        <w:t>sáp nhập đăng ký thành viên giao dịch không phải cam kết mục này.</w:t>
      </w:r>
    </w:p>
    <w:p>
      <w:r>
        <w:t>Phụ</w:t>
      </w:r>
    </w:p>
    <w:p>
      <w:r>
        <w:t>lục 12/QCTVTPRL: Các trường hợp thành viên bị khiển trách do vi phạm quy định về</w:t>
      </w:r>
    </w:p>
    <w:p>
      <w:r>
        <w:t>hệ thống công nghệ thông tin kết nối giao dịch đến hệ thống giao dịch trái phiếu</w:t>
      </w:r>
    </w:p>
    <w:p>
      <w:r>
        <w:t>doanh nghiệp riêng lẻ tại Sở GDCK Hà Nội</w:t>
      </w:r>
    </w:p>
    <w:p>
      <w:r>
        <w:t>(Kèm theo Quyết định</w:t>
      </w:r>
    </w:p>
    <w:p>
      <w:r>
        <w:t>số 59/QĐ-HĐTV ngày 13 tháng 10 năm 2025 của Hội đồng thành viên Sở GDCK Việt</w:t>
      </w:r>
    </w:p>
    <w:p>
      <w:r>
        <w:t>Nam)</w:t>
      </w:r>
    </w:p>
    <w:p>
      <w:r>
        <w:t>Về hạ tầng hệ thống</w:t>
      </w:r>
    </w:p>
    <w:p>
      <w:r>
        <w:t>STT Mô tả/mức lỗi kỹ</w:t>
      </w:r>
    </w:p>
    <w:p>
      <w:r>
        <w:t>thuật Dấu hiệu nhận</w:t>
      </w:r>
    </w:p>
    <w:p>
      <w:r>
        <w:t>biết Tần suất mắc lỗi</w:t>
      </w:r>
    </w:p>
    <w:p>
      <w:r>
        <w:t>1 Các kết nối không được phép Gửi các kết nối không phục vụ hoạt động giao dịch</w:t>
      </w:r>
    </w:p>
    <w:p>
      <w:r>
        <w:t>tới Sở GDCK Hà Nội Quá 05 ngày phát sinh lỗi trong 30 ngày gần nhất</w:t>
      </w:r>
    </w:p>
    <w:p>
      <w:r>
        <w:t>2 Cho phép các phân vùng mạng khác kết nối vào phân</w:t>
      </w:r>
    </w:p>
    <w:p>
      <w:r>
        <w:t>vùng giao dịch trực tuyến (GDTT) ngoài các phân vùng thuộc hệ thống core và</w:t>
      </w:r>
    </w:p>
    <w:p>
      <w:r>
        <w:t>quản trị.Cho phép các phân vùng mạng khác ngoài phân vùng</w:t>
      </w:r>
    </w:p>
    <w:p>
      <w:r>
        <w:t>mạng GDTT và vùng mạng quản trị kết nối vào phân vùng mạng giao dịch từ xa</w:t>
      </w:r>
    </w:p>
    <w:p>
      <w:r>
        <w:t>(GDTX). Trên bảng luật Firewall có mở cho các phân vùng mạng</w:t>
      </w:r>
    </w:p>
    <w:p>
      <w:r>
        <w:t>khác kết nối vào phân vùng mạng GDTT, GDTX ngoài mục đích phục vụ hoạt động</w:t>
      </w:r>
    </w:p>
    <w:p>
      <w:r>
        <w:t>giao dịch.</w:t>
      </w:r>
    </w:p>
    <w:p>
      <w:r>
        <w:t>3 Bảng luật Firewall mở không đúng theo hướng dẫn của</w:t>
      </w:r>
    </w:p>
    <w:p>
      <w:r>
        <w:t>các Sở GDCK đối với phân vùng mạng GDTT, GDTX. Trên bảng luật Firewall mở không đúng địa chỉ IP</w:t>
      </w:r>
    </w:p>
    <w:p>
      <w:r>
        <w:t>và cổng trao đổi thông tin giữa phân vùng GDTT, phân vùng GDTX tại thành viên</w:t>
      </w:r>
    </w:p>
    <w:p>
      <w:r>
        <w:t>với các phân vùng mạng khác của thành viên.</w:t>
      </w:r>
    </w:p>
    <w:p>
      <w:r>
        <w:t>Về phần mềm:</w:t>
      </w:r>
    </w:p>
    <w:p>
      <w:r>
        <w:t>Mô tả/mức lỗi kỹ</w:t>
      </w:r>
    </w:p>
    <w:p>
      <w:r>
        <w:t>thuật Mã lỗi/dấu hiệu</w:t>
      </w:r>
    </w:p>
    <w:p>
      <w:r>
        <w:t>nhận biết Cách tính lỗi Tần suất mắc lỗi</w:t>
      </w:r>
    </w:p>
    <w:p>
      <w:r>
        <w:t>1 Thành viên gửi thông điệp sai chuẩn quy định</w:t>
      </w:r>
    </w:p>
    <w:p>
      <w:r>
        <w:t>trong đặc tả, sai cấu trúc hoặc Thành viên sử dụng các thông điệp chưa được hỗ</w:t>
      </w:r>
    </w:p>
    <w:p>
      <w:r>
        <w:t>trợ Tag 35=3 và Tag 373 thuộc một trong các mã lỗi</w:t>
      </w:r>
    </w:p>
    <w:p>
      <w:r>
        <w:t>quy địnhPhụ lục 14/QCTVTPRL 1 message = 1 lỗi Có từ 10 lỗi trở lên trong 01 phiên giao dịch và</w:t>
      </w:r>
    </w:p>
    <w:p>
      <w:r>
        <w:t>bị lặp lại từ 3 ngày trở lên trong 30 ngày gần nhất</w:t>
      </w:r>
    </w:p>
    <w:p>
      <w:r>
        <w:t>2 Thành viên bị Reset sequence Tag 35=4 1 message = 1 lỗi Có từ 05 lỗi trở lên trong 01 phiên giao dịch và</w:t>
      </w:r>
    </w:p>
    <w:p>
      <w:r>
        <w:t>lặp lại từ 3 ngày trở lên trong 30 ngày gần nhất</w:t>
      </w:r>
    </w:p>
    <w:p>
      <w:r>
        <w:t>3 Thành viên gửi nhiều thông điệp resend liên tiếp</w:t>
      </w:r>
    </w:p>
    <w:p>
      <w:r>
        <w:t>(vòng lặp trong khi đường truyền ổn định). Tag 35=2 1 message = 1 lỗi Có từ 100 message resend trở lên/1 phiên giao dịch</w:t>
      </w:r>
    </w:p>
    <w:p>
      <w:r>
        <w:t>và lặp lại từ 03 phiên giao dịch trở lên trong 30 ngày gần nhất</w:t>
      </w:r>
    </w:p>
    <w:p>
      <w:r>
        <w:t>Ghi chú: Đánh giá trên log file lấy từ máy chủ</w:t>
      </w:r>
    </w:p>
    <w:p>
      <w:r>
        <w:t>MemberGateway vào cuối mỗi ngày giao dịch, không đánh giá theo thời gian thực</w:t>
      </w:r>
    </w:p>
    <w:p>
      <w:r>
        <w:t>trong phiên giao dịch.</w:t>
      </w:r>
    </w:p>
    <w:p>
      <w:r>
        <w:t>Phụ</w:t>
      </w:r>
    </w:p>
    <w:p>
      <w:r>
        <w:t>lục 13/QCTVTPRL: Các trường hợp thành viên bị tạm ngừng kết nối giao dịch do vi</w:t>
      </w:r>
    </w:p>
    <w:p>
      <w:r>
        <w:t>phạm quy định về hệ thống công nghệ thông tin kết nối giao dịch đến hệ thống</w:t>
      </w:r>
    </w:p>
    <w:p>
      <w:r>
        <w:t>giao dịch trái phiếu doanh nghiệp riêng lẻ tại Sở GDCK Hà Nội</w:t>
      </w:r>
    </w:p>
    <w:p>
      <w:r>
        <w:t>(Kèm theo Quyết định</w:t>
      </w:r>
    </w:p>
    <w:p>
      <w:r>
        <w:t>số 59/QĐ-HĐTV ngày 13 tháng 10 năm 2025 của Hội đồng thành viên Sở GDCK Việt</w:t>
      </w:r>
    </w:p>
    <w:p>
      <w:r>
        <w:t>Nam)</w:t>
      </w:r>
    </w:p>
    <w:p>
      <w:r>
        <w:t>STT Mô tả/mức lỗi kỹ Mã lỗi/dấu hiệu</w:t>
      </w:r>
    </w:p>
    <w:p>
      <w:r>
        <w:t>nhận biết Cách tính lỗi Tần suất mắc lỗi</w:t>
      </w:r>
    </w:p>
    <w:p>
      <w:r>
        <w:t>1 Thành viên gửi thông điệp sai chuẩn quy định</w:t>
      </w:r>
    </w:p>
    <w:p>
      <w:r>
        <w:t>trong đặc tả, sai cấu trúc hoặc Thành viên sử dụng các thông điệp chưa được hỗ</w:t>
      </w:r>
    </w:p>
    <w:p>
      <w:r>
        <w:t>trợ Message Reject (MsgType = 3), tag 373 với các mã</w:t>
      </w:r>
    </w:p>
    <w:p>
      <w:r>
        <w:t>lỗi trongPhụ lục 14/QCTVTPRL 1 message = 1 lỗi Có từ 10 lỗi trở lên trong 01 phiên giao dịch và</w:t>
      </w:r>
    </w:p>
    <w:p>
      <w:r>
        <w:t>bị lặp lại từ 5 ngày trở lên trong 30 ngày gần nhất</w:t>
      </w:r>
    </w:p>
    <w:p>
      <w:r>
        <w:t>2 Thành viên bị Reset sequence Tag 35=4 1 message = 1 lỗi Có từ 05 lỗi trở lên trong 01 phiên giao dịch và</w:t>
      </w:r>
    </w:p>
    <w:p>
      <w:r>
        <w:t>lặp lại từ 5 ngày trở lên trong 30 ngày gần nhất</w:t>
      </w:r>
    </w:p>
    <w:p>
      <w:r>
        <w:t>3 Thành viên gửi nhiều thông điệp resend liên tiếp</w:t>
      </w:r>
    </w:p>
    <w:p>
      <w:r>
        <w:t>(vòng lặp trong khi đường truyền ổn định). Resend request (Msg Type = 2) 1 message = 1 lỗi Có từ 100 message resend trở lên/1 phiên giao dịch</w:t>
      </w:r>
    </w:p>
    <w:p>
      <w:r>
        <w:t>và lặp lại từ 05 ngày trở lên trong 30 ngày gần nhất</w:t>
      </w:r>
    </w:p>
    <w:p>
      <w:r>
        <w:t>Phụ</w:t>
      </w:r>
    </w:p>
    <w:p>
      <w:r>
        <w:t>lục 14/QCTVTPRL: Danh mục bảng mã lỗi hệ thống giao dịch trái phiếu doanh nghiệp</w:t>
      </w:r>
    </w:p>
    <w:p>
      <w:r>
        <w:t>riêng lẻ giao dịch tại Sở GDCK Hà Nội</w:t>
      </w:r>
    </w:p>
    <w:p>
      <w:r>
        <w:t>(Kèm theo Quyết định</w:t>
      </w:r>
    </w:p>
    <w:p>
      <w:r>
        <w:t>số 59/QĐ-HĐTV ngày 13 tháng 10 năm 2025 của Hội đồng thành viên Sở GDCK Việt</w:t>
      </w:r>
    </w:p>
    <w:p>
      <w:r>
        <w:t>Nam)</w:t>
      </w:r>
    </w:p>
    <w:p>
      <w:r>
        <w:t>STT Mã lỗi Mô tả</w:t>
      </w:r>
    </w:p>
    <w:p>
      <w:r>
        <w:t>Lỗi liên quan đến giao dịch</w:t>
      </w:r>
    </w:p>
    <w:p>
      <w:r>
        <w:t>1 32001 Thị trường chưa nhận lệnh!</w:t>
      </w:r>
    </w:p>
    <w:p>
      <w:r>
        <w:t>2 32002 Phiên giao dịch hiện tại đang tạm ngừng nhận lệnh!</w:t>
      </w:r>
    </w:p>
    <w:p>
      <w:r>
        <w:t>3 32003 Lịch giao dịch của trái phiếu không tồn tại!</w:t>
      </w:r>
    </w:p>
    <w:p>
      <w:r>
        <w:t>4 32004 Tham số phiên giao dịch không tồn tại!</w:t>
      </w:r>
    </w:p>
    <w:p>
      <w:r>
        <w:t>5 32005 Loại lệnh giao dịch không tồn tại!</w:t>
      </w:r>
    </w:p>
    <w:p>
      <w:r>
        <w:t>6 32006 Phiên hiện tại không cho phép giao dịch loại lệnh</w:t>
      </w:r>
    </w:p>
    <w:p>
      <w:r>
        <w:t>này!</w:t>
      </w:r>
    </w:p>
    <w:p>
      <w:r>
        <w:t>7 32008 Ngày hiện tại là ngày nghỉ, không được phép giao</w:t>
      </w:r>
    </w:p>
    <w:p>
      <w:r>
        <w:t>dịch!</w:t>
      </w:r>
    </w:p>
    <w:p>
      <w:r>
        <w:t>8 32009 Ngày hiện tại không phải ngày giao dịch, không được</w:t>
      </w:r>
    </w:p>
    <w:p>
      <w:r>
        <w:t>phép nhập lệnh!</w:t>
      </w:r>
    </w:p>
    <w:p>
      <w:r>
        <w:t>9 32024 Phiên giao dịch đã kết thúc nhận lệnh!</w:t>
      </w:r>
    </w:p>
    <w:p>
      <w:r>
        <w:t>10 33002 Thành viên không tồn tại!</w:t>
      </w:r>
    </w:p>
    <w:p>
      <w:r>
        <w:t>11 33003 Thành viên đang bị Tạm ngừng giao dịch hoặc Ngừng</w:t>
      </w:r>
    </w:p>
    <w:p>
      <w:r>
        <w:t>giao dịch, không được phép nhập lệnh!</w:t>
      </w:r>
    </w:p>
    <w:p>
      <w:r>
        <w:t>12 33004 Thành viên nhập lệnh phải là giao dịch giao dịch.</w:t>
      </w:r>
    </w:p>
    <w:p>
      <w:r>
        <w:t>Trường hợp nhập lệnh hộ, thành viên được nhập lệnh hộ không được là giao dịch</w:t>
      </w:r>
    </w:p>
    <w:p>
      <w:r>
        <w:t>giao dịch thông thường!</w:t>
      </w:r>
    </w:p>
    <w:p>
      <w:r>
        <w:t>13 33006 Thành viên chưa đến ngày được phép giao dịch hoặc</w:t>
      </w:r>
    </w:p>
    <w:p>
      <w:r>
        <w:t>đã hết hạn giao dịch hoặc bị tạm dừng giao dịch!</w:t>
      </w:r>
    </w:p>
    <w:p>
      <w:r>
        <w:t>14 33007 Thành viên không được phép giao dịch tại Bảng</w:t>
      </w:r>
    </w:p>
    <w:p>
      <w:r>
        <w:t>này!</w:t>
      </w:r>
    </w:p>
    <w:p>
      <w:r>
        <w:t>15 33008 Thành viên không được phép giao dịch bán môi giới!</w:t>
      </w:r>
    </w:p>
    <w:p>
      <w:r>
        <w:t>16 33009 Thành viên không được phép giao dịch bán tự</w:t>
      </w:r>
    </w:p>
    <w:p>
      <w:r>
        <w:t>doanh!</w:t>
      </w:r>
    </w:p>
    <w:p>
      <w:r>
        <w:t>17 33010 Thành viên không được phép giao dịch mua môi giới!</w:t>
      </w:r>
    </w:p>
    <w:p>
      <w:r>
        <w:t>18 33011 Thành viên không được phép giao dịch mua tự</w:t>
      </w:r>
    </w:p>
    <w:p>
      <w:r>
        <w:t>doanh!</w:t>
      </w:r>
    </w:p>
    <w:p>
      <w:r>
        <w:t>19 33016 Thành viên nhập lệnh là Thành viên giao dịch đặc</w:t>
      </w:r>
    </w:p>
    <w:p>
      <w:r>
        <w:t>biệt nên chỉ được giao dịch tự doanh!</w:t>
      </w:r>
    </w:p>
    <w:p>
      <w:r>
        <w:t>20 33017 Thành viên nhập lệnh là Thành viên giao dịch đặc</w:t>
      </w:r>
    </w:p>
    <w:p>
      <w:r>
        <w:t>biệt nên không được phép nhập lệnh của Thành viên khác</w:t>
      </w:r>
    </w:p>
    <w:p>
      <w:r>
        <w:t>21 33018 Không được đặt lệnh hộ cho tài khoản tự doanh của</w:t>
      </w:r>
    </w:p>
    <w:p>
      <w:r>
        <w:t>Thành viên giao dịch đặc biệt</w:t>
      </w:r>
    </w:p>
    <w:p>
      <w:r>
        <w:t>22 33020 Thành viên trong nước phải đặt tk tự doanh là A</w:t>
      </w:r>
    </w:p>
    <w:p>
      <w:r>
        <w:t>hoặc P</w:t>
      </w:r>
    </w:p>
    <w:p>
      <w:r>
        <w:t>23 33021 Thành viên nước ngoài phải đặt tài khoản tự doanh</w:t>
      </w:r>
    </w:p>
    <w:p>
      <w:r>
        <w:t>E</w:t>
      </w:r>
    </w:p>
    <w:p>
      <w:r>
        <w:t>24 33022 Không được phép nhập lệnh hộ thành viên lưu ký là</w:t>
      </w:r>
    </w:p>
    <w:p>
      <w:r>
        <w:t>CTCK</w:t>
      </w:r>
    </w:p>
    <w:p>
      <w:r>
        <w:t>25 33027 Không tồn tại hợp đồng tạo lập thị trường của</w:t>
      </w:r>
    </w:p>
    <w:p>
      <w:r>
        <w:t>Thành viên với trái phiếu</w:t>
      </w:r>
    </w:p>
    <w:p>
      <w:r>
        <w:t>26 33039 Thành viên không được phép nhập lệnh MM</w:t>
      </w:r>
    </w:p>
    <w:p>
      <w:r>
        <w:t>27 34003 Thành viên không tồn tại trong danh sách thành</w:t>
      </w:r>
    </w:p>
    <w:p>
      <w:r>
        <w:t>viên được nhận lệnh!</w:t>
      </w:r>
    </w:p>
    <w:p>
      <w:r>
        <w:t>28 34022 Thành viên đặt Firm không nằm trong nhóm thành</w:t>
      </w:r>
    </w:p>
    <w:p>
      <w:r>
        <w:t>viên được nhập lệnh!</w:t>
      </w:r>
    </w:p>
    <w:p>
      <w:r>
        <w:t>Lỗi Session</w:t>
      </w:r>
    </w:p>
    <w:p>
      <w:r>
        <w:t>1 70001 Chưa đăng nhập, không thể gửi các message khác</w:t>
      </w:r>
    </w:p>
    <w:p>
      <w:r>
        <w:t>2 70002 Trader đã logon. Không thể logon!</w:t>
      </w:r>
    </w:p>
    <w:p>
      <w:r>
        <w:t>3 70003 Trader đã logout. Không thể logout!</w:t>
      </w:r>
    </w:p>
    <w:p>
      <w:r>
        <w:t>4 70004 Logon sai username và password</w:t>
      </w:r>
    </w:p>
    <w:p>
      <w:r>
        <w:t>5 70008 Loại message không được hỗ trợ</w:t>
      </w:r>
    </w:p>
    <w:p>
      <w:r>
        <w:t>6 70009 Không phải là message FIX</w:t>
      </w:r>
    </w:p>
    <w:p>
      <w:r>
        <w:t>7 70011 Sai tên người gửi</w:t>
      </w:r>
    </w:p>
    <w:p>
      <w:r>
        <w:t>8 70012 Người gửi không có trong hệ thống</w:t>
      </w:r>
    </w:p>
    <w:p>
      <w:r>
        <w:t>9 70013 Vượt qua buffersize</w:t>
      </w:r>
    </w:p>
    <w:p>
      <w:r>
        <w:t>10 70103 Đã kết nối. Không thể kết nối lại.</w:t>
      </w:r>
    </w:p>
    <w:p>
      <w:r>
        <w:t>11 70020 User đã bị tạm dừng.</w:t>
      </w:r>
    </w:p>
    <w:p>
      <w:r>
        <w:t>12 70017 Logon sai địa chỉ IP</w:t>
      </w:r>
    </w:p>
    <w:p>
      <w:r>
        <w:t>13 70024 Trader đến hạn đổi mật khẩu!</w:t>
      </w:r>
    </w:p>
    <w:p>
      <w:r>
        <w:t>14 70025 Trader bị khóa</w:t>
      </w:r>
    </w:p>
    <w:p>
      <w:r>
        <w:t>15 70026 Không lấy được thông tin tài khoản đăng nhập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