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35/2025/QĐ-TTg sua doi Quyet dinh 39 2021 QD TTg duoc sua doi tai 18 2023 QD 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25/09/2025</w:t>
            </w:r>
          </w:p>
        </w:tc>
      </w:tr>
      <w:tr>
        <w:tc>
          <w:tcPr>
            <w:tcW w:type="dxa" w:w="4320"/>
          </w:tcPr>
          <w:p>
            <w:r>
              <w:t>Tình trạng</w:t>
            </w:r>
          </w:p>
        </w:tc>
        <w:tc>
          <w:tcPr>
            <w:tcW w:type="dxa" w:w="4320"/>
          </w:tcPr>
          <w:p>
            <w:r>
              <w:t>Chưa xác định</w:t>
            </w:r>
          </w:p>
        </w:tc>
      </w:tr>
    </w:tbl>
    <w:p/>
    <w:p>
      <w:r>
        <w:t>Sửa đổi tiêu chí phân bổ vốn cho địa phương thực hiện dự án phát triển kinh tế nông, lâm nghiệp bền vững</w:t>
      </w:r>
    </w:p>
    <w:p>
      <w:r>
        <w:t>Ngày 25/9/2025, Thủ tướng ban hành Quyết định 35/2025/QĐ-TTg sửa đổi Quyết định 39/2021/QĐ-TTg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đã được sửa đổi tại Quyết định 18/2023/QĐ-TTg .</w:t>
      </w:r>
    </w:p>
    <w:p>
      <w:r>
        <w:t>Sửa đổi tiêu chí phân bổ vốn cho địa phương thực hiện dự án phát triển kinh tế nông, lâm nghiệp bền vững</w:t>
      </w:r>
    </w:p>
    <w:p>
      <w:r>
        <w:t>Theo đó, sửa đổi, bổ sung tiết b điểm 1.2 khoản 1 Phụ lục III ban hành kèm theo Quyết định 39/2021 về phân bổ vốn ngân sách trung ương thực hiện dự án 3 phát triển sản xuất nông, lâm nghiệp bền vững, phát huy tiềm năng, thế mạnh của các vùng miền để sản xuất hàng hóa theo chuỗi giá trị.</w:t>
      </w:r>
    </w:p>
    <w:p>
      <w:r>
        <w:t>Cụ thể, việc phân bổ vốn cho các địa phương thực hiện tiểu dự án phát triển kinh tế nông, lâm nghiệp bền vững gắn với bảo vệ rừng và nâng cao thu nhập cho người dân theo phương pháp tính điểm dựa vào các tiêu chí sau:</w:t>
      </w:r>
    </w:p>
    <w:p>
      <w:r>
        <w:t>Mỗi ha rừng được hỗ trợ khoản bảo vệ rừng đối với rừng đặc dụng, rừng phòng hộ.</w:t>
      </w:r>
    </w:p>
    <w:p>
      <w:r>
        <w:t>Mỗi ha rừng được hỗ trợ bảo vệ rừng quy hoạch rừng phòng hộ và rừng sản xuất là rừng tự nhiên đã giao cho cộng đồng, hộ gia đình.</w:t>
      </w:r>
    </w:p>
    <w:p>
      <w:r>
        <w:t>Mỗi ha rừng được hỗ trợ khoanh nuôi tái sinh có trồng rừng bổ sung.</w:t>
      </w:r>
    </w:p>
    <w:p>
      <w:r>
        <w:t>Mỗi ha rừng được hỗ trợ trồng rừng sản xuất, khai thác kinh tế dưới tán rừng và phát triển lâm sản ngoài gỗ.</w:t>
      </w:r>
    </w:p>
    <w:p>
      <w:r>
        <w:t>Mỗi ha rừng được hỗ trợ trồng rừng phòng hộ.</w:t>
      </w:r>
    </w:p>
    <w:p>
      <w:r>
        <w:t>Mỗi tấn gạo trợ cấp trồng rừng cho hộ nghèo tham gia trồng rừng sản xuất, phát triển lâm sản ngoài gỗ, rừng phòng hộ.</w:t>
      </w:r>
    </w:p>
    <w:p>
      <w:r>
        <w:t>Lập hồ sơ thiết kế và kinh phí quản lý, kiểm tra, nghiệm thu theo Nghị định 58/2024/NĐ-CP:</w:t>
      </w:r>
    </w:p>
    <w:p>
      <w:r>
        <w:t>Lập hồ sơ thiết kế.</w:t>
      </w:r>
    </w:p>
    <w:p>
      <w:r>
        <w:t>++ Hồ sơ khoản bảo vệ rừng, bảo vệ rừng.</w:t>
      </w:r>
    </w:p>
    <w:p>
      <w:r>
        <w:t>++ Hồ sơ thiết kế, dự toán khoanh nuôi tái sinh có trồng bổ sung; trồng rừng sản xuất; trồng rừng phòng hộ.</w:t>
      </w:r>
    </w:p>
    <w:p>
      <w:r>
        <w:t>Quản lý, kiểm tra, nghiệm thu.</w:t>
      </w:r>
    </w:p>
    <w:p>
      <w:r>
        <w:t>Quyết định 35/2025/QĐ-TTg có hiệu lực từ ngày 25/9/2025.</w:t>
      </w:r>
    </w:p>
    <w:p>
      <w:r>
        <w:t>THỦ TƯỚNG CHÍNH PHỦ CỘNG</w:t>
      </w:r>
    </w:p>
    <w:p>
      <w:r>
        <w:t>HÒA XÃ HỘI CHỦ NGHĨA VIỆT NAMĐộc lập - Tự do - Hạnh phúc</w:t>
      </w:r>
    </w:p>
    <w:p>
      <w:r>
        <w:t>Số: 35/2025/QĐ-TTg Hà Nội, ngày 25 tháng 9 năm 2025</w:t>
      </w:r>
    </w:p>
    <w:p>
      <w:r>
        <w:t>QUYẾT ĐỊNH</w:t>
      </w:r>
    </w:p>
    <w:p>
      <w:r>
        <w:t>SỬA ĐỔI, BỔ SUNG MỘT SỐ ĐIỀU CỦA QUYẾT ĐỊNH SỐ</w:t>
      </w:r>
    </w:p>
    <w:p>
      <w:r>
        <w:t>39/2021/QĐ-TTG NGÀY 30 THÁNG 12 NĂM 2021 CỦA THỦ TƯỚNG CHÍNH PHỦ QUY ĐỊNH</w:t>
      </w:r>
    </w:p>
    <w:p>
      <w:r>
        <w:t>NGUYÊN TẮC, TIÊU CHÍ, ĐỊNH MỨC PHÂN BỔ VỐN NGÂN SÁCH TRUNG ƯƠNG VÀ TỶ LỆ VỐN ĐỐI</w:t>
      </w:r>
    </w:p>
    <w:p>
      <w:r>
        <w:t>ỨNG CỦA NGÂN SÁCH ĐỊA PHƯƠNG THỰC HIỆN CHƯƠNG TRÌNH MỤC TIÊU QUỐC GIA PHÁT TRIỂN</w:t>
      </w:r>
    </w:p>
    <w:p>
      <w:r>
        <w:t>KINH TẾ - XÃ HỘI VÙNG ĐỒNG BÀO DÂN TỘC THIỂU SỐ VÀ MIỀN NÚI GIAI ĐOẠN 2021 -</w:t>
      </w:r>
    </w:p>
    <w:p>
      <w:r>
        <w:t>2030, GIAI ĐOẠN I: TỪ NĂM 2021 ĐẾN NĂM 2025, ĐÃ ĐƯỢC SỬA ĐỔI, BỔ SUNG VÀ BÃI BỎ</w:t>
      </w:r>
    </w:p>
    <w:p>
      <w:r>
        <w:t>MỘT SỐ ĐIỀU TẠI QUYẾT ĐỊNH SỐ 18/2023/QĐ-TTG NGÀY 01 THÁNG 7 NĂM 2023 CỦA THỦ</w:t>
      </w:r>
    </w:p>
    <w:p>
      <w:r>
        <w:t>TƯỚNG CHÍNH PHỦ</w:t>
      </w:r>
    </w:p>
    <w:p>
      <w:r>
        <w:t>Căn c</w:t>
      </w:r>
    </w:p>
    <w:p>
      <w:r>
        <w:t>ứ</w:t>
      </w:r>
    </w:p>
    <w:p>
      <w:r>
        <w:t>Luật Tổ chức Chính phủ số 63/2025/QH15</w:t>
      </w:r>
    </w:p>
    <w:p>
      <w:r>
        <w:t>;</w:t>
      </w:r>
    </w:p>
    <w:p>
      <w:r>
        <w:t>Căn c</w:t>
      </w:r>
    </w:p>
    <w:p>
      <w:r>
        <w:t>ứ</w:t>
      </w:r>
    </w:p>
    <w:p>
      <w:r>
        <w:t>Luật Đầu tư công số 58/2024/QH15</w:t>
      </w:r>
    </w:p>
    <w:p>
      <w:r>
        <w:t>đã được sửa đổi,</w:t>
      </w:r>
    </w:p>
    <w:p>
      <w:r>
        <w:t>bổ sung một số điều theo Luật số</w:t>
      </w:r>
    </w:p>
    <w:p>
      <w:r>
        <w:t>90/2025/QH15</w:t>
      </w:r>
    </w:p>
    <w:p>
      <w:r>
        <w:t>;</w:t>
      </w:r>
    </w:p>
    <w:p>
      <w:r>
        <w:t>Căn c</w:t>
      </w:r>
    </w:p>
    <w:p>
      <w:r>
        <w:t>ứ</w:t>
      </w:r>
    </w:p>
    <w:p>
      <w:r>
        <w:t>Luật Ngân sách nhà nước số 83/2015/QH13</w:t>
      </w:r>
    </w:p>
    <w:p>
      <w:r>
        <w:t>đã được</w:t>
      </w:r>
    </w:p>
    <w:p>
      <w:r>
        <w:t>sửa đổi, bổ sung một số điều theo Luật số</w:t>
      </w:r>
    </w:p>
    <w:p>
      <w:r>
        <w:t>56/2024/QH15</w:t>
      </w:r>
    </w:p>
    <w:p>
      <w:r>
        <w:t>;</w:t>
      </w:r>
    </w:p>
    <w:p>
      <w:r>
        <w:t>Căn c</w:t>
      </w:r>
    </w:p>
    <w:p>
      <w:r>
        <w:t>ứ Nghị</w:t>
      </w:r>
    </w:p>
    <w:p>
      <w:r>
        <w:t>quyết số</w:t>
      </w:r>
    </w:p>
    <w:p>
      <w:r>
        <w:t>120/2020/QH14</w:t>
      </w:r>
    </w:p>
    <w:p>
      <w:r>
        <w:t>của Quốc hội về việc</w:t>
      </w:r>
    </w:p>
    <w:p>
      <w:r>
        <w:t>phê duyệt chủ trương đầu tư Chương trình mục tiêu quốc gia phát triển kinh tế -</w:t>
      </w:r>
    </w:p>
    <w:p>
      <w:r>
        <w:t>xã hội vùng đồng bào dân tộc thiểu số và miền núi giai đoạn 2021 - 2030;</w:t>
      </w:r>
    </w:p>
    <w:p>
      <w:r>
        <w:t>Căn c</w:t>
      </w:r>
    </w:p>
    <w:p>
      <w:r>
        <w:t>ứ Nghị</w:t>
      </w:r>
    </w:p>
    <w:p>
      <w:r>
        <w:t>quyết số</w:t>
      </w:r>
    </w:p>
    <w:p>
      <w:r>
        <w:t>973/2020/UBTVQH14</w:t>
      </w:r>
    </w:p>
    <w:p>
      <w:r>
        <w:t>của Ủy ban Thường</w:t>
      </w:r>
    </w:p>
    <w:p>
      <w:r>
        <w:t>vụ Quốc hội quy định về các nguyên tắc, tiêu chí và định mức phân bổ vốn đầu tư</w:t>
      </w:r>
    </w:p>
    <w:p>
      <w:r>
        <w:t>công nguồn ngân sách nhà nước giai đoạn 2021 - 2025;</w:t>
      </w:r>
    </w:p>
    <w:p>
      <w:r>
        <w:t>Theo đ</w:t>
      </w:r>
    </w:p>
    <w:p>
      <w:r>
        <w:t>ề</w:t>
      </w:r>
    </w:p>
    <w:p>
      <w:r>
        <w:t>nghị của Bộ trưởng Bộ Dân tộc và Tôn giáo;</w:t>
      </w:r>
    </w:p>
    <w:p>
      <w:r>
        <w:t>Th</w:t>
      </w:r>
    </w:p>
    <w:p>
      <w:r>
        <w:t>ủ tướng</w:t>
      </w:r>
    </w:p>
    <w:p>
      <w:r>
        <w:t>Chính phủ ban hành Quyết định sửa đổi, bổ sung một số điều của Quyết định số</w:t>
      </w:r>
    </w:p>
    <w:p>
      <w:r>
        <w:t>39/2021/QĐ-TTg</w:t>
      </w:r>
    </w:p>
    <w:p>
      <w:r>
        <w:t>ngày 30 tháng 12 năm 2021 của Thủ</w:t>
      </w:r>
    </w:p>
    <w:p>
      <w:r>
        <w:t>tướng Chính phủ quy định nguyên tắc, tiêu chí, định mức phân bổ vốn ngân sách</w:t>
      </w:r>
    </w:p>
    <w:p>
      <w:r>
        <w:t>trung ương và tỷ lệ vốn đối ứng của ngân sách địa phương thực hiện Chương trình</w:t>
      </w:r>
    </w:p>
    <w:p>
      <w:r>
        <w:t>mục tiêu quốc gia phát triển kinh tế - xã hội vùng đồng bào dân tộc thiểu số và</w:t>
      </w:r>
    </w:p>
    <w:p>
      <w:r>
        <w:t>miền núi giai đoạn 2021 - 2030, giai đoạn I: từ năm 2021 đến năm 2025, đã được</w:t>
      </w:r>
    </w:p>
    <w:p>
      <w:r>
        <w:t>sửa đổi, bổ sung và bãi bỏ một số điều tại Quyết định số</w:t>
      </w:r>
    </w:p>
    <w:p>
      <w:r>
        <w:t>18/2023/QĐ-TTg</w:t>
      </w:r>
    </w:p>
    <w:p>
      <w:r>
        <w:t>ngày 01 tháng 7 năm 2023 của Thủ</w:t>
      </w:r>
    </w:p>
    <w:p>
      <w:r>
        <w:t>tướng Chính phủ.</w:t>
      </w:r>
    </w:p>
    <w:p>
      <w:r>
        <w:t>Điều</w:t>
      </w:r>
    </w:p>
    <w:p>
      <w:r>
        <w:t>1.</w:t>
      </w:r>
    </w:p>
    <w:p>
      <w:r>
        <w:t>Sửa đổi, bổ sung một số điều Quyết định số 39/2021/QĐ-TTg</w:t>
      </w:r>
    </w:p>
    <w:p>
      <w:r>
        <w:t>ngày 30 tháng 12 năm 2021 của Thủ tướng Chính phủ như sau:</w:t>
      </w:r>
    </w:p>
    <w:p>
      <w:r>
        <w:t>Bãi b</w:t>
      </w:r>
    </w:p>
    <w:p>
      <w:r>
        <w:t>ỏ cụm từ “cấp huyện” tại</w:t>
      </w:r>
    </w:p>
    <w:p>
      <w:r>
        <w:t>khoản 1 Điều</w:t>
      </w:r>
    </w:p>
    <w:p>
      <w:r>
        <w:t>2</w:t>
      </w:r>
    </w:p>
    <w:p>
      <w:r>
        <w:t>.</w:t>
      </w:r>
    </w:p>
    <w:p>
      <w:r>
        <w:t>Thay th</w:t>
      </w:r>
    </w:p>
    <w:p>
      <w:r>
        <w:t>ế cụm từ “các huyện nghèo” bằng cụm từ “địa bàn”; thay</w:t>
      </w:r>
    </w:p>
    <w:p>
      <w:r>
        <w:t>thế cụm từ “cho huyện” bằng cụm từ “địa bàn” tại</w:t>
      </w:r>
    </w:p>
    <w:p>
      <w:r>
        <w:t>khoản 4 Điều</w:t>
      </w:r>
    </w:p>
    <w:p>
      <w:r>
        <w:t>3</w:t>
      </w:r>
    </w:p>
    <w:p>
      <w:r>
        <w:t>.</w:t>
      </w:r>
    </w:p>
    <w:p>
      <w:r>
        <w:t>Bãi b</w:t>
      </w:r>
    </w:p>
    <w:p>
      <w:r>
        <w:t>ỏ</w:t>
      </w:r>
    </w:p>
    <w:p>
      <w:r>
        <w:t>khoản 6 Điều 3 của Quyết định số 39/2021/QĐ-TTg</w:t>
      </w:r>
    </w:p>
    <w:p>
      <w:r>
        <w:t>:</w:t>
      </w:r>
    </w:p>
    <w:p>
      <w:r>
        <w:t>“Ngân sách trung ương phân bổ vốn kế hoạch hằng năm</w:t>
      </w:r>
    </w:p>
    <w:p>
      <w:r>
        <w:t>cho các địa phương thực hiện Chương trình theo kết quả giải ngân của năm trước</w:t>
      </w:r>
    </w:p>
    <w:p>
      <w:r>
        <w:t>năm kế hoạch; ưu tiên phân bổ cho các địa phương, các dự án, tiểu dự án, nội</w:t>
      </w:r>
    </w:p>
    <w:p>
      <w:r>
        <w:t>dung của Chương trình bảo đảm tiến độ giải ngân”.</w:t>
      </w:r>
    </w:p>
    <w:p>
      <w:r>
        <w:t>B</w:t>
      </w:r>
    </w:p>
    <w:p>
      <w:r>
        <w:t>ổ sung cụm từ “thành phố” sau cụm từ “các tỉnh”; thay thế cụm</w:t>
      </w:r>
    </w:p>
    <w:p>
      <w:r>
        <w:t>từ “Quảng Nam” bằng cụm từ “Đà Nẵng” tại</w:t>
      </w:r>
    </w:p>
    <w:p>
      <w:r>
        <w:t>khoản 7 Điều 3 và</w:t>
      </w:r>
    </w:p>
    <w:p>
      <w:r>
        <w:t>điểm b khoản 2 Điều 6</w:t>
      </w:r>
    </w:p>
    <w:p>
      <w:r>
        <w:t>.</w:t>
      </w:r>
    </w:p>
    <w:p>
      <w:r>
        <w:t>Bãi b</w:t>
      </w:r>
    </w:p>
    <w:p>
      <w:r>
        <w:t>ỏ cụm từ “huyện nghèo”; thay thế cụm từ “Quảng Nam” bằng</w:t>
      </w:r>
    </w:p>
    <w:p>
      <w:r>
        <w:t>cụm từ “Đà Nẵng” tại</w:t>
      </w:r>
    </w:p>
    <w:p>
      <w:r>
        <w:t>điểm a khoản 2 Điều 6</w:t>
      </w:r>
    </w:p>
    <w:p>
      <w:r>
        <w:t>.</w:t>
      </w:r>
    </w:p>
    <w:p>
      <w:r>
        <w:t>Thay th</w:t>
      </w:r>
    </w:p>
    <w:p>
      <w:r>
        <w:t>ế cụm từ “Ủy ban Dân tộc” bằng cụm từ “Bộ Dân tộc và</w:t>
      </w:r>
    </w:p>
    <w:p>
      <w:r>
        <w:t>Tôn giáo” tại</w:t>
      </w:r>
    </w:p>
    <w:p>
      <w:r>
        <w:t>khoản 2 Điều 4; khoản 1 Điều 7; điểm a khoản 4</w:t>
      </w:r>
    </w:p>
    <w:p>
      <w:r>
        <w:t>Điều 7</w:t>
      </w:r>
    </w:p>
    <w:p>
      <w:r>
        <w:t>.</w:t>
      </w:r>
    </w:p>
    <w:p>
      <w:r>
        <w:t>Bãi b</w:t>
      </w:r>
    </w:p>
    <w:p>
      <w:r>
        <w:t>ỏ cụm từ “Bộ Kế hoạch và Đầu tư” tại</w:t>
      </w:r>
    </w:p>
    <w:p>
      <w:r>
        <w:t>khoản</w:t>
      </w:r>
    </w:p>
    <w:p>
      <w:r>
        <w:t>2 Điều 4; điểm a khoản 1 Điều 7; điểm a khoản 4 Điều 7</w:t>
      </w:r>
    </w:p>
    <w:p>
      <w:r>
        <w:t>.</w:t>
      </w:r>
    </w:p>
    <w:p>
      <w:r>
        <w:t>S</w:t>
      </w:r>
    </w:p>
    <w:p>
      <w:r>
        <w:t>ửa đổi</w:t>
      </w:r>
    </w:p>
    <w:p>
      <w:r>
        <w:t>khoản 2 và khoản 3 Điều 7</w:t>
      </w:r>
    </w:p>
    <w:p>
      <w:r>
        <w:t>như sau:</w:t>
      </w:r>
    </w:p>
    <w:p>
      <w:r>
        <w:t>“2. Trách nhi</w:t>
      </w:r>
    </w:p>
    <w:p>
      <w:r>
        <w:t>ệm</w:t>
      </w:r>
    </w:p>
    <w:p>
      <w:r>
        <w:t>của Bộ Tài chính</w:t>
      </w:r>
    </w:p>
    <w:p>
      <w:r>
        <w:t>a) Ch</w:t>
      </w:r>
    </w:p>
    <w:p>
      <w:r>
        <w:t>ủ</w:t>
      </w:r>
    </w:p>
    <w:p>
      <w:r>
        <w:t>trì, phối hợp với Bộ Dân tộc và Tôn giáo đề xuất phương án cân đối, trình cấp</w:t>
      </w:r>
    </w:p>
    <w:p>
      <w:r>
        <w:t>có thẩm quyền phê duyệt vốn đầu tư phát triển nguồn ngân sách trung ương hằng</w:t>
      </w:r>
    </w:p>
    <w:p>
      <w:r>
        <w:t>năm cho Chương trình.</w:t>
      </w:r>
    </w:p>
    <w:p>
      <w:r>
        <w:t>b) T</w:t>
      </w:r>
    </w:p>
    <w:p>
      <w:r>
        <w:t>ổng hợp</w:t>
      </w:r>
    </w:p>
    <w:p>
      <w:r>
        <w:t>phương án phân bổ vốn đầu tư phát triển nguồn ngân sách trung ương trung hạn và</w:t>
      </w:r>
    </w:p>
    <w:p>
      <w:r>
        <w:t>hằng năm trong giai đoạn 2021 - 2025 cho các bộ, cơ quan trung ương và địa</w:t>
      </w:r>
    </w:p>
    <w:p>
      <w:r>
        <w:t>phương thực hiện Chương trình trên cơ sở đề xuất của Bộ Dân tộc và Tôn giáo, bảo</w:t>
      </w:r>
    </w:p>
    <w:p>
      <w:r>
        <w:t>đảm đúng nguyên tắc, tiêu chí và định mức quy định tại Quyết định này.</w:t>
      </w:r>
    </w:p>
    <w:p>
      <w:r>
        <w:t>c) T</w:t>
      </w:r>
    </w:p>
    <w:p>
      <w:r>
        <w:t>ổng hợp</w:t>
      </w:r>
    </w:p>
    <w:p>
      <w:r>
        <w:t>phương án phân bổ vốn sự nghiệp nguồn ngân sách trung ương hằng năm cho các bộ,</w:t>
      </w:r>
    </w:p>
    <w:p>
      <w:r>
        <w:t>cơ quan trung ương và địa phương thực hiện Chương trình để trình cấp có thẩm</w:t>
      </w:r>
    </w:p>
    <w:p>
      <w:r>
        <w:t>quyền xem xét quyết định;”.</w:t>
      </w:r>
    </w:p>
    <w:p>
      <w:r>
        <w:t>Điều</w:t>
      </w:r>
    </w:p>
    <w:p>
      <w:r>
        <w:t>2.</w:t>
      </w:r>
    </w:p>
    <w:p>
      <w:r>
        <w:t>Bãi bỏ nội dung</w:t>
      </w:r>
    </w:p>
    <w:p>
      <w:r>
        <w:t>“Đào tạo dự bị đại học, phân bổ cho Ủy ban Dân tộc không quá 20% số vốn nội</w:t>
      </w:r>
    </w:p>
    <w:p>
      <w:r>
        <w:t>dung 2 của tiểu dự án” quy định tại</w:t>
      </w:r>
    </w:p>
    <w:p>
      <w:r>
        <w:t>tiết b điểm 2.2 khoản 2</w:t>
      </w:r>
    </w:p>
    <w:p>
      <w:r>
        <w:t>Phụ lục V</w:t>
      </w:r>
    </w:p>
    <w:p>
      <w:r>
        <w:t>(đã được sửa đổi, bổ sung theo quy định</w:t>
      </w:r>
    </w:p>
    <w:p>
      <w:r>
        <w:t>tại</w:t>
      </w:r>
    </w:p>
    <w:p>
      <w:r>
        <w:t>khoản 4 Điều 1 Quyết định số 18/2023/QĐ-TTg</w:t>
      </w:r>
    </w:p>
    <w:p>
      <w:r>
        <w:t>).</w:t>
      </w:r>
    </w:p>
    <w:p>
      <w:r>
        <w:t>Điều</w:t>
      </w:r>
    </w:p>
    <w:p>
      <w:r>
        <w:t>3.</w:t>
      </w:r>
    </w:p>
    <w:p>
      <w:r>
        <w:t>Sửa đổi, bổ sung các Phụ lục ban hành kèm theo Quyết</w:t>
      </w:r>
    </w:p>
    <w:p>
      <w:r>
        <w:t>định số 39/2021/QĐ-TTg ngày 30 tháng 12 năm 2021 của Thủ tướng Chính phủ quy định</w:t>
      </w:r>
    </w:p>
    <w:p>
      <w:r>
        <w:t>nguyên tắc, tiêu chí, định mức phân bổ vốn ngân sách trung ương và tỷ lệ vốn đối</w:t>
      </w:r>
    </w:p>
    <w:p>
      <w:r>
        <w:t>ứng của ngân sách địa phương thực hiện Chương trình mục tiêu quốc gia phát triển</w:t>
      </w:r>
    </w:p>
    <w:p>
      <w:r>
        <w:t>kinh tế - xã hội vùng đồng bào dân tộc thiểu số và miền núi giai đoạn 2021 -</w:t>
      </w:r>
    </w:p>
    <w:p>
      <w:r>
        <w:t>2030, giai đoạn I: từ năm 2021 đến năm 2025.</w:t>
      </w:r>
    </w:p>
    <w:p>
      <w:r>
        <w:t>S</w:t>
      </w:r>
    </w:p>
    <w:p>
      <w:r>
        <w:t>ửa đổi, bổ sung</w:t>
      </w:r>
    </w:p>
    <w:p>
      <w:r>
        <w:t>tiết b điểm 1.2 khoản 1</w:t>
      </w:r>
    </w:p>
    <w:p>
      <w:r>
        <w:t>Phụ lục III</w:t>
      </w:r>
    </w:p>
    <w:p>
      <w:r>
        <w:t>,</w:t>
      </w:r>
    </w:p>
    <w:p>
      <w:r>
        <w:t>như sau:</w:t>
      </w:r>
    </w:p>
    <w:p>
      <w:r>
        <w:t>TT Nội dung tiêu chí Số điểm Số lượng(ha) Tổng số điểm</w:t>
      </w:r>
    </w:p>
    <w:p>
      <w:r>
        <w:t>1 Mỗi ha rừng</w:t>
      </w:r>
    </w:p>
    <w:p>
      <w:r>
        <w:t>được hỗ trợ khoán bảo vệ rừng đối với rừng đặc dụng, rừng phòng hộ. 0,006 a 0,006 x a</w:t>
      </w:r>
    </w:p>
    <w:p>
      <w:r>
        <w:t>2 Mỗi ha rừng</w:t>
      </w:r>
    </w:p>
    <w:p>
      <w:r>
        <w:t>được hỗ trợ bảo vệ rừng quy hoạch rừng phòng hộ và rừng sản xuất là rừng tự</w:t>
      </w:r>
    </w:p>
    <w:p>
      <w:r>
        <w:t>nhiên đã giao cho cộng đồng, hộ gia đình. 0,006 b 0,006 x b</w:t>
      </w:r>
    </w:p>
    <w:p>
      <w:r>
        <w:t>3 Mỗi ha rừng</w:t>
      </w:r>
    </w:p>
    <w:p>
      <w:r>
        <w:t>được hỗ trợ khoanh nuôi tái sinh có trồng rừng bổ sung. 0,02 c 0,02 x c</w:t>
      </w:r>
    </w:p>
    <w:p>
      <w:r>
        <w:t>4 Mỗi ha rừng</w:t>
      </w:r>
    </w:p>
    <w:p>
      <w:r>
        <w:t>được hỗ trợ trồng rừng sản xuất, khai thác kinh tế dưới tán rừng và phát triển</w:t>
      </w:r>
    </w:p>
    <w:p>
      <w:r>
        <w:t>lâm sản ngoài gỗ 0,15 d 0,15 x d</w:t>
      </w:r>
    </w:p>
    <w:p>
      <w:r>
        <w:t>5 Mỗi ha rừng</w:t>
      </w:r>
    </w:p>
    <w:p>
      <w:r>
        <w:t>được hỗ trợ trồng rừng phòng hộ. 1,2 đ 1,2 x đ</w:t>
      </w:r>
    </w:p>
    <w:p>
      <w:r>
        <w:t>6 Mỗi tấn</w:t>
      </w:r>
    </w:p>
    <w:p>
      <w:r>
        <w:t>gạo trợ cấp trồng rừng cho hộ nghèo tham gia trồng rừng sản xuất, phát triển</w:t>
      </w:r>
    </w:p>
    <w:p>
      <w:r>
        <w:t>lâm sản ngoài gỗ, rừng phòng hộ. 0,12 e 0,12 x e</w:t>
      </w:r>
    </w:p>
    <w:p>
      <w:r>
        <w:t>7 Lập hồ</w:t>
      </w:r>
    </w:p>
    <w:p>
      <w:r>
        <w:t>sơ thiết kế và kinh phí quản lý, kiểm tra, nghiệm thu theo Nghị định số58/2024/NĐ-CP</w:t>
      </w:r>
    </w:p>
    <w:p>
      <w:r>
        <w:t>a) Lập hồ</w:t>
      </w:r>
    </w:p>
    <w:p>
      <w:r>
        <w:t>sơ thiết kế</w:t>
      </w:r>
    </w:p>
    <w:p>
      <w:r>
        <w:t>Hồ sơ</w:t>
      </w:r>
    </w:p>
    <w:p>
      <w:r>
        <w:t>khoán bảo vệ rừng, bảo vệ rừng 0,0005 g1 0,0005 x g1</w:t>
      </w:r>
    </w:p>
    <w:p>
      <w:r>
        <w:t>Hồ sơ</w:t>
      </w:r>
    </w:p>
    <w:p>
      <w:r>
        <w:t>thiết kế, dự toán khoanh nuôi tái sinh có trồng bổ sung; trồng rừng sản xuất;</w:t>
      </w:r>
    </w:p>
    <w:p>
      <w:r>
        <w:t>trồng rừng phòng hộ g2 3,6% x (0,15d+1,5đ)</w:t>
      </w:r>
    </w:p>
    <w:p>
      <w:r>
        <w:t>b) Quản lý,</w:t>
      </w:r>
    </w:p>
    <w:p>
      <w:r>
        <w:t>kiểm tra, nghiệm thu h 7% x (0,006a + 0,006b + 0,02c + 0,15d+ 1,5đ)</w:t>
      </w:r>
    </w:p>
    <w:p>
      <w:r>
        <w:t>Tổng</w:t>
      </w:r>
    </w:p>
    <w:p>
      <w:r>
        <w:t>cộng điểm Xk,i</w:t>
      </w:r>
    </w:p>
    <w:p>
      <w:r>
        <w:t>S</w:t>
      </w:r>
    </w:p>
    <w:p>
      <w:r>
        <w:t>ố lượng</w:t>
      </w:r>
    </w:p>
    <w:p>
      <w:r>
        <w:t>(a, b, c, d, đ, e, g1, g2, h) căn cứ số liệu trong Báo cáo nghiên cứu khả thi</w:t>
      </w:r>
    </w:p>
    <w:p>
      <w:r>
        <w:t>và số liệu báo cáo tình hình thực tế của các địa phương do Bộ Nông nghiệp và</w:t>
      </w:r>
    </w:p>
    <w:p>
      <w:r>
        <w:t>Môi trường tổng hợp.</w:t>
      </w:r>
    </w:p>
    <w:p>
      <w:r>
        <w:t>Thay th</w:t>
      </w:r>
    </w:p>
    <w:p>
      <w:r>
        <w:t>ế cụm từ “Cứ mỗi nhà hỏa táng điện” bằng cụm từ “Cứ mỗi</w:t>
      </w:r>
    </w:p>
    <w:p>
      <w:r>
        <w:t>nhà hỏa táng” tại số thứ tự thứ 10</w:t>
      </w:r>
    </w:p>
    <w:p>
      <w:r>
        <w:t>tiết b điểm 1.1</w:t>
      </w:r>
    </w:p>
    <w:p>
      <w:r>
        <w:t>, số</w:t>
      </w:r>
    </w:p>
    <w:p>
      <w:r>
        <w:t>thứ tự thứ 5</w:t>
      </w:r>
    </w:p>
    <w:p>
      <w:r>
        <w:t>tiết b điểm 1.2 khoản 1 Phụ lục IV</w:t>
      </w:r>
    </w:p>
    <w:p>
      <w:r>
        <w:t>.</w:t>
      </w:r>
    </w:p>
    <w:p>
      <w:r>
        <w:t>Thay th</w:t>
      </w:r>
    </w:p>
    <w:p>
      <w:r>
        <w:t>ế cụm từ “cho huyện” bằng cụm từ “ở địa bàn” tại số thứ</w:t>
      </w:r>
    </w:p>
    <w:p>
      <w:r>
        <w:t>tự thứ 10</w:t>
      </w:r>
    </w:p>
    <w:p>
      <w:r>
        <w:t>tiết b điểm 1.1 khoản 1 Phụ lục V</w:t>
      </w:r>
    </w:p>
    <w:p>
      <w:r>
        <w:t>.</w:t>
      </w:r>
    </w:p>
    <w:p>
      <w:r>
        <w:t>Thay th</w:t>
      </w:r>
    </w:p>
    <w:p>
      <w:r>
        <w:t>ế cụm từ “Trung tâm y tế huyện” bằng cụm từ “Trung tâm</w:t>
      </w:r>
    </w:p>
    <w:p>
      <w:r>
        <w:t>y tế” tại</w:t>
      </w:r>
    </w:p>
    <w:p>
      <w:r>
        <w:t>điểm b khoản 1 Phụ lục VII</w:t>
      </w:r>
    </w:p>
    <w:p>
      <w:r>
        <w:t>.</w:t>
      </w:r>
    </w:p>
    <w:p>
      <w:r>
        <w:t>Thay thế cụm từ “huyện Con Cuông” bằng cụm từ “xã Môn Sơn” tại</w:t>
      </w:r>
    </w:p>
    <w:p>
      <w:r>
        <w:t>tiết b điểm 1.1, tiết b điểm 1.2 khoản 1 Phụ lục IX</w:t>
      </w:r>
    </w:p>
    <w:p>
      <w:r>
        <w:t>.</w:t>
      </w:r>
    </w:p>
    <w:p>
      <w:r>
        <w:t>Thay th</w:t>
      </w:r>
    </w:p>
    <w:p>
      <w:r>
        <w:t>ế cụm từ “Ủy ban Dân tộc” bằng cụm từ “Bộ Dân tộc và</w:t>
      </w:r>
    </w:p>
    <w:p>
      <w:r>
        <w:t>Tôn giáo” tại</w:t>
      </w:r>
    </w:p>
    <w:p>
      <w:r>
        <w:t>điểm 2.2 khoản 2 Phụ lục III</w:t>
      </w:r>
    </w:p>
    <w:p>
      <w:r>
        <w:t>;</w:t>
      </w:r>
    </w:p>
    <w:p>
      <w:r>
        <w:t>điểm 1.1, khoản 2 Phụ lục IV</w:t>
      </w:r>
    </w:p>
    <w:p>
      <w:r>
        <w:t>(được sửa đổi, bổ sung tại</w:t>
      </w:r>
    </w:p>
    <w:p>
      <w:r>
        <w:t>Khoản 3 Điều 1 Quyết định số 18/2023/QĐ-TTg</w:t>
      </w:r>
    </w:p>
    <w:p>
      <w:r>
        <w:t>);</w:t>
      </w:r>
    </w:p>
    <w:p>
      <w:r>
        <w:t>tiết</w:t>
      </w:r>
    </w:p>
    <w:p>
      <w:r>
        <w:t>a điểm 2.2 khoản 2 Phụ lục V; tiết a điểm 4.2 khoản 4 Phụ lục V</w:t>
      </w:r>
    </w:p>
    <w:p>
      <w:r>
        <w:t>;</w:t>
      </w:r>
    </w:p>
    <w:p>
      <w:r>
        <w:t>tiết a điểm 1.2 khoản 1 Phụ lục IX; tiết a điểm 2.2 khoản 2 Phụ lục</w:t>
      </w:r>
    </w:p>
    <w:p>
      <w:r>
        <w:t>IX</w:t>
      </w:r>
    </w:p>
    <w:p>
      <w:r>
        <w:t>;</w:t>
      </w:r>
    </w:p>
    <w:p>
      <w:r>
        <w:t>tiết a điểm 1.2 khoản 1 Phụ lục X; điểm b khoản 2 Phụ lục</w:t>
      </w:r>
    </w:p>
    <w:p>
      <w:r>
        <w:t>X; điểm b khoản 3 Phụ lục X</w:t>
      </w:r>
    </w:p>
    <w:p>
      <w:r>
        <w:t>.</w:t>
      </w:r>
    </w:p>
    <w:p>
      <w:r>
        <w:t>Thay th</w:t>
      </w:r>
    </w:p>
    <w:p>
      <w:r>
        <w:t>ế cụm từ “Bộ Thông tin và Truyền thông không quá 03%”</w:t>
      </w:r>
    </w:p>
    <w:p>
      <w:r>
        <w:t>bằng cụm từ “Bộ Văn hóa, Thể thao và Du lịch không quá 01%, Bộ Khoa học và Công</w:t>
      </w:r>
    </w:p>
    <w:p>
      <w:r>
        <w:t>nghệ không quá 02%” tại</w:t>
      </w:r>
    </w:p>
    <w:p>
      <w:r>
        <w:t>tiết a điểm 1.2 khoản 1 Phụ lục X</w:t>
      </w:r>
    </w:p>
    <w:p>
      <w:r>
        <w:t>.</w:t>
      </w:r>
    </w:p>
    <w:p>
      <w:r>
        <w:t>Thay th</w:t>
      </w:r>
    </w:p>
    <w:p>
      <w:r>
        <w:t>ế cụm từ “Bộ Thông tin và Truyền thông không quá 02%”</w:t>
      </w:r>
    </w:p>
    <w:p>
      <w:r>
        <w:t>bằng cụm từ “Bộ Khoa học và Công nghệ không quá 02%” tại</w:t>
      </w:r>
    </w:p>
    <w:p>
      <w:r>
        <w:t>điểm</w:t>
      </w:r>
    </w:p>
    <w:p>
      <w:r>
        <w:t>b khoản 2 Phụ lục X</w:t>
      </w:r>
    </w:p>
    <w:p>
      <w:r>
        <w:t>.</w:t>
      </w:r>
    </w:p>
    <w:p>
      <w:r>
        <w:t>T</w:t>
      </w:r>
    </w:p>
    <w:p>
      <w:r>
        <w:t>ại</w:t>
      </w:r>
    </w:p>
    <w:p>
      <w:r>
        <w:t>điểm b khoản 3 Phụ lục X</w:t>
      </w:r>
    </w:p>
    <w:p>
      <w:r>
        <w:t>:</w:t>
      </w:r>
    </w:p>
    <w:p>
      <w:r>
        <w:t>a) Thay th</w:t>
      </w:r>
    </w:p>
    <w:p>
      <w:r>
        <w:t>ế</w:t>
      </w:r>
    </w:p>
    <w:p>
      <w:r>
        <w:t>cụm từ “Bộ Nông nghiệp và Phát triển nông thôn không quá 2,5%” bằng cụm từ “Bộ</w:t>
      </w:r>
    </w:p>
    <w:p>
      <w:r>
        <w:t>Nông nghiệp và Môi trường không quá 2,5%”.</w:t>
      </w:r>
    </w:p>
    <w:p>
      <w:r>
        <w:t>b) Bãi b</w:t>
      </w:r>
    </w:p>
    <w:p>
      <w:r>
        <w:t>ỏ</w:t>
      </w:r>
    </w:p>
    <w:p>
      <w:r>
        <w:t>cụm từ “Bộ Lao động - Thương binh và Xã hội không quá 01 %”, sửa đổi “Bộ Giáo dục</w:t>
      </w:r>
    </w:p>
    <w:p>
      <w:r>
        <w:t>và Đào tạo không quá 02%”.</w:t>
      </w:r>
    </w:p>
    <w:p>
      <w:r>
        <w:t>c) Bãi b</w:t>
      </w:r>
    </w:p>
    <w:p>
      <w:r>
        <w:t>ỏ</w:t>
      </w:r>
    </w:p>
    <w:p>
      <w:r>
        <w:t>cụm từ “Bộ Kế hoạch và Đầu tư không quá 01%”.</w:t>
      </w:r>
    </w:p>
    <w:p>
      <w:r>
        <w:t>d) Thay th</w:t>
      </w:r>
    </w:p>
    <w:p>
      <w:r>
        <w:t>ế</w:t>
      </w:r>
    </w:p>
    <w:p>
      <w:r>
        <w:t>cụm từ “Bộ Thông tin và Truyền thông không quá 01%” bằng cụm từ “Bộ Khoa học và</w:t>
      </w:r>
    </w:p>
    <w:p>
      <w:r>
        <w:t>Công nghệ không quá 01%”.</w:t>
      </w:r>
    </w:p>
    <w:p>
      <w:r>
        <w:t>Điều</w:t>
      </w:r>
    </w:p>
    <w:p>
      <w:r>
        <w:t>4.</w:t>
      </w:r>
    </w:p>
    <w:p>
      <w:r>
        <w:t>Quyết định này có hiệu lực thi hành kể từ ngày 25</w:t>
      </w:r>
    </w:p>
    <w:p>
      <w:r>
        <w:t>tháng 9 năm 2025.</w:t>
      </w:r>
    </w:p>
    <w:p>
      <w:r>
        <w:t>Điều</w:t>
      </w:r>
    </w:p>
    <w:p>
      <w:r>
        <w:t>5.</w:t>
      </w:r>
    </w:p>
    <w:p>
      <w:r>
        <w:t>Bộ trưởng, Thủ trưởng cơ quan ngang bộ, Thủ trưởng</w:t>
      </w:r>
    </w:p>
    <w:p>
      <w:r>
        <w:t>cơ quan thuộc Chính phủ, các cơ quan liên quan ở trung ương, Chủ tịch Ủy ban</w:t>
      </w:r>
    </w:p>
    <w:p>
      <w:r>
        <w:t>nhân dân tỉnh, thành phố trực thuộc trung ương, Thủ trưởng các cơ quan, đơn vị</w:t>
      </w:r>
    </w:p>
    <w:p>
      <w:r>
        <w:t>sử dụng vốn ngân sách nhà nước thực hiện Chương trình giai đoạn 2021 - 2025 chịu</w:t>
      </w:r>
    </w:p>
    <w:p>
      <w:r>
        <w:t>trách nhiệm thi hành Quyết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w:t>
      </w:r>
    </w:p>
    <w:p>
      <w:r>
        <w:t>Ban của Đảng;- Văn phòng Tổng Bí thư;- Văn phòng Chủ tịch nước;- Hội đồng Dân tộc và các Ủy ban của Quốc hội;- Văn phòng Quốc hội;- Tòa án nhân dân tối cao;- Viện kiểm sát nhân dân tối cao;- Kiểm toán nhà nước;-Ủy ban Trung ương Mặt trận Tổ quốc Việt Nam;- Cơ quan trung ương của các tổ chức chính trị - xã hội;- VPCP: BTCN, các PCN, Trợ lý TTg, TGĐ cổng TTĐT, các Vụ, Cục, đơn vị trực thuộc,</w:t>
      </w:r>
    </w:p>
    <w:p>
      <w:r>
        <w:t>Công báo;- Lưu: VT, KTTH (2b). KT. THỦ TƯỚNGPHÓ THỦ TƯỚNGHồ Đức Phớc</w:t>
      </w:r>
    </w:p>
    <w:p>
      <w:r>
        <w:t>Lưu trữ</w:t>
      </w:r>
    </w:p>
    <w:p>
      <w:r>
        <w:t>Ghi chú</w:t>
      </w:r>
    </w:p>
    <w:p>
      <w:r>
        <w:t>Ý kiến</w:t>
      </w:r>
    </w:p>
    <w:p>
      <w:r>
        <w:t>Facebook</w:t>
      </w:r>
    </w:p>
    <w:p>
      <w:r>
        <w:t>Email</w:t>
      </w:r>
    </w:p>
    <w:p>
      <w:r>
        <w:t>In</w:t>
      </w:r>
    </w:p>
    <w:p>
      <w:r>
        <w:t>Bài liên quan:</w:t>
      </w:r>
    </w:p>
    <w:p>
      <w:r>
        <w:t>Sửa đổi tiêu chí phân bổ vốn cho địa phương thực hiện dự án phát triển kinh tế nông, lâm nghiệp bền vững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