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2856/QĐ-BNNMT 2025 quy che Quan ly du an dau tu cong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2856/QĐ-BNNMT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25/07/2025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NÔNG NGHIỆP</w:t>
      </w:r>
    </w:p>
    <w:p>
      <w:r>
        <w:t>VÀ MÔI TRƯỜNG CỘNG HÒA XÃ HỘI</w:t>
      </w:r>
    </w:p>
    <w:p>
      <w:r>
        <w:t>CHỦ NGHĨA VIỆT NAMĐộc lập - Tự do - Hạnh phúc</w:t>
      </w:r>
    </w:p>
    <w:p>
      <w:r>
        <w:t>Số: 2856/QĐ-BNNMT Hà Nội, ngày 25</w:t>
      </w:r>
    </w:p>
    <w:p>
      <w:r>
        <w:t>tháng 7 năm 2025</w:t>
      </w:r>
    </w:p>
    <w:p>
      <w:r>
        <w:t>QUYẾT ĐỊNH</w:t>
      </w:r>
    </w:p>
    <w:p>
      <w:r>
        <w:t>BAN HÀNH QUY CHẾ QUẢN LÝ DỰ ÁN ĐẦU TƯ CÔNG CỦA BỘ NÔNG NGHIỆP</w:t>
      </w:r>
    </w:p>
    <w:p>
      <w:r>
        <w:t>VÀ MÔI TRƯỜNG</w:t>
      </w:r>
    </w:p>
    <w:p>
      <w:r>
        <w:t>BỘ TRƯỞNG BỘ NÔNG NGHIỆP VÀ MÔI TRƯỜNG</w:t>
      </w:r>
    </w:p>
    <w:p>
      <w:r>
        <w:t>Căn cứ</w:t>
      </w:r>
    </w:p>
    <w:p>
      <w:r>
        <w:t>Luật Đầu tư công</w:t>
      </w:r>
    </w:p>
    <w:p>
      <w:r>
        <w:t>ngày 29 tháng 11 năm 2024;</w:t>
      </w:r>
    </w:p>
    <w:p>
      <w:r>
        <w:t>Căn cứ</w:t>
      </w:r>
    </w:p>
    <w:p>
      <w:r>
        <w:t>Luật Ngân sách nhà nước</w:t>
      </w:r>
    </w:p>
    <w:p>
      <w:r>
        <w:t>ngày 25 tháng 6 năm</w:t>
      </w:r>
    </w:p>
    <w:p>
      <w:r>
        <w:t>2015;</w:t>
      </w:r>
    </w:p>
    <w:p>
      <w:r>
        <w:t>Luật sửa đổi, bổ sung một số điều của Luật</w:t>
      </w:r>
    </w:p>
    <w:p>
      <w:r>
        <w:t>Chứng khoán, Luật kế toán, Luật Kiểm toán độc lập, Luật Ngân sách nhà nước, Luật</w:t>
      </w:r>
    </w:p>
    <w:p>
      <w:r>
        <w:t>Quản lý, sử dụng tài sản công, Luật Quản lý thuế, Luật Thuế thu nhập cá nhân, Luật</w:t>
      </w:r>
    </w:p>
    <w:p>
      <w:r>
        <w:t>Dự trữ quốc gia, Luật Xử lý vi phạm hành chính</w:t>
      </w:r>
    </w:p>
    <w:p>
      <w:r>
        <w:t>ngày 29 tháng 11 năm 2024;</w:t>
      </w:r>
    </w:p>
    <w:p>
      <w:r>
        <w:t>Căn cứ</w:t>
      </w:r>
    </w:p>
    <w:p>
      <w:r>
        <w:t>Luật Đấu thầu</w:t>
      </w:r>
    </w:p>
    <w:p>
      <w:r>
        <w:t>ngày 23 tháng 6 năm 2023;</w:t>
      </w:r>
    </w:p>
    <w:p>
      <w:r>
        <w:t>Luật sửa đổi, bổ sung</w:t>
      </w:r>
    </w:p>
    <w:p>
      <w:r>
        <w:t>một số điều của Luật Quy hoạch, Luật</w:t>
      </w:r>
    </w:p>
    <w:p>
      <w:r>
        <w:t>Đầu tư, Luật Đầu tư theo phương thức đối</w:t>
      </w:r>
    </w:p>
    <w:p>
      <w:r>
        <w:t>tác công tư và Luật Đấu thầu n</w:t>
      </w:r>
    </w:p>
    <w:p>
      <w:r>
        <w:t>gày</w:t>
      </w:r>
    </w:p>
    <w:p>
      <w:r>
        <w:t>29 tháng 11 năm 2024; Luật sửa đổi, bổ sung một số điều của Luật Đấu thầu, Luật</w:t>
      </w:r>
    </w:p>
    <w:p>
      <w:r>
        <w:t>Đầu tư theo phương thức đối tác công tư, Luật Hải quan, Luật Thuế giá trị gia</w:t>
      </w:r>
    </w:p>
    <w:p>
      <w:r>
        <w:t>tăng, Luật Thuế xuất khẩu, thuế nhập khẩu, Luật Đầu tư, Luật Đầu tư công, Luật</w:t>
      </w:r>
    </w:p>
    <w:p>
      <w:r>
        <w:t>Quản lý, sử dụng tài sản công ngày 25 tháng</w:t>
      </w:r>
    </w:p>
    <w:p>
      <w:r>
        <w:t>6 năm 2025;</w:t>
      </w:r>
    </w:p>
    <w:p>
      <w:r>
        <w:t>Căn cứ</w:t>
      </w:r>
    </w:p>
    <w:p>
      <w:r>
        <w:t>Luật Xây dựng</w:t>
      </w:r>
    </w:p>
    <w:p>
      <w:r>
        <w:t>ngày 18 tháng 6 năm 2014;</w:t>
      </w:r>
    </w:p>
    <w:p>
      <w:r>
        <w:t>Luật sửa đổi, bổ sung một số điều của Luật Xây dựng</w:t>
      </w:r>
    </w:p>
    <w:p>
      <w:r>
        <w:t>ngày 17 tháng 6 năm 2020;</w:t>
      </w:r>
    </w:p>
    <w:p>
      <w:r>
        <w:t>Căn cứ Nghị định số</w:t>
      </w:r>
    </w:p>
    <w:p>
      <w:r>
        <w:t>35/2025/NĐ-CP</w:t>
      </w:r>
    </w:p>
    <w:p>
      <w:r>
        <w:t>ngày 25 tháng 02 năm 2025 của</w:t>
      </w:r>
    </w:p>
    <w:p>
      <w:r>
        <w:t>Chính phủ quy định chức năng, nhiệm vụ, quyền hạn và cơ cấu tổ chức của Bộ Nông</w:t>
      </w:r>
    </w:p>
    <w:p>
      <w:r>
        <w:t>nghiệp và Môi trường;</w:t>
      </w:r>
    </w:p>
    <w:p>
      <w:r>
        <w:t>Theo đề nghị của Vụ trưởng Vụ</w:t>
      </w:r>
    </w:p>
    <w:p>
      <w:r>
        <w:t>Kế hoạch - Tài chính.</w:t>
      </w:r>
    </w:p>
    <w:p>
      <w:r>
        <w:t>QUYẾT ĐỊNH:</w:t>
      </w:r>
    </w:p>
    <w:p>
      <w:r>
        <w:t>Điều 1.</w:t>
      </w:r>
    </w:p>
    <w:p>
      <w:r>
        <w:t>Ban</w:t>
      </w:r>
    </w:p>
    <w:p>
      <w:r>
        <w:t>hành kèm theo Quyết định này Quy chế Quản lý dự án đầu tư công của Bộ Nông nghiệp</w:t>
      </w:r>
    </w:p>
    <w:p>
      <w:r>
        <w:t>và Môi trường.</w:t>
      </w:r>
    </w:p>
    <w:p>
      <w:r>
        <w:t>Điều 2.</w:t>
      </w:r>
    </w:p>
    <w:p>
      <w:r>
        <w:t>Quyết</w:t>
      </w:r>
    </w:p>
    <w:p>
      <w:r>
        <w:t>định này có hiệu lực thi hành kể từ ngày ký.</w:t>
      </w:r>
    </w:p>
    <w:p>
      <w:r>
        <w:t>Điều 3.</w:t>
      </w:r>
    </w:p>
    <w:p>
      <w:r>
        <w:t>Chánh</w:t>
      </w:r>
    </w:p>
    <w:p>
      <w:r>
        <w:t>Văn phòng Bộ, Vụ trưởng Vụ Kế hoạch - Tài chính và Thủ trưởng các đơn vị thuộc</w:t>
      </w:r>
    </w:p>
    <w:p>
      <w:r>
        <w:t>Bộ chịu trách nhiệm thi hành Quyết định này./.</w:t>
      </w:r>
    </w:p>
    <w:p>
      <w:r>
        <w:t>Nơi nhận:- Như Điều 3;- Các Thứ trưởng;- Các đơn vị trực thuộc Bộ;- Lưu: VT, KHTC. Q. BỘ TRƯỞNGTrần Đức Thắng</w:t>
      </w:r>
    </w:p>
    <w:p>
      <w:r>
        <w:t>QUY CHẾ</w:t>
      </w:r>
    </w:p>
    <w:p>
      <w:r>
        <w:t>QUẢN LÝ DỰ ÁN ĐẦU TƯ CÔNG CỦA BỘ NÔNG NGHIỆP VÀ MÔI TRƯỜNG</w:t>
      </w:r>
    </w:p>
    <w:p>
      <w:r>
        <w:t>(Ban hành kèm theo Quyết định số: 2856/QĐ-BNNMT ngày 25 tháng 7 năm 2025</w:t>
      </w:r>
    </w:p>
    <w:p>
      <w:r>
        <w:t>của Bộ trưởng Bộ Nông nghiệp và Môi trường)</w:t>
      </w:r>
    </w:p>
    <w:p>
      <w:r>
        <w:t>Chương I</w:t>
      </w:r>
    </w:p>
    <w:p>
      <w:r>
        <w:t>QUY ĐỊNH CHUNG</w:t>
      </w:r>
    </w:p>
    <w:p>
      <w:r>
        <w:t>Điều 1.</w:t>
      </w:r>
    </w:p>
    <w:p>
      <w:r>
        <w:t>Phạm vi và đối tượng điều chỉnh</w:t>
      </w:r>
    </w:p>
    <w:p>
      <w:r>
        <w:t>Quy chế này quy định về việc</w:t>
      </w:r>
    </w:p>
    <w:p>
      <w:r>
        <w:t>quản lý dự án đầu tư sử dụng vốn đầu tư công thuộc phạm vi quản lý của Bộ Nông</w:t>
      </w:r>
    </w:p>
    <w:p>
      <w:r>
        <w:t>nghiệp và Môi trường, trừ vốn đầu tư công từ nguồn thu hợp pháp của các cơ quan</w:t>
      </w:r>
    </w:p>
    <w:p>
      <w:r>
        <w:t>nhà nước, đơn vị sự nghiệp công lập dành để đầu tư.</w:t>
      </w:r>
    </w:p>
    <w:p>
      <w:r>
        <w:t>Quy chế này áp dụng đối với</w:t>
      </w:r>
    </w:p>
    <w:p>
      <w:r>
        <w:t>các Chủ đầu tư được giao sử dụng vốn đầu tư công thuộc phạm vi quản lý của Bộ</w:t>
      </w:r>
    </w:p>
    <w:p>
      <w:r>
        <w:t>Nông nghiệp và Môi trường, các đơn vị thuộc Bộ.</w:t>
      </w:r>
    </w:p>
    <w:p>
      <w:r>
        <w:t>Điều 2.</w:t>
      </w:r>
    </w:p>
    <w:p>
      <w:r>
        <w:t>Nguyên tắc quản lý, thực hiện dự án đầu tư công</w:t>
      </w:r>
    </w:p>
    <w:p>
      <w:r>
        <w:t>Việc quản lý, thực hiện dự án đầu</w:t>
      </w:r>
    </w:p>
    <w:p>
      <w:r>
        <w:t>tư công tuân thủ theo quy định của pháp luật về đầu tư công, xây dựng và quy định</w:t>
      </w:r>
    </w:p>
    <w:p>
      <w:r>
        <w:t>của pháp luật khác có liên quan. Quy chế này phân giao, phân định trách nhiệm</w:t>
      </w:r>
    </w:p>
    <w:p>
      <w:r>
        <w:t>tham mưu, chủ trì, phối hợp giữa các cơ quan đơn vị thuộc Bộ trong việc quản</w:t>
      </w:r>
    </w:p>
    <w:p>
      <w:r>
        <w:t>lý, thực hiện dự án đầu tư công.</w:t>
      </w:r>
    </w:p>
    <w:p>
      <w:r>
        <w:t>Bộ trưởng, các Thứ trưởng được</w:t>
      </w:r>
    </w:p>
    <w:p>
      <w:r>
        <w:t>Bộ trưởng giao phụ trách lĩnh vực, đơn vị ký các quyết định, văn bản và chỉ đạo</w:t>
      </w:r>
    </w:p>
    <w:p>
      <w:r>
        <w:t>tổ chức thực hiện toàn diện, xuyên suốt các công việc, các hoạt động quản lý,</w:t>
      </w:r>
    </w:p>
    <w:p>
      <w:r>
        <w:t>thực hiện dự án đầu tư công thuộc lĩnh vực được phân công theo quyết định phân</w:t>
      </w:r>
    </w:p>
    <w:p>
      <w:r>
        <w:t>công công tác đối với lãnh đạo Bộ Nông nghiệp và Môi trường.</w:t>
      </w:r>
    </w:p>
    <w:p>
      <w:r>
        <w:t>Chương II</w:t>
      </w:r>
    </w:p>
    <w:p>
      <w:r>
        <w:t>LẬP, ĐỀ XUẤT VÀ GIAO KẾ</w:t>
      </w:r>
    </w:p>
    <w:p>
      <w:r>
        <w:t>HOẠCH ĐẦU TƯ CÔNG</w:t>
      </w:r>
    </w:p>
    <w:p>
      <w:r>
        <w:t>Điều 3. Lập,</w:t>
      </w:r>
    </w:p>
    <w:p>
      <w:r>
        <w:t>đề xuất, phân bổ, điều chỉnh kế hoạch đầu tư công trung hạn</w:t>
      </w:r>
    </w:p>
    <w:p>
      <w:r>
        <w:t>Căn cứ vào quy định hiện hành</w:t>
      </w:r>
    </w:p>
    <w:p>
      <w:r>
        <w:t>của Nhà nước về quản lý đầu tư công, Chỉ thị của Thủ tướng Chính phủ và hướng dẫn</w:t>
      </w:r>
    </w:p>
    <w:p>
      <w:r>
        <w:t>của Bộ Tài chính về xây dựng kế hoạch đầu tư công trung hạn, Vụ Kế hoạch - Tài</w:t>
      </w:r>
    </w:p>
    <w:p>
      <w:r>
        <w:t>chính tham mưu Bộ hướng dẫn các đơn vị thuộc Bộ, địa phương, chủ đầu tư lập kế</w:t>
      </w:r>
    </w:p>
    <w:p>
      <w:r>
        <w:t>hoạch đầu tư công trung hạn.</w:t>
      </w:r>
    </w:p>
    <w:p>
      <w:r>
        <w:t>Vụ Kế hoạch - Tài chính tổng</w:t>
      </w:r>
    </w:p>
    <w:p>
      <w:r>
        <w:t>hợp, lấy ý kiến các đơn vị có liên quan, xin ý kiến Ban Thường vụ Đảng ủy Bộ và</w:t>
      </w:r>
    </w:p>
    <w:p>
      <w:r>
        <w:t>hoàn thiện trình Bộ trưởng để gửi Bộ Tài chính.</w:t>
      </w:r>
    </w:p>
    <w:p>
      <w:r>
        <w:t>Căn cứ thông báo của Thủ tướng</w:t>
      </w:r>
    </w:p>
    <w:p>
      <w:r>
        <w:t>Chính phủ về tổng mức vốn đầu tư công dự kiến giao cho Bộ giai đoạn sau, Vụ Kế</w:t>
      </w:r>
    </w:p>
    <w:p>
      <w:r>
        <w:t>hoạch – Tài chính rà soát, tổng hợp phương án phân bổ chi tiết theo nguyên tắc,</w:t>
      </w:r>
    </w:p>
    <w:p>
      <w:r>
        <w:t>tiêu chí, định mức phân bổ vốn đầu tư công và định hướng đầu tư của Bộ, xin ý</w:t>
      </w:r>
    </w:p>
    <w:p>
      <w:r>
        <w:t>kiến Ban Thường vụ Đảng ủy Bộ và hoàn thiện trình Bộ trưởng để gửi Bộ Tài</w:t>
      </w:r>
    </w:p>
    <w:p>
      <w:r>
        <w:t>chính.</w:t>
      </w:r>
    </w:p>
    <w:p>
      <w:r>
        <w:t>Sau khi nhận được quyết định</w:t>
      </w:r>
    </w:p>
    <w:p>
      <w:r>
        <w:t>giao kế hoạch đầu tư công trung hạn của Thủ tướng Chính phủ, Vụ Kế hoạch - Tài</w:t>
      </w:r>
    </w:p>
    <w:p>
      <w:r>
        <w:t>chính có trách nhiệm:</w:t>
      </w:r>
    </w:p>
    <w:p>
      <w:r>
        <w:t>a) Trình Bộ trưởng giao chi tiết</w:t>
      </w:r>
    </w:p>
    <w:p>
      <w:r>
        <w:t>kế hoạch đầu tư công trung hạn cho các nhiệm vụ, dự án để triển khai thực hiện.</w:t>
      </w:r>
    </w:p>
    <w:p>
      <w:r>
        <w:t>b) Chủ trì, phối hợp với các</w:t>
      </w:r>
    </w:p>
    <w:p>
      <w:r>
        <w:t>đơn vị có liên quan theo dõi, đánh giá, đôn đốc và báo cáo tình hình thực hiện</w:t>
      </w:r>
    </w:p>
    <w:p>
      <w:r>
        <w:t>kế hoạch đầu tư công trung hạn thuộc phạm vi quản lý của Bộ.</w:t>
      </w:r>
    </w:p>
    <w:p>
      <w:r>
        <w:t>Các đơn vị, chủ đầu tư theo</w:t>
      </w:r>
    </w:p>
    <w:p>
      <w:r>
        <w:t>chức năng, nhiệm vụ được giao tổ chức thực hiện kế hoạch đầu tư công trung hạn</w:t>
      </w:r>
    </w:p>
    <w:p>
      <w:r>
        <w:t>theo đúng quy định hiện hành.</w:t>
      </w:r>
    </w:p>
    <w:p>
      <w:r>
        <w:t>Căn cứ vào tình hình triển</w:t>
      </w:r>
    </w:p>
    <w:p>
      <w:r>
        <w:t>khai dự án, nhu cầu cần thiết, cấp bách, các đơn vị, chủ đầu tư xin ý kiến Lãnh</w:t>
      </w:r>
    </w:p>
    <w:p>
      <w:r>
        <w:t>đạo Bộ phụ trách về đề xuất điều chỉnh kế hoạch vốn đầu tư công trung hạn trước</w:t>
      </w:r>
    </w:p>
    <w:p>
      <w:r>
        <w:t>khi gửi Bộ Nông nghiệp và Môi trường. Vụ Kế hoạch - Tài chính tổng hợp, xin ý</w:t>
      </w:r>
    </w:p>
    <w:p>
      <w:r>
        <w:t>kiến Lãnh đạo Bộ phụ trách chung về kế hoạch và đầu tư, trình Bộ trưởng xem</w:t>
      </w:r>
    </w:p>
    <w:p>
      <w:r>
        <w:t>xét, xử lý theo quy định.</w:t>
      </w:r>
    </w:p>
    <w:p>
      <w:r>
        <w:t>Điều 4. Lập,</w:t>
      </w:r>
    </w:p>
    <w:p>
      <w:r>
        <w:t>đề xuất, phân bổ, điều chỉnh kế hoạch đầu tư công hằng năm</w:t>
      </w:r>
    </w:p>
    <w:p>
      <w:r>
        <w:t>Vụ Kế hoạch - Tài chính tham</w:t>
      </w:r>
    </w:p>
    <w:p>
      <w:r>
        <w:t>mưu Bộ hướng dẫn các đơn vị thuộc Bộ, chủ đầu tư lập kế hoạch đầu tư công hằng</w:t>
      </w:r>
    </w:p>
    <w:p>
      <w:r>
        <w:t>năm.</w:t>
      </w:r>
    </w:p>
    <w:p>
      <w:r>
        <w:t>Căn cứ hướng dẫn của Bộ, các</w:t>
      </w:r>
    </w:p>
    <w:p>
      <w:r>
        <w:t>đơn vị, chủ đầu tư lập, đề xuất kế hoạch đầu tư công hằng năm gửi Bộ theo quy định.</w:t>
      </w:r>
    </w:p>
    <w:p>
      <w:r>
        <w:t>Vụ Kế hoạch - Tài chính chủ</w:t>
      </w:r>
    </w:p>
    <w:p>
      <w:r>
        <w:t>trì, tổng hợp đề xuất kế hoạch đầu tư công hằng năm; xin ý kiến Ban Thường vụ Đảng</w:t>
      </w:r>
    </w:p>
    <w:p>
      <w:r>
        <w:t>ủy Bộ và hoàn thiện trình Bộ trưởng gửi Bộ Tài chính.</w:t>
      </w:r>
    </w:p>
    <w:p>
      <w:r>
        <w:t>Sau khi nhận được quyết định</w:t>
      </w:r>
    </w:p>
    <w:p>
      <w:r>
        <w:t>giao kế hoạch đầu tư công hằng năm của Thủ tướng Chính phủ, Vụ Kế hoạch - Tài</w:t>
      </w:r>
    </w:p>
    <w:p>
      <w:r>
        <w:t>chính có trách nhiệm:</w:t>
      </w:r>
    </w:p>
    <w:p>
      <w:r>
        <w:t>a) Rà soát, tổng hợp báo cáo</w:t>
      </w:r>
    </w:p>
    <w:p>
      <w:r>
        <w:t>Lãnh đạo Bộ, trình Bộ trưởng giao kế hoạch đầu tư công và thực hiện các thủ tục</w:t>
      </w:r>
    </w:p>
    <w:p>
      <w:r>
        <w:t>khác theo quy định hiện hành.</w:t>
      </w:r>
    </w:p>
    <w:p>
      <w:r>
        <w:t>b) Căn cứ tình hình thực hiện dự</w:t>
      </w:r>
    </w:p>
    <w:p>
      <w:r>
        <w:t>án và đề xuất của đơn vị, chủ đầu tư, Vụ Kế hoạch – Tài chính tổng hợp báo cáo</w:t>
      </w:r>
    </w:p>
    <w:p>
      <w:r>
        <w:t>Lãnh đạo Bộ phụ trách về kế hoạch và đầu tư, trình Bộ trưởng điều chỉnh kế hoạch</w:t>
      </w:r>
    </w:p>
    <w:p>
      <w:r>
        <w:t>vốn đầu tư công hằng năm.</w:t>
      </w:r>
    </w:p>
    <w:p>
      <w:r>
        <w:t>Chủ đầu tư đăng ký kế hoạch</w:t>
      </w:r>
    </w:p>
    <w:p>
      <w:r>
        <w:t>vốn hàng năm và nhu cầu điều chỉnh vốn trong năm qua hệ thống hồ sơ công việc của</w:t>
      </w:r>
    </w:p>
    <w:p>
      <w:r>
        <w:t>Bộ, đồng thời đăng ký theo hình thức trực tuyến qua cơ sở dữ liệu quản lý dự án</w:t>
      </w:r>
    </w:p>
    <w:p>
      <w:r>
        <w:t>đầu tư của Bộ.</w:t>
      </w:r>
    </w:p>
    <w:p>
      <w:r>
        <w:t>Điều 5. Báo</w:t>
      </w:r>
    </w:p>
    <w:p>
      <w:r>
        <w:t>cáo tình hình thực hiện, giải ngân kế hoạch đầu tư công trung hạn và hằng năm;</w:t>
      </w:r>
    </w:p>
    <w:p>
      <w:r>
        <w:t>theo dõi, kiểm tra, đánh giá đầu tư công</w:t>
      </w:r>
    </w:p>
    <w:p>
      <w:r>
        <w:t>Các chủ đầu tư thực hiện báo</w:t>
      </w:r>
    </w:p>
    <w:p>
      <w:r>
        <w:t>cáo qua hệ thống hồ sơ công việc của Bộ, đồng thời thực hiện việc đăng ký và quản</w:t>
      </w:r>
    </w:p>
    <w:p>
      <w:r>
        <w:t>lý tài khoản, chế độ báo cáo trên Hệ thống thông tin, dữ liệu về đầu tư công</w:t>
      </w:r>
    </w:p>
    <w:p>
      <w:r>
        <w:t>theo quy định của Bộ Tài chính; cơ sở dữ liệu quản lý dự án đầu tư công của Bộ.</w:t>
      </w:r>
    </w:p>
    <w:p>
      <w:r>
        <w:t>Các đơn vị, chủ đầu tư theo</w:t>
      </w:r>
    </w:p>
    <w:p>
      <w:r>
        <w:t>dõi tình hình thực hiện, giải ngân các dự án do đơn vị mình quản lý; gửi báo</w:t>
      </w:r>
    </w:p>
    <w:p>
      <w:r>
        <w:t>cáo tình hình thực hiện và giải ngân, những khó khăn vướng mắc về Bộ; Vụ Kế hoạch</w:t>
      </w:r>
    </w:p>
    <w:p>
      <w:r>
        <w:t>– Tài chính tổng hợp, báo cáo theo quy định.</w:t>
      </w:r>
    </w:p>
    <w:p>
      <w:r>
        <w:t>Về theo dõi, kiểm tra, đánh</w:t>
      </w:r>
    </w:p>
    <w:p>
      <w:r>
        <w:t>giá đầu tư các dự án:</w:t>
      </w:r>
    </w:p>
    <w:p>
      <w:r>
        <w:t>Việc theo dõi, kiểm tra dự án</w:t>
      </w:r>
    </w:p>
    <w:p>
      <w:r>
        <w:t>đầu tư công do Bộ trưởng quyết định đầu tư: các đơn vị được Bộ giao là cơ quan</w:t>
      </w:r>
    </w:p>
    <w:p>
      <w:r>
        <w:t>chuyên môn về xây dựng có trách nhiệm chủ trì thực hiện theo dõi, kiểm tra các</w:t>
      </w:r>
    </w:p>
    <w:p>
      <w:r>
        <w:t>dự án theo chức năng nhiệm vụ; Vụ Kế hoạch - Tài chính chủ trì thực hiện theo</w:t>
      </w:r>
    </w:p>
    <w:p>
      <w:r>
        <w:t>dõi, kiểm tra các dự án đầu tư công khác.</w:t>
      </w:r>
    </w:p>
    <w:p>
      <w:r>
        <w:t>Việc đánh giá dự án đầu tư</w:t>
      </w:r>
    </w:p>
    <w:p>
      <w:r>
        <w:t>công do Bộ trưởng quyết định đầu tư: các chủ đầu tư tổ chức thực hiện đánh giá</w:t>
      </w:r>
    </w:p>
    <w:p>
      <w:r>
        <w:t>ban đầu, giữa kỳ và kết thúc dự án theo quy định; các Cục chuyên môn, chủ sử dụng</w:t>
      </w:r>
    </w:p>
    <w:p>
      <w:r>
        <w:t>chủ trì tổ chức thực hiện đánh giá tác động; Vụ Kế hoạch - Tài chính chủ trì tổ</w:t>
      </w:r>
    </w:p>
    <w:p>
      <w:r>
        <w:t>chức thực hiện đánh giá đột xuất các dự án.</w:t>
      </w:r>
    </w:p>
    <w:p>
      <w:r>
        <w:t>Vụ Kế hoạch - Tài chính tổng</w:t>
      </w:r>
    </w:p>
    <w:p>
      <w:r>
        <w:t>hợp báo cáo đánh giá tổng thể đầu tư hàng năm của Bộ. Chủ đầu tư thực hiện báo</w:t>
      </w:r>
    </w:p>
    <w:p>
      <w:r>
        <w:t>cáo theo quy định.</w:t>
      </w:r>
    </w:p>
    <w:p>
      <w:r>
        <w:t>Chương</w:t>
      </w:r>
    </w:p>
    <w:p>
      <w:r>
        <w:t>III</w:t>
      </w:r>
    </w:p>
    <w:p>
      <w:r>
        <w:t>LẬP, THẨM ĐỊNH VÀ PHÊ</w:t>
      </w:r>
    </w:p>
    <w:p>
      <w:r>
        <w:t>DUYỆT CHỦ TRƯƠNG ĐẦU TƯ</w:t>
      </w:r>
    </w:p>
    <w:p>
      <w:r>
        <w:t>Điều 6. Thẩm</w:t>
      </w:r>
    </w:p>
    <w:p>
      <w:r>
        <w:t>quyền quyết định chủ trương đầu tư, điều chỉnh chủ trương đầu tư</w:t>
      </w:r>
    </w:p>
    <w:p>
      <w:r>
        <w:t>Bộ trưởng quyết định chủ trương</w:t>
      </w:r>
    </w:p>
    <w:p>
      <w:r>
        <w:t>đầu tư, điều chỉnh chủ trương đầu tư dự án sử dụng nguồn vốn đầu tư công từ</w:t>
      </w:r>
    </w:p>
    <w:p>
      <w:r>
        <w:t>ngân sách nhà nước theo quy định pháp luật.</w:t>
      </w:r>
    </w:p>
    <w:p>
      <w:r>
        <w:t>Điều 7. Đề</w:t>
      </w:r>
    </w:p>
    <w:p>
      <w:r>
        <w:t>xuất chủ trương đầu tư</w:t>
      </w:r>
    </w:p>
    <w:p>
      <w:r>
        <w:t>Vụ Kế hoạch – Tài chính tham</w:t>
      </w:r>
    </w:p>
    <w:p>
      <w:r>
        <w:t>mưu Bộ giao nhiệm vụ cho đơn vị trực thuộc tổ chức lập Báo cáo nghiên cứu tiền</w:t>
      </w:r>
    </w:p>
    <w:p>
      <w:r>
        <w:t>khả thi, Báo cáo đề xuất chủ trương đầu tư dự án đầu tư công.</w:t>
      </w:r>
    </w:p>
    <w:p>
      <w:r>
        <w:t>Các đơn vị được giao tổ chức lập</w:t>
      </w:r>
    </w:p>
    <w:p>
      <w:r>
        <w:t>Báo cáo nghiên cứu tiền khả thi hoặc Báo cáo đề xuất chủ trương đầu tư có trách</w:t>
      </w:r>
    </w:p>
    <w:p>
      <w:r>
        <w:t>nhiệm lấy ý kiến của các cơ quan chuyên môn trước khi trình Bộ.</w:t>
      </w:r>
    </w:p>
    <w:p>
      <w:r>
        <w:t>Điều 8.</w:t>
      </w:r>
    </w:p>
    <w:p>
      <w:r>
        <w:t>Công tác chuẩn bị đầu tư, nhiệm vụ quy hoạch</w:t>
      </w:r>
    </w:p>
    <w:p>
      <w:r>
        <w:t>Căn kế hoạch đầu tư công</w:t>
      </w:r>
    </w:p>
    <w:p>
      <w:r>
        <w:t>trung hạn, nhiệm vụ được giao cơ quan, tổ chức lập đề cương và dự toán nhiệm vụ</w:t>
      </w:r>
    </w:p>
    <w:p>
      <w:r>
        <w:t>chuẩn bị đầu tư, nhiệm vụ quy hoạch trình cấp có thẩm quyền phê duyệt theo quy</w:t>
      </w:r>
    </w:p>
    <w:p>
      <w:r>
        <w:t>định.</w:t>
      </w:r>
    </w:p>
    <w:p>
      <w:r>
        <w:t>Vụ Kế hoạch - Tài chính phối</w:t>
      </w:r>
    </w:p>
    <w:p>
      <w:r>
        <w:t>hợp với các đơn vị liên quan thẩm định nội dung và dự toán nhiệm vụ chuẩn bị đầu</w:t>
      </w:r>
    </w:p>
    <w:p>
      <w:r>
        <w:t>tư, nhiệm vụ quy hoạch (đối với các nhiệm vụ thuộc thẩm quyền phê duyệt của Bộ</w:t>
      </w:r>
    </w:p>
    <w:p>
      <w:r>
        <w:t>trưởng) trình Lãnh đạo Bộ phê duyệt; cơ quan, tổ chức được giao nhiệm vụ chuẩn</w:t>
      </w:r>
    </w:p>
    <w:p>
      <w:r>
        <w:t>bị dự án hoặc chủ đầu tư phê duyệt dự toán nhiệm vụ chuẩn bị đầu tư theo thẩm</w:t>
      </w:r>
    </w:p>
    <w:p>
      <w:r>
        <w:t>quyền.</w:t>
      </w:r>
    </w:p>
    <w:p>
      <w:r>
        <w:t>Điều 9. Thẩm</w:t>
      </w:r>
    </w:p>
    <w:p>
      <w:r>
        <w:t>định Báo cáo nghiên cứu tiền khả thi, Báo cáo đề xuất chủ trương đầu tư; trình</w:t>
      </w:r>
    </w:p>
    <w:p>
      <w:r>
        <w:t>phê duyệt chủ trương đầu tư</w:t>
      </w:r>
    </w:p>
    <w:p>
      <w:r>
        <w:t>Đối với các dự án thuộc thẩm</w:t>
      </w:r>
    </w:p>
    <w:p>
      <w:r>
        <w:t>quyền phê duyệt của Bộ trưởng, Vụ Kế hoạch - Tài chính chủ trì, phối hợp với</w:t>
      </w:r>
    </w:p>
    <w:p>
      <w:r>
        <w:t>các đơn vị chuyên môn thẩm định Báo cáo nghiên cứu tiền khả thi, Báo cáo đề xuất</w:t>
      </w:r>
    </w:p>
    <w:p>
      <w:r>
        <w:t>chủ trương đầu tư; thẩm định nguồn vốn và khả năng cân đối vốn cho dự án, ngoài</w:t>
      </w:r>
    </w:p>
    <w:p>
      <w:r>
        <w:t>ra thực hiện đánh giá nguồn vốn và khả năng cân đối vốn đối với dự án sử dụng vốn</w:t>
      </w:r>
    </w:p>
    <w:p>
      <w:r>
        <w:t>vay ODA, vốn vay ưu đãi nước ngoài; tổng hợp ý kiến của các đơn vị và hoàn chỉnh</w:t>
      </w:r>
    </w:p>
    <w:p>
      <w:r>
        <w:t>hồ sơ trình Lãnh đạo Bộ phụ trách và Bộ trưởng xem xét, quyết định theo trình tự,</w:t>
      </w:r>
    </w:p>
    <w:p>
      <w:r>
        <w:t>thủ tục quy định; Trường hợp cần thiết, Vụ Kế hoạch – Tài chính báo cáo Lãnh đạo</w:t>
      </w:r>
    </w:p>
    <w:p>
      <w:r>
        <w:t>Bộ phụ trách thành lập Hội đồng để thẩm định trước khi trình Bộ trưởng phê duyệt.</w:t>
      </w:r>
    </w:p>
    <w:p>
      <w:r>
        <w:t>Đối với các dự án thuộc thẩm</w:t>
      </w:r>
    </w:p>
    <w:p>
      <w:r>
        <w:t>quyền phê duyệt của Quốc hội, Chính phủ, Thủ tướng Chính phủ: Trường hợp cần</w:t>
      </w:r>
    </w:p>
    <w:p>
      <w:r>
        <w:t>thiết, Vụ Kế hoạch - Tài chính báo cáo Bộ trưởng xem xét, thành lập Hội đồng thẩm</w:t>
      </w:r>
    </w:p>
    <w:p>
      <w:r>
        <w:t>định đề xuất dự án, xin ý kiến Ban Thường vụ Đảng ủy Bộ trước khi trình Bộ trưởng</w:t>
      </w:r>
    </w:p>
    <w:p>
      <w:r>
        <w:t>ký gửi cơ quan có thẩm quyền quyết định chủ trương đầu tư.</w:t>
      </w:r>
    </w:p>
    <w:p>
      <w:r>
        <w:t>Chương IV</w:t>
      </w:r>
    </w:p>
    <w:p>
      <w:r>
        <w:t>LẬP, THẨM ĐỊNH VÀ PHÊ</w:t>
      </w:r>
    </w:p>
    <w:p>
      <w:r>
        <w:t>DUYỆT DỰ ÁN ĐẦU TƯ CÔNG</w:t>
      </w:r>
    </w:p>
    <w:p>
      <w:r>
        <w:t>Điều 10.</w:t>
      </w:r>
    </w:p>
    <w:p>
      <w:r>
        <w:t>Thẩm quyền phê duyệt dự án đầu tư công</w:t>
      </w:r>
    </w:p>
    <w:p>
      <w:r>
        <w:t>Bộ trưởng Bộ Nông nghiệp và Môi</w:t>
      </w:r>
    </w:p>
    <w:p>
      <w:r>
        <w:t>trường quyết định đầu tư các dự án thuộc phạm vi quản lý của Bộ theo quy định của</w:t>
      </w:r>
    </w:p>
    <w:p>
      <w:r>
        <w:t>Luật Đầu tư công</w:t>
      </w:r>
    </w:p>
    <w:p>
      <w:r>
        <w:t>; Trường hợp cần thiết, Bộ</w:t>
      </w:r>
    </w:p>
    <w:p>
      <w:r>
        <w:t>trưởng giao thẩm quyền (phân cấp hoặc ủy quyền) quyết định đầu tư đối với dự án</w:t>
      </w:r>
    </w:p>
    <w:p>
      <w:r>
        <w:t>nhóm B, nhóm C cho cơ quan, đơn vị trực thuộc.</w:t>
      </w:r>
    </w:p>
    <w:p>
      <w:r>
        <w:t>Điều 11.</w:t>
      </w:r>
    </w:p>
    <w:p>
      <w:r>
        <w:t>Đơn vị chủ trì thẩm định dự án, điều chỉnh dự án đầu tư</w:t>
      </w:r>
    </w:p>
    <w:p>
      <w:r>
        <w:t>Đối với dự án đầu tư công</w:t>
      </w:r>
    </w:p>
    <w:p>
      <w:r>
        <w:t>thuộc thẩm quyền quyết định đầu tư của Bộ trưởng: Vụ Kế hoạch - Tài chính chủ</w:t>
      </w:r>
    </w:p>
    <w:p>
      <w:r>
        <w:t>trì thẩm định, tổng hợp, trình Bộ trưởng phê duyệt, trừ các dự án được Bộ trưởng</w:t>
      </w:r>
    </w:p>
    <w:p>
      <w:r>
        <w:t>giao cho các đơn vị khác chủ trì thẩm định tại quyết định phê duyệt chủ trương</w:t>
      </w:r>
    </w:p>
    <w:p>
      <w:r>
        <w:t>đầu tư dự án.</w:t>
      </w:r>
    </w:p>
    <w:p>
      <w:r>
        <w:t>Đối với dự án đầu tư công Bộ</w:t>
      </w:r>
    </w:p>
    <w:p>
      <w:r>
        <w:t>trưởng phân cấp hoặc ủy quyền quyết định đầu tư cho cơ quan, đơn vị trực thuộc:</w:t>
      </w:r>
    </w:p>
    <w:p>
      <w:r>
        <w:t>Cơ quan được Bộ trưởng phân cấp, ủy quyền quyết định đầu tư sử dụng bộ máy, chức</w:t>
      </w:r>
    </w:p>
    <w:p>
      <w:r>
        <w:t>năng trực thuộc để tổ chức thẩm định theo quy định pháp luật; trường hợp cần</w:t>
      </w:r>
    </w:p>
    <w:p>
      <w:r>
        <w:t>thiết, lấy ý kiến của các đơn vị liên quan.</w:t>
      </w:r>
    </w:p>
    <w:p>
      <w:r>
        <w:t>Điều 12. Lập,</w:t>
      </w:r>
    </w:p>
    <w:p>
      <w:r>
        <w:t>thẩm định, trình phê duyệt dự án đầu tư công</w:t>
      </w:r>
    </w:p>
    <w:p>
      <w:r>
        <w:t>Các dự án đầu tư công thuộc</w:t>
      </w:r>
    </w:p>
    <w:p>
      <w:r>
        <w:t>Bộ Nông nghiệp và Môi trường quản lý phải được thẩm định theo đúng các quy định</w:t>
      </w:r>
    </w:p>
    <w:p>
      <w:r>
        <w:t>của pháp luật hiện hành trước khi trình cấp có thẩm quyền phê duyệt.</w:t>
      </w:r>
    </w:p>
    <w:p>
      <w:r>
        <w:t>Chủ đầu tư hoặc cơ quan, tổ</w:t>
      </w:r>
    </w:p>
    <w:p>
      <w:r>
        <w:t>chức được giao nhiệm vụ chuẩn bị dự án lập Báo cáo nghiên cứu khả thi, báo cáo</w:t>
      </w:r>
    </w:p>
    <w:p>
      <w:r>
        <w:t>kinh tế - kỹ thuật, đề nghị các cơ quan chuyên môn có liên quan thẩm định theo</w:t>
      </w:r>
    </w:p>
    <w:p>
      <w:r>
        <w:t>quy định của pháp luật. Chịu trách nhiệm về cơ sở pháp lý, tính chính xác của</w:t>
      </w:r>
    </w:p>
    <w:p>
      <w:r>
        <w:t>các thông tin, tài liệu của dự án khi trình cơ quan có thẩm quyền thẩm định,</w:t>
      </w:r>
    </w:p>
    <w:p>
      <w:r>
        <w:t>phê duyệt.</w:t>
      </w:r>
    </w:p>
    <w:p>
      <w:r>
        <w:t>Các đơn vị được Bộ giao là</w:t>
      </w:r>
    </w:p>
    <w:p>
      <w:r>
        <w:t>cơ quan chuyên môn về xây dựng chuyên ngành theo chức năng nhiệm vụ có trách</w:t>
      </w:r>
    </w:p>
    <w:p>
      <w:r>
        <w:t>nhiệm thực hiện thẩm định các nội dung của cơ quan chuyên môn về xây dựng theo</w:t>
      </w:r>
    </w:p>
    <w:p>
      <w:r>
        <w:t>quy định của</w:t>
      </w:r>
    </w:p>
    <w:p>
      <w:r>
        <w:t>Luật Xây dựng</w:t>
      </w:r>
    </w:p>
    <w:p>
      <w:r>
        <w:t>, đồng thời chịu</w:t>
      </w:r>
    </w:p>
    <w:p>
      <w:r>
        <w:t>trách nhiệm thẩm định một số nội dung sau: Sự phù hợp về quy hoạch, quy mô đầu</w:t>
      </w:r>
    </w:p>
    <w:p>
      <w:r>
        <w:t>tư so với chủ trương đầu tư được duyệt; sự phù hợp của giải pháp thiết kế cơ sở</w:t>
      </w:r>
    </w:p>
    <w:p>
      <w:r>
        <w:t>với nhiệm vụ thiết kế, danh mục tiêu chuẩn áp dụng; giải pháp tổ chức thực hiện</w:t>
      </w:r>
    </w:p>
    <w:p>
      <w:r>
        <w:t>dự án; sự phù hợp của phương án công nghệ (nếu có).</w:t>
      </w:r>
    </w:p>
    <w:p>
      <w:r>
        <w:t>Đơn vị được giao chủ trì thẩm</w:t>
      </w:r>
    </w:p>
    <w:p>
      <w:r>
        <w:t>định theo quy định tại</w:t>
      </w:r>
    </w:p>
    <w:p>
      <w:r>
        <w:t>Điều 11 của Quy chế này</w:t>
      </w:r>
    </w:p>
    <w:p>
      <w:r>
        <w:t>tổ chức thẩm</w:t>
      </w:r>
    </w:p>
    <w:p>
      <w:r>
        <w:t>định dự án thuộc thẩm quyền quyết định đầu tư của Bộ trưởng.</w:t>
      </w:r>
    </w:p>
    <w:p>
      <w:r>
        <w:t>Trong quá trình thẩm định, Cơ</w:t>
      </w:r>
    </w:p>
    <w:p>
      <w:r>
        <w:t>quan chủ trì thẩm định gửi văn bản (kèm theo hồ sơ) lấy ý kiến của các đơn vị</w:t>
      </w:r>
    </w:p>
    <w:p>
      <w:r>
        <w:t>chuyên môn. Các Vụ chức năng, các Cục chuyên ngành có trách nhiệm thẩm định về</w:t>
      </w:r>
    </w:p>
    <w:p>
      <w:r>
        <w:t>chuyên môn gửi cơ quan chủ trì thẩm định theo quy định. Trường hợp cần thiết,</w:t>
      </w:r>
    </w:p>
    <w:p>
      <w:r>
        <w:t>cơ quan chủ trì thẩm định đề xuất Bộ thành lập Hội đồng thẩm định để tổ chức thẩm</w:t>
      </w:r>
    </w:p>
    <w:p>
      <w:r>
        <w:t>định dự án trước khi tổng hợp trình Bộ trưởng phê duyệt.</w:t>
      </w:r>
    </w:p>
    <w:p>
      <w:r>
        <w:t>Cơ quan chủ trì thẩm định gửi</w:t>
      </w:r>
    </w:p>
    <w:p>
      <w:r>
        <w:t>văn bản để lấy ý kiến thống nhất của Uỷ ban nhân dân cấp Tỉnh (nếu cần) về quy</w:t>
      </w:r>
    </w:p>
    <w:p>
      <w:r>
        <w:t>mô dự án, sự phù hợp với quy hoạch, định hướng phát triển của địa phương; tính</w:t>
      </w:r>
    </w:p>
    <w:p>
      <w:r>
        <w:t>chính xác diện tích sử dụng đất, phương án bồi thường, hỗ trợ, tái định cư, giải</w:t>
      </w:r>
    </w:p>
    <w:p>
      <w:r>
        <w:t>phóng mặt bằng và các nội dung liên quan khác làm cơ sở để tổng hợp thẩm định.</w:t>
      </w:r>
    </w:p>
    <w:p>
      <w:r>
        <w:t>Cơ quan chủ trì thẩm định</w:t>
      </w:r>
    </w:p>
    <w:p>
      <w:r>
        <w:t>không thẩm định lại và không chịu trách nhiệm về các nội dung của hồ sơ đã được</w:t>
      </w:r>
    </w:p>
    <w:p>
      <w:r>
        <w:t>các cơ quan chuyên môn khác thẩm định theo chức năng, nhiệm vụ được giao. Cơ</w:t>
      </w:r>
    </w:p>
    <w:p>
      <w:r>
        <w:t>quan chủ trì thẩm định và các đơn vị tham gia thẩm định chịu trách nhiệm trước</w:t>
      </w:r>
    </w:p>
    <w:p>
      <w:r>
        <w:t>pháp luật về nội dung thẩm định của mình.</w:t>
      </w:r>
    </w:p>
    <w:p>
      <w:r>
        <w:t>Điều 13.</w:t>
      </w:r>
    </w:p>
    <w:p>
      <w:r>
        <w:t>Điều chỉnh dự án đầu tư</w:t>
      </w:r>
    </w:p>
    <w:p>
      <w:r>
        <w:t>Điều chỉnh dự án đầu tư thực</w:t>
      </w:r>
    </w:p>
    <w:p>
      <w:r>
        <w:t>hiện theo pháp luật về xây dựng, pháp luật về đầu tư công và các quy định của</w:t>
      </w:r>
    </w:p>
    <w:p>
      <w:r>
        <w:t>pháp luật có liên quan. Chủ đầu tư chịu trách nhiệm tổ chức lập điều chỉnh dự</w:t>
      </w:r>
    </w:p>
    <w:p>
      <w:r>
        <w:t>án; trình người quyết định đầu tư tổ chức thẩm định, phê duyệt điều chỉnh dự án</w:t>
      </w:r>
    </w:p>
    <w:p>
      <w:r>
        <w:t>theo quy định. Trong hồ sơ trình điều chỉnh dự án phải xác định nguyên nhân điều</w:t>
      </w:r>
    </w:p>
    <w:p>
      <w:r>
        <w:t>chỉnh, trách nhiệm của các tổ chức, cá nhân liên quan.</w:t>
      </w:r>
    </w:p>
    <w:p>
      <w:r>
        <w:t>Thẩm quyền thẩm định, phê</w:t>
      </w:r>
    </w:p>
    <w:p>
      <w:r>
        <w:t>duyệt điều chỉnh dự án đầu tư được thực hiện theo</w:t>
      </w:r>
    </w:p>
    <w:p>
      <w:r>
        <w:t>Điều 10, Điều</w:t>
      </w:r>
    </w:p>
    <w:p>
      <w:r>
        <w:t>11 của Quy chế này</w:t>
      </w:r>
    </w:p>
    <w:p>
      <w:r>
        <w:t>.</w:t>
      </w:r>
    </w:p>
    <w:p>
      <w:r>
        <w:t>Trường hợp điều chỉnh dự án làm</w:t>
      </w:r>
    </w:p>
    <w:p>
      <w:r>
        <w:t>thay đổi nhóm dự án hoặc cấp công trình xây dựng của dự án, thẩm quyền thẩm định</w:t>
      </w:r>
    </w:p>
    <w:p>
      <w:r>
        <w:t>và phê duyệt Báo cáo nghiên cứu khả thi điều chỉnh xác định theo thẩm quyền của</w:t>
      </w:r>
    </w:p>
    <w:p>
      <w:r>
        <w:t>nhóm dự án, cấp công trình sau điều chỉnh.</w:t>
      </w:r>
    </w:p>
    <w:p>
      <w:r>
        <w:t>Trường hợp điều chỉnh dự án</w:t>
      </w:r>
    </w:p>
    <w:p>
      <w:r>
        <w:t>làm thay đổi các nội dung dẫn đến phải điều chỉnh chủ trương đầu tư, chủ đầu tư</w:t>
      </w:r>
    </w:p>
    <w:p>
      <w:r>
        <w:t>phải thực hiện trình tự, thủ tục quyết định điều chỉnh chủ trương đầu tư trước</w:t>
      </w:r>
    </w:p>
    <w:p>
      <w:r>
        <w:t>khi trình cấp có thẩm quyền quyết định điều chỉnh dự án.</w:t>
      </w:r>
    </w:p>
    <w:p>
      <w:r>
        <w:t>Chương V</w:t>
      </w:r>
    </w:p>
    <w:p>
      <w:r>
        <w:t>QUẢN LÝ THỰC HIỆN DỰ ÁN</w:t>
      </w:r>
    </w:p>
    <w:p>
      <w:r>
        <w:t>Điều 14.</w:t>
      </w:r>
    </w:p>
    <w:p>
      <w:r>
        <w:t>Quản lý tiến độ, chất lượng thi công xây dựng công trình</w:t>
      </w:r>
    </w:p>
    <w:p>
      <w:r>
        <w:t>Chủ đầu tư chịu trách nhiệm</w:t>
      </w:r>
    </w:p>
    <w:p>
      <w:r>
        <w:t>toàn diện về quá trình quản lý và thực hiện dự án được giao.</w:t>
      </w:r>
    </w:p>
    <w:p>
      <w:r>
        <w:t>Các Cục có chức năng, nhiệm</w:t>
      </w:r>
    </w:p>
    <w:p>
      <w:r>
        <w:t>vụ là cơ quan chuyên môn về xây dựng trực thuộc Bộ có trách nhiệm quản lý tiến</w:t>
      </w:r>
    </w:p>
    <w:p>
      <w:r>
        <w:t>độ, chất lượng xây dựng công trình, kiểm tra công tác nghiệm thu theo chức</w:t>
      </w:r>
    </w:p>
    <w:p>
      <w:r>
        <w:t>năng, nhiệm vụ đối với các dự án do Bộ trưởng quyết định đầu tư.</w:t>
      </w:r>
    </w:p>
    <w:p>
      <w:r>
        <w:t>Cơ quan chủ trì thẩm định có</w:t>
      </w:r>
    </w:p>
    <w:p>
      <w:r>
        <w:t>trách nhiệm đôn đốc tiến độ giải ngân kế hoạch vốn,… theo quy định pháp luật.</w:t>
      </w:r>
    </w:p>
    <w:p>
      <w:r>
        <w:t>Việc đôn đốc, hướng dẫn, kiểm tra không thay thế, không làm giảm trách nhiệm của</w:t>
      </w:r>
    </w:p>
    <w:p>
      <w:r>
        <w:t>chủ đầu tư và các chủ thể tham gia trong quá trình thực hiện dự án.</w:t>
      </w:r>
    </w:p>
    <w:p>
      <w:r>
        <w:t>Chủ đầu tư có trách nhiệm trực</w:t>
      </w:r>
    </w:p>
    <w:p>
      <w:r>
        <w:t>tiếp làm việc với các cơ quan có liên quan trong quá trình kiểm tra, thanh tra,</w:t>
      </w:r>
    </w:p>
    <w:p>
      <w:r>
        <w:t>kiểm toán, .... từ khi chuẩn bị dự án đến khi hoàn thành, nghiệm thu, đưa công</w:t>
      </w:r>
    </w:p>
    <w:p>
      <w:r>
        <w:t>trình vào khai thác, sử dụng.</w:t>
      </w:r>
    </w:p>
    <w:p>
      <w:r>
        <w:t>Điều 15.</w:t>
      </w:r>
    </w:p>
    <w:p>
      <w:r>
        <w:t>Công tác bồi thường, giải phóng mặt bằng</w:t>
      </w:r>
    </w:p>
    <w:p>
      <w:r>
        <w:t>,</w:t>
      </w:r>
    </w:p>
    <w:p>
      <w:r>
        <w:t>hỗ trợ, tái định cư</w:t>
      </w:r>
    </w:p>
    <w:p>
      <w:r>
        <w:t>Chủ đầu tư hợp phần xây dựng</w:t>
      </w:r>
    </w:p>
    <w:p>
      <w:r>
        <w:t>chịu trách nhiệm toàn diện về tiến độ thực hiện dự án; có trách nhiệm phối hợp</w:t>
      </w:r>
    </w:p>
    <w:p>
      <w:r>
        <w:t>chặt chẽ với chủ đầu tư hợp phần giải phóng mặt bằng xây dựng kế hoạch, tiến độ</w:t>
      </w:r>
    </w:p>
    <w:p>
      <w:r>
        <w:t>thực hiện dự án. Trường hợp dự án chỉ có 01 chủ đầu tư duy nhất, thì chủ đầu tư</w:t>
      </w:r>
    </w:p>
    <w:p>
      <w:r>
        <w:t>chịu trách nhiệm thực hiện toàn bộ công việc của Dự án.</w:t>
      </w:r>
    </w:p>
    <w:p>
      <w:r>
        <w:t>Chủ đầu tư hợp phần giải</w:t>
      </w:r>
    </w:p>
    <w:p>
      <w:r>
        <w:t>phóng mặt bằng chịu trách nhiệm chủ trì, phối hợp với chủ đầu tư hợp phần xây dựng,</w:t>
      </w:r>
    </w:p>
    <w:p>
      <w:r>
        <w:t>các cấp chính quyền và các sở, ngành tổ chức thực hiện công tác giải phóng mặt</w:t>
      </w:r>
    </w:p>
    <w:p>
      <w:r>
        <w:t>bằng.</w:t>
      </w:r>
    </w:p>
    <w:p>
      <w:r>
        <w:t>Các đơn vị được Bộ giao là</w:t>
      </w:r>
    </w:p>
    <w:p>
      <w:r>
        <w:t>cơ quan chuyên môn về xây dựng chuyên ngành đôn đốc chính quyền các cấp tại địa</w:t>
      </w:r>
    </w:p>
    <w:p>
      <w:r>
        <w:t>phương tổ chức thực hiện, đẩy nhanh tiến độ công tác bồi thường, giải phóng mặt</w:t>
      </w:r>
    </w:p>
    <w:p>
      <w:r>
        <w:t>bằng, hỗ trợ, tái định cư.</w:t>
      </w:r>
    </w:p>
    <w:p>
      <w:r>
        <w:t>Trường hợp có khó khăn, vướng mắc</w:t>
      </w:r>
    </w:p>
    <w:p>
      <w:r>
        <w:t>vượt thẩm quyền, cơ quan chuyên môn về xây dựng chủ trì, tham mưu Bộ có văn bản</w:t>
      </w:r>
    </w:p>
    <w:p>
      <w:r>
        <w:t>gửi hoặc làm việc với các cấp chính quyền địa phương về việc tháo gỡ các khó</w:t>
      </w:r>
    </w:p>
    <w:p>
      <w:r>
        <w:t>khăn, vướng mắc để đảm bảo mặt bằng xây dựng công trình.</w:t>
      </w:r>
    </w:p>
    <w:p>
      <w:r>
        <w:t>Điều 16.</w:t>
      </w:r>
    </w:p>
    <w:p>
      <w:r>
        <w:t>Quản lý hoạt động đấu thầu</w:t>
      </w:r>
    </w:p>
    <w:p>
      <w:r>
        <w:t>Cục Quản lý và Xây dựng công</w:t>
      </w:r>
    </w:p>
    <w:p>
      <w:r>
        <w:t>trình thủy lợi có trách nhiệm tổng hợp báo cáo tình hình hoạt động đấu thầu</w:t>
      </w:r>
    </w:p>
    <w:p>
      <w:r>
        <w:t>hàng năm của Bộ theo quy định. Các cơ quan quản lý dự án có trách nhiệm báo cáo</w:t>
      </w:r>
    </w:p>
    <w:p>
      <w:r>
        <w:t>tình hình hoạt động đấu thầu hàng năm đối với các dự án do đơn vị quản lý gửi Cục</w:t>
      </w:r>
    </w:p>
    <w:p>
      <w:r>
        <w:t>Quản lý và Xây dựng công trình thủy lợi trước ngày 01 tháng 01 năm tiếp theo của</w:t>
      </w:r>
    </w:p>
    <w:p>
      <w:r>
        <w:t>kỳ báo cáo để tổng hợp.</w:t>
      </w:r>
    </w:p>
    <w:p>
      <w:r>
        <w:t>Về kiểm tra, giám sát hoạt động</w:t>
      </w:r>
    </w:p>
    <w:p>
      <w:r>
        <w:t>đấu thầu, giải quyết kiến nghị và xử lý tình huống trong đấu thầu:</w:t>
      </w:r>
    </w:p>
    <w:p>
      <w:r>
        <w:t>a) Cơ quan chủ trì thẩm định dự</w:t>
      </w:r>
    </w:p>
    <w:p>
      <w:r>
        <w:t>án chủ trì, phối hợp các cơ quan liên quan thực hiện kiểm tra, giám sát hoạt động</w:t>
      </w:r>
    </w:p>
    <w:p>
      <w:r>
        <w:t>đấu thầu; giải quyết kiến nghị và xử lý tình huống trong đấu thầu đối với các</w:t>
      </w:r>
    </w:p>
    <w:p>
      <w:r>
        <w:t>trường hợp thuộc trách nhiệm của Người có thẩm quyền theo quy định của pháp luật</w:t>
      </w:r>
    </w:p>
    <w:p>
      <w:r>
        <w:t>về lựa chọn nhà thầu.</w:t>
      </w:r>
    </w:p>
    <w:p>
      <w:r>
        <w:t>b) Cơ quan chủ trì thẩm định dự</w:t>
      </w:r>
    </w:p>
    <w:p>
      <w:r>
        <w:t>án có trách nhiệm tham mưu, báo cáo cấp có thẩm quyền về điều chỉnh, sửa đổi hợp</w:t>
      </w:r>
    </w:p>
    <w:p>
      <w:r>
        <w:t>đồng (nếu có).</w:t>
      </w:r>
    </w:p>
    <w:p>
      <w:r>
        <w:t>Chương VI</w:t>
      </w:r>
    </w:p>
    <w:p>
      <w:r>
        <w:t>QUYẾT TOÁN VỐN ĐẦU TƯ</w:t>
      </w:r>
    </w:p>
    <w:p>
      <w:r>
        <w:t>CÔNG</w:t>
      </w:r>
    </w:p>
    <w:p>
      <w:r>
        <w:t>Điều 17.</w:t>
      </w:r>
    </w:p>
    <w:p>
      <w:r>
        <w:t>Quyết toán vốn đầu tư công nguồn ngân sách nhà nước theo năm ngân sách</w:t>
      </w:r>
    </w:p>
    <w:p>
      <w:r>
        <w:t>Vụ Kế hoạch - Tài chính chủ trì</w:t>
      </w:r>
    </w:p>
    <w:p>
      <w:r>
        <w:t>thực hiện thẩm tra báo cáo quyết toán vốn đầu tư công nguồn ngân sách nhà nước</w:t>
      </w:r>
    </w:p>
    <w:p>
      <w:r>
        <w:t>theo ngân sách năm và ký thừa lệnh Bộ trưởng thông báo xét duyệt quyết toán vốn</w:t>
      </w:r>
    </w:p>
    <w:p>
      <w:r>
        <w:t>đầu tư công nguồn ngân sách nhà nước theo năm ngân sách cho các chủ đầu tư, ban</w:t>
      </w:r>
    </w:p>
    <w:p>
      <w:r>
        <w:t>quản lý dự án</w:t>
      </w:r>
    </w:p>
    <w:p>
      <w:r>
        <w:t>Điều 18.</w:t>
      </w:r>
    </w:p>
    <w:p>
      <w:r>
        <w:t>Thẩm quyền quyết toán vốn đầu tư công dự án hoàn thành</w:t>
      </w:r>
    </w:p>
    <w:p>
      <w:r>
        <w:t>Thẩm quyền phê duyệt quyết</w:t>
      </w:r>
    </w:p>
    <w:p>
      <w:r>
        <w:t>toán</w:t>
      </w:r>
    </w:p>
    <w:p>
      <w:r>
        <w:t>a) Đối với dự án quan trọng quốc</w:t>
      </w:r>
    </w:p>
    <w:p>
      <w:r>
        <w:t>gia và các dự án quan trọng khác do Thủ tướng Chính phủ quyết định đầu tư: Bộ</w:t>
      </w:r>
    </w:p>
    <w:p>
      <w:r>
        <w:t>trưởng phê duyệt quyết toán đối với dự án hoặc dự án thành phần, tiểu dự án độc</w:t>
      </w:r>
    </w:p>
    <w:p>
      <w:r>
        <w:t>lập thuộc Bộ quản lý.</w:t>
      </w:r>
    </w:p>
    <w:p>
      <w:r>
        <w:t>b) Đối với các dự án đầu tư</w:t>
      </w:r>
    </w:p>
    <w:p>
      <w:r>
        <w:t>công khác, thẩm quyền phê duyệt quyết toán dự án hoàn thành thực hiện theo thẩm</w:t>
      </w:r>
    </w:p>
    <w:p>
      <w:r>
        <w:t>quyền phê duyệt dự án tại</w:t>
      </w:r>
    </w:p>
    <w:p>
      <w:r>
        <w:t>Điều 10 Quy chế này</w:t>
      </w:r>
    </w:p>
    <w:p>
      <w:r>
        <w:t>.</w:t>
      </w:r>
    </w:p>
    <w:p>
      <w:r>
        <w:t>Cơ quan chủ trì thẩm tra quyết</w:t>
      </w:r>
    </w:p>
    <w:p>
      <w:r>
        <w:t>toán dự án hoàn thành.</w:t>
      </w:r>
    </w:p>
    <w:p>
      <w:r>
        <w:t>Vụ Kế hoạch - Tài chính thực hiện</w:t>
      </w:r>
    </w:p>
    <w:p>
      <w:r>
        <w:t>thẩm tra quyết toán dự án hoàn thành do Bộ trưởng quyết định đầu tư. Các cơ</w:t>
      </w:r>
    </w:p>
    <w:p>
      <w:r>
        <w:t>quan, đơn vị được phân cấp hoặc ủy quyền quyết định đầu tư dự án chịu trách nhiệm</w:t>
      </w:r>
    </w:p>
    <w:p>
      <w:r>
        <w:t>tổ chức thẩm tra quyết toán dự án hoàn thành.</w:t>
      </w:r>
    </w:p>
    <w:p>
      <w:r>
        <w:t>Điều 19.</w:t>
      </w:r>
    </w:p>
    <w:p>
      <w:r>
        <w:t>Yêu cầu của quyết toán vốn đầu tư công dự án hoàn thành</w:t>
      </w:r>
    </w:p>
    <w:p>
      <w:r>
        <w:t>Dự án có nguồn vốn đầu tư bằng</w:t>
      </w:r>
    </w:p>
    <w:p>
      <w:r>
        <w:t>ngân sách trung ương và ngân sách địa phương, chủ đầu tư (đơn vị được giao thực</w:t>
      </w:r>
    </w:p>
    <w:p>
      <w:r>
        <w:t>hiện nguồn vốn địa phương) có trách nhiệm trình UBND tỉnh, thành phố (đơn vị</w:t>
      </w:r>
    </w:p>
    <w:p>
      <w:r>
        <w:t>giao nguồn vốn) phê duyệt quyết toán chi phí đầu tư bằng nguồn ngân sách địa</w:t>
      </w:r>
    </w:p>
    <w:p>
      <w:r>
        <w:t>phương. Khi dự án hoàn thành, chủ đầu tư lập báo cáo quyết toán dự án hoàn</w:t>
      </w:r>
    </w:p>
    <w:p>
      <w:r>
        <w:t>thành trình Bộ bao gồm tất cả các nguồn vốn đầu tư của dự án.</w:t>
      </w:r>
    </w:p>
    <w:p>
      <w:r>
        <w:t>Đối với công trình, hạng mục</w:t>
      </w:r>
    </w:p>
    <w:p>
      <w:r>
        <w:t>công trình độc lập đã hoàn thành, nghiệm thu, bàn giao đưa vào sử dụng, chủ đầu</w:t>
      </w:r>
    </w:p>
    <w:p>
      <w:r>
        <w:t>tư, đơn vị tiếp nhận, sử dụng có trách nhiệm lập đề án vận hành, duy trì và đề</w:t>
      </w:r>
    </w:p>
    <w:p>
      <w:r>
        <w:t>xuất phương án xử lý tài sản làm cơ sở trình phê duyệt, đảm bảo việc bố trí vốn</w:t>
      </w:r>
    </w:p>
    <w:p>
      <w:r>
        <w:t>vận hành.</w:t>
      </w:r>
    </w:p>
    <w:p>
      <w:r>
        <w:t>Đối với hạng mục công trình</w:t>
      </w:r>
    </w:p>
    <w:p>
      <w:r>
        <w:t>điện gồm: Đường dây và trạm điện đến 110kV sau khi nghiệm thu công trình để đưa</w:t>
      </w:r>
    </w:p>
    <w:p>
      <w:r>
        <w:t>vào khai thác, sử dụng, chủ đầu tư lập hồ sơ đề nghị chuyển giao nguyên trạng</w:t>
      </w:r>
    </w:p>
    <w:p>
      <w:r>
        <w:t>sang Tập đoàn Điện lực Việt Nam và các đơn vị được Tập đoàn Điện lực Việt Nam</w:t>
      </w:r>
    </w:p>
    <w:p>
      <w:r>
        <w:t>phân cấp, ủy quyền (đơn vị điện lực quản lý).</w:t>
      </w:r>
    </w:p>
    <w:p>
      <w:r>
        <w:t>Điều 20. Tổng</w:t>
      </w:r>
    </w:p>
    <w:p>
      <w:r>
        <w:t>hợp báo cáo quyết toán vốn đầu tư công</w:t>
      </w:r>
    </w:p>
    <w:p>
      <w:r>
        <w:t>Vụ Kế hoạch - Tài chính tổng hợp</w:t>
      </w:r>
    </w:p>
    <w:p>
      <w:r>
        <w:t>và lập báo cáo quyết toán theo niên độ vốn đầu tư công do Bộ quyết định đầu tư</w:t>
      </w:r>
    </w:p>
    <w:p>
      <w:r>
        <w:t>gửi Bộ Tài chính trước ngày 01 tháng 8 năm sau năm quyết toán; tổng hợp báo cáo</w:t>
      </w:r>
    </w:p>
    <w:p>
      <w:r>
        <w:t>tình hình quyết toán dự án hoàn thành gửi Bộ Tài chính trước ngày 30 tháng 01</w:t>
      </w:r>
    </w:p>
    <w:p>
      <w:r>
        <w:t>năm sau năm quyết toán.</w:t>
      </w:r>
    </w:p>
    <w:p>
      <w:r>
        <w:t>Chương</w:t>
      </w:r>
    </w:p>
    <w:p>
      <w:r>
        <w:t>VII</w:t>
      </w:r>
    </w:p>
    <w:p>
      <w:r>
        <w:t>ĐIỀU KHOẢN THI HÀNH</w:t>
      </w:r>
    </w:p>
    <w:p>
      <w:r>
        <w:t>Điều 21.</w:t>
      </w:r>
    </w:p>
    <w:p>
      <w:r>
        <w:t>Điều khoản chuyển tiếp</w:t>
      </w:r>
    </w:p>
    <w:p>
      <w:r>
        <w:t>Các dự án đã được phân cấp quyết</w:t>
      </w:r>
    </w:p>
    <w:p>
      <w:r>
        <w:t>định đầu tư trước thời điểm Quy chế này có hiệu lực, các đơn vị được phân cấp tiếp</w:t>
      </w:r>
    </w:p>
    <w:p>
      <w:r>
        <w:t>tục quản lý và phê duyệt quyết toán dự án hoàn thành.</w:t>
      </w:r>
    </w:p>
    <w:p>
      <w:r>
        <w:t>Đối với dự án, công trình đã</w:t>
      </w:r>
    </w:p>
    <w:p>
      <w:r>
        <w:t>được giao cho đơn vị thực hiện nhiệm vụ thẩm định, trình phê duyệt trước thời</w:t>
      </w:r>
    </w:p>
    <w:p>
      <w:r>
        <w:t>điểm Quy chế này có hiệu lực tiếp tục thực hiện nhiệm vụ đến khi hoàn thành quyết</w:t>
      </w:r>
    </w:p>
    <w:p>
      <w:r>
        <w:t>toán dự án hoàn thành.</w:t>
      </w:r>
    </w:p>
    <w:p>
      <w:r>
        <w:t>Các quy định về chức năng,</w:t>
      </w:r>
    </w:p>
    <w:p>
      <w:r>
        <w:t>nhiệm vụ của đơn vị trực thuộc Bộ khác với những nội dung quy định tại các Điều</w:t>
      </w:r>
    </w:p>
    <w:p>
      <w:r>
        <w:t>khoản nêu trên thì thực hiện theo Quy chế này.</w:t>
      </w:r>
    </w:p>
    <w:p>
      <w:r>
        <w:t>Điều 22. Tổ</w:t>
      </w:r>
    </w:p>
    <w:p>
      <w:r>
        <w:t>chức thực hiện</w:t>
      </w:r>
    </w:p>
    <w:p>
      <w:r>
        <w:t>Trong quá trình thực hiện quản</w:t>
      </w:r>
    </w:p>
    <w:p>
      <w:r>
        <w:t>lý dự án, các tổ chức, cá nhân liên quan phải tuân thủ các quy định của pháp luật,</w:t>
      </w:r>
    </w:p>
    <w:p>
      <w:r>
        <w:t>quy định của Bộ Nông nghiệp và Môi trường.</w:t>
      </w:r>
    </w:p>
    <w:p>
      <w:r>
        <w:t>Trong quá trình thực hiện, Vụ</w:t>
      </w:r>
    </w:p>
    <w:p>
      <w:r>
        <w:t>Kế hoạch - Tài chính có trách nhiệm phối hợp với các đơn vị liên quan hướng dẫn;</w:t>
      </w:r>
    </w:p>
    <w:p>
      <w:r>
        <w:t>tổng hợp báo cáo Lãnh đạo Bộ những vướng mắc, phát sinh để kịp thời bổ sung, điều</w:t>
      </w:r>
    </w:p>
    <w:p>
      <w:r>
        <w:t>chỉnh; trường hợp văn bản quy phạm pháp luật được cơ quan có thẩm quyền ban</w:t>
      </w:r>
    </w:p>
    <w:p>
      <w:r>
        <w:t>hành sau ngày hiệu lực của quyết định này có quy định khác với các quy định</w:t>
      </w:r>
    </w:p>
    <w:p>
      <w:r>
        <w:t>trong Quy chế này thì thực hiện theo quy định mới tại các văn bản quy phạm pháp</w:t>
      </w:r>
    </w:p>
    <w:p>
      <w:r>
        <w:t>luật đó./.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