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21/2023/TT-BKHĐT sửa đổi Thông tư 08/2019/TT-BKHĐT hướng dẫn định mức cho hoạt động quy hoạch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Tình trạng</w:t>
            </w:r>
          </w:p>
        </w:tc>
        <w:tc>
          <w:tcPr>
            <w:tcW w:type="dxa" w:w="4320"/>
          </w:tcPr>
          <w:p>
            <w:r>
              <w:t>Chưa xác định</w:t>
            </w:r>
          </w:p>
        </w:tc>
      </w:tr>
    </w:tbl>
    <w:p/>
    <w:p>
      <w:r>
        <w:t>Sửa đổi quy định về định mức cho hoạt động đánh giá môi trường chiến lược</w:t>
      </w:r>
    </w:p>
    <w:p>
      <w:r>
        <w:t>Ngày 31/12/2023, Bộ trưởng Bộ Kế hoạch và Đầu tư ban hành Thông tư 21/2023/TT-BKHĐT sửa đổi Thông tư 08/2019/TT-BKHĐT hướng dẫn định mức cho hoạt động quy hoạch.</w:t>
      </w:r>
    </w:p>
    <w:p>
      <w:r>
        <w:t>Sửa đổi quy định về định mức cho hoạt động đánh giá môi trường chiến lược</w:t>
      </w:r>
    </w:p>
    <w:p>
      <w:r>
        <w:t>Theo đó, Thông tư 21/2023/TT-BKHĐT sửa đổi quy định về định mức cho hoạt động đánh giá môi trường chiến lược như sau:</w:t>
      </w:r>
    </w:p>
    <w:p>
      <w:r>
        <w:t>Định mức cho hoạt động đánh giá môi trường chiến lược đối với các quy hoạch phải thực hiện đánh giá môi trường chiến lược được thực hiện theo quy định của Bộ Tài nguyên và Môi trường. Riêng Quy hoạch bảo tồn đa dạng sinh học quốc gia và Quy hoạch điều tra cơ bản địa chất về khoáng sản không phải thực hiện đánh giá môi trường chiến lược.</w:t>
      </w:r>
    </w:p>
    <w:p>
      <w:r>
        <w:t>Hiện nay, Điều 9 Thông tư 08/2019/TT-BKHĐT quy định về định mức cho hoạt động đánh giá môi trường chiến lược như sau:</w:t>
      </w:r>
    </w:p>
    <w:p>
      <w:r>
        <w:t>Định mức cho hoạt động đánh giá môi trường chiến lược đối với các quy hoạch phải thực hiện đánh giá môi trường chiến lược được thực hiện theo quy định của pháp luật về bảo vệ môi trường.</w:t>
      </w:r>
    </w:p>
    <w:p>
      <w:r>
        <w:t>Ngoài ra, Thông tư 21/2023/TT-BKHĐT còn bổ sung, thay thế, bãi bỏ một số phụ lục, từ, cụm từ, khoản, điều của Thông tư 08/2019/TT-BKHĐT sau đây:</w:t>
      </w:r>
    </w:p>
    <w:p>
      <w:r>
        <w:t>Bỏ cụm từ “mạng lưới cơ sở trợ giúp xã hội và hệ thống xã hội nuôi dưỡng, điều dưỡng người có công với cách mạng” tại tiểu mục e mục 12 phần B Phụ lục III.</w:t>
      </w:r>
    </w:p>
    <w:p>
      <w:r>
        <w:t>Bỏ tiểu mục đ, e tại mục 10 Phụ lục VI-1.9.</w:t>
      </w:r>
    </w:p>
    <w:p>
      <w:r>
        <w:t>Bỏ mục 11 phần B Phụ lục VI-4.2.</w:t>
      </w:r>
    </w:p>
    <w:p>
      <w:r>
        <w:t>Bỏ mục 9 phần B Phụ lục VI-6.</w:t>
      </w:r>
    </w:p>
    <w:p>
      <w:r>
        <w:t>Thay thế các điểm trong tiểu mục b mục 19 Phụ lục III ban hành kèm theo Thông tư 08/2019/TT-BKHĐT tương ứng bằng Phụ lục I ban hành kèm theo Thông tư 21/2023/TT-BKHĐT .</w:t>
      </w:r>
    </w:p>
    <w:p>
      <w:r>
        <w:t>Thay thế tiểu mục b mục 12 Phụ lục IV ban hành kèm theo Thông tư 08/2019/TT-BKHĐT tương ứng bằng Phụ lục II ban hành kèm theo Thông tư 21/2023/TT-BKHĐT .</w:t>
      </w:r>
    </w:p>
    <w:p>
      <w:r>
        <w:t>Thay thế tiểu mục b mục 8 Phụ lục V ban hành kèm theo Thông tư 08/2019/TT-BKHĐT tương ứng bằng Phụ lục III ban hành kèm theo Thông tư 21/2023/TT-BKHĐT .</w:t>
      </w:r>
    </w:p>
    <w:p>
      <w:r>
        <w:t>Thay thế tiểu mục b mục 13 Phụ lục VI-1.1, tiểu mục b mục 12 Phụ lục VI-1.2, tiểu mục b mục 13 Phụ lục VI-1.3, tiểu mục b mục 13 Phụ lục VI-1.4, tiểu mục b mục 12 Phụ lục VI-1.5, tiểu mục b mục 13 Phụ lục VI-1.6, tiểu mục b mục 10 Phụ lục VI-1.7, tiểu mục b mục 12 Phụ lục VI-1.8, tiểu mục b mục 10 Phụ lục VI-1.9, tiểu mục b mục 12 Phụ lục VI-1.10, tiểu mục b mục 10 Phụ lục VI-2, tiểu mục b mục 11 Phụ lục VI-4.1, tiểu mục b mục 10 Phụ lục VI-4.2, mục 11 Phụ lục VI-4.3, mục 10 Phụ lục VI-4.4, tiểu mục b mục 8 Phụ lục VI-4.5, tiểu mục b mục 8 Phụ lục VI-4.6, tiểu mục b mục 9 Phụ lục 4.7, tiểu mục b mục 8 Phụ lục VI-4.8, tiểu mục b mục 8 Phụ lục VI-5, tiểu mục b mục 8 Phụ lục VI-6 ban hành kèm theo Thông tư 08/2019/TT-BKHĐT tương ứng bằng Phụ lục IV ban hành kèm theo Thông tư 21/2023/TT-BKHĐT .</w:t>
      </w:r>
    </w:p>
    <w:p>
      <w:r>
        <w:t>Thay thế tiểu mục b mục 14 Phụ lục VII ban hành kèm theo Thông tư 08/2019/TT-BKHĐT tương ứng bằng Phụ lục V ban hành kèm theo Thông tư 21/2023/TT-BKHĐT .</w:t>
      </w:r>
    </w:p>
    <w:p>
      <w:r>
        <w:t>Thay thế tiểu mục b mục 16 Phụ lục VIII ban hành kèm theo Thông tư 08/2019/TT-BKHĐT tương ứng bằng Phụ lục VI ban hành kèm theo Thông tư 21/2023/TT-BKHĐT .</w:t>
      </w:r>
    </w:p>
    <w:p>
      <w:r>
        <w:t>Thay thế Phụ lục XI ban hành kèm theo Thông tư 08/2019/TT-BKHĐT tương ứng bằng Phụ lục VII ban hành kèm theo Thông tư 21/2023/TT-BKHĐT .</w:t>
      </w:r>
    </w:p>
    <w:p>
      <w:r>
        <w:t>Thông tư 21/2023/TT-BKHĐT có hiệu lực thi hành kể từ ngày 11/02/2023.</w:t>
      </w:r>
    </w:p>
    <w:p>
      <w:r>
        <w:t>Định mức cho các nội dung quy hoạch tỉnh, quy hoạch vùng, quy hoạch quốc gia đã được phê duyệt dự toán trước ngày Thông tư 21/2023/TT-BKHĐT có hiệu lực thi hành thì không phải thực hiện theo quy định của Thông tư 21/2023/TT-BKHĐT .</w:t>
      </w:r>
    </w:p>
    <w:p>
      <w:r>
        <w:t>BỘ KẾ HOẠCH VÀ ĐẦU TƯ CỘNG HÒA XÃ HỘI</w:t>
      </w:r>
    </w:p>
    <w:p>
      <w:r>
        <w:t>CHỦ NGHĨA VIỆT NAMĐộc lập - Tự do - Hạnh phúc</w:t>
      </w:r>
    </w:p>
    <w:p>
      <w:r>
        <w:t>Số:</w:t>
      </w:r>
    </w:p>
    <w:p>
      <w:r>
        <w:t>21/2023/TT-BKHĐT Hà Nội, ngày 31 tháng 12 năm 2023</w:t>
      </w:r>
    </w:p>
    <w:p>
      <w:r>
        <w:t>THÔNG TƯ</w:t>
      </w:r>
    </w:p>
    <w:p>
      <w:r>
        <w:t>SỬA ĐỔI, BỔ SUNG MỘT SỐ</w:t>
      </w:r>
    </w:p>
    <w:p>
      <w:r>
        <w:t>ĐIỀU CỦA THÔNG TƯ SỐ 08/2019/TT-BKHĐT NGÀY 17 THÁNG 5 NĂM 2019 CỦA BỘ TRƯỞNG BỘ</w:t>
      </w:r>
    </w:p>
    <w:p>
      <w:r>
        <w:t>KẾ HOẠCH VÀ ĐẦU TƯ HƯỚNG DẪN VỀ ĐỊNH MỨC CHO HOẠT ĐỘNG QUY HOẠCH</w:t>
      </w:r>
    </w:p>
    <w:p>
      <w:r>
        <w:t>Căn</w:t>
      </w:r>
    </w:p>
    <w:p>
      <w:r>
        <w:t>cứ</w:t>
      </w:r>
    </w:p>
    <w:p>
      <w:r>
        <w:t>Luật Quy hoạch</w:t>
      </w:r>
    </w:p>
    <w:p>
      <w:r>
        <w:t>ngày 24 tháng 11 năm 2017;</w:t>
      </w:r>
    </w:p>
    <w:p>
      <w:r>
        <w:t>Căn</w:t>
      </w:r>
    </w:p>
    <w:p>
      <w:r>
        <w:t>cứ</w:t>
      </w:r>
    </w:p>
    <w:p>
      <w:r>
        <w:t>Luật Ban hành văn bản quy phạm pháp luật</w:t>
      </w:r>
    </w:p>
    <w:p>
      <w:r>
        <w:t>ngày 22 tháng 6 năm 2015;</w:t>
      </w:r>
    </w:p>
    <w:p>
      <w:r>
        <w:t>Căn</w:t>
      </w:r>
    </w:p>
    <w:p>
      <w:r>
        <w:t>cứ Nghị định số</w:t>
      </w:r>
    </w:p>
    <w:p>
      <w:r>
        <w:t>89/2022/NĐ-CP</w:t>
      </w:r>
    </w:p>
    <w:p>
      <w:r>
        <w:t>ngày 28 tháng</w:t>
      </w:r>
    </w:p>
    <w:p>
      <w:r>
        <w:t>10 năm 2022 của Chính phủ quy định chức năng, nhiệm vụ, quyền hạn và cơ cấu tổ</w:t>
      </w:r>
    </w:p>
    <w:p>
      <w:r>
        <w:t>chức của Bộ Kế hoạch và Đầu tư;</w:t>
      </w:r>
    </w:p>
    <w:p>
      <w:r>
        <w:t>Căn</w:t>
      </w:r>
    </w:p>
    <w:p>
      <w:r>
        <w:t>cứ Nghị định số</w:t>
      </w:r>
    </w:p>
    <w:p>
      <w:r>
        <w:t>37/2019/NĐ-CP</w:t>
      </w:r>
    </w:p>
    <w:p>
      <w:r>
        <w:t>ngày 07 tháng 5</w:t>
      </w:r>
    </w:p>
    <w:p>
      <w:r>
        <w:t>năm 2019 của Chính phủ quy định chi tiết thi hành một số điều của</w:t>
      </w:r>
    </w:p>
    <w:p>
      <w:r>
        <w:t>Luật Quy hoạch</w:t>
      </w:r>
    </w:p>
    <w:p>
      <w:r>
        <w:t>;</w:t>
      </w:r>
    </w:p>
    <w:p>
      <w:r>
        <w:t>Căn</w:t>
      </w:r>
    </w:p>
    <w:p>
      <w:r>
        <w:t>cứ Nghị quyết số</w:t>
      </w:r>
    </w:p>
    <w:p>
      <w:r>
        <w:t>61/2022/QH15</w:t>
      </w:r>
    </w:p>
    <w:p>
      <w:r>
        <w:t>ngày 16/6/2022</w:t>
      </w:r>
    </w:p>
    <w:p>
      <w:r>
        <w:t>của Quốc hội về tiếp tục tăng cường hiệu lực, hiệu quả thực hiện chính sách,</w:t>
      </w:r>
    </w:p>
    <w:p>
      <w:r>
        <w:t>pháp luật về quy hoạch và một số giải pháp tháo gỡ khó khăn, vướng mắc, đẩy</w:t>
      </w:r>
    </w:p>
    <w:p>
      <w:r>
        <w:t>nhanh tiến độ lập và nâng cao chất lượng quy hoạch thời kỳ 2021-2030;</w:t>
      </w:r>
    </w:p>
    <w:p>
      <w:r>
        <w:t>Căn</w:t>
      </w:r>
    </w:p>
    <w:p>
      <w:r>
        <w:t>cứ Nghị định số</w:t>
      </w:r>
    </w:p>
    <w:p>
      <w:r>
        <w:t>58/2023/NĐ-CP</w:t>
      </w:r>
    </w:p>
    <w:p>
      <w:r>
        <w:t>ngày 12 tháng 8</w:t>
      </w:r>
    </w:p>
    <w:p>
      <w:r>
        <w:t>năm 2023 của Chính phủ về sửa đổi, bổ sung một số Điều của Nghị định số</w:t>
      </w:r>
    </w:p>
    <w:p>
      <w:r>
        <w:t>37/2019/NĐ-CP</w:t>
      </w:r>
    </w:p>
    <w:p>
      <w:r>
        <w:t>ngày 07 tháng 5 năm 2019 quy định</w:t>
      </w:r>
    </w:p>
    <w:p>
      <w:r>
        <w:t>chi tiết một số điều của Luật Quy hoạch;</w:t>
      </w:r>
    </w:p>
    <w:p>
      <w:r>
        <w:t>Theo</w:t>
      </w:r>
    </w:p>
    <w:p>
      <w:r>
        <w:t>đề nghị của Viện trưởng Viện Chiến lược phát triển;</w:t>
      </w:r>
    </w:p>
    <w:p>
      <w:r>
        <w:t>Bộ</w:t>
      </w:r>
    </w:p>
    <w:p>
      <w:r>
        <w:t>trưởng Bộ Kế hoạch và Đầu tư ban hành Thông tư sửa đổi, bổ sung một số điều của</w:t>
      </w:r>
    </w:p>
    <w:p>
      <w:r>
        <w:t>Thông tư số</w:t>
      </w:r>
    </w:p>
    <w:p>
      <w:r>
        <w:t>08/2019/TT-BKHĐT</w:t>
      </w:r>
    </w:p>
    <w:p>
      <w:r>
        <w:t>ngày 17 tháng 5</w:t>
      </w:r>
    </w:p>
    <w:p>
      <w:r>
        <w:t>năm 2019 của Bộ trưởng Bộ Kế hoạch và Đầu tư hướng dẫn về định mức cho hoạt động</w:t>
      </w:r>
    </w:p>
    <w:p>
      <w:r>
        <w:t>quy hoạch.</w:t>
      </w:r>
    </w:p>
    <w:p>
      <w:r>
        <w:t>Điều 1. Sửa đổi, bổ sung một số điều của Thông tư số</w:t>
      </w:r>
    </w:p>
    <w:p>
      <w:r>
        <w:t>08/2019/TT-BKHĐT</w:t>
      </w:r>
    </w:p>
    <w:p>
      <w:r>
        <w:t>ngày 17 tháng 5 năm 2019 của Bộ trưởng Bộ Kế hoạch và Đầu</w:t>
      </w:r>
    </w:p>
    <w:p>
      <w:r>
        <w:t>tư hướng dẫn về định mức cho hoạt động quy hoạch</w:t>
      </w:r>
    </w:p>
    <w:p>
      <w:r>
        <w:t>Sửa đổi, bổ sung</w:t>
      </w:r>
    </w:p>
    <w:p>
      <w:r>
        <w:t>khoản 2 Điều 4</w:t>
      </w:r>
    </w:p>
    <w:p>
      <w:r>
        <w:t>như sau:</w:t>
      </w:r>
    </w:p>
    <w:p>
      <w:r>
        <w:t>“2. Định mức cho quy hoạch mạng lưới kết cấu hạ tầng</w:t>
      </w:r>
    </w:p>
    <w:p>
      <w:r>
        <w:t>xã hội (trong đó bao gồm kết cấu hạ tầng quốc phòng, an ninh) được xác định</w:t>
      </w:r>
    </w:p>
    <w:p>
      <w:r>
        <w:t>trên cơ sở quy hoạch ngành chuẩn cho lĩnh vực xã hội; quy hoạch vùng, quy hoạch</w:t>
      </w:r>
    </w:p>
    <w:p>
      <w:r>
        <w:t>tỉnh được xác định trên cơ sở vùng chuẩn, tỉnh chuẩn. Định mức cho từng ngành,</w:t>
      </w:r>
    </w:p>
    <w:p>
      <w:r>
        <w:t>lĩnh vực kết cấu hạ tầng xã hội, từng vùng và từng tỉnh cụ thể được điều chỉnh</w:t>
      </w:r>
    </w:p>
    <w:p>
      <w:r>
        <w:t>theo hướng dẫn tại Phụ lục I của Thông tư này.”.</w:t>
      </w:r>
    </w:p>
    <w:p>
      <w:r>
        <w:t>Sửa đổi tiêu đề</w:t>
      </w:r>
    </w:p>
    <w:p>
      <w:r>
        <w:t>khoản 2</w:t>
      </w:r>
    </w:p>
    <w:p>
      <w:r>
        <w:t>và bổ</w:t>
      </w:r>
    </w:p>
    <w:p>
      <w:r>
        <w:t>sung các điểm a, b vào sau</w:t>
      </w:r>
    </w:p>
    <w:p>
      <w:r>
        <w:t>khoản 2 Điều 7</w:t>
      </w:r>
    </w:p>
    <w:p>
      <w:r>
        <w:t>như sau:</w:t>
      </w:r>
    </w:p>
    <w:p>
      <w:r>
        <w:t>a) Sửa đổi tiêu đề</w:t>
      </w:r>
    </w:p>
    <w:p>
      <w:r>
        <w:t>khoản 2 Điều 7</w:t>
      </w:r>
    </w:p>
    <w:p>
      <w:r>
        <w:t>như sau:</w:t>
      </w:r>
    </w:p>
    <w:p>
      <w:r>
        <w:t>“2. Định mức cho phản biện của hoạt động thẩm định</w:t>
      </w:r>
    </w:p>
    <w:p>
      <w:r>
        <w:t>bao gồm:”</w:t>
      </w:r>
    </w:p>
    <w:p>
      <w:r>
        <w:t>b) Bổ sung các điểm a, b vào</w:t>
      </w:r>
    </w:p>
    <w:p>
      <w:r>
        <w:t>sau</w:t>
      </w:r>
    </w:p>
    <w:p>
      <w:r>
        <w:t>khoản 2 Điều 7</w:t>
      </w:r>
    </w:p>
    <w:p>
      <w:r>
        <w:t>như sau:</w:t>
      </w:r>
    </w:p>
    <w:p>
      <w:r>
        <w:t>“a. Định mức cho hoạt động phản biện quy hoạch của</w:t>
      </w:r>
    </w:p>
    <w:p>
      <w:r>
        <w:t>01 chuyên gia trong Hội đồng thẩm định được quy định tại Phụ lục VII.</w:t>
      </w:r>
    </w:p>
    <w:p>
      <w:r>
        <w:t>b. Định mức cho hoạt động phản biện Báo cáo đánh</w:t>
      </w:r>
    </w:p>
    <w:p>
      <w:r>
        <w:t>giá môi trường Chiến lược của 01 chuyên gia trong Hội đồng thẩm định được quy định</w:t>
      </w:r>
    </w:p>
    <w:p>
      <w:r>
        <w:t>tại Phụ lục VII.”.</w:t>
      </w:r>
    </w:p>
    <w:p>
      <w:r>
        <w:t>Sửa đổi, bổ sung</w:t>
      </w:r>
    </w:p>
    <w:p>
      <w:r>
        <w:t>Điều 9</w:t>
      </w:r>
    </w:p>
    <w:p>
      <w:r>
        <w:t>như sau:</w:t>
      </w:r>
    </w:p>
    <w:p>
      <w:r>
        <w:t>“Điều</w:t>
      </w:r>
    </w:p>
    <w:p>
      <w:r>
        <w:t>9. Định mức cho hoạt động đánh giá môi trường chiến lược</w:t>
      </w:r>
    </w:p>
    <w:p>
      <w:r>
        <w:t>Định mức cho hoạt động đánh giá môi trường chiến lược</w:t>
      </w:r>
    </w:p>
    <w:p>
      <w:r>
        <w:t>đối với các quy hoạch phải thực hiện đánh giá môi trường chiến lược được thực</w:t>
      </w:r>
    </w:p>
    <w:p>
      <w:r>
        <w:t>hiện theo quy định của Bộ Tài nguyên và Môi trường. Riêng Quy hoạch bảo tồn đa</w:t>
      </w:r>
    </w:p>
    <w:p>
      <w:r>
        <w:t>dạng sinh học quốc gia và Quy hoạch điều tra cơ bản địa chất về khoáng sản</w:t>
      </w:r>
    </w:p>
    <w:p>
      <w:r>
        <w:t>không phải thực hiện đánh giá môi trường chiến lược”.</w:t>
      </w:r>
    </w:p>
    <w:p>
      <w:r>
        <w:t>Sửa đổi, bổ sung nội dung lưu ý</w:t>
      </w:r>
    </w:p>
    <w:p>
      <w:r>
        <w:t>mục</w:t>
      </w:r>
    </w:p>
    <w:p>
      <w:r>
        <w:t>2 và tiểu mục 3.1 mục 3 Phụ lục I</w:t>
      </w:r>
    </w:p>
    <w:p>
      <w:r>
        <w:t>như sau:</w:t>
      </w:r>
    </w:p>
    <w:p>
      <w:r>
        <w:t>a) Sửa đổi, bổ sung nội dung</w:t>
      </w:r>
    </w:p>
    <w:p>
      <w:r>
        <w:t>lưu ý</w:t>
      </w:r>
    </w:p>
    <w:p>
      <w:r>
        <w:t>mục 2 Phụ lục I</w:t>
      </w:r>
    </w:p>
    <w:p>
      <w:r>
        <w:t>như sau:</w:t>
      </w:r>
    </w:p>
    <w:p>
      <w:r>
        <w:t>“</w:t>
      </w:r>
    </w:p>
    <w:p>
      <w:r>
        <w:t>Lưu</w:t>
      </w:r>
    </w:p>
    <w:p>
      <w:r>
        <w:t>ý:</w:t>
      </w:r>
    </w:p>
    <w:p>
      <w:r>
        <w:t>Quy mô dân số vùng là dân số trung bình, trước thời điểm lập</w:t>
      </w:r>
    </w:p>
    <w:p>
      <w:r>
        <w:t>quy hoạch, theo Niên giám Thống kê (do Tổng cục Thống kê phát hành) gần nhất;</w:t>
      </w:r>
    </w:p>
    <w:p>
      <w:r>
        <w:t>đơn vị tính dân số vùng là nghìn người (1.000 người); đơn vị tính diện tích</w:t>
      </w:r>
    </w:p>
    <w:p>
      <w:r>
        <w:t>vùng là km</w:t>
      </w:r>
    </w:p>
    <w:p>
      <w:r>
        <w:t>2</w:t>
      </w:r>
    </w:p>
    <w:p>
      <w:r>
        <w:t>; đơn vị tính tổng sản phẩm là tỷ đồng”.</w:t>
      </w:r>
    </w:p>
    <w:p>
      <w:r>
        <w:t>b) Sửa đổi, bổ sung nội dung</w:t>
      </w:r>
    </w:p>
    <w:p>
      <w:r>
        <w:t>lưu ý</w:t>
      </w:r>
    </w:p>
    <w:p>
      <w:r>
        <w:t>tiểu mục 3.1 mục 3 Phụ lục I</w:t>
      </w:r>
    </w:p>
    <w:p>
      <w:r>
        <w:t>như sau:</w:t>
      </w:r>
    </w:p>
    <w:p>
      <w:r>
        <w:t>“Lưu</w:t>
      </w:r>
    </w:p>
    <w:p>
      <w:r>
        <w:t>ý:</w:t>
      </w:r>
    </w:p>
    <w:p>
      <w:r>
        <w:t>Quy mô dân số tỉnh là dân số trung bình, trước thời điểm lập</w:t>
      </w:r>
    </w:p>
    <w:p>
      <w:r>
        <w:t>quy hoạch, theo Niên giám Thống kê (do Tổng cục Thống kê phát hành) gần nhất;</w:t>
      </w:r>
    </w:p>
    <w:p>
      <w:r>
        <w:t>đơn vị tính dân số tỉnh là nghìn người (1.000 người); đơn vị tính diện tích tỉnh</w:t>
      </w:r>
    </w:p>
    <w:p>
      <w:r>
        <w:t>là km</w:t>
      </w:r>
    </w:p>
    <w:p>
      <w:r>
        <w:t>2</w:t>
      </w:r>
    </w:p>
    <w:p>
      <w:r>
        <w:t>; đơn vị tính diện tích tổng sản phẩm là tỷ đồng”.</w:t>
      </w:r>
    </w:p>
    <w:p>
      <w:r>
        <w:t>Bổ sung tiểu mục e mục 5 phần B và sửa đổi, bổ</w:t>
      </w:r>
    </w:p>
    <w:p>
      <w:r>
        <w:t>sung tiểu mục e mục 12 phần B Phụ lục III như sau:</w:t>
      </w:r>
    </w:p>
    <w:p>
      <w:r>
        <w:t>a) Bổ sung tiểu mục e mục 5 phần</w:t>
      </w:r>
    </w:p>
    <w:p>
      <w:r>
        <w:t>B như sau:</w:t>
      </w:r>
    </w:p>
    <w:p>
      <w:r>
        <w:t>“e. Xác định những vấn đề trọng tâm cần giải quyết</w:t>
      </w:r>
    </w:p>
    <w:p>
      <w:r>
        <w:t>và các khâu đột phá của quốc gia trong thời kỳ quy hoạch; mức chuyên gia: CG1,</w:t>
      </w:r>
    </w:p>
    <w:p>
      <w:r>
        <w:t>CG2, CG3; ngày công quy đổi: 250.”.</w:t>
      </w:r>
    </w:p>
    <w:p>
      <w:r>
        <w:t>b) Sửa đổi, bổ sung tiểu mục e</w:t>
      </w:r>
    </w:p>
    <w:p>
      <w:r>
        <w:t>mục 12 phần B như sau:</w:t>
      </w:r>
    </w:p>
    <w:p>
      <w:r>
        <w:t>“e. Phân bố và tổ chức không gian cơ sở giáo dục</w:t>
      </w:r>
    </w:p>
    <w:p>
      <w:r>
        <w:t>nghề nghiệp”.</w:t>
      </w:r>
    </w:p>
    <w:p>
      <w:r>
        <w:t>Bổ sung nội dung ghi chú Phụ</w:t>
      </w:r>
    </w:p>
    <w:p>
      <w:r>
        <w:t>lục VI-1.7 như sau:</w:t>
      </w:r>
    </w:p>
    <w:p>
      <w:r>
        <w:t>“</w:t>
      </w:r>
    </w:p>
    <w:p>
      <w:r>
        <w:t>Ghi</w:t>
      </w:r>
    </w:p>
    <w:p>
      <w:r>
        <w:t>chú</w:t>
      </w:r>
    </w:p>
    <w:p>
      <w:r>
        <w:t>: Định mức Quy hoạch phòng, chống thiên tai và thủy lợi tại</w:t>
      </w:r>
    </w:p>
    <w:p>
      <w:r>
        <w:t>Thông tư này không bao gồm công tác khảo sát kỹ thuật (địa hình, thủy văn, địa</w:t>
      </w:r>
    </w:p>
    <w:p>
      <w:r>
        <w:t>chất, chất lượng nước); không bao gồm nội dung tính toán các mô hình (mô hình</w:t>
      </w:r>
    </w:p>
    <w:p>
      <w:r>
        <w:t>toán, mô hình vật lý) liên quan đến thủy văn, thủy lực, cân bằng nước nhằm phục</w:t>
      </w:r>
    </w:p>
    <w:p>
      <w:r>
        <w:t>vụ tính toán, đề xuất giải pháp quy hoạch. Các công tác này được xác định theo</w:t>
      </w:r>
    </w:p>
    <w:p>
      <w:r>
        <w:t>khối lượng công việc và định mức chuyên ngành tương ứng”.</w:t>
      </w:r>
    </w:p>
    <w:p>
      <w:r>
        <w:t>Sửa đổi, bổ sung điểm a.1 tiểu mục a mục 2 phần</w:t>
      </w:r>
    </w:p>
    <w:p>
      <w:r>
        <w:t>A, tiểu mục b mục 9 phần B và bổ sung tiểu mục e mục 10 phần B Phụ lục VII như</w:t>
      </w:r>
    </w:p>
    <w:p>
      <w:r>
        <w:t>sau:</w:t>
      </w:r>
    </w:p>
    <w:p>
      <w:r>
        <w:t>a) Sửa đổi, bổ sung điểm a.1</w:t>
      </w:r>
    </w:p>
    <w:p>
      <w:r>
        <w:t>tiểu mục a mục 2 phần A như sau:</w:t>
      </w:r>
    </w:p>
    <w:p>
      <w:r>
        <w:t>Điều chỉnh ngày công quy đổi là 02 ngày công.</w:t>
      </w:r>
    </w:p>
    <w:p>
      <w:r>
        <w:t>b) Sửa đổi, bổ sung tiểu mục b</w:t>
      </w:r>
    </w:p>
    <w:p>
      <w:r>
        <w:t>mục 9 phần B như sau:</w:t>
      </w:r>
    </w:p>
    <w:p>
      <w:r>
        <w:t>Điều chỉnh ngày công quy đổi là 256 ngày công.</w:t>
      </w:r>
    </w:p>
    <w:p>
      <w:r>
        <w:t>c) Bổ sung tiểu mục e mục 10</w:t>
      </w:r>
    </w:p>
    <w:p>
      <w:r>
        <w:t>phần B Phụ lục VII như sau:</w:t>
      </w:r>
    </w:p>
    <w:p>
      <w:r>
        <w:t>“e. Phương hướng phát triển hệ thống đê điều, kết cấu</w:t>
      </w:r>
    </w:p>
    <w:p>
      <w:r>
        <w:t>hạ tầng phòng, chống thiên tai trên lãnh thổ vùng; mức chuyên gia: CG2, CG3,</w:t>
      </w:r>
    </w:p>
    <w:p>
      <w:r>
        <w:t>CG4; ngày công quy đổi: 97 ngày công”.</w:t>
      </w:r>
    </w:p>
    <w:p>
      <w:r>
        <w:t>Sửa đổi, bổ sung điểm a.1 tiểu mục a mục 2; bổ</w:t>
      </w:r>
    </w:p>
    <w:p>
      <w:r>
        <w:t>sung CG3 vào mục 3 và CG2 vào mục 4, phần A; bổ sung tiểu mục h, i mục 7 phần B</w:t>
      </w:r>
    </w:p>
    <w:p>
      <w:r>
        <w:t>Phụ lục VIII như sau:</w:t>
      </w:r>
    </w:p>
    <w:p>
      <w:r>
        <w:t>a) Sửa đổi, bổ sung điểm a.1</w:t>
      </w:r>
    </w:p>
    <w:p>
      <w:r>
        <w:t>tiểu mục a mục 2 phần A như sau:</w:t>
      </w:r>
    </w:p>
    <w:p>
      <w:r>
        <w:t>Điều chỉnh ngày công quy đổi là 02 ngày công.</w:t>
      </w:r>
    </w:p>
    <w:p>
      <w:r>
        <w:t>b) Bổ sung CG3 vào mục 3 và</w:t>
      </w:r>
    </w:p>
    <w:p>
      <w:r>
        <w:t>CG2 vào mục 4 phần A.</w:t>
      </w:r>
    </w:p>
    <w:p>
      <w:r>
        <w:t>c) Bổ sung tiểu mục h, i mục 7</w:t>
      </w:r>
    </w:p>
    <w:p>
      <w:r>
        <w:t>phần B như sau:</w:t>
      </w:r>
    </w:p>
    <w:p>
      <w:r>
        <w:t>“h. Phương án Phương án phát triển hạ tầng phòng</w:t>
      </w:r>
    </w:p>
    <w:p>
      <w:r>
        <w:t>cháy, chữa cháy, mức chuyên gia: CG1, CG2, CG3, ngày công quy đổi: 75;</w:t>
      </w:r>
    </w:p>
    <w:p>
      <w:r>
        <w:t>i. Phương án sắp xếp ĐVHC cấp huyện, cấp xã trong kỳ</w:t>
      </w:r>
    </w:p>
    <w:p>
      <w:r>
        <w:t>quy hoạch”; mức chuyên gia: CG1, CG2, CG3; ngày công quy đổi: 75.”</w:t>
      </w:r>
    </w:p>
    <w:p>
      <w:r>
        <w:t>Sửa đổi tên mục 19 Phụ lục</w:t>
      </w:r>
    </w:p>
    <w:p>
      <w:r>
        <w:t>III, mục 12 Phụ lục IV, mục 8 Phụ lục V, mục 13 Phụ lục VI-1.1, mục 12 Phụ lục</w:t>
      </w:r>
    </w:p>
    <w:p>
      <w:r>
        <w:t>VI-1.2, mục 13 Phụ lục VI-1.3, mục 13 Phụ lục VI-1.4, mục 12 Phụ lục VI-1.5, mục</w:t>
      </w:r>
    </w:p>
    <w:p>
      <w:r>
        <w:t>13 Phụ lục VI-1.6, mục 10 Phụ lục VI-1.7, mục 12 Phụ lục VI-1.8, mục 10 Phụ lục</w:t>
      </w:r>
    </w:p>
    <w:p>
      <w:r>
        <w:t>VI-1.9, mục 12 Phụ lục VI-1.10, mục 10 Phụ lục VI-2, mục 11 Phụ lục VI-4.1, mục</w:t>
      </w:r>
    </w:p>
    <w:p>
      <w:r>
        <w:t>10 Phụ lục VI-4.2, mục 11 phần B Phụ lục VI-4.3, mục 8 Phụ lục VI-4.5, mục 8 Phụ</w:t>
      </w:r>
    </w:p>
    <w:p>
      <w:r>
        <w:t>lục VI-4.6, mục 9 Phụ lục 4.7, mục 8 Phụ lục VI-4.8, mục 8 Phụ lục VI-5, mục 8</w:t>
      </w:r>
    </w:p>
    <w:p>
      <w:r>
        <w:t>Phụ lục VI-6 như sau:</w:t>
      </w:r>
    </w:p>
    <w:p>
      <w:r>
        <w:t>“Xây dựng hệ thống sơ đồ, bản đồ số và sơ đồ, bản đồ</w:t>
      </w:r>
    </w:p>
    <w:p>
      <w:r>
        <w:t>in”.</w:t>
      </w:r>
    </w:p>
    <w:p>
      <w:r>
        <w:t>Sửa đổi tên mục 10 Phụ lục</w:t>
      </w:r>
    </w:p>
    <w:p>
      <w:r>
        <w:t>VI-4.4 như sau:</w:t>
      </w:r>
    </w:p>
    <w:p>
      <w:r>
        <w:t>“Sơ đồ, bản đồ số và sơ đồ, bản đồ in tỷ lệ</w:t>
      </w:r>
    </w:p>
    <w:p>
      <w:r>
        <w:t>1:50.000 - 1:500.000”.</w:t>
      </w:r>
    </w:p>
    <w:p>
      <w:r>
        <w:t>Điều 2. Bổ sung, thay thế, bãi bỏ</w:t>
      </w:r>
    </w:p>
    <w:p>
      <w:r>
        <w:t>một số phụ lục, từ, cụm từ, khoản, điều</w:t>
      </w:r>
    </w:p>
    <w:p>
      <w:r>
        <w:t>của Thông tư số 08/2019/TT-BKHĐT</w:t>
      </w:r>
    </w:p>
    <w:p>
      <w:r>
        <w:t>Bỏ cụm từ “mạng lưới cơ sở trợ giúp xã hội và hệ</w:t>
      </w:r>
    </w:p>
    <w:p>
      <w:r>
        <w:t>thống xã hội nuôi dưỡng, điều dưỡng người có công với cách mạng” tại tiểu mục e</w:t>
      </w:r>
    </w:p>
    <w:p>
      <w:r>
        <w:t>mục 12 phần B Phụ lục III.</w:t>
      </w:r>
    </w:p>
    <w:p>
      <w:r>
        <w:t>Bỏ tiểu mục đ, e tại mục 10 Phụ lục VI-1.9.</w:t>
      </w:r>
    </w:p>
    <w:p>
      <w:r>
        <w:t>Bỏ mục 11 phần B Phụ lục VI-4.2.</w:t>
      </w:r>
    </w:p>
    <w:p>
      <w:r>
        <w:t>Bỏ mục 9 phần B Phụ lục VI-6.</w:t>
      </w:r>
    </w:p>
    <w:p>
      <w:r>
        <w:t>Thay thế các điểm trong tiểu mục b mục 19 Phụ lục</w:t>
      </w:r>
    </w:p>
    <w:p>
      <w:r>
        <w:t>III ban hành kèm theo Thông tư số</w:t>
      </w:r>
    </w:p>
    <w:p>
      <w:r>
        <w:t>08/2019/TT-BKHĐT</w:t>
      </w:r>
    </w:p>
    <w:p>
      <w:r>
        <w:t>tương ứng bằng Phụ lục I ban hành kèm theo Thông tư này.</w:t>
      </w:r>
    </w:p>
    <w:p>
      <w:r>
        <w:t>Thay thế tiểu mục b mục 12 Phụ lục IV ban hành</w:t>
      </w:r>
    </w:p>
    <w:p>
      <w:r>
        <w:t>kèm theo Thông tư số</w:t>
      </w:r>
    </w:p>
    <w:p>
      <w:r>
        <w:t>08/2019/TT-BKHĐT</w:t>
      </w:r>
    </w:p>
    <w:p>
      <w:r>
        <w:t>tương</w:t>
      </w:r>
    </w:p>
    <w:p>
      <w:r>
        <w:t>ứng bằng Phụ lục II ban hành kèm theo Thông tư này.</w:t>
      </w:r>
    </w:p>
    <w:p>
      <w:r>
        <w:t>Thay thế tiểu mục b mục 8 Phụ lục V ban hành kèm</w:t>
      </w:r>
    </w:p>
    <w:p>
      <w:r>
        <w:t>theo Thông tư số</w:t>
      </w:r>
    </w:p>
    <w:p>
      <w:r>
        <w:t>08/2019/TT-BKHĐT</w:t>
      </w:r>
    </w:p>
    <w:p>
      <w:r>
        <w:t>tương ứng</w:t>
      </w:r>
    </w:p>
    <w:p>
      <w:r>
        <w:t>bằng Phụ lục III ban hành kèm theo Thông tư này.</w:t>
      </w:r>
    </w:p>
    <w:p>
      <w:r>
        <w:t>Thay thế tiểu mục b mục 13 Phụ lục VI-1.1, tiểu</w:t>
      </w:r>
    </w:p>
    <w:p>
      <w:r>
        <w:t>mục b mục 12 Phụ lục VI-1.2, tiểu mục b mục 13 Phụ lục VI-1.3, tiểu mục b mục</w:t>
      </w:r>
    </w:p>
    <w:p>
      <w:r>
        <w:t>13 Phụ lục VI-1.4, tiểu mục b mục 12 Phụ lục VI-1.5, tiểu mục b mục 13 Phụ lục</w:t>
      </w:r>
    </w:p>
    <w:p>
      <w:r>
        <w:t>VI-1.6, tiểu mục b mục 10 Phụ lục VI-1.7, tiểu mục b mục 12 Phụ lục VI-1.8, tiểu</w:t>
      </w:r>
    </w:p>
    <w:p>
      <w:r>
        <w:t>mục b mục 10 Phụ lục VI-1.9, tiểu mục b mục 12 Phụ lục VI-1.10, tiểu mục b mục</w:t>
      </w:r>
    </w:p>
    <w:p>
      <w:r>
        <w:t>10 Phụ lục VI-2, tiểu mục b mục 11 Phụ lục VI-4.1, tiểu mục b mục 10 Phụ lục</w:t>
      </w:r>
    </w:p>
    <w:p>
      <w:r>
        <w:t>VI-4.2, mục 11 Phụ lục VI-4.3, mục 10 Phụ lục VI-4.4, tiểu mục b mục 8 Phụ lục</w:t>
      </w:r>
    </w:p>
    <w:p>
      <w:r>
        <w:t>VI-4.5, tiểu mục b mục 8 Phụ lục VI-4.6, tiểu mục b mục 9 Phụ lục 4.7, tiểu mục</w:t>
      </w:r>
    </w:p>
    <w:p>
      <w:r>
        <w:t>b mục 8 Phụ lục VI-4.8, tiểu mục b mục 8 Phụ lục VI-5, tiểu mục b mục 8 Phụ lục</w:t>
      </w:r>
    </w:p>
    <w:p>
      <w:r>
        <w:t>VI-6 ban hành kèm theo Thông tư số</w:t>
      </w:r>
    </w:p>
    <w:p>
      <w:r>
        <w:t>08/2019/TT-BKHĐT</w:t>
      </w:r>
    </w:p>
    <w:p>
      <w:r>
        <w:t>tương ứng bằng Phụ lục IV ban hành kèm theo Thông tư này.</w:t>
      </w:r>
    </w:p>
    <w:p>
      <w:r>
        <w:t>Thay thế tiểu mục b mục 14 Phụ lục VII ban hành</w:t>
      </w:r>
    </w:p>
    <w:p>
      <w:r>
        <w:t>kèm theo Thông tư số</w:t>
      </w:r>
    </w:p>
    <w:p>
      <w:r>
        <w:t>08/2019/TT-BKHĐT</w:t>
      </w:r>
    </w:p>
    <w:p>
      <w:r>
        <w:t>tương</w:t>
      </w:r>
    </w:p>
    <w:p>
      <w:r>
        <w:t>ứng bằng Phụ lục V ban hành kèm theo Thông tư này.</w:t>
      </w:r>
    </w:p>
    <w:p>
      <w:r>
        <w:t>Thay thế tiểu mục b mục 16 Phụ lục VIII ban hành</w:t>
      </w:r>
    </w:p>
    <w:p>
      <w:r>
        <w:t>kèm theo Thông tư số</w:t>
      </w:r>
    </w:p>
    <w:p>
      <w:r>
        <w:t>08/2019/TT-BKHĐT</w:t>
      </w:r>
    </w:p>
    <w:p>
      <w:r>
        <w:t>tương</w:t>
      </w:r>
    </w:p>
    <w:p>
      <w:r>
        <w:t>ứng bằng Phụ lục VI ban hành kèm theo Thông tư này.</w:t>
      </w:r>
    </w:p>
    <w:p>
      <w:r>
        <w:t>Thay thế Phụ lục XI ban hành kèm theo Thông tư số</w:t>
      </w:r>
    </w:p>
    <w:p>
      <w:r>
        <w:t>08/2019/TT-BKHĐT</w:t>
      </w:r>
    </w:p>
    <w:p>
      <w:r>
        <w:t>tương ứng bằng Phụ lục</w:t>
      </w:r>
    </w:p>
    <w:p>
      <w:r>
        <w:t>VII ban hành kèm theo Thông tư này.</w:t>
      </w:r>
    </w:p>
    <w:p>
      <w:r>
        <w:t>Điều 3. Điều khoản chuyển tiếp</w:t>
      </w:r>
    </w:p>
    <w:p>
      <w:r>
        <w:t>Định mức cho các nội dung quy hoạch tỉnh, quy hoạch</w:t>
      </w:r>
    </w:p>
    <w:p>
      <w:r>
        <w:t>vùng, quy hoạch quốc gia đã được phê duyệt dự toán trước ngày Thông tư này có</w:t>
      </w:r>
    </w:p>
    <w:p>
      <w:r>
        <w:t>hiệu lực thi hành thì không phải thực hiện theo quy định của Thông tư này.</w:t>
      </w:r>
    </w:p>
    <w:p>
      <w:r>
        <w:t>Điều 4. Điều khoản thi hành</w:t>
      </w:r>
    </w:p>
    <w:p>
      <w:r>
        <w:t>Thông tư này có hiệu lực thi</w:t>
      </w:r>
    </w:p>
    <w:p>
      <w:r>
        <w:t>hành kể từ ngày 11 tháng 02 năm 2023.</w:t>
      </w:r>
    </w:p>
    <w:p>
      <w:r>
        <w:t>Trong quá trình thực hiện, trường hợp các văn bản</w:t>
      </w:r>
    </w:p>
    <w:p>
      <w:r>
        <w:t>quy phạm pháp luật quy định viện dẫn tại Thông tư này được sửa đổi, bổ sung hoặc</w:t>
      </w:r>
    </w:p>
    <w:p>
      <w:r>
        <w:t>thay thế thì thực hiện theo văn bản quy phạm pháp luật mới được sửa đổi, bổ</w:t>
      </w:r>
    </w:p>
    <w:p>
      <w:r>
        <w:t>sung hoặc thay thế./.</w:t>
      </w:r>
    </w:p>
    <w:p>
      <w:r>
        <w:t>Trong quá trình tổ chức thực hiện, nếu có khó</w:t>
      </w:r>
    </w:p>
    <w:p>
      <w:r>
        <w:t>khăn, vướng mắc hoặc có vấn đề phát sinh, đề nghị cơ quan, tổ chức, cá nhân phản</w:t>
      </w:r>
    </w:p>
    <w:p>
      <w:r>
        <w:t>ánh bằng văn bản về Bộ Kế hoạch và Đầu tư để được hướng dẫn./.</w:t>
      </w:r>
    </w:p>
    <w:p>
      <w:r>
        <w:t>Nơi nhận:- Ban Bí thư Trung ương Đảng;- Thủ tướng, các Phó Thủ tướng Chính phủ;- Văn phòng Tổng Bí thư;- Văn phòng Quốc hội;- Văn phòng Chủ tịch nước;- Văn phòng Chính phủ;- Văn phòng Trung ương và các Ban của Đảng;- Viện Kiểm sát nhân dân tối cao;- Tòa án nhân dân tối cao;- Các Bộ, cơ quan ngang Bộ, cơ quan thuộc Chính phủ;- HĐND, UBND các tỉnh, thành phố trực thuộc TW;- Cơ quan Trung ương các Hội, Đoàn thể;- Cục Kiểm tra văn bản QPPL, Bộ Tư pháp;- Các đơn vị thuộc Bộ Kế hoạch và Đầu tư;- Sở Kế hoạch và Đầu tư các tỉnh, thành phố trực thuộc TW;- Công báo; Cổng TTĐT Chính phủ, Cổng TTĐT Bộ Kế hoạch và Đầu tư;- Lưu: VT, Vụ PC, Vụ QLQH, Viện CLPT. BỘ TRƯỞNGNguyễn Chí Dũng</w:t>
      </w:r>
    </w:p>
    <w:p>
      <w:r>
        <w:t>PHỤ LỤC I</w:t>
      </w:r>
    </w:p>
    <w:p>
      <w:r>
        <w:t>ĐỊNH MỨC CHO HỢP PHẦN BIÊN TẬP HỆ THỐNG SƠ ĐỒ, BẢN ĐỒ SỐ</w:t>
      </w:r>
    </w:p>
    <w:p>
      <w:r>
        <w:t>VÀ SƠ ĐỒ, BẢN ĐỒ IN SẢN PHẨM CUỐI CÙNG TRONG QUY HOẠCH TỔNG THỂ QUỐC GIA</w:t>
      </w:r>
    </w:p>
    <w:p>
      <w:r>
        <w:t>(Kèm theo Thông tư số 21/2023/TT-BKHĐT ngày 31 tháng 12 năm 2023 của Bộ Kế</w:t>
      </w:r>
    </w:p>
    <w:p>
      <w:r>
        <w:t>hoạch và Đầu tư)</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giữa Việt Nam</w:t>
      </w:r>
    </w:p>
    <w:p>
      <w:r>
        <w:t>với khu vực và thế giới CG1, CG2, CG3, CG4 150</w:t>
      </w:r>
    </w:p>
    <w:p>
      <w:r>
        <w:t>b.2 Các bản đồ hiện trạng điều kiện tự nhiên, kinh tế</w:t>
      </w:r>
    </w:p>
    <w:p>
      <w:r>
        <w:t>- xã hội, dân cư, hệ thống kết cấu hạ tầng quan trọng cấp quốc gia và liên</w:t>
      </w:r>
    </w:p>
    <w:p>
      <w:r>
        <w:t>vùng CG1, CG2, CG3, CG4 200</w:t>
      </w:r>
    </w:p>
    <w:p>
      <w:r>
        <w:t>b.3 Sơ đồ đánh giá tổng hợp đất đai theo các mục đích</w:t>
      </w:r>
    </w:p>
    <w:p>
      <w:r>
        <w:t>sử dụng CG1, CG2, CG3, CG4 200</w:t>
      </w:r>
    </w:p>
    <w:p>
      <w:r>
        <w:t>b.4 Sơ đồ định hướng phân vùng và liên kết vùng CG1, CG2, CG3, CG4 200</w:t>
      </w:r>
    </w:p>
    <w:p>
      <w:r>
        <w:t>b.5 Sơ đồ định hướng phát triển ngành hạ tầng kỹ thuật</w:t>
      </w:r>
    </w:p>
    <w:p>
      <w:r>
        <w:t>cấp quốc gia CG1, CG2, CG3, CG4 200</w:t>
      </w:r>
    </w:p>
    <w:p>
      <w:r>
        <w:t>b.6 Sơ đồ định hướng phát triển ngành hạ tầng xã hội</w:t>
      </w:r>
    </w:p>
    <w:p>
      <w:r>
        <w:t>cấp quốc gia CG1, CG2, CG3, CG4 200</w:t>
      </w:r>
    </w:p>
    <w:p>
      <w:r>
        <w:t>b.7 Sơ đồ định hướng phát triển hệ thống đô thị và</w:t>
      </w:r>
    </w:p>
    <w:p>
      <w:r>
        <w:t>nông thôn quốc gia CG1, CG2, CG3, CG4 200</w:t>
      </w:r>
    </w:p>
    <w:p>
      <w:r>
        <w:t>b.8 Sơ đồ định hướng sử dụng tài nguyên quốc gia CG1, CG2, CG3, CG4 200</w:t>
      </w:r>
    </w:p>
    <w:p>
      <w:r>
        <w:t>b.9 Sơ đồ định hướng bảo vệ môi trường quốc gia CG1, CG2, CG3, CG4 200</w:t>
      </w:r>
    </w:p>
    <w:p>
      <w:r>
        <w:t>b.10 Sơ đồ định hướng phòng chống, thiên tai và ứng</w:t>
      </w:r>
    </w:p>
    <w:p>
      <w:r>
        <w:t>phó với biến đổi khí hậu CG1, CG2, CG3, CG4 200</w:t>
      </w:r>
    </w:p>
    <w:p>
      <w:r>
        <w:t>b.11 Sơ đồ định hướng phát triển không gian quốc gia CG1, CG2, CG3, CG4 200</w:t>
      </w:r>
    </w:p>
    <w:p>
      <w:r>
        <w:t>b.12 Sơ đồ định hướng sử dụng đất quốc gia CG1, CG2, CG3, CG4 200</w:t>
      </w:r>
    </w:p>
    <w:p>
      <w:r>
        <w:t>b.13 Sơ đồ bố trí không gian các dự án dự kiến quan trọng</w:t>
      </w:r>
    </w:p>
    <w:p>
      <w:r>
        <w:t>quốc gia trong thời kỳ quy hoạch CG1, CG2, CG3, CG4 200</w:t>
      </w:r>
    </w:p>
    <w:p>
      <w:r>
        <w:t>PHỤ LỤC II</w:t>
      </w:r>
    </w:p>
    <w:p>
      <w:r>
        <w:t>ĐỊNH MỨC CHO HỢP PHẦN BIÊN TẬP HỆ THỐNG SƠ ĐỒ, BẢN ĐỒ SỐ</w:t>
      </w:r>
    </w:p>
    <w:p>
      <w:r>
        <w:t>VÀ SƠ ĐỒ, BẢN ĐỒ IN SẢN PHẨM CUỐI CÙNG TRONG QUY HOẠCH KHÔNG GIAN BIỂN QUỐC GIA</w:t>
      </w:r>
    </w:p>
    <w:p>
      <w:r>
        <w:t>(Kèm theo Thông tư số 21/2023/TT-BKHĐT ngày 31 tháng 12 năm 2023 của Bộ Kế</w:t>
      </w:r>
    </w:p>
    <w:p>
      <w:r>
        <w:t>hoạch và Đầu tư)</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giữa Việt Nam</w:t>
      </w:r>
    </w:p>
    <w:p>
      <w:r>
        <w:t>với khu vực và thế giới CG1, CG2, CG3, CG4 90</w:t>
      </w:r>
    </w:p>
    <w:p>
      <w:r>
        <w:t>b.2 Bản đồ hiện trạng điều kiện tự nhiên, hiện trạng</w:t>
      </w:r>
    </w:p>
    <w:p>
      <w:r>
        <w:t>kinh tế - xã hội, dân cư, hệ thống kết cấu hạ tầng quan trọng trong phạm vi</w:t>
      </w:r>
    </w:p>
    <w:p>
      <w:r>
        <w:t>không gian biển CG1, CG2, CG3, CG4 250</w:t>
      </w:r>
    </w:p>
    <w:p>
      <w:r>
        <w:t>b.3 Sơ đồ định hướng khai thác và sử dụng tài nguyên</w:t>
      </w:r>
    </w:p>
    <w:p>
      <w:r>
        <w:t>trong phạm vi không gian biển CG1, CG2, CG3, CG4 125</w:t>
      </w:r>
    </w:p>
    <w:p>
      <w:r>
        <w:t>b.4 Sơ đồ định hướng phát triển kết cấu hạ tầng kỹ</w:t>
      </w:r>
    </w:p>
    <w:p>
      <w:r>
        <w:t>thuật trong phạm vi không gian biển CG1, CG2, CG3, CG4 125</w:t>
      </w:r>
    </w:p>
    <w:p>
      <w:r>
        <w:t>b.5 Sơ đồ định hướng phát triển kết cấu hạ tầng xã hội</w:t>
      </w:r>
    </w:p>
    <w:p>
      <w:r>
        <w:t>trong phạm vi không gian biển CG1, CG2, CG3, CG4 125</w:t>
      </w:r>
    </w:p>
    <w:p>
      <w:r>
        <w:t>b.6 Sơ đồ định hướng phát triển hệ thống đô thị và</w:t>
      </w:r>
    </w:p>
    <w:p>
      <w:r>
        <w:t>nông thôn trên vùng đất ven biển và các đảo CG1, CG2, CG3, CG4 125</w:t>
      </w:r>
    </w:p>
    <w:p>
      <w:r>
        <w:t>b.7 Sơ đồ phân vùng sử dụng không gian biển quốc gia CG1, CG2, CG3, CG4 125</w:t>
      </w:r>
    </w:p>
    <w:p>
      <w:r>
        <w:t>b.8 Sơ đồ định hướng bảo vệ môi trường không gian biển</w:t>
      </w:r>
    </w:p>
    <w:p>
      <w:r>
        <w:t>quốc gia CG1, CG2, CG3, CG4 125</w:t>
      </w:r>
    </w:p>
    <w:p>
      <w:r>
        <w:t>b.9 Sơ đồ định hướng phòng, chống thiên tai và ứng</w:t>
      </w:r>
    </w:p>
    <w:p>
      <w:r>
        <w:t>phó với biến đổi khí hậu trong phạm vi không gian biển quốc gia CG1, CG2, CG3, CG4 125</w:t>
      </w:r>
    </w:p>
    <w:p>
      <w:r>
        <w:t>b.10 Sơ đồ định hướng tổ chức không gian biển quốc gia CG1, CG2, CG3, CG4 220</w:t>
      </w:r>
    </w:p>
    <w:p>
      <w:r>
        <w:t>PHỤ LỤC III</w:t>
      </w:r>
    </w:p>
    <w:p>
      <w:r>
        <w:t>ĐỊNH MỨC CHO HỢP PHẦN BIÊN TẬP HỆ THỐNG SƠ ĐỒ, BẢN ĐỒ SỐ</w:t>
      </w:r>
    </w:p>
    <w:p>
      <w:r>
        <w:t>VÀ SƠ ĐỒ, BẢN ĐỒ IN SẢN PHẨM CUỐI CÙNG TRONG QUY HOẠCH SỬ DỤNG ĐẤT QUỐC GIA</w:t>
      </w:r>
    </w:p>
    <w:p>
      <w:r>
        <w:t>(Kèm theo Thông tư số 21/2023/TT-BKHĐT ngày 31 tháng 12 năm 2023 của Bộ Kế</w:t>
      </w:r>
    </w:p>
    <w:p>
      <w:r>
        <w:t>hoạch và Đầu tư)</w:t>
      </w:r>
    </w:p>
    <w:p>
      <w:r>
        <w:t>TT Nội dung Mức chuyên gia Ngày công quy đổi</w:t>
      </w:r>
    </w:p>
    <w:p>
      <w:r>
        <w:t>b Biên tập hệ thống sơ đồ, bản đồ số và sơ đồ, bản</w:t>
      </w:r>
    </w:p>
    <w:p>
      <w:r>
        <w:t>đồ in sản phẩm cuối cùng</w:t>
      </w:r>
    </w:p>
    <w:p>
      <w:r>
        <w:t>b.1 Bản đồ hiện trạng sử dụng đất quốc gia CG1, CG2, CG3, CG4 200</w:t>
      </w:r>
    </w:p>
    <w:p>
      <w:r>
        <w:t>b.2 Sơ đồ định hướng sử dụng đất quốc gia CG1, CG2, CG3, CG4 250</w:t>
      </w:r>
    </w:p>
    <w:p>
      <w:r>
        <w:t>b.3 Bản đồ quy hoạch sử dụng đất quốc gia CG1, CG2, CG3, CG4 550</w:t>
      </w:r>
    </w:p>
    <w:p>
      <w:r>
        <w:t>b.4 Bản đồ quy hoạch sử dụng đất quốc gia theo vùng CG1, CG2, CG3, CG4 650</w:t>
      </w:r>
    </w:p>
    <w:p>
      <w:r>
        <w:t>PHỤ LỤC IV</w:t>
      </w:r>
    </w:p>
    <w:p>
      <w:r>
        <w:t>ĐỊNH MỨC CHO HỢP PHẦN BIÊN TẬP HỆ THỐNG SƠ ĐỒ, BẢN ĐỒ SỐ</w:t>
      </w:r>
    </w:p>
    <w:p>
      <w:r>
        <w:t>VÀ SƠ ĐỒ, BẢN ĐỒ IN SẢN PHẨM CUỐI CÙNG TRONG QUY HOẠCH NGÀNH QUỐC GIA</w:t>
      </w:r>
    </w:p>
    <w:p>
      <w:r>
        <w:t>(Kèm theo Thông tư số 21/2023/TT-BKHĐT ngày 31 tháng 12 năm 2023 của Bộ Kế</w:t>
      </w:r>
    </w:p>
    <w:p>
      <w:r>
        <w:t>hoạch và Đầu tư)</w:t>
      </w:r>
    </w:p>
    <w:p>
      <w:r>
        <w:t>IV-1. ĐỊNH MỨC QUY HOẠCH</w:t>
      </w:r>
    </w:p>
    <w:p>
      <w:r>
        <w:t>NGÀNH KẾT CẤU HẠ TẦNG</w:t>
      </w:r>
    </w:p>
    <w:p>
      <w:r>
        <w:t>IV-1.1. QUY HOẠCH KẾT CẤU</w:t>
      </w:r>
    </w:p>
    <w:p>
      <w:r>
        <w:t>HẠ TẦNG GIAO THÔNG VẬN TẢI</w:t>
      </w:r>
    </w:p>
    <w:p>
      <w:r>
        <w:t>1</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kết cấu hạ</w:t>
      </w:r>
    </w:p>
    <w:p>
      <w:r>
        <w:t>tầng giao thông quốc gia với khu vực và quốc tế CG1, CG2, CG3, CG4 38</w:t>
      </w:r>
    </w:p>
    <w:p>
      <w:r>
        <w:t>b.2 Bản đồ hiện trạng kết cấu hạ tầng giao thông quốc</w:t>
      </w:r>
    </w:p>
    <w:p>
      <w:r>
        <w:t>gia CG2, CG3, CG4 218</w:t>
      </w:r>
    </w:p>
    <w:p>
      <w:r>
        <w:t>b.3 Sơ đồ định hướng phát triển kết cấu hạ tầng giao</w:t>
      </w:r>
    </w:p>
    <w:p>
      <w:r>
        <w:t>thông quốc gia CG1, CG2, CG3, CG4 104</w:t>
      </w:r>
    </w:p>
    <w:p>
      <w:r>
        <w:t>b.4 Sơ đồ bố trí không gian các dự án dự kiến ưu tiên</w:t>
      </w:r>
    </w:p>
    <w:p>
      <w:r>
        <w:t>đầu tư của ngành CG1, CG2, CG3, CG5 75</w:t>
      </w:r>
    </w:p>
    <w:p>
      <w:r>
        <w:t>b.5 Bản đồ hiện trạng sử dụng đất các khu vực trọng</w:t>
      </w:r>
    </w:p>
    <w:p>
      <w:r>
        <w:t>điểm của kết cấu hạ tầng giao thông quốc gia CG2, CG3, CG4 155</w:t>
      </w:r>
    </w:p>
    <w:p>
      <w:r>
        <w:t>b.6 Sơ đồ định hướng sử dụng đất các khu vực trọng điểm</w:t>
      </w:r>
    </w:p>
    <w:p>
      <w:r>
        <w:t>của kết cấu hạ tầng giao thông quốc gia CG1, CG2, CG3 70</w:t>
      </w:r>
    </w:p>
    <w:p>
      <w:r>
        <w:t>IV-1.2. QUY HOẠCH MẠNG LƯỚI</w:t>
      </w:r>
    </w:p>
    <w:p>
      <w:r>
        <w:t>TRẠM KHÍ TƯỢNG, THỦY VĂN QUỐC GIA</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mạng lưới</w:t>
      </w:r>
    </w:p>
    <w:p>
      <w:r>
        <w:t>khí tượng thủy văn quốc gia với khu vực và quốc tế CG1, CG2, CG3, CG4 50</w:t>
      </w:r>
    </w:p>
    <w:p>
      <w:r>
        <w:t>b.2 Bản đồ hiện trạng mạng lưới trạm khí tượng, thủy</w:t>
      </w:r>
    </w:p>
    <w:p>
      <w:r>
        <w:t>văn quốc gia CG2, CG3, CG4 180</w:t>
      </w:r>
    </w:p>
    <w:p>
      <w:r>
        <w:t>b.3 Sơ đồ định hướng phát triển mạng lưới trạm khí tượng,</w:t>
      </w:r>
    </w:p>
    <w:p>
      <w:r>
        <w:t>thủy văn quốc gia CG1, CG2, CG3, CG4 120</w:t>
      </w:r>
    </w:p>
    <w:p>
      <w:r>
        <w:t>b.4 Sơ đồ bố trí không gian các dự án dự kiến ưu tiên</w:t>
      </w:r>
    </w:p>
    <w:p>
      <w:r>
        <w:t>đầu tư của ngành CG1, CG2, CG3, CG5 80</w:t>
      </w:r>
    </w:p>
    <w:p>
      <w:r>
        <w:t>b.5 Bản đồ hiện trạng sử dụng đất các khu vực trọng</w:t>
      </w:r>
    </w:p>
    <w:p>
      <w:r>
        <w:t>điểm của mạng lưới trạm khí tượng, thủy văn quốc gia CG2, CG3, CG4 155</w:t>
      </w:r>
    </w:p>
    <w:p>
      <w:r>
        <w:t>b.6 Sơ đồ định hướng sử dụng đất các khu vực trọng điểm</w:t>
      </w:r>
    </w:p>
    <w:p>
      <w:r>
        <w:t>của mạng lưới trạm khí tượng, thủy văn quốc gia CG1, CG2, CG3 70</w:t>
      </w:r>
    </w:p>
    <w:p>
      <w:r>
        <w:t>IV-1.3. QUY HOẠCH TỔNG THỂ</w:t>
      </w:r>
    </w:p>
    <w:p>
      <w:r>
        <w:t>VỀ NĂNG LƯỢNG</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kết cấu hạ</w:t>
      </w:r>
    </w:p>
    <w:p>
      <w:r>
        <w:t>tầng năng lượng quốc gia với khu vực và quốc tế CG1, CG2, CG3, CG4 45</w:t>
      </w:r>
    </w:p>
    <w:p>
      <w:r>
        <w:t>b.2 Bản đồ hiện trạng kết cấu hạ tầng năng lượng quốc</w:t>
      </w:r>
    </w:p>
    <w:p>
      <w:r>
        <w:t>gia CG2, CG3, CG4 250</w:t>
      </w:r>
    </w:p>
    <w:p>
      <w:r>
        <w:t>b.3 Sơ đồ định hướng phát triển kết cấu hạ tầng năng</w:t>
      </w:r>
    </w:p>
    <w:p>
      <w:r>
        <w:t>lượng quốc gia CG1, CG2, CG3, CG4 165</w:t>
      </w:r>
    </w:p>
    <w:p>
      <w:r>
        <w:t>b.4 Sơ đồ bố trí không gian các dự án dự kiến ưu tiên</w:t>
      </w:r>
    </w:p>
    <w:p>
      <w:r>
        <w:t>đầu tư của ngành CG1, CG2, CG3, CG5 130</w:t>
      </w:r>
    </w:p>
    <w:p>
      <w:r>
        <w:t>b.5 Bản đồ hiện trạng sử dụng đất các khu vực trọng</w:t>
      </w:r>
    </w:p>
    <w:p>
      <w:r>
        <w:t>điểm của kết cấu hạ tầng năng lượng quốc gia CG2, CG3, CG4 113</w:t>
      </w:r>
    </w:p>
    <w:p>
      <w:r>
        <w:t>b.6 Sơ đồ định hướng sử dụng đất các khu vực trọng điểm</w:t>
      </w:r>
    </w:p>
    <w:p>
      <w:r>
        <w:t>của kết cấu hạ tầng năng lượng quốc gia CG1, CG2, CG3 130</w:t>
      </w:r>
    </w:p>
    <w:p>
      <w:r>
        <w:t>IV-1.4. QUY HOẠCH PHÁT TRIỂN</w:t>
      </w:r>
    </w:p>
    <w:p>
      <w:r>
        <w:t>ĐIỆN LỰC</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kết cấu hạ</w:t>
      </w:r>
    </w:p>
    <w:p>
      <w:r>
        <w:t>tầng điện lực quốc gia với khu vực và quốc tế CG1, CG2, CG3, CG4 38</w:t>
      </w:r>
    </w:p>
    <w:p>
      <w:r>
        <w:t>b.2 Bản đồ hiện trạng kết cấu hạ tầng điện lực quốc</w:t>
      </w:r>
    </w:p>
    <w:p>
      <w:r>
        <w:t>gia CG2, CG3, CG4 218</w:t>
      </w:r>
    </w:p>
    <w:p>
      <w:r>
        <w:t>b.3 Sơ đồ định hướng phát triển kết cấu hạ tầng điện</w:t>
      </w:r>
    </w:p>
    <w:p>
      <w:r>
        <w:t>lực quốc gia CG1, CG2, CG3, CG4 104</w:t>
      </w:r>
    </w:p>
    <w:p>
      <w:r>
        <w:t>b.4 Sơ đồ bố trí không gian các dự án dự kiến ưu tiên</w:t>
      </w:r>
    </w:p>
    <w:p>
      <w:r>
        <w:t>đầu tư của ngành CG1, CG2, CG3, CG5 75</w:t>
      </w:r>
    </w:p>
    <w:p>
      <w:r>
        <w:t>b.5 Bản đồ hiện trạng sử dụng đất các khu vực trọng</w:t>
      </w:r>
    </w:p>
    <w:p>
      <w:r>
        <w:t>điểm của kết cấu hạ tầng điện lực quốc gia CG2, CG3, CG4 155</w:t>
      </w:r>
    </w:p>
    <w:p>
      <w:r>
        <w:t>b.6 Sơ đồ định hướng sử dụng đất các khu vực trọng điểm</w:t>
      </w:r>
    </w:p>
    <w:p>
      <w:r>
        <w:t>của kết cấu hạ tầng điện lực quốc gia CG1, CG2, CG3 70</w:t>
      </w:r>
    </w:p>
    <w:p>
      <w:r>
        <w:t>IV-1.5. QUY HOẠCH HẠ TẦNG</w:t>
      </w:r>
    </w:p>
    <w:p>
      <w:r>
        <w:t>DỰ TRỮ, CUNG ỨNG XĂNG DẦU, KHÍ ĐỐT QUỐC GIA</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hạ tầng dự</w:t>
      </w:r>
    </w:p>
    <w:p>
      <w:r>
        <w:t>trữ, cung ứng xăng dầu, khí đốt quốc gia với khu vực và quốc tế CG1, CG2, CG3, CG4 50</w:t>
      </w:r>
    </w:p>
    <w:p>
      <w:r>
        <w:t>b.2 Bản đồ hiện trạng hạ tầng dự trữ, cung ứng xăng dầu,</w:t>
      </w:r>
    </w:p>
    <w:p>
      <w:r>
        <w:t>khí đốt quốc gia CG2, CG3, CG4 111</w:t>
      </w:r>
    </w:p>
    <w:p>
      <w:r>
        <w:t>b.3 Sơ đồ định hướng phát triển hạ tầng dự trữ, cung ứng</w:t>
      </w:r>
    </w:p>
    <w:p>
      <w:r>
        <w:t>xăng dầu, khí đốt quốc gia CG1, CG2, CG3, CG4 126</w:t>
      </w:r>
    </w:p>
    <w:p>
      <w:r>
        <w:t>b.4 Sơ đồ bố trí không gian các dự án dự kiến ưu tiên</w:t>
      </w:r>
    </w:p>
    <w:p>
      <w:r>
        <w:t>đầu tư của ngành CG1, CG2, CG3, CG5 126</w:t>
      </w:r>
    </w:p>
    <w:p>
      <w:r>
        <w:t>b.5 Bản đồ hiện trạng sử dụng đất các khu vực trọng</w:t>
      </w:r>
    </w:p>
    <w:p>
      <w:r>
        <w:t>điểm của hạ tầng dự trữ, cung ứng xăng dầu, khí đốt quốc gia CG2, CG3, CG4 126</w:t>
      </w:r>
    </w:p>
    <w:p>
      <w:r>
        <w:t>b.6 Sơ đồ định hướng sử dụng đất các khu vực trọng điểm</w:t>
      </w:r>
    </w:p>
    <w:p>
      <w:r>
        <w:t>của hạ tầng dự trữ, cung ứng xăng dầu, khí đốt quốc gia CG1, CG2, CG3 126</w:t>
      </w:r>
    </w:p>
    <w:p>
      <w:r>
        <w:t>IV-1.6. QUY HOẠCH HẠ TẦNG</w:t>
      </w:r>
    </w:p>
    <w:p>
      <w:r>
        <w:t>THÔNG TIN VÀ TRUYỀN THÔNG</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hạ tầng</w:t>
      </w:r>
    </w:p>
    <w:p>
      <w:r>
        <w:t>thông tin và truyền thông quốc gia với khu vực và quốc tế CG1, CG2, CG3, CG4 36</w:t>
      </w:r>
    </w:p>
    <w:p>
      <w:r>
        <w:t>b.2 Bản đồ hiện trạng hạ tầng thông tin và truyền</w:t>
      </w:r>
    </w:p>
    <w:p>
      <w:r>
        <w:t>thông quốc gia CG2, CG3, CG4 171</w:t>
      </w:r>
    </w:p>
    <w:p>
      <w:r>
        <w:t>b.3 Sơ đồ định hướng phát triển hạ tầng thông tin và</w:t>
      </w:r>
    </w:p>
    <w:p>
      <w:r>
        <w:t>truyền thông quốc gia CG1, CG2, CG3, CG4 94</w:t>
      </w:r>
    </w:p>
    <w:p>
      <w:r>
        <w:t>b.4 Sơ đồ bố trí không gian các dự án dự kiến ưu tiên</w:t>
      </w:r>
    </w:p>
    <w:p>
      <w:r>
        <w:t>đầu tư của ngành CG1, CG2, CG3, CG5 70</w:t>
      </w:r>
    </w:p>
    <w:p>
      <w:r>
        <w:t>b.5 Bản đồ hiện trạng sử dụng đất các khu vực trọng</w:t>
      </w:r>
    </w:p>
    <w:p>
      <w:r>
        <w:t>điểm của hạ tầng thông tin và truyền thông quốc gia CG2, CG3, CG4 118</w:t>
      </w:r>
    </w:p>
    <w:p>
      <w:r>
        <w:t>b.6 Sơ đồ định hướng sử dụng đất các khu vực trọng điểm</w:t>
      </w:r>
    </w:p>
    <w:p>
      <w:r>
        <w:t>của hạ tầng thông tin và truyền thông quốc gia CG1, CG2, CG3 87</w:t>
      </w:r>
    </w:p>
    <w:p>
      <w:r>
        <w:t>IV-1.7. QUY HOẠCH PHÒNG,</w:t>
      </w:r>
    </w:p>
    <w:p>
      <w:r>
        <w:t>CHỐNG THIÊN TAI VÀ THỦY LỢI</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hạ tầng</w:t>
      </w:r>
    </w:p>
    <w:p>
      <w:r>
        <w:t>phòng, chống thiên tai và thủy lợi quốc gia với khu vực và quốc tế CG1, CG2, CG3, CG4 150</w:t>
      </w:r>
    </w:p>
    <w:p>
      <w:r>
        <w:t>b.2 Bản đồ hiện trạng hạ tầng phòng, chống thiên tai</w:t>
      </w:r>
    </w:p>
    <w:p>
      <w:r>
        <w:t>và thủy lợi quốc gia CG2, CG3, CG4 120</w:t>
      </w:r>
    </w:p>
    <w:p>
      <w:r>
        <w:t>b.3 Sơ đồ định hướng phát triển hạ tầng phòng, chống</w:t>
      </w:r>
    </w:p>
    <w:p>
      <w:r>
        <w:t>thiên tai và thủy lợi quốc gia CG1, CG2, CG3, CG4 120</w:t>
      </w:r>
    </w:p>
    <w:p>
      <w:r>
        <w:t>b.4 Sơ đồ bố trí không gian các dự án dự kiến ưu tiên</w:t>
      </w:r>
    </w:p>
    <w:p>
      <w:r>
        <w:t>đầu tư của ngành CG1, CG2, CG3, CG5 120</w:t>
      </w:r>
    </w:p>
    <w:p>
      <w:r>
        <w:t>b.5 Bản đồ hiện trạng sử dụng đất các khu vực trọng</w:t>
      </w:r>
    </w:p>
    <w:p>
      <w:r>
        <w:t>điểm của hạ tầng phòng, chống thiên tai và thủy lợi quốc gia CG2, CG3, CG4 120</w:t>
      </w:r>
    </w:p>
    <w:p>
      <w:r>
        <w:t>b.6 Sơ đồ định hướng sử dụng đất các khu vực trọng điểm</w:t>
      </w:r>
    </w:p>
    <w:p>
      <w:r>
        <w:t>của hạ tầng phòng, chống thiên tai và thủy lợi quốc gia CG1, CG2, CG3 110</w:t>
      </w:r>
    </w:p>
    <w:p>
      <w:r>
        <w:t>IV-1.8. QUY HOẠCH HỆ THỐNG</w:t>
      </w:r>
    </w:p>
    <w:p>
      <w:r>
        <w:t>DU LỊCH</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hạ tầng du</w:t>
      </w:r>
    </w:p>
    <w:p>
      <w:r>
        <w:t>lịch quốc gia với khu vực và quốc tế CG1, CG2, CG3, CG4 105</w:t>
      </w:r>
    </w:p>
    <w:p>
      <w:r>
        <w:t>b.2 Bản đồ hiện trạng hạ tầng du lịch quốc gia CG2, CG3, CG4 119</w:t>
      </w:r>
    </w:p>
    <w:p>
      <w:r>
        <w:t>b.3 Sơ đồ định hướng phát triển hạ tầng du lịch quốc</w:t>
      </w:r>
    </w:p>
    <w:p>
      <w:r>
        <w:t>gia CG1, CG2, CG3, CG4 119</w:t>
      </w:r>
    </w:p>
    <w:p>
      <w:r>
        <w:t>b.4 Sơ đồ bố trí không gian các dự án dự kiến ưu tiên</w:t>
      </w:r>
    </w:p>
    <w:p>
      <w:r>
        <w:t>đầu tư của ngành CG1, CG2, CG3, CG5 119</w:t>
      </w:r>
    </w:p>
    <w:p>
      <w:r>
        <w:t>b.5 Bản đồ hiện trạng sử dụng đất các khu vực trọng</w:t>
      </w:r>
    </w:p>
    <w:p>
      <w:r>
        <w:t>điểm của hạ tầng du lịch quốc gia CG2, CG3, CG4 119</w:t>
      </w:r>
    </w:p>
    <w:p>
      <w:r>
        <w:t>b.6 Sơ đồ định hướng sử dụng đất các khu vực trọng điểm</w:t>
      </w:r>
    </w:p>
    <w:p>
      <w:r>
        <w:t>của hạ tầng du lịch quốc gia CG1, CG2, CG3 119</w:t>
      </w:r>
    </w:p>
    <w:p>
      <w:r>
        <w:t>IV-1.9. QUY HOẠCH HỆ THỐNG</w:t>
      </w:r>
    </w:p>
    <w:p>
      <w:r>
        <w:t>CẢNG CÁ, KHU NEO ĐẬU TRÁNH TRÚ BÃO CHO TÀU CÁ</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hệ thống cảng</w:t>
      </w:r>
    </w:p>
    <w:p>
      <w:r>
        <w:t>cá, khu neo đậu tránh trú bão cho tàu cá quốc gia với khu vực và quốc tế CG1, CG2, CG3, CG4 90</w:t>
      </w:r>
    </w:p>
    <w:p>
      <w:r>
        <w:t>b.2 Bản đồ hiện trạng hệ thống cảng cá, khu neo đậu</w:t>
      </w:r>
    </w:p>
    <w:p>
      <w:r>
        <w:t>tránh trú bão cho tàu cá quốc gia CG2, CG3, CG4 130</w:t>
      </w:r>
    </w:p>
    <w:p>
      <w:r>
        <w:t>b.3 Sơ đồ định hướng phát triển hệ thống cảng cá, khu</w:t>
      </w:r>
    </w:p>
    <w:p>
      <w:r>
        <w:t>neo đậu tránh trú bão cho tàu cá quốc gia CG1, CG2, CG3, CG4 120</w:t>
      </w:r>
    </w:p>
    <w:p>
      <w:r>
        <w:t>b.4 Sơ đồ bố trí không gian các dự án dự kiến ưu tiên</w:t>
      </w:r>
    </w:p>
    <w:p>
      <w:r>
        <w:t>đầu tư của ngành CG1, CG2, CG3, CG5 120</w:t>
      </w:r>
    </w:p>
    <w:p>
      <w:r>
        <w:t>b.5 Bản đồ hiện trạng sử dụng đất các khu vực trọng</w:t>
      </w:r>
    </w:p>
    <w:p>
      <w:r>
        <w:t>điểm của hệ thống cảng cá, khu neo đậu tránh trú bão cho tàu cá quốc gia CG2, CG3, CG4 120</w:t>
      </w:r>
    </w:p>
    <w:p>
      <w:r>
        <w:t>b.6 Sơ đồ định hướng sử dụng đất các khu vực trọng điểm</w:t>
      </w:r>
    </w:p>
    <w:p>
      <w:r>
        <w:t>của hệ thống cảng cá, khu neo đậu tránh trú bão cho tàu cá quốc gia CG1, CG2, CG3 120</w:t>
      </w:r>
    </w:p>
    <w:p>
      <w:r>
        <w:t>IV-1.10. QUY HOẠCH HỆ THỐNG</w:t>
      </w:r>
    </w:p>
    <w:p>
      <w:r>
        <w:t>ĐÔ THỊ VÀ NÔNG THÔN</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đô thị và</w:t>
      </w:r>
    </w:p>
    <w:p>
      <w:r>
        <w:t>nông thôn quốc gia với khu vực và quốc tế CG1, CG2, CG3 50</w:t>
      </w:r>
    </w:p>
    <w:p>
      <w:r>
        <w:t>b.2 Bản đồ hiện trạng đô thị và nông thôn CG1, CG2, CG3 150</w:t>
      </w:r>
    </w:p>
    <w:p>
      <w:r>
        <w:t>b.3 Sơ đồ định hướng phát triển đô thị và nông thôn CG1, CG2, CG3 150</w:t>
      </w:r>
    </w:p>
    <w:p>
      <w:r>
        <w:t>b.4 Sơ đồ bố trí không gian các dự án án quan trọng</w:t>
      </w:r>
    </w:p>
    <w:p>
      <w:r>
        <w:t>quốc gia, dự án dự kiến ưu tiên đầu tư CG1, CG2, CG3 150</w:t>
      </w:r>
    </w:p>
    <w:p>
      <w:r>
        <w:t>IV-2. ĐỊNH MỨC QUY HOẠCH MẠNG</w:t>
      </w:r>
    </w:p>
    <w:p>
      <w:r>
        <w:t>LƯỚI CƠ SỞ HẠ TẦNG XÃ HỘI, CƠ SỞ HẠ TẦNG QUỐC PHÒNG, AN NINH</w:t>
      </w:r>
    </w:p>
    <w:p>
      <w:r>
        <w:t>2</w:t>
      </w:r>
    </w:p>
    <w:p>
      <w:r>
        <w:t>TT Nội dung Mức chuyên gia Ngày công quy đổi</w:t>
      </w:r>
    </w:p>
    <w:p>
      <w:r>
        <w:t>b Biên tập hệ thống sơ đồ, bản đồ số và sơ đồ, bản</w:t>
      </w:r>
    </w:p>
    <w:p>
      <w:r>
        <w:t>đồ in sản phẩm cuối cùng</w:t>
      </w:r>
    </w:p>
    <w:p>
      <w:r>
        <w:t>b.1 Sơ đồ vị trí địa lý và mối quan hệ của mạng lưới</w:t>
      </w:r>
    </w:p>
    <w:p>
      <w:r>
        <w:t>cơ sở hạ tầng xã hội, cơ sở hạ tầng quốc phòng, an ninh quốc gia với khu vực</w:t>
      </w:r>
    </w:p>
    <w:p>
      <w:r>
        <w:t>và quốc tế CG1, CG2, CG3, CG4 51</w:t>
      </w:r>
    </w:p>
    <w:p>
      <w:r>
        <w:t>b.2 Bản đồ hiện trạng mạng lưới cơ sở hạ tầng xã hội,</w:t>
      </w:r>
    </w:p>
    <w:p>
      <w:r>
        <w:t>cơ sở hạ tầng quốc phòng, an ninh quốc gia CG2, CG3, CG4 73</w:t>
      </w:r>
    </w:p>
    <w:p>
      <w:r>
        <w:t>b.3 Sơ đồ định hướng phát triển mạng lưới cơ sở hạ tầng</w:t>
      </w:r>
    </w:p>
    <w:p>
      <w:r>
        <w:t>xã hội, cơ sở hạ tầng quốc phòng, an ninh quốc gia CG1, CG2, CG3, CG4 79</w:t>
      </w:r>
    </w:p>
    <w:p>
      <w:r>
        <w:t>b.4 Sơ đồ bố trí không gian các dự án dự kiến ưu tiên</w:t>
      </w:r>
    </w:p>
    <w:p>
      <w:r>
        <w:t>đầu tư của ngành CG1, CG2, CG3, CG5 75</w:t>
      </w:r>
    </w:p>
    <w:p>
      <w:r>
        <w:t>b.5 Bản đồ hiện trạng sử dụng đất các khu vực trọng</w:t>
      </w:r>
    </w:p>
    <w:p>
      <w:r>
        <w:t>điểm của mạng lưới cơ sở hạ tầng xã hội, cơ sở hạ tầng quốc phòng, an ninh quốc</w:t>
      </w:r>
    </w:p>
    <w:p>
      <w:r>
        <w:t>gia CG2, CG3, CG4 75</w:t>
      </w:r>
    </w:p>
    <w:p>
      <w:r>
        <w:t>b.6 Sơ đồ định hướng sử dụng đất các khu vực trọng điểm</w:t>
      </w:r>
    </w:p>
    <w:p>
      <w:r>
        <w:t>của mạng lưới cơ sở hạ tầng xã hội, cơ sở hạ tầng quốc phòng, an ninh quốc</w:t>
      </w:r>
    </w:p>
    <w:p>
      <w:r>
        <w:t>gia CG1, CG2, CG3 85</w:t>
      </w:r>
    </w:p>
    <w:p>
      <w:r>
        <w:t>IV-4. ĐỊNH MỨC QUY HOẠCH</w:t>
      </w:r>
    </w:p>
    <w:p>
      <w:r>
        <w:t>NGÀNH SỬ DỤNG TÀI NGUYÊN</w:t>
      </w:r>
    </w:p>
    <w:p>
      <w:r>
        <w:t>IV-4.1. QUY HOẠCH TỔNG THỂ</w:t>
      </w:r>
    </w:p>
    <w:p>
      <w:r>
        <w:t>KHAI THÁC, SỬ DỤNG BỀN VỮNG TÀI NGUYÊN VÙNG BỜ</w:t>
      </w:r>
    </w:p>
    <w:p>
      <w:r>
        <w:t>TT Nội dung Mức chuyên gia Ngày công quy đổi</w:t>
      </w:r>
    </w:p>
    <w:p>
      <w:r>
        <w:t>b Biên tập hệ thống sơ đồ, bản đồ số và sơ đồ, bản</w:t>
      </w:r>
    </w:p>
    <w:p>
      <w:r>
        <w:t>đồ in sản phẩm cuối cùng</w:t>
      </w:r>
    </w:p>
    <w:p>
      <w:r>
        <w:t>b.1 Bản đồ tổng hợp điều kiện tự nhiên, hiện trạng</w:t>
      </w:r>
    </w:p>
    <w:p>
      <w:r>
        <w:t>kinh tế xã hội và hiện trạng tài nguyên và môi trường vùng bờ CG1, CG2, CG3, CG4 200</w:t>
      </w:r>
    </w:p>
    <w:p>
      <w:r>
        <w:t>b.2 Bản đồ hiện trạng và nhu cầu khai thác, sử dụng</w:t>
      </w:r>
    </w:p>
    <w:p>
      <w:r>
        <w:t>tài nguyên vùng bờ CG1, CG2, CG3, CG4 120</w:t>
      </w:r>
    </w:p>
    <w:p>
      <w:r>
        <w:t>b.3 Sơ đồ phân vùng chức năng vùng bờ CG1, CG2, CG3, CG4 80</w:t>
      </w:r>
    </w:p>
    <w:p>
      <w:r>
        <w:t>b.4 Bản đồ các khu vực chồng lấn, mâu thuẫn trong</w:t>
      </w:r>
    </w:p>
    <w:p>
      <w:r>
        <w:t>khai thác, sử dụng tài nguyên vùng bờ CG1, CG2, CG3, CG4 150</w:t>
      </w:r>
    </w:p>
    <w:p>
      <w:r>
        <w:t>b.5 Bản đồ quy hoạch tổng thể khai thác, sử dụng bền</w:t>
      </w:r>
    </w:p>
    <w:p>
      <w:r>
        <w:t>vững tài nguyên vùng bờ CG1, CG2, CG3, CG4 250</w:t>
      </w:r>
    </w:p>
    <w:p>
      <w:r>
        <w:t>c Bản đồ các khu vực trọng điểm (nếu có). Tỷ lệ</w:t>
      </w:r>
    </w:p>
    <w:p>
      <w:r>
        <w:t>không nhỏ hơn 1:25.000 CG1, CG2, CG3, CG4 80</w:t>
      </w:r>
    </w:p>
    <w:p>
      <w:r>
        <w:t>IV-4.2. QUY HOẠCH ĐIỀU TRA</w:t>
      </w:r>
    </w:p>
    <w:p>
      <w:r>
        <w:t>CƠ BẢN ĐỊA CHẤT VỀ KHOÁNG SẢN</w:t>
      </w:r>
    </w:p>
    <w:p>
      <w:r>
        <w:t>TT Nội dung Mức chuyên gia Ngày công quy đổi</w:t>
      </w:r>
    </w:p>
    <w:p>
      <w:r>
        <w:t>10 Bản đồ số và bản đồ in tỷ lệ 1: 50.000</w:t>
      </w:r>
    </w:p>
    <w:p>
      <w:r>
        <w:t>a Xây dựng hệ thống bản đồ được tích hợp theo hệ thống</w:t>
      </w:r>
    </w:p>
    <w:p>
      <w:r>
        <w:t>bản đồ chuyên ngành và các bản đồ tích hợp theo nhóm ngành</w:t>
      </w:r>
    </w:p>
    <w:p>
      <w:r>
        <w:t>a.1 Nghiên cứu, xử lý tổng hợp các loại bản đồ hiện</w:t>
      </w:r>
    </w:p>
    <w:p>
      <w:r>
        <w:t>trạng và định hướng theo các chuyên ngành và nhóm ngành CG1, CG2, CG3, CG4 50</w:t>
      </w:r>
    </w:p>
    <w:p>
      <w:r>
        <w:t>a.2 Xử lý, chồng lớp bản đồ theo các đối tượng không</w:t>
      </w:r>
    </w:p>
    <w:p>
      <w:r>
        <w:t>gian cấp quốc gia CG1, CG2, CG3, CG4 100</w:t>
      </w:r>
    </w:p>
    <w:p>
      <w:r>
        <w:t>b Bản đồ địa chất và điều tra khoáng sản 280</w:t>
      </w:r>
    </w:p>
    <w:p>
      <w:r>
        <w:t>IV-4.3. QUY HOẠCH TÀI</w:t>
      </w:r>
    </w:p>
    <w:p>
      <w:r>
        <w:t>NGUYÊN NƯỚC</w:t>
      </w:r>
    </w:p>
    <w:p>
      <w:r>
        <w:t>TT Nội dung Mức chuyên gia Ngày công quy đổi</w:t>
      </w:r>
    </w:p>
    <w:p>
      <w:r>
        <w:t>11 Sơ đồ, bản đồ số và sơ đồ, bản đồ in tỷ lệ</w:t>
      </w:r>
    </w:p>
    <w:p>
      <w:r>
        <w:t>1:100.000-1:1.000.000</w:t>
      </w:r>
    </w:p>
    <w:p>
      <w:r>
        <w:t>a Xây dựng hệ thống bản đồ được tích hợp theo hệ thống</w:t>
      </w:r>
    </w:p>
    <w:p>
      <w:r>
        <w:t>bản đồ chuyên ngành và các bản đồ tích hợp theo nhóm ngành</w:t>
      </w:r>
    </w:p>
    <w:p>
      <w:r>
        <w:t>a.1 Nghiên cứu, xử lý tổng hợp các loại bản đồ hiện</w:t>
      </w:r>
    </w:p>
    <w:p>
      <w:r>
        <w:t>trạng và định hướng theo các chuyên ngành và nhóm ngành CG1, CG2, CG3, CG4 50</w:t>
      </w:r>
    </w:p>
    <w:p>
      <w:r>
        <w:t>a.2 Xử lý, chồng lớp bản đồ theo các đối tượng không</w:t>
      </w:r>
    </w:p>
    <w:p>
      <w:r>
        <w:t>gian cấp quốc gia CG1, CG2, CG3, CG4 100</w:t>
      </w:r>
    </w:p>
    <w:p>
      <w:r>
        <w:t>b Biên tập hệ thống sơ đồ, bản đồ số và sơ đồ, bản</w:t>
      </w:r>
    </w:p>
    <w:p>
      <w:r>
        <w:t>in sản phẩm cuối cùng</w:t>
      </w:r>
    </w:p>
    <w:p>
      <w:r>
        <w:t>b.1 Bản đồ tổng hợp hiện trạng tài nguyên nước quốc</w:t>
      </w:r>
    </w:p>
    <w:p>
      <w:r>
        <w:t>gia CG1, CG2, CG3, CG4 185</w:t>
      </w:r>
    </w:p>
    <w:p>
      <w:r>
        <w:t>b.2 Sơ đồ định hướng phân bổ và bảo vệ tài nguyên nước CG1, CG2, CG3, CG4 200</w:t>
      </w:r>
    </w:p>
    <w:p>
      <w:r>
        <w:t>IV-4.5. QUY HOẠCH LÂM</w:t>
      </w:r>
    </w:p>
    <w:p>
      <w:r>
        <w:t>NGHIỆP</w:t>
      </w:r>
    </w:p>
    <w:p>
      <w:r>
        <w:t>TT Nội dung Mức chuyên gia Ngày công quy đổi</w:t>
      </w:r>
    </w:p>
    <w:p>
      <w:r>
        <w:t>b Biên tập hệ thống sơ đồ, bản đồ số và sơ đồ, bản</w:t>
      </w:r>
    </w:p>
    <w:p>
      <w:r>
        <w:t>in sản phẩm cuối cùng</w:t>
      </w:r>
    </w:p>
    <w:p>
      <w:r>
        <w:t>b.1 Bản đồ hiện trạng rừng CG2, CG3 130</w:t>
      </w:r>
    </w:p>
    <w:p>
      <w:r>
        <w:t>b.2 Bản đồ hiện trạng kết cấu hạ tầng lâm nghiệp CG2, CG3 90</w:t>
      </w:r>
    </w:p>
    <w:p>
      <w:r>
        <w:t>b.3 Bản đồ hiện trạng sử dụng đất cho phát triển lâm</w:t>
      </w:r>
    </w:p>
    <w:p>
      <w:r>
        <w:t>nghiệp CG2, CG3 90</w:t>
      </w:r>
    </w:p>
    <w:p>
      <w:r>
        <w:t>b.4 Bản đồ quy hoạch hệ thống rừng đặc dụng, phòng hộ,</w:t>
      </w:r>
    </w:p>
    <w:p>
      <w:r>
        <w:t>sản xuất CG1, CG2, CG3 300</w:t>
      </w:r>
    </w:p>
    <w:p>
      <w:r>
        <w:t>b.5 Sơ đồ định hướng phát triển kết cấu hạ tầng lâm</w:t>
      </w:r>
    </w:p>
    <w:p>
      <w:r>
        <w:t>nghiệp CG1, CG2, CG3 95</w:t>
      </w:r>
    </w:p>
    <w:p>
      <w:r>
        <w:t>b.6 Sơ đồ định hướng sử dụng đất cho phát triển lâm</w:t>
      </w:r>
    </w:p>
    <w:p>
      <w:r>
        <w:t>nghiệp CG1, CG2, CG3 95</w:t>
      </w:r>
    </w:p>
    <w:p>
      <w:r>
        <w:t>c Bản đồ quy hoạch rừng đặc dụng CG1, CG2, CG3 120</w:t>
      </w:r>
    </w:p>
    <w:p>
      <w:r>
        <w:t>IV-4.6. QUY HOẠCH BẢO VỆ</w:t>
      </w:r>
    </w:p>
    <w:p>
      <w:r>
        <w:t>VÀ KHAI THÁC NGUỒN LỢI THỦY SẢN</w:t>
      </w:r>
    </w:p>
    <w:p>
      <w:r>
        <w:t>TT Nội dung Mức chuyên gia Ngày công quy đổi</w:t>
      </w:r>
    </w:p>
    <w:p>
      <w:r>
        <w:t>b Biên tập hệ thống sơ đồ, bản đồ số và sơ đồ, bản</w:t>
      </w:r>
    </w:p>
    <w:p>
      <w:r>
        <w:t>in sản phẩm cuối cùng</w:t>
      </w:r>
    </w:p>
    <w:p>
      <w:r>
        <w:t>b.1 Bản đồ hiện trạng quản lý, khai thác, bảo vệ và</w:t>
      </w:r>
    </w:p>
    <w:p>
      <w:r>
        <w:t>phát triển nguồn lợi thủy sản. CG1, CG2, CG3 165</w:t>
      </w:r>
    </w:p>
    <w:p>
      <w:r>
        <w:t>b.2 Sơ đồ phân vùng khai thác, bảo vệ và phát triển nguồn</w:t>
      </w:r>
    </w:p>
    <w:p>
      <w:r>
        <w:t>lợi thủy sản CG1, CG2, CG3 180</w:t>
      </w:r>
    </w:p>
    <w:p>
      <w:r>
        <w:t>b.3 Bản đồ khoanh vùng khu vực thành lập khu bảo tồn</w:t>
      </w:r>
    </w:p>
    <w:p>
      <w:r>
        <w:t>biển; khu bảo vệ nguồn lợi thủy sản; khu vực cấm khai thác thủy sản có thời hạn;</w:t>
      </w:r>
    </w:p>
    <w:p>
      <w:r>
        <w:t>khu vực cư trú nhân tạo cho loài thủy sản nguy cấp, quý, hiếm, loài thủy sản</w:t>
      </w:r>
    </w:p>
    <w:p>
      <w:r>
        <w:t>có giá trị kinh tế, khoa học, loài thủy sản bản địa, loài thủy sản đặc hữu,</w:t>
      </w:r>
    </w:p>
    <w:p>
      <w:r>
        <w:t>đường di cư tự nhiên của các loài thủy sản CG1, CG2, CG3 150</w:t>
      </w:r>
    </w:p>
    <w:p>
      <w:r>
        <w:t>IV-4.7. QUY HOẠCH SỬ DỤNG</w:t>
      </w:r>
    </w:p>
    <w:p>
      <w:r>
        <w:t>ĐẤT QUỐC PHÒNG</w:t>
      </w:r>
    </w:p>
    <w:p>
      <w:r>
        <w:t>TT Nội dung Mức chuyên gia Ngày công quy đổi</w:t>
      </w:r>
    </w:p>
    <w:p>
      <w:r>
        <w:t>b Biên tập hệ thống sơ đồ, bản đồ số và sơ đồ, bản</w:t>
      </w:r>
    </w:p>
    <w:p>
      <w:r>
        <w:t>in sản phẩm cuối cùng</w:t>
      </w:r>
    </w:p>
    <w:p>
      <w:r>
        <w:t>b.1 Bản đồ hiện trạng sử dụng đất quốc phòng CG1, CG2, CG3 120</w:t>
      </w:r>
    </w:p>
    <w:p>
      <w:r>
        <w:t>b.2 Bản đồ quy hoạch sử dụng đất quốc phòng CG1, CG2, CG3 120</w:t>
      </w:r>
    </w:p>
    <w:p>
      <w:r>
        <w:t>b.3 Bản đồ khu vực đất quốc phòng giao lại cho địa phương</w:t>
      </w:r>
    </w:p>
    <w:p>
      <w:r>
        <w:t>quản lý, sử dụng vào mục đích phát triển kinh tế - xã hội CG1, CG2, CG3 120</w:t>
      </w:r>
    </w:p>
    <w:p>
      <w:r>
        <w:t>b.4 Bản đồ hiện trạng sử dụng đất quốc phòng của các</w:t>
      </w:r>
    </w:p>
    <w:p>
      <w:r>
        <w:t>khu vực trọng điểm CG1, CG2, CG3 110</w:t>
      </w:r>
    </w:p>
    <w:p>
      <w:r>
        <w:t>b.5 Sơ đồ định hướng sử dụng đất quốc phòng của các</w:t>
      </w:r>
    </w:p>
    <w:p>
      <w:r>
        <w:t>khu vực trọng điểm CG1, CG2, CG3 110</w:t>
      </w:r>
    </w:p>
    <w:p>
      <w:r>
        <w:t>IV-4.8. QUY HOẠCH SỬ DỤNG</w:t>
      </w:r>
    </w:p>
    <w:p>
      <w:r>
        <w:t>ĐẤT AN NINH</w:t>
      </w:r>
    </w:p>
    <w:p>
      <w:r>
        <w:t>TT Nội dung Mức chuyên gia Ngày công quy đổi</w:t>
      </w:r>
    </w:p>
    <w:p>
      <w:r>
        <w:t>b Biên tập hệ thống sơ đồ, bản đồ số và sơ đồ, bản</w:t>
      </w:r>
    </w:p>
    <w:p>
      <w:r>
        <w:t>in sản phẩm cuối cùng</w:t>
      </w:r>
    </w:p>
    <w:p>
      <w:r>
        <w:t>b.1 Bản đồ hiện trạng sử dụng đất an ninh CG1, CG2, CG3 120</w:t>
      </w:r>
    </w:p>
    <w:p>
      <w:r>
        <w:t>b.2 Bản đồ quy hoạch sử dụng đất an ninh CG1, CG2, CG3 120</w:t>
      </w:r>
    </w:p>
    <w:p>
      <w:r>
        <w:t>b.3 Bản đồ khu vực đất an ninh giao lại cho địa</w:t>
      </w:r>
    </w:p>
    <w:p>
      <w:r>
        <w:t>phương quản lý, sử dụng vào mục đích phát triển kinh tế - xã hội CG1, CG2, CG3 120</w:t>
      </w:r>
    </w:p>
    <w:p>
      <w:r>
        <w:t>b.4 Bản đồ hiện trạng sử dụng đất an ninh của các khu</w:t>
      </w:r>
    </w:p>
    <w:p>
      <w:r>
        <w:t>vực trọng điểm CG1, CG2, CG3 110</w:t>
      </w:r>
    </w:p>
    <w:p>
      <w:r>
        <w:t>b.5 Sơ đồ định hướng sử dụng đất an ninh của các khu</w:t>
      </w:r>
    </w:p>
    <w:p>
      <w:r>
        <w:t>vực trọng điểm CG1, CG2, CG3 110</w:t>
      </w:r>
    </w:p>
    <w:p>
      <w:r>
        <w:t>IV-5. QUY HOẠCH BẢO VỆ</w:t>
      </w:r>
    </w:p>
    <w:p>
      <w:r>
        <w:t>MÔI TRƯỜNG QUỐC GIA</w:t>
      </w:r>
    </w:p>
    <w:p>
      <w:r>
        <w:t>TT Nội dung Mức chuyên gia Ngày công quy đổi</w:t>
      </w:r>
    </w:p>
    <w:p>
      <w:r>
        <w:t>b Biên tập hệ thống sơ đồ, bản đồ số và sơ đồ, bản đồ</w:t>
      </w:r>
    </w:p>
    <w:p>
      <w:r>
        <w:t>in sản phẩm cuối cùng</w:t>
      </w:r>
    </w:p>
    <w:p>
      <w:r>
        <w:t>b.1 Các bản đồ hiện trạng phân vùng môi trường; hiện</w:t>
      </w:r>
    </w:p>
    <w:p>
      <w:r>
        <w:t>trạng bảo tồn thiên nhiên và đa dạng sinh học; hiện trạng các khu xử lý chất</w:t>
      </w:r>
    </w:p>
    <w:p>
      <w:r>
        <w:t>thải tập trung cấp quốc gia, cấp vùng, cấp tỉnh; hiện trạng mạng lưới quan trắc</w:t>
      </w:r>
    </w:p>
    <w:p>
      <w:r>
        <w:t>và cảnh báo môi trường quốc gia, cấp vùng và cấp tỉnh CG1, CG2, CG3, CG4 300</w:t>
      </w:r>
    </w:p>
    <w:p>
      <w:r>
        <w:t>b.2 Sơ đồ định hướng phân vùng môi trường CG1, CG2, CG3, CG4 100</w:t>
      </w:r>
    </w:p>
    <w:p>
      <w:r>
        <w:t>b.3 Sơ đồ định hướng các khu bảo tồn thiên nhiên và</w:t>
      </w:r>
    </w:p>
    <w:p>
      <w:r>
        <w:t>đa dạng sinh học CG1, CG2, CG3, CG4 100</w:t>
      </w:r>
    </w:p>
    <w:p>
      <w:r>
        <w:t>b.4 Sơ đồ định hướng các khu xử lý chất thải tập</w:t>
      </w:r>
    </w:p>
    <w:p>
      <w:r>
        <w:t>trung cấp quốc gia, cấp vùng, cấp tỉnh CG1, CG2, CG3, CG4 120</w:t>
      </w:r>
    </w:p>
    <w:p>
      <w:r>
        <w:t>b.5 Sơ đồ định hướng mạng lưới quan trắc và cảnh báo</w:t>
      </w:r>
    </w:p>
    <w:p>
      <w:r>
        <w:t>môi trường quốc gia, cấp vùng và cấp tỉnh CG1, CG2, CG3, CG4 100</w:t>
      </w:r>
    </w:p>
    <w:p>
      <w:r>
        <w:t>IV-6. QUY HOẠCH BẢO TỒN</w:t>
      </w:r>
    </w:p>
    <w:p>
      <w:r>
        <w:t>ĐA DẠNG SINH HỌC QUỐC GIA</w:t>
      </w:r>
    </w:p>
    <w:p>
      <w:r>
        <w:t>TT Nội dung Mức chuyên gia Ngày công quy đổi</w:t>
      </w:r>
    </w:p>
    <w:p>
      <w:r>
        <w:t>b Biên tập hệ thống sơ đồ, bản đồ số và sơ đồ, bản</w:t>
      </w:r>
    </w:p>
    <w:p>
      <w:r>
        <w:t>đồ in sản phẩm cuối cùng</w:t>
      </w:r>
    </w:p>
    <w:p>
      <w:r>
        <w:t>b.1 Các bản đồ hiện trạng bảo tồn cảnh quan sinh thái;</w:t>
      </w:r>
    </w:p>
    <w:p>
      <w:r>
        <w:t>hiện trạng khu vực có đa dạng sinh học cao; hiện trạng các hành lang đa dạng</w:t>
      </w:r>
    </w:p>
    <w:p>
      <w:r>
        <w:t>sinh; hiện trạng khu bảo tồn cảnh quan sinh thái quan trọng; hiện trạng cơ sở</w:t>
      </w:r>
    </w:p>
    <w:p>
      <w:r>
        <w:t>bảo tồn đa dạng sinh học; hiện trạng vùng ngập nước quan trọng. CG1, CG2, CG3, CG4 250</w:t>
      </w:r>
    </w:p>
    <w:p>
      <w:r>
        <w:t>b.2 Sơ đồ định hướng bảo tồn cảnh quan sinh thái quan</w:t>
      </w:r>
    </w:p>
    <w:p>
      <w:r>
        <w:t>trọng CG1, CG2, CG3, CG4 80</w:t>
      </w:r>
    </w:p>
    <w:p>
      <w:r>
        <w:t>b.3 Sơ đồ định hướng các khu vực có đa dạng sinh học</w:t>
      </w:r>
    </w:p>
    <w:p>
      <w:r>
        <w:t>cao CG1, CG2, CG3, CG4 80</w:t>
      </w:r>
    </w:p>
    <w:p>
      <w:r>
        <w:t>b.4 Sơ đồ định hướng bảo tồn hành lang đa dạng sinh học CG1, CG2, CG3, CG4 80</w:t>
      </w:r>
    </w:p>
    <w:p>
      <w:r>
        <w:t>b.5 Sơ đồ định hướng các khu bảo tồn thiên nhiên CG1, CG2, CG3, CG4 80</w:t>
      </w:r>
    </w:p>
    <w:p>
      <w:r>
        <w:t>b.6 Sơ đồ định hướng phát triển các cơ sở bảo tồn đa</w:t>
      </w:r>
    </w:p>
    <w:p>
      <w:r>
        <w:t>dạng sinh học CG1, CG2, CG3, CG4 80</w:t>
      </w:r>
    </w:p>
    <w:p>
      <w:r>
        <w:t>b.7 Sơ đồ định hướng bảo tồn vùng ngập nước quan trọng CG1, CG2, CG3, CG4 80</w:t>
      </w:r>
    </w:p>
    <w:p>
      <w:r>
        <w:t>b.8 Bản đồ hiện trạng và quy hoạch các khu bảo tồn</w:t>
      </w:r>
    </w:p>
    <w:p>
      <w:r>
        <w:t>thiên nhiên CG1, CG2, CG3, CG4 80</w:t>
      </w:r>
    </w:p>
    <w:p>
      <w:r>
        <w:t>b.9 Bản đồ hiện trạng và định hướng phân bố các cơ sở</w:t>
      </w:r>
    </w:p>
    <w:p>
      <w:r>
        <w:t>bảo tồn đa dạng CG1, CG2, CG3, CG4 80</w:t>
      </w:r>
    </w:p>
    <w:p>
      <w:r>
        <w:t>b.10 Bản đồ tích hợp hiện trạng và định hướng bảo tồn thiên</w:t>
      </w:r>
    </w:p>
    <w:p>
      <w:r>
        <w:t>nhiên và đa dạng sinh học (cảnh quan sinh thái quan trọng, khu vực có đa dạng</w:t>
      </w:r>
    </w:p>
    <w:p>
      <w:r>
        <w:t>sinh học cao, hành lang đa dạng sinh học, khu bảo tồn thiên nhiên, cơ sở bảo</w:t>
      </w:r>
    </w:p>
    <w:p>
      <w:r>
        <w:t>tồn đa dạng sinh học) CG1, CG2, CG3, CG4 120</w:t>
      </w:r>
    </w:p>
    <w:p>
      <w:r>
        <w:t>PHỤ LỤC V</w:t>
      </w:r>
    </w:p>
    <w:p>
      <w:r>
        <w:t>ĐỊNH MỨC CHO HỢP PHẦN BIÊN TẬP HỆ THỐNG SƠ ĐỒ, BẢN ĐỒ SỐ</w:t>
      </w:r>
    </w:p>
    <w:p>
      <w:r>
        <w:t>VÀ SƠ ĐỒ, BẢN ĐỒ IN SẢN PHẨM CUỐI CÙNG TRONG QUY HOẠCH VÙNG CHUẨN</w:t>
      </w:r>
    </w:p>
    <w:p>
      <w:r>
        <w:t>(Kèm theo Thông tư số 21/2023/TT-BKHĐT ngày 31 tháng 12 năm 2023 của Bộ Kế</w:t>
      </w:r>
    </w:p>
    <w:p>
      <w:r>
        <w:t>hoạch và Đầu tư)</w:t>
      </w:r>
    </w:p>
    <w:p>
      <w:r>
        <w:t>TT Nội dung Mức chuyên gia Ngày công quy đổi</w:t>
      </w:r>
    </w:p>
    <w:p>
      <w:r>
        <w:t>14 Xây dựng hệ thống sơ đồ, bản đồ</w:t>
      </w:r>
    </w:p>
    <w:p>
      <w:r>
        <w:t>b Biên tập hệ thống sơ đồ, bản đồ số và sơ đồ, bản</w:t>
      </w:r>
    </w:p>
    <w:p>
      <w:r>
        <w:t>đồ in sản phẩm cuối cùng</w:t>
      </w:r>
    </w:p>
    <w:p>
      <w:r>
        <w:t>b.1 Bản đồ vị trí và các mối quan hệ của vùng CG2, CG3, CG4 70</w:t>
      </w:r>
    </w:p>
    <w:p>
      <w:r>
        <w:t>b.2 Các bản đồ về hiện trạng phát triển vùng CG2, CG3, CG4 250</w:t>
      </w:r>
    </w:p>
    <w:p>
      <w:r>
        <w:t>b.3 Sơ đồ phương hướng phát triển hệ thống đô thị,</w:t>
      </w:r>
    </w:p>
    <w:p>
      <w:r>
        <w:t>nông thôn CG1, CG2, CG3, CG4 187</w:t>
      </w:r>
    </w:p>
    <w:p>
      <w:r>
        <w:t>b.4 Sơ đồ phương hướng tổ chức không gian và phân</w:t>
      </w:r>
    </w:p>
    <w:p>
      <w:r>
        <w:t>vùng chức năng CG1, CG2, CG3, CG4 187</w:t>
      </w:r>
    </w:p>
    <w:p>
      <w:r>
        <w:t>b.5 Sơ đồ phương hướng phát triển kết cấu hạ tầng xã</w:t>
      </w:r>
    </w:p>
    <w:p>
      <w:r>
        <w:t>hội CG1, CG2, CG3, CG4 187</w:t>
      </w:r>
    </w:p>
    <w:p>
      <w:r>
        <w:t>b.6 Sơ đồ phương hướng phát triển kết cấu hạ tầng kỹ</w:t>
      </w:r>
    </w:p>
    <w:p>
      <w:r>
        <w:t>thuật CG1, CG2, CG3, CG4 187</w:t>
      </w:r>
    </w:p>
    <w:p>
      <w:r>
        <w:t>b.7 Sơ đồ phương hướng sử dụng tài nguyên CG1, CG2, CG3, CG4 187</w:t>
      </w:r>
    </w:p>
    <w:p>
      <w:r>
        <w:t>b.8 Sơ đồ phương hướng bảo vệ môi trường CG1, CG2, CG3, CG4 160</w:t>
      </w:r>
    </w:p>
    <w:p>
      <w:r>
        <w:t>b.9 Sơ đồ phương hướng phòng, chống thiên tai và ứng</w:t>
      </w:r>
    </w:p>
    <w:p>
      <w:r>
        <w:t>phó với biến đổi khí hậu CG1, CG2, CG3, CG4 187</w:t>
      </w:r>
    </w:p>
    <w:p>
      <w:r>
        <w:t>b.10 Sơ đồ vị trí các dự án dự kiến ưu tiên đầu tư</w:t>
      </w:r>
    </w:p>
    <w:p>
      <w:r>
        <w:t>trong thời kỳ quy hoạch CG1, CG2, CG3, CG4 187</w:t>
      </w:r>
    </w:p>
    <w:p>
      <w:r>
        <w:t>b.11 Bản đồ chuyên đề (định mức 01 bản đồ chuyên đề, nếu</w:t>
      </w:r>
    </w:p>
    <w:p>
      <w:r>
        <w:t>có). CG1, CG2, CG3, CG4 187</w:t>
      </w:r>
    </w:p>
    <w:p>
      <w:r>
        <w:t>PHỤ LỤC VI</w:t>
      </w:r>
    </w:p>
    <w:p>
      <w:r>
        <w:t>ĐỊNH MỨC CHO HỢP PHẦN BIÊN TẬP HỆ THỐNG SƠ ĐỒ, BẢN ĐỒ SỐ</w:t>
      </w:r>
    </w:p>
    <w:p>
      <w:r>
        <w:t>VÀ SƠ ĐỒ, BẢN ĐỒ IN SẢN PHẨM CUỐI CÙNG TRONG QUY HOẠCH TỈNH CHUẨN</w:t>
      </w:r>
    </w:p>
    <w:p>
      <w:r>
        <w:t>(Kèm theo Thông tư số 21/2023/TT-BKHĐT ngày 31 tháng 12 năm 2023 của Bộ Kế</w:t>
      </w:r>
    </w:p>
    <w:p>
      <w:r>
        <w:t>hoạch và Đầu tư)</w:t>
      </w:r>
    </w:p>
    <w:p>
      <w:r>
        <w:t>TT Nội dung Mức chuyên gia Ngày công quy đổi</w:t>
      </w:r>
    </w:p>
    <w:p>
      <w:r>
        <w:t>b Biên tập hệ thống sơ đồ, bản đồ số và sơ đồ, bản</w:t>
      </w:r>
    </w:p>
    <w:p>
      <w:r>
        <w:t>đồ in sản phẩm cuối cùng</w:t>
      </w:r>
    </w:p>
    <w:p>
      <w:r>
        <w:t>b.1 Sơ đồ vị trí và các mối quan hệ của tỉnh CG2, CG3, CG4 100</w:t>
      </w:r>
    </w:p>
    <w:p>
      <w:r>
        <w:t>b.2 Các bản đồ về hiện trạng phát triển CG2, CG3, CG4 145</w:t>
      </w:r>
    </w:p>
    <w:p>
      <w:r>
        <w:t>b.3 Sơ đồ đánh giá tổng hợp đất đai theo các mục đích</w:t>
      </w:r>
    </w:p>
    <w:p>
      <w:r>
        <w:t>sử dụng CG2, CG3, CG4 145</w:t>
      </w:r>
    </w:p>
    <w:p>
      <w:r>
        <w:t>b.4 Sơ đồ phương án quy hoạch hệ thống đô thị, nông</w:t>
      </w:r>
    </w:p>
    <w:p>
      <w:r>
        <w:t>thôn CG3, CG4 172</w:t>
      </w:r>
    </w:p>
    <w:p>
      <w:r>
        <w:t>b.5 Sơ đồ phương án tổ chức không gian và phân vùng</w:t>
      </w:r>
    </w:p>
    <w:p>
      <w:r>
        <w:t>chức năng CG1, CG2, CG3, CG4 172</w:t>
      </w:r>
    </w:p>
    <w:p>
      <w:r>
        <w:t>b.6 Sơ đồ phương án phát triển kết cấu hạ tầng xã hội CG1, CG2, CG3, CG4 172</w:t>
      </w:r>
    </w:p>
    <w:p>
      <w:r>
        <w:t>b.7 Sơ đồ phương án phát triển kết cấu hạ tầng kỹ thuật CG1, CG2, CG3, CG4 172</w:t>
      </w:r>
    </w:p>
    <w:p>
      <w:r>
        <w:t>b.8 Sơ đồ, bản đồ phương án phân bổ và khoanh vùng</w:t>
      </w:r>
    </w:p>
    <w:p>
      <w:r>
        <w:t>các chỉ tiêu sử dụng đất CG1, CG2, CG3, CG4 172</w:t>
      </w:r>
    </w:p>
    <w:p>
      <w:r>
        <w:t>b.9 Sơ đồ, bản đồ phương án thăm dò, khai thác, sử dụng,</w:t>
      </w:r>
    </w:p>
    <w:p>
      <w:r>
        <w:t>bảo vệ tài nguyên CG1, CG2, CG3, CG4 172</w:t>
      </w:r>
    </w:p>
    <w:p>
      <w:r>
        <w:t>b.10 Sơ đồ phương án bảo vệ môi trường, bảo tồn đa dạng</w:t>
      </w:r>
    </w:p>
    <w:p>
      <w:r>
        <w:t>sinh học, phòng, chống thiên tai và ứng phó biến đổi khí hậu CG1, CG2, CG3, CG4 172</w:t>
      </w:r>
    </w:p>
    <w:p>
      <w:r>
        <w:t>b.11 Sơ đồ phương án quy hoạch xây dựng vùng liên huyện,</w:t>
      </w:r>
    </w:p>
    <w:p>
      <w:r>
        <w:t>vùng huyện CG1, CG2, CG3, CG4 172</w:t>
      </w:r>
    </w:p>
    <w:p>
      <w:r>
        <w:t>b.12 Sơ đồ vị trí các dự án dự kiến ưu tiên đầu tư</w:t>
      </w:r>
    </w:p>
    <w:p>
      <w:r>
        <w:t>trong thời kỳ quy hoạch CG1, CG2, CG3, CG4 85</w:t>
      </w:r>
    </w:p>
    <w:p>
      <w:r>
        <w:t>b.13 Bản đồ chuyên đề (định mức 01 bản đồ chuyên đề, nếu</w:t>
      </w:r>
    </w:p>
    <w:p>
      <w:r>
        <w:t>có) CG1, CG2, CG3, CG4 55</w:t>
      </w:r>
    </w:p>
    <w:p>
      <w:r>
        <w:t>PHỤ LỤC VII</w:t>
      </w:r>
    </w:p>
    <w:p>
      <w:r>
        <w:t>ĐỊNH MỨC CHO HOẠT ĐỘNG PHẢN BIỆN QUY HOẠCH CỦA 01 CHUYÊN</w:t>
      </w:r>
    </w:p>
    <w:p>
      <w:r>
        <w:t>GIA TRONG HỘI ĐỒNG THẨM ĐỊNH</w:t>
      </w:r>
    </w:p>
    <w:p>
      <w:r>
        <w:t>(Kèm theo Thông tư số 21/2023/TT-BKHĐT ngày 31 tháng 12 năm 2023 của Bộ Kế</w:t>
      </w:r>
    </w:p>
    <w:p>
      <w:r>
        <w:t>hoạch và Đầu tư)</w:t>
      </w:r>
    </w:p>
    <w:p>
      <w:r>
        <w:t>STT Nội dung Mức chuyên gia Ngày công quy đổi</w:t>
      </w:r>
    </w:p>
    <w:p>
      <w:r>
        <w:t>1 QUY HOẠCH TỔNG THỂ QUỐC GIA 40</w:t>
      </w:r>
    </w:p>
    <w:p>
      <w:r>
        <w:t>a Đánh giá, thẩm định sự phù hợp với nhiệm vụ lập</w:t>
      </w:r>
    </w:p>
    <w:p>
      <w:r>
        <w:t>quy hoạch đã được phê duyệt CG1, CG2, CG3, CG4 1</w:t>
      </w:r>
    </w:p>
    <w:p>
      <w:r>
        <w:t>b Đánh giá, thẩm định việc tuân thủ quy trình lập</w:t>
      </w:r>
    </w:p>
    <w:p>
      <w:r>
        <w:t>quy hoạch quy định tạiĐiều 16 của Luật Quy hoạch CG1, CG2, CG3, CG4 1</w:t>
      </w:r>
    </w:p>
    <w:p>
      <w:r>
        <w:t>c Đánh giá, thẩm định việc tích hợp các nội dung</w:t>
      </w:r>
    </w:p>
    <w:p>
      <w:r>
        <w:t>quy hoạch do Bộ, cơ quan ngang Bộ và địa phương liên quan được phân công thực</w:t>
      </w:r>
    </w:p>
    <w:p>
      <w:r>
        <w:t>hiện CG1, CG2, CG3, CG4 2</w:t>
      </w:r>
    </w:p>
    <w:p>
      <w:r>
        <w:t>d Đánh giá, thẩm định sự phù hợp của quy hoạch với</w:t>
      </w:r>
    </w:p>
    <w:p>
      <w:r>
        <w:t>quy định tạiĐiều 20 Nghị định số 37/2019/NĐ-CP</w:t>
      </w:r>
    </w:p>
    <w:p>
      <w:r>
        <w:t>d.1 Phân tích, đánh giá điều kiện tự nhiên CG1, CG2, CG3, CG4 1,5</w:t>
      </w:r>
    </w:p>
    <w:p>
      <w:r>
        <w:t>d.2 Hiện trạng dân cư và phát triển kinh tế, phát triển</w:t>
      </w:r>
    </w:p>
    <w:p>
      <w:r>
        <w:t>các ngành xã hội, an ninh, quốc phòng CG1, CG2, CG3, CG4 3</w:t>
      </w:r>
    </w:p>
    <w:p>
      <w:r>
        <w:t>d.3 Hiện trạng hệ thống đô thị - nông thôn, kết cấu hạ</w:t>
      </w:r>
    </w:p>
    <w:p>
      <w:r>
        <w:t>tầng kỹ thuật, bảo vệ môi trường và sử dụng không gian biển CG1, CG2, CG3, CG4 2</w:t>
      </w:r>
    </w:p>
    <w:p>
      <w:r>
        <w:t>d.4 Mục tiêu về phát triển quốc gia trong thời kỳ quy</w:t>
      </w:r>
    </w:p>
    <w:p>
      <w:r>
        <w:t>hoạch CG1, CG2, CG3, CG4 2</w:t>
      </w:r>
    </w:p>
    <w:p>
      <w:r>
        <w:t>d.5 Dự báo xu thế phát triển và các tác động đến phát</w:t>
      </w:r>
    </w:p>
    <w:p>
      <w:r>
        <w:t>triển quốc gia trong thời kỳ quy hoạch CG1, CG2, CG3, CG4 2</w:t>
      </w:r>
    </w:p>
    <w:p>
      <w:r>
        <w:t>d.6 Xây dựng và lựa chọn kịch bản phát triển quốc gia</w:t>
      </w:r>
    </w:p>
    <w:p>
      <w:r>
        <w:t>trong thời kỳ quy hoạch CG1, CG2, CG3, CG4 3</w:t>
      </w:r>
    </w:p>
    <w:p>
      <w:r>
        <w:t>d.7 Định hướng phát triển không gian kinh tế - xã hội CG1, CG2, CG3, CG4 2,5</w:t>
      </w:r>
    </w:p>
    <w:p>
      <w:r>
        <w:t>d.8 Định hướng phát triển không gian biển, sử dụng đất</w:t>
      </w:r>
    </w:p>
    <w:p>
      <w:r>
        <w:t>quốc gia, khai thác và sử dụng vùng trời CG1, CG2, CG3, CG4 3</w:t>
      </w:r>
    </w:p>
    <w:p>
      <w:r>
        <w:t>d.9 Định hướng phân vùng và liên kết vùng CG1, CG2, CG3, CG4 2</w:t>
      </w:r>
    </w:p>
    <w:p>
      <w:r>
        <w:t>d.10 Định hướng phát triển đô thị và nông thôn quốc</w:t>
      </w:r>
    </w:p>
    <w:p>
      <w:r>
        <w:t>gia CG1, CG2, CG3, CG4 2</w:t>
      </w:r>
    </w:p>
    <w:p>
      <w:r>
        <w:t>d.11 Định hướng phát triển các ngành hạ tầng xã hội quốc</w:t>
      </w:r>
    </w:p>
    <w:p>
      <w:r>
        <w:t>gia CG1, CG2, CG3, CG4 2</w:t>
      </w:r>
    </w:p>
    <w:p>
      <w:r>
        <w:t>d.12 Định hướng phát triển các ngành hạ tầng kỹ thuật</w:t>
      </w:r>
    </w:p>
    <w:p>
      <w:r>
        <w:t>quốc gia CG1, CG2, CG3, CG4 2</w:t>
      </w:r>
    </w:p>
    <w:p>
      <w:r>
        <w:t>d.13 Định hướng sử dụng tài nguyên quốc gia và bảo vệ</w:t>
      </w:r>
    </w:p>
    <w:p>
      <w:r>
        <w:t>môi trường CG1, CG2, CG3, CG4 2</w:t>
      </w:r>
    </w:p>
    <w:p>
      <w:r>
        <w:t>d.14 Định hướng phòng, chống thiên tai và ứng phó với</w:t>
      </w:r>
    </w:p>
    <w:p>
      <w:r>
        <w:t>biến đổi khí hậu CG1, CG2, CG3, CG4 2</w:t>
      </w:r>
    </w:p>
    <w:p>
      <w:r>
        <w:t>d.15 Danh mục dự án quan trọng quốc gia và thứ tự ưu</w:t>
      </w:r>
    </w:p>
    <w:p>
      <w:r>
        <w:t>tiên thực hiện CG1, CG2, CG3, CG4 2</w:t>
      </w:r>
    </w:p>
    <w:p>
      <w:r>
        <w:t>d.16 Giải pháp và nguồn lực thực hiện quy hoạch CG1, CG2, CG3, CG4 3</w:t>
      </w:r>
    </w:p>
    <w:p>
      <w:r>
        <w:t>2 QUY HOẠCH KHÔNG GIAN BIỂN QUỐC GIA 40</w:t>
      </w:r>
    </w:p>
    <w:p>
      <w:r>
        <w:t>a Đánh giá, thẩm định sự phù hợp với nhiệm vụ lập</w:t>
      </w:r>
    </w:p>
    <w:p>
      <w:r>
        <w:t>quy hoạch đã được phê duyệt CG1, CG2, CG3, CG4 1</w:t>
      </w:r>
    </w:p>
    <w:p>
      <w:r>
        <w:t>b Đánh giá, thẩm định việc tuân thủ quy trình lập</w:t>
      </w:r>
    </w:p>
    <w:p>
      <w:r>
        <w:t>quy hoạch quy định tạiĐiều 16 của Luật Quy hoạch CG1, CG2, CG3, CG4 1</w:t>
      </w:r>
    </w:p>
    <w:p>
      <w:r>
        <w:t>c Đánh giá, thẩm định việc tích hợp các nội dung</w:t>
      </w:r>
    </w:p>
    <w:p>
      <w:r>
        <w:t>quy hoạch do Bộ, cơ quan ngang Bộ và địa phương liên quan được phân công thực</w:t>
      </w:r>
    </w:p>
    <w:p>
      <w:r>
        <w:t>hiện CG1, CG2, CG3, CG4 1</w:t>
      </w:r>
    </w:p>
    <w:p>
      <w:r>
        <w:t>d Đánh giá, thẩm định sự phù hợp của quy hoạch với</w:t>
      </w:r>
    </w:p>
    <w:p>
      <w:r>
        <w:t>quy định tạiĐiều 21 Nghị định số 37/2019/NĐ-CP</w:t>
      </w:r>
    </w:p>
    <w:p>
      <w:r>
        <w:t>d.1 Phân tích, đánh giá về các yếu tố, điều kiện tự</w:t>
      </w:r>
    </w:p>
    <w:p>
      <w:r>
        <w:t>nhiên, nguồn lực, bối cảnh trực tiếp tác động đến không gian biển CG1, CG2, CG3, CG4 2</w:t>
      </w:r>
    </w:p>
    <w:p>
      <w:r>
        <w:t>d.2 Thực trạng sử dụng không gian biển CG1, CG2, CG3, CG4 5</w:t>
      </w:r>
    </w:p>
    <w:p>
      <w:r>
        <w:t>d.3 Thực trạng các vùng cấm khai thác, các vùng khai</w:t>
      </w:r>
    </w:p>
    <w:p>
      <w:r>
        <w:t>thác có điều kiện, khu vực khuyến khích phát triển, khu vực cần bảo vệ đặc biệt</w:t>
      </w:r>
    </w:p>
    <w:p>
      <w:r>
        <w:t>cho mục đích quốc phòng, an ninh, bảo vệ môi trường và bảo tồn hệ sinh thái CG1, CG2, CG3, CG4 4</w:t>
      </w:r>
    </w:p>
    <w:p>
      <w:r>
        <w:t>d.4 Đánh giá dự báo các tác động của biến đổi khí hậu</w:t>
      </w:r>
    </w:p>
    <w:p>
      <w:r>
        <w:t>đối với tài nguyên và môi trường trên vùng đất ven biển, vùng biển, vùng trời</w:t>
      </w:r>
    </w:p>
    <w:p>
      <w:r>
        <w:t>của Việt Nam CG1, CG2, CG3, CG4 4</w:t>
      </w:r>
    </w:p>
    <w:p>
      <w:r>
        <w:t>d.5 Đánh giá dự báo xu thế biến động tài nguyên và</w:t>
      </w:r>
    </w:p>
    <w:p>
      <w:r>
        <w:t>môi trường trên các vùng đất ven biển, vùng trời, vùng biển và hải đảo của Việt</w:t>
      </w:r>
    </w:p>
    <w:p>
      <w:r>
        <w:t>Nam CG1, CG2, CG3, CG4 4</w:t>
      </w:r>
    </w:p>
    <w:p>
      <w:r>
        <w:t>d.6 Phân tích, đánh giá dự báo nhu cầu sử dụng không</w:t>
      </w:r>
    </w:p>
    <w:p>
      <w:r>
        <w:t>gian biển của các hoạt động trên các vùng đất ven biển, vùng trời, vùng biển</w:t>
      </w:r>
    </w:p>
    <w:p>
      <w:r>
        <w:t>biển và hải đảo của Việt Nam CG1, CG2, CG3, CG4 4</w:t>
      </w:r>
    </w:p>
    <w:p>
      <w:r>
        <w:t>d.7 Dự báo bối cảnh và các kịch bản phát triển CG1, CG2, CG3, CG4 4</w:t>
      </w:r>
    </w:p>
    <w:p>
      <w:r>
        <w:t>d.8 Định hướng bố trí sử dụng không gian biển CG1, CG2, CG3, CG4 5</w:t>
      </w:r>
    </w:p>
    <w:p>
      <w:r>
        <w:t>d.9 Phân vùng sử dụng vùng đất ven biển, các đảo, quần</w:t>
      </w:r>
    </w:p>
    <w:p>
      <w:r>
        <w:t>đảo, vùng biển, vùng trời CG1, CG2, CG3, CG4 2</w:t>
      </w:r>
    </w:p>
    <w:p>
      <w:r>
        <w:t>d.10 Danh mục dự án quan trọng quốc gia và thứ tự ưu</w:t>
      </w:r>
    </w:p>
    <w:p>
      <w:r>
        <w:t>tiên thực hiện CG1, CG2, CG3, CG4 1</w:t>
      </w:r>
    </w:p>
    <w:p>
      <w:r>
        <w:t>d.11 Giải pháp, nguồn lực thực hiện quy hoạch CG1, CG2, CG3, CG4 2</w:t>
      </w:r>
    </w:p>
    <w:p>
      <w:r>
        <w:t>3 QUY HOẠCH SỬ DỤNG ĐẤT QUỐC GIA 20</w:t>
      </w:r>
    </w:p>
    <w:p>
      <w:r>
        <w:t>a Đánh giá, thẩm định sự phù hợp với nhiệm vụ lập</w:t>
      </w:r>
    </w:p>
    <w:p>
      <w:r>
        <w:t>quy hoạch đã được phê duyệt CG1, CG2, CG3, CG4 1</w:t>
      </w:r>
    </w:p>
    <w:p>
      <w:r>
        <w:t>b Đánh giá, thẩm định việc tuân thủ quy trình lập</w:t>
      </w:r>
    </w:p>
    <w:p>
      <w:r>
        <w:t>quy hoạch quy định tạiĐiều 16 của Luật Quy hoạch CG1, CG2, CG3, CG4 1</w:t>
      </w:r>
    </w:p>
    <w:p>
      <w:r>
        <w:t>c Đánh giá, thẩm định việc tích hợp các nội dung</w:t>
      </w:r>
    </w:p>
    <w:p>
      <w:r>
        <w:t>quy hoạch do Bộ, cơ quan ngang Bộ và địa phương liên quan được phân công thực</w:t>
      </w:r>
    </w:p>
    <w:p>
      <w:r>
        <w:t>hiện CG1, CG2, CG3, CG4 3</w:t>
      </w:r>
    </w:p>
    <w:p>
      <w:r>
        <w:t>d Đánh giá, thẩm định sự phù hợp của quy hoạch với</w:t>
      </w:r>
    </w:p>
    <w:p>
      <w:r>
        <w:t>quy định tạiĐiều 22 Nghị định số 37/2019/NĐ-CP</w:t>
      </w:r>
    </w:p>
    <w:p>
      <w:r>
        <w:t>d.1 Thực trạng sử dụng đất quốc gia CG1, CG2, CG3, CG4 5</w:t>
      </w:r>
    </w:p>
    <w:p>
      <w:r>
        <w:t>d.2 Dự báo xu thế biến động của việc sử dụng đất CG1, CG2, CG3, CG4 2</w:t>
      </w:r>
    </w:p>
    <w:p>
      <w:r>
        <w:t>d.3 Định hướng sử dụng đất, phương án sử dụng đất,</w:t>
      </w:r>
    </w:p>
    <w:p>
      <w:r>
        <w:t>xác định các chỉ tiêu sử dụng đất cấp quốc gia CG1, CG2, CG3, CG4 5</w:t>
      </w:r>
    </w:p>
    <w:p>
      <w:r>
        <w:t>d.4 Xác định các chỉ tiêu sử dụng đất cấp quốc gia CG1, CG2, CG3, CG4 2</w:t>
      </w:r>
    </w:p>
    <w:p>
      <w:r>
        <w:t>d.5 Giải pháp, nguồn lực thực hiện quy hoạch CG1, CG2, CG3, CG4 1</w:t>
      </w:r>
    </w:p>
    <w:p>
      <w:r>
        <w:t>4 QUY HOẠCH NGÀNH QUỐC GIA 20</w:t>
      </w:r>
    </w:p>
    <w:p>
      <w:r>
        <w:t>a Đánh giá, thẩm định sự phù hợp với nhiệm vụ lập</w:t>
      </w:r>
    </w:p>
    <w:p>
      <w:r>
        <w:t>quy hoạch đã được phê duyệt CG1, CG2, CG3, CG4 1</w:t>
      </w:r>
    </w:p>
    <w:p>
      <w:r>
        <w:t>b Đánh giá, thẩm định việc tuân thủ quy trình lập</w:t>
      </w:r>
    </w:p>
    <w:p>
      <w:r>
        <w:t>quy hoạch quy định tạiĐiều 16 của Luật Quy hoạch CG1, CG2, CG3, CG4 1</w:t>
      </w:r>
    </w:p>
    <w:p>
      <w:r>
        <w:t>c Đánh giá, thẩm định việc tích hợp các nội dung</w:t>
      </w:r>
    </w:p>
    <w:p>
      <w:r>
        <w:t>quy hoạch do Bộ, cơ quan ngang Bộ và địa phương liên quan được phân công thực</w:t>
      </w:r>
    </w:p>
    <w:p>
      <w:r>
        <w:t>hiện CG1, CG2, CG3, CG4 1</w:t>
      </w:r>
    </w:p>
    <w:p>
      <w:r>
        <w:t>d Đánh giá, thẩm định sự phù hợp của quy hoạch với</w:t>
      </w:r>
    </w:p>
    <w:p>
      <w:r>
        <w:t>quy định tạiĐiều 23, 24,25, 26 Nghị định</w:t>
      </w:r>
    </w:p>
    <w:p>
      <w:r>
        <w:t>số 37/2019/NĐ-CP</w:t>
      </w:r>
    </w:p>
    <w:p>
      <w:r>
        <w:t>d.1 Thực trạng phát triển ngành CG1, CG2, CG3, CG4 4</w:t>
      </w:r>
    </w:p>
    <w:p>
      <w:r>
        <w:t>d.2 Dự báo xu thế phát triển, đánh giá về liên kết</w:t>
      </w:r>
    </w:p>
    <w:p>
      <w:r>
        <w:t>ngành, liên kết vùng CG1, CG2, CG3, CG4 3</w:t>
      </w:r>
    </w:p>
    <w:p>
      <w:r>
        <w:t>d.3 Phương án phát triển ngành kết cấu hạ tầng trên</w:t>
      </w:r>
    </w:p>
    <w:p>
      <w:r>
        <w:t>phạm vi cả nước và các vùng lãnh thổ, định hướng phân bố không gian phát triển</w:t>
      </w:r>
    </w:p>
    <w:p>
      <w:r>
        <w:t>ngành; xác định loại hình, vai trò, vị trí, quy mô, định hướng khai thác, sử</w:t>
      </w:r>
    </w:p>
    <w:p>
      <w:r>
        <w:t>dụng và các chỉ tiêu kinh tế, kỹ thuật, công nghệ của ngành CG1, CG2, CG3, CG4 4</w:t>
      </w:r>
    </w:p>
    <w:p>
      <w:r>
        <w:t>d.4 Định hướng bố trí sử dụng đất cho phát triển</w:t>
      </w:r>
    </w:p>
    <w:p>
      <w:r>
        <w:t>ngành CG1, CG2, CG3, CG4 4</w:t>
      </w:r>
    </w:p>
    <w:p>
      <w:r>
        <w:t>d.5 Danh mục dự án quan trọng quốc gia và thứ tự ưu</w:t>
      </w:r>
    </w:p>
    <w:p>
      <w:r>
        <w:t>tiên thực hiện CG1, CG2, CG3, CG4 1</w:t>
      </w:r>
    </w:p>
    <w:p>
      <w:r>
        <w:t>d.6 Giải pháp, nguồn lực thực hiện quy hoạch CG1, CG2, CG3, CG4 1</w:t>
      </w:r>
    </w:p>
    <w:p>
      <w:r>
        <w:t>5 QUY HOẠCH VÙNG 20</w:t>
      </w:r>
    </w:p>
    <w:p>
      <w:r>
        <w:t>a Đánh giá, thẩm định sự phù hợp với nhiệm vụ lập</w:t>
      </w:r>
    </w:p>
    <w:p>
      <w:r>
        <w:t>quy hoạch đã được phê duyệt CG1, CG2, CG3, CG4 1</w:t>
      </w:r>
    </w:p>
    <w:p>
      <w:r>
        <w:t>b Đánh giá, thẩm định việc tuân thủ quy trình lập</w:t>
      </w:r>
    </w:p>
    <w:p>
      <w:r>
        <w:t>quy hoạch quy định tạiĐiều 16 của Luật Quy hoạch CG1, CG2, CG3, CG4 1</w:t>
      </w:r>
    </w:p>
    <w:p>
      <w:r>
        <w:t>c Đánh giá, thẩm định việc tích hợp các nội dung</w:t>
      </w:r>
    </w:p>
    <w:p>
      <w:r>
        <w:t>quy hoạch do Bộ, cơ quan ngang Bộ và địa phương liên quan được phân công thực</w:t>
      </w:r>
    </w:p>
    <w:p>
      <w:r>
        <w:t>hiện CG1, CG2, CG3, CG4 1</w:t>
      </w:r>
    </w:p>
    <w:p>
      <w:r>
        <w:t>d Đánh giá, thẩm định sự phù hợp của quy hoạch với</w:t>
      </w:r>
    </w:p>
    <w:p>
      <w:r>
        <w:t>quy định tạiĐiều 27 Nghị định số 37/2019/NĐ-CP</w:t>
      </w:r>
    </w:p>
    <w:p>
      <w:r>
        <w:t>d.1 Vị trí địa lý, điều kiện tự nhiên; hiện trạng</w:t>
      </w:r>
    </w:p>
    <w:p>
      <w:r>
        <w:t>phát triển kinh tế - xã hội; tài nguyên thiên nhiên, môi trường; hệ thống đô</w:t>
      </w:r>
    </w:p>
    <w:p>
      <w:r>
        <w:t>thị, nông thôn; kết cấu hạ tầng vùng CG1, CG2, CG3, CG4 2</w:t>
      </w:r>
    </w:p>
    <w:p>
      <w:r>
        <w:t>d.2 Hiện trạng liên kết nội vùng, liên kết vùng với</w:t>
      </w:r>
    </w:p>
    <w:p>
      <w:r>
        <w:t>khu vực và quốc tế; các nguồn lực của vùng, các tiềm năng; các nguy cơ và tác</w:t>
      </w:r>
    </w:p>
    <w:p>
      <w:r>
        <w:t>động của thiên tai, biến đổi khí hậu trên địa bàn vùng CG1, CG2, CG3, CG4 3</w:t>
      </w:r>
    </w:p>
    <w:p>
      <w:r>
        <w:t>d.3 Dự báo xu thế phát triển và các kịch bản phát triển CG1, CG2, CG3, CG4 2</w:t>
      </w:r>
    </w:p>
    <w:p>
      <w:r>
        <w:t>d.4 Phương hướng phát triển ngành có lợi thế của</w:t>
      </w:r>
    </w:p>
    <w:p>
      <w:r>
        <w:t>vùng, phương án phát triển, sắp xếp, lựa chọn và phân bố nguồn lực phát triển</w:t>
      </w:r>
    </w:p>
    <w:p>
      <w:r>
        <w:t>trên lãnh thổ vùng CG1, CG2, CG3, CG4 3</w:t>
      </w:r>
    </w:p>
    <w:p>
      <w:r>
        <w:t>d.5 Phương hướng xây dựng gồm xác định: hệ thống đô</w:t>
      </w:r>
    </w:p>
    <w:p>
      <w:r>
        <w:t>thị, nông thôn; khu kinh tế; khu công nghiệp, khu chế xuất, khu công nghệ</w:t>
      </w:r>
    </w:p>
    <w:p>
      <w:r>
        <w:t>cao; khu du lịch; khu nghiên cứu, đào tạo; khu thể dục thể thao; khu bảo tồn,</w:t>
      </w:r>
    </w:p>
    <w:p>
      <w:r>
        <w:t>khu vực cần được bảo quản, tu bổ, phục hồi di tích lịch sử - văn hóa, danh</w:t>
      </w:r>
    </w:p>
    <w:p>
      <w:r>
        <w:t>lam thắng cảnh và đối tượng đã được kiểm kê di tích; vùng sản xuất tập trung CG1, CG2, CG3, CG4 1</w:t>
      </w:r>
    </w:p>
    <w:p>
      <w:r>
        <w:t>d.6 Phương hướng phát triển kết cấu hạ tầng CG1, CG2, CG3, CG4 2</w:t>
      </w:r>
    </w:p>
    <w:p>
      <w:r>
        <w:t>d.7 Phương hướng bảo vệ môi trường, khai thác, bảo vệ</w:t>
      </w:r>
    </w:p>
    <w:p>
      <w:r>
        <w:t>tài nguyên nước lưu vực sông, phòng, chống thiên tai và ứng phó với biến đổi</w:t>
      </w:r>
    </w:p>
    <w:p>
      <w:r>
        <w:t>khí hậu trên lãnh thổ vùng CG1, CG2, CG3, CG4 2</w:t>
      </w:r>
    </w:p>
    <w:p>
      <w:r>
        <w:t>d.8 Danh mục dự án ưu tiên của vùng và thứ tự ưu tiên</w:t>
      </w:r>
    </w:p>
    <w:p>
      <w:r>
        <w:t>thực hiện CG1, CG2, CG3, CG4 1</w:t>
      </w:r>
    </w:p>
    <w:p>
      <w:r>
        <w:t>d.9 Giải pháp, nguồn lực thực hiện quy hoạch CG1, CG2, CG3, CG4 1</w:t>
      </w:r>
    </w:p>
    <w:p>
      <w:r>
        <w:t>6 QUY HOẠCH TỈNH 20</w:t>
      </w:r>
    </w:p>
    <w:p>
      <w:r>
        <w:t>a Đánh giá, thẩm định sự phù hợp với nhiệm vụ lập</w:t>
      </w:r>
    </w:p>
    <w:p>
      <w:r>
        <w:t>quy hoạch đã được phê duyệt CG1, CG2, CG3, CG4 1</w:t>
      </w:r>
    </w:p>
    <w:p>
      <w:r>
        <w:t>b Đánh giá, thẩm định việc tuân thủ quy trình lập</w:t>
      </w:r>
    </w:p>
    <w:p>
      <w:r>
        <w:t>quy hoạch quy định tạiĐiều 16 của Luật Quy hoạch CG1, CG2, CG3, CG4 1</w:t>
      </w:r>
    </w:p>
    <w:p>
      <w:r>
        <w:t>c Đánh giá, thẩm định việc tích hợp các nội dung</w:t>
      </w:r>
    </w:p>
    <w:p>
      <w:r>
        <w:t>quy hoạch do Bộ, cơ quan ngang Bộ và địa phương liên quan được phân công thực</w:t>
      </w:r>
    </w:p>
    <w:p>
      <w:r>
        <w:t>hiện CG1, CG2, CG3, CG4 1,5</w:t>
      </w:r>
    </w:p>
    <w:p>
      <w:r>
        <w:t>d Đánh giá, thẩm định sự phù hợp của quy hoạch với</w:t>
      </w:r>
    </w:p>
    <w:p>
      <w:r>
        <w:t>quy định tạiĐiều 28 Nghị định số 37/2019/NĐ-CP</w:t>
      </w:r>
    </w:p>
    <w:p>
      <w:r>
        <w:t>d.1 Phân tích, đánh giá, dự báo về các yếu tố, điều</w:t>
      </w:r>
    </w:p>
    <w:p>
      <w:r>
        <w:t>kiện phát triển đặc thù của tỉnh CG1, CG2, CG3, CG4 2</w:t>
      </w:r>
    </w:p>
    <w:p>
      <w:r>
        <w:t>d.2 Đánh giá thực trạng phát triển kinh tế - xã hội,</w:t>
      </w:r>
    </w:p>
    <w:p>
      <w:r>
        <w:t>hiện trạng sử dụng đất, hiện trạng hệ thống đô thị, nông thôn CG1, CG2, CG3, CG4 3</w:t>
      </w:r>
    </w:p>
    <w:p>
      <w:r>
        <w:t>d.3 Dự báo xu thế phát triển và các kịch bản phát triển,</w:t>
      </w:r>
    </w:p>
    <w:p>
      <w:r>
        <w:t>mục tiêu, chỉ tiêu cụ thể về kinh tế, xã hội, môi trường của tỉnh CG1, CG2, CG3, CG4 1,5</w:t>
      </w:r>
    </w:p>
    <w:p>
      <w:r>
        <w:t>d.4 Phương hướng phát triển ngành quan trọng trên địa</w:t>
      </w:r>
    </w:p>
    <w:p>
      <w:r>
        <w:t>bàn; lựa chọn phương án tổ chức hoạt động kinh tế - xã hội CG1, CG2, CG3, CG4 1,5</w:t>
      </w:r>
    </w:p>
    <w:p>
      <w:r>
        <w:t>d.5 Phương án quy hoạch hệ thống đô thị, mạng lưới</w:t>
      </w:r>
    </w:p>
    <w:p>
      <w:r>
        <w:t>giao thông, mạng lưới cấp điện, mạng lưới viễn thông, mạng lưới thủy lợi, các</w:t>
      </w:r>
    </w:p>
    <w:p>
      <w:r>
        <w:t>khu xử lý chất thải, kết cấu hạ tầng xã hội CG1, CG2, CG3, CG4 1,5</w:t>
      </w:r>
    </w:p>
    <w:p>
      <w:r>
        <w:t>d.6 Phân bổ và khoanh vùng đất đai theo khu chức năng</w:t>
      </w:r>
    </w:p>
    <w:p>
      <w:r>
        <w:t>và theo loại đất đến từng đơn vị hành chính cấp huyện, Phương án quy hoạch</w:t>
      </w:r>
    </w:p>
    <w:p>
      <w:r>
        <w:t>xây dựng vùng liên huyện, vùng huyện CG1, CG2, CG3, CG4 2,5</w:t>
      </w:r>
    </w:p>
    <w:p>
      <w:r>
        <w:t>d.7 Phương án bảo vệ môi trường, khai thác, sử dụng,</w:t>
      </w:r>
    </w:p>
    <w:p>
      <w:r>
        <w:t>bảo vệ tài nguyên, đa dạng sinh học, phòng, chống thiên tai và ứng phó với biến</w:t>
      </w:r>
    </w:p>
    <w:p>
      <w:r>
        <w:t>đổi khí hậu trên địa bàn CG1, CG2, CG3, CG4 3</w:t>
      </w:r>
    </w:p>
    <w:p>
      <w:r>
        <w:t>d.8 Danh mục dự án của tỉnh và thứ tự ưu tiên thực hiện CG1, CG2, CG3, CG4 0,5</w:t>
      </w:r>
    </w:p>
    <w:p>
      <w:r>
        <w:t>d.9 Giải pháp, nguồn lực thực hiện quy hoạch CG1, CG2, CG3, CG4 1</w:t>
      </w:r>
    </w:p>
    <w:p>
      <w:r>
        <w:t>7 BÁO CÁO ĐÁNH GIÁ MÔI TRƯỜNG CHIẾN LƯỢC 20</w:t>
      </w:r>
    </w:p>
    <w:p>
      <w:r>
        <w:t>a Đánh giá, thẩm định sự phù hợp với nhiệm vụ lập</w:t>
      </w:r>
    </w:p>
    <w:p>
      <w:r>
        <w:t>quy hoạch đã được phê duyệt CG1, CG2, CG3, CG4 1</w:t>
      </w:r>
    </w:p>
    <w:p>
      <w:r>
        <w:t>b Đánh giá, thẩm định việc tuân thủ quy trình quy định</w:t>
      </w:r>
    </w:p>
    <w:p>
      <w:r>
        <w:t>hướng dẫn của Thông tư số02/2022/TT-BTNMTngày 10/01/2022 quy định chi tiết thi hành một số điều của Nghị định số08/2022/NĐ-CPngày 10/01/2022 của Chính phủ về</w:t>
      </w:r>
    </w:p>
    <w:p>
      <w:r>
        <w:t>sửa đổi, bổ sung một số điều của các Nghị định quy định chi tiết, hướng dẫn</w:t>
      </w:r>
    </w:p>
    <w:p>
      <w:r>
        <w:t>thi hànhLuật bảo vệ môi trườngvà quy định</w:t>
      </w:r>
    </w:p>
    <w:p>
      <w:r>
        <w:t>quản lý hoạt động dịch vụ quan trắc môi trường CG1, CG2, CG3, CG4 1</w:t>
      </w:r>
    </w:p>
    <w:p>
      <w:r>
        <w:t>c Đánh giá, thẩm định việc tổng hợp và vận dụng các</w:t>
      </w:r>
    </w:p>
    <w:p>
      <w:r>
        <w:t>văn bản pháp lý liên quan đến việc phê duyệt chiến lược, quy hoạch, kế hoạch</w:t>
      </w:r>
    </w:p>
    <w:p>
      <w:r>
        <w:t>phát triển KT-XH và BVMT, thích ứng biến đổi khí hậu CG1, CG2, CG3, CG4 2</w:t>
      </w:r>
    </w:p>
    <w:p>
      <w:r>
        <w:t>d Đánh giá, thẩm định nội dung của Báo cáo đánh giá</w:t>
      </w:r>
    </w:p>
    <w:p>
      <w:r>
        <w:t>môi trường chiến lược</w:t>
      </w:r>
    </w:p>
    <w:p>
      <w:r>
        <w:t>d.1 Đánh giá các vấn đề môi trường chính phù hợp với</w:t>
      </w:r>
    </w:p>
    <w:p>
      <w:r>
        <w:t>Quy hoạch CG1, CG2, CG3, CG4 3</w:t>
      </w:r>
    </w:p>
    <w:p>
      <w:r>
        <w:t>d.2 Đánh giá, dự báo xu hướng của các vấn đề môi trường</w:t>
      </w:r>
    </w:p>
    <w:p>
      <w:r>
        <w:t>chính trong trường hợp không thực hiện quy hoạch CG1, CG2, CG3, CG4 3</w:t>
      </w:r>
    </w:p>
    <w:p>
      <w:r>
        <w:t>d.3 Đánh giá, dự báo xu hướng của các vấn đề môi trường</w:t>
      </w:r>
    </w:p>
    <w:p>
      <w:r>
        <w:t>chính trong trường hợp thực hiện quy hoạch CG1, CG2, CG3, CG4 2</w:t>
      </w:r>
    </w:p>
    <w:p>
      <w:r>
        <w:t>d.4 Nhận xét về mức độ chi tiết, độ tin cậy và các vấn</w:t>
      </w:r>
    </w:p>
    <w:p>
      <w:r>
        <w:t>đề còn chưa chắc chắn của dự báo CG1, CG2, CG3, CG4 3</w:t>
      </w:r>
    </w:p>
    <w:p>
      <w:r>
        <w:t>d.5 Đánh giá sự phù hợp của giải pháp duy trì xu hướng</w:t>
      </w:r>
    </w:p>
    <w:p>
      <w:r>
        <w:t>tích cực, giảm thiểu xu hướng tiêu cực của các vấn đề môi trường chính CG1, CG2, CG3, CG4 1</w:t>
      </w:r>
    </w:p>
    <w:p>
      <w:r>
        <w:t>d.6 Đánh giá sự phù hợp định hướng về bảo vệ môi trường</w:t>
      </w:r>
    </w:p>
    <w:p>
      <w:r>
        <w:t>trong quá trình thực hiện quy hoạch CG1, CG2, CG3, CG4 2</w:t>
      </w:r>
    </w:p>
    <w:p>
      <w:r>
        <w:t>d.7 Đánh giá sự phù hợp của chương trình quản lý và</w:t>
      </w:r>
    </w:p>
    <w:p>
      <w:r>
        <w:t>giám sát môi trường trong quá trình triển khai thực hiện quy hoạch CG1, CG2, CG3, CG4 2</w:t>
      </w:r>
    </w:p>
    <w:p>
      <w:r>
        <w:t>1</w:t>
      </w:r>
    </w:p>
    <w:p>
      <w:r>
        <w:t>Áp dụng đối với các quy hoạch:</w:t>
      </w:r>
    </w:p>
    <w:p>
      <w:r>
        <w:t>(i) Quy hoạch mạng lưới đường bộ; (ii) Quy hoạch mạng lưới đường sắt; (iii) Quy</w:t>
      </w:r>
    </w:p>
    <w:p>
      <w:r>
        <w:t>hoạch tổng thể phát triển hệ thống cảng biển; (iv) Quy hoạch tổng thể phát triển</w:t>
      </w:r>
    </w:p>
    <w:p>
      <w:r>
        <w:t>hệ thống cảng hàng không, sân bay toàn quốc; (v) Quy hoạch kết cấu hạ tầng đường</w:t>
      </w:r>
    </w:p>
    <w:p>
      <w:r>
        <w:t>thủy nội địa.</w:t>
      </w:r>
    </w:p>
    <w:p>
      <w:r>
        <w:t>2</w:t>
      </w:r>
    </w:p>
    <w:p>
      <w:r>
        <w:t>Áp dụng đối với các quy</w:t>
      </w:r>
    </w:p>
    <w:p>
      <w:r>
        <w:t>hoạch: (i) Quy hoạch mạng lưới cơ sở văn hóa và thể thao; (ii) Quy hoạch mạng</w:t>
      </w:r>
    </w:p>
    <w:p>
      <w:r>
        <w:t>lưới tổ chức khoa học và công nghệ công lập; (iii) Quy hoạch mạng lưới cơ sở</w:t>
      </w:r>
    </w:p>
    <w:p>
      <w:r>
        <w:t>giáo dục đại học và sư phạm; (iv) Quy hoạch hệ thống cơ sở giáo dục chuyên biệt</w:t>
      </w:r>
    </w:p>
    <w:p>
      <w:r>
        <w:t>đối với người khuyết tật và hệ thống trung tâm hỗ trợ phát triển giáo dục hòa</w:t>
      </w:r>
    </w:p>
    <w:p>
      <w:r>
        <w:t>nhập; (v) Quy hoạch mạng lưới cơ sở giáo dục nghề nghiệp; (vi) Quy hoạch mạng</w:t>
      </w:r>
    </w:p>
    <w:p>
      <w:r>
        <w:t>lưới cơ sở trợ giúp xã hội; (vii) Quy hoạch hệ thống cơ sở xã hội nuôi dưỡng,</w:t>
      </w:r>
    </w:p>
    <w:p>
      <w:r>
        <w:t>điều dưỡng người có công với cách mạng; (viii) Quy hoạch mạng lưới cơ sở y tế;</w:t>
      </w:r>
    </w:p>
    <w:p>
      <w:r>
        <w:t>(ix) Quy hoạch tổng thể hệ thống kho dự trữ quốc gia; (x) Quy hoạch hệ thống</w:t>
      </w:r>
    </w:p>
    <w:p>
      <w:r>
        <w:t>các công trình quốc phòng, khu quân sự, kho đạn dược, công nghiệp quốc phòng; (xi)</w:t>
      </w:r>
    </w:p>
    <w:p>
      <w:r>
        <w:t>Quy hoạch hạ tầng phòng cháy và chữa cháy; (xii) Quy hoạch hệ thống trung tâm</w:t>
      </w:r>
    </w:p>
    <w:p>
      <w:r>
        <w:t>giáo dục quốc phòng và an ninh, (xiii) Quy hoạch phát triển mạng lưới cơ sở báo</w:t>
      </w:r>
    </w:p>
    <w:p>
      <w:r>
        <w:t>chí, phát thanh, truyền hình, thông tin điện tử, cơ sở xuất bản.</w:t>
      </w:r>
    </w:p>
    <w:p>
      <w:r>
        <w:t>Lưu trữ</w:t>
      </w:r>
    </w:p>
    <w:p>
      <w:r>
        <w:t>Ghi chú</w:t>
      </w:r>
    </w:p>
    <w:p>
      <w:r>
        <w:t>Ý kiến</w:t>
      </w:r>
    </w:p>
    <w:p>
      <w:r>
        <w:t>Facebook</w:t>
      </w:r>
    </w:p>
    <w:p>
      <w:r>
        <w:t>Email</w:t>
      </w:r>
    </w:p>
    <w:p>
      <w:r>
        <w:t>In</w:t>
      </w:r>
    </w:p>
    <w:p>
      <w:r>
        <w:t>Bài liên quan:</w:t>
      </w:r>
    </w:p>
    <w:p>
      <w:r>
        <w:t>Sửa đổi quy định về định mức cho hoạt động đánh giá môi trường chiến lược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