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02/2025/TT-BXD sua doi Thong tu 06 2021 TT BXD phan cap cong trinh xay dung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Tình trạng</w:t>
            </w:r>
          </w:p>
        </w:tc>
        <w:tc>
          <w:tcPr>
            <w:tcW w:type="dxa" w:w="4320"/>
          </w:tcPr>
          <w:p>
            <w:r>
              <w:t>Chưa xác định</w:t>
            </w:r>
          </w:p>
        </w:tc>
      </w:tr>
    </w:tbl>
    <w:p/>
    <w:p>
      <w:r>
        <w:t>Bổ sung thêm nguyên tắc xác định cấp công trình</w:t>
      </w:r>
    </w:p>
    <w:p>
      <w:r>
        <w:t>Ngày 31/03/2025, Bộ trưởng Bộ Xây dựng ban hành Thông tư 02/2025/TT-BXD sửa đổi Thông tư 06/2021/TT-BXD quy định về phân cấp công trình xây dựng và hướng dẫn áp dụng trong quản lý hoạt động đầu tư xây dựng.</w:t>
      </w:r>
    </w:p>
    <w:p>
      <w:r>
        <w:t>Bổ sung thêm nguyên tắc xác định cấp công trình</w:t>
      </w:r>
    </w:p>
    <w:p>
      <w:r>
        <w:t>Theo đó, Thông tư 02/2025/TT-BXD bổ sung các khoản 5, 6, 7 vào sau khoản 4 Điều 2 Thông tư 06/2021/TT-BXD về nguyên tắc xác định cấp công trình, cụ thể:</w:t>
      </w:r>
    </w:p>
    <w:p>
      <w:r>
        <w:t>Cấp công trình của công trình có kết cấu độc lập được đầu tư xây dựng mới và không thuộc dự án phân kỳ đầu tư của dự án đầu tư xây dựng có công trình hiện hữu được xác định theo quy định tại khoản 1, khoản 2 và khoản 3 Điều 2 Thông tư 06/2021.</w:t>
      </w:r>
    </w:p>
    <w:p>
      <w:r>
        <w:t>Trường hợp công trình thuộc dự án phân kỳ đầu tư thì sử dụng các tiêu chí quy định tại khoản 1 Điều 2 Thông tư 06/2021 tương ứng với giai đoạn hoàn chỉnh để xác định cấp công trình.</w:t>
      </w:r>
    </w:p>
    <w:p>
      <w:r>
        <w:t>Việc xác định cấp công trình của một số loại công trình được hướng dẫn tại Phụ lục III ban hành kèm theo Thông tư 06/2021.</w:t>
      </w:r>
    </w:p>
    <w:p>
      <w:r>
        <w:t>**Các nguyên tắc xác định cấp công trình hiện nay:</w:t>
      </w:r>
    </w:p>
    <w:p>
      <w:r>
        <w:t>(1) Cấp công trình quy định tại Thông tư này được xác định theo các tiêu chí sau:</w:t>
      </w:r>
    </w:p>
    <w:p>
      <w:r>
        <w:t>Mức độ quan trọng, quy mô công suất: Áp dụng cho từng công trình độc lập hoặc một tổ hợp các công trình hoặc một dây chuyền công nghệ gồm nhiều hạng mục thuộc dự án đầu tư xây dựng công trình theo các loại công trình quy định tại Phụ lục I Thông tư 06/2021;</w:t>
      </w:r>
    </w:p>
    <w:p>
      <w:r>
        <w:t>Quy mô kết cấu: Áp dụng cho từng công trình độc lập thuộc dự án đầu tư xây dựng công trình theo các loại kết cấu quy định tại Phụ lục II Thông tư 06/2021.</w:t>
      </w:r>
    </w:p>
    <w:p>
      <w:r>
        <w:t>(2) Cấp công trình của một công trình độc lập là cấp cao nhất được xác định theo Phụ lục I và Phụ lục II Thông tư 06/2021. Trường hợp công trình độc lập không quy định trong Phụ lục I Thông tư 06/2021 thì cấp công trình được xác định theo quy định tại Phụ lục II Thông tư 06/2021 và ngược lại.</w:t>
      </w:r>
    </w:p>
    <w:p>
      <w:r>
        <w:t>(3) Cấp công trình của một tổ hợp các công trình hoặc một dây chuyền công nghệ gồm nhiều hạng mục được xác định như sau:</w:t>
      </w:r>
    </w:p>
    <w:p>
      <w:r>
        <w:t>Trường hợp tổ hợp các công trình hoặc dây chuyền công nghệ gồm nhiều hạng mục có quy định trong Phụ lục I Thông tư 06/2021 thì cấp công trình được xác định theo Phụ lục I Thông tư 06/2021;</w:t>
      </w:r>
    </w:p>
    <w:p>
      <w:r>
        <w:t>Trường hợp tổ hợp các công trình hoặc dây chuyền công nghệ gồm nhiều hạng mục không quy định trong Phụ lục I Thông tư 06/2021 thì cấp công trình được xác định theo cấp của công trình chính (thuộc tổ hợp các công trình hoặc dây chuyền công nghệ) có cấp cao nhất. Cấp của công trình chính xác định theo quy định tại khoản (2).</w:t>
      </w:r>
    </w:p>
    <w:p>
      <w:r>
        <w:t>(4) Cấp công trình của công trình hiện hữu được sửa chữa, cải tạo, nâng cấp xác định như sau:</w:t>
      </w:r>
    </w:p>
    <w:p>
      <w:r>
        <w:t>Trường hợp sửa chữa, cải tạo, nâng cấp làm thay đổi các tiêu chí xác định cấp công trình quy định tại khoản (1) thì cấp công trình của công trình sau sửa chữa, cải tạo, nâng cấp được xác định theo quy định tại Điều 2 Thông tư 06/2021;</w:t>
      </w:r>
    </w:p>
    <w:p>
      <w:r>
        <w:t>Trường hợp khác với quy định tại điểm a khoản 4 Điều 2 Thông tư 06/2021 thì cấp công trình của công trình trước và sau sửa chữa, cải tạo, nâng cấp không thay đổi.</w:t>
      </w:r>
    </w:p>
    <w:p>
      <w:r>
        <w:t>Xem chi tiết nội dung tại Thông tư 02/2025/TT-BXD có hiệu lực từ ngày 20/5/2025.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XÂY DỰNG CỘNG HÒA XÃ HỘI</w:t>
      </w:r>
    </w:p>
    <w:p>
      <w:r>
        <w:t>CHỦ NGHĨA VIỆT NAMĐộc lập - Tự do - Hạnh phúc</w:t>
      </w:r>
    </w:p>
    <w:p>
      <w:r>
        <w:t>Số: 02/2025/TT-BXD Hà Nội, ngày 31</w:t>
      </w:r>
    </w:p>
    <w:p>
      <w:r>
        <w:t>tháng 3 năm 2025</w:t>
      </w:r>
    </w:p>
    <w:p>
      <w:r>
        <w:t>THÔNG TƯ</w:t>
      </w:r>
    </w:p>
    <w:p>
      <w:r>
        <w:t>SỬA</w:t>
      </w:r>
    </w:p>
    <w:p>
      <w:r>
        <w:t>ĐỔI, BỔ SUNG MỘT SỐ ĐIỀU CỦA THÔNG TƯ SỐ 06/2021/TT-BXD NGÀY 30 THÁNG 6 NĂM 2021</w:t>
      </w:r>
    </w:p>
    <w:p>
      <w:r>
        <w:t>CỦA BỘ TRƯỞNG BỘ XÂY DỰNG QUY ĐỊNH VỀ PHÂN CẤP CÔNG TRÌNH XÂY DỰNG VÀ HƯỚNG DẪN</w:t>
      </w:r>
    </w:p>
    <w:p>
      <w:r>
        <w:t>ÁP DỤNG TRONG QUẢN LÝ HOẠT ĐỘNG ĐẦU TƯ XÂY DỰNG</w:t>
      </w:r>
    </w:p>
    <w:p>
      <w:r>
        <w:t>Căn cứ</w:t>
      </w:r>
    </w:p>
    <w:p>
      <w:r>
        <w:t>Luật Xây dựng</w:t>
      </w:r>
    </w:p>
    <w:p>
      <w:r>
        <w:t>ngày 18 tháng 6 năm 2014; Luật sửa đổi, bổ sung một số điều của Luật Xây dựng</w:t>
      </w:r>
    </w:p>
    <w:p>
      <w:r>
        <w:t>ngày 17 tháng 6 năm 2020;</w:t>
      </w:r>
    </w:p>
    <w:p>
      <w:r>
        <w:t>Căn cứ</w:t>
      </w:r>
    </w:p>
    <w:p>
      <w:r>
        <w:t>Luật Kiến</w:t>
      </w:r>
    </w:p>
    <w:p>
      <w:r>
        <w:t>trúc</w:t>
      </w:r>
    </w:p>
    <w:p>
      <w:r>
        <w:t>ngày 13 tháng 6 năm 2019;</w:t>
      </w:r>
    </w:p>
    <w:p>
      <w:r>
        <w:t>Căn cứ Nghị định số</w:t>
      </w:r>
    </w:p>
    <w:p>
      <w:r>
        <w:t>06/2021/NĐ-CP</w:t>
      </w:r>
    </w:p>
    <w:p>
      <w:r>
        <w:t>ngày 26 tháng 01 năm 2021 của Chính phủ quy định chi tiết một số nội dung về quản</w:t>
      </w:r>
    </w:p>
    <w:p>
      <w:r>
        <w:t>lý chất lượng, thi công xây dựng và bảo trì công trình xây dựng;</w:t>
      </w:r>
    </w:p>
    <w:p>
      <w:r>
        <w:t>Căn cứ Nghị định số</w:t>
      </w:r>
    </w:p>
    <w:p>
      <w:r>
        <w:t>175/2024/NĐ-CP</w:t>
      </w:r>
    </w:p>
    <w:p>
      <w:r>
        <w:t>ngày 30 tháng 12 năm 2024 của Chính phủ quy định chi tiết một số điều và biện</w:t>
      </w:r>
    </w:p>
    <w:p>
      <w:r>
        <w:t>pháp thi hành</w:t>
      </w:r>
    </w:p>
    <w:p>
      <w:r>
        <w:t>Luật Xây dựng</w:t>
      </w:r>
    </w:p>
    <w:p>
      <w:r>
        <w:t>về quản lý hoạt</w:t>
      </w:r>
    </w:p>
    <w:p>
      <w:r>
        <w:t>động xây dựng;</w:t>
      </w:r>
    </w:p>
    <w:p>
      <w:r>
        <w:t>Căn cứ Nghị định số</w:t>
      </w:r>
    </w:p>
    <w:p>
      <w:r>
        <w:t>33/2025/NĐ-CP</w:t>
      </w:r>
    </w:p>
    <w:p>
      <w:r>
        <w:t>ngày 25 tháng 02 năm 2025 của Chính phủ quy định chức năng, nhiệm vụ, quyền hạn</w:t>
      </w:r>
    </w:p>
    <w:p>
      <w:r>
        <w:t>và cơ cấu tổ chức của Bộ Xây dựng;</w:t>
      </w:r>
    </w:p>
    <w:p>
      <w:r>
        <w:t>Theo đề nghị của Cục trưởng Cục Giám định nhà nước</w:t>
      </w:r>
    </w:p>
    <w:p>
      <w:r>
        <w:t>về chất lượng công trình xây dựng;</w:t>
      </w:r>
    </w:p>
    <w:p>
      <w:r>
        <w:t>Bộ trưởng Bộ Xây dựng ban hành Thông tư sửa đổi,</w:t>
      </w:r>
    </w:p>
    <w:p>
      <w:r>
        <w:t>bổ sung một số điều của Thông tư số</w:t>
      </w:r>
    </w:p>
    <w:p>
      <w:r>
        <w:t>06/2021/TT-BXD</w:t>
      </w:r>
    </w:p>
    <w:p>
      <w:r>
        <w:t>ngày 30 tháng 6 năm 2021 của Bộ trưởng Bộ Xây dựng quy định về phân cấp công</w:t>
      </w:r>
    </w:p>
    <w:p>
      <w:r>
        <w:t>trình xây dựng và hướng dẫn áp dụng trong quản lý hoạt động đầu tư xây dựng.</w:t>
      </w:r>
    </w:p>
    <w:p>
      <w:r>
        <w:t>Điều 1. Sửa đổi, bổ sung một số</w:t>
      </w:r>
    </w:p>
    <w:p>
      <w:r>
        <w:t>điều của Thông tư số 06/2021/TT-BXD ngày 30 tháng 6 năm 2021 của Bộ trưởng Bộ</w:t>
      </w:r>
    </w:p>
    <w:p>
      <w:r>
        <w:t>Xây dựng quy định về phân cấp công trình xây dựng và hướng dẫn áp dụng trong quản</w:t>
      </w:r>
    </w:p>
    <w:p>
      <w:r>
        <w:t>lý hoạt động đầu tư xây dựng</w:t>
      </w:r>
    </w:p>
    <w:p>
      <w:r>
        <w:t>Sửa đổi, bổ sung</w:t>
      </w:r>
    </w:p>
    <w:p>
      <w:r>
        <w:t>khoản 1 Điều 1</w:t>
      </w:r>
    </w:p>
    <w:p>
      <w:r>
        <w:t>như sau:</w:t>
      </w:r>
    </w:p>
    <w:p>
      <w:r>
        <w:t>“1. Phạm vi điều chỉnh</w:t>
      </w:r>
    </w:p>
    <w:p>
      <w:r>
        <w:t>Thông tư này quy định chi tiết về phân cấp công trình</w:t>
      </w:r>
    </w:p>
    <w:p>
      <w:r>
        <w:t>xây dựng và hướng dẫn áp dụng cấp công trình xây dựng trong quản lý các hoạt động</w:t>
      </w:r>
    </w:p>
    <w:p>
      <w:r>
        <w:t>đầu tư xây dựng theo quy định của</w:t>
      </w:r>
    </w:p>
    <w:p>
      <w:r>
        <w:t>Luật Xây dựng</w:t>
      </w:r>
    </w:p>
    <w:p>
      <w:r>
        <w:t>;</w:t>
      </w:r>
    </w:p>
    <w:p>
      <w:r>
        <w:t>cụ thể, tại</w:t>
      </w:r>
    </w:p>
    <w:p>
      <w:r>
        <w:t>khoản 4 Điều 5 Luật Xây dựng năm 2014 đã được sửa</w:t>
      </w:r>
    </w:p>
    <w:p>
      <w:r>
        <w:t>đổi, bổ sung tại khoản 3 Điều 1 của Luật sửa đổi, bổ sung một số điều của Luật</w:t>
      </w:r>
    </w:p>
    <w:p>
      <w:r>
        <w:t>Xây dựng năm 2020</w:t>
      </w:r>
    </w:p>
    <w:p>
      <w:r>
        <w:t>và</w:t>
      </w:r>
    </w:p>
    <w:p>
      <w:r>
        <w:t>khoản 2 Điều 3 Nghị định số</w:t>
      </w:r>
    </w:p>
    <w:p>
      <w:r>
        <w:t>06/2021/NĐ-CP</w:t>
      </w:r>
    </w:p>
    <w:p>
      <w:r>
        <w:t>.”.</w:t>
      </w:r>
    </w:p>
    <w:p>
      <w:r>
        <w:t>Bổ sung các khoản 5, 6, 7</w:t>
      </w:r>
    </w:p>
    <w:p>
      <w:r>
        <w:t>vào sau</w:t>
      </w:r>
    </w:p>
    <w:p>
      <w:r>
        <w:t>khoản 4 Điều 2</w:t>
      </w:r>
    </w:p>
    <w:p>
      <w:r>
        <w:t>như sau:</w:t>
      </w:r>
    </w:p>
    <w:p>
      <w:r>
        <w:t>“5. Cấp công trình của công trình có kết cấu độc lập</w:t>
      </w:r>
    </w:p>
    <w:p>
      <w:r>
        <w:t>được đầu tư xây dựng mới và không thuộc dự án phân kỳ đầu tư của dự án đầu tư</w:t>
      </w:r>
    </w:p>
    <w:p>
      <w:r>
        <w:t>xây dựng có công trình hiện hữu được xác định theo quy định tại khoản 1, khoản</w:t>
      </w:r>
    </w:p>
    <w:p>
      <w:r>
        <w:t>2 và khoản 3 Điều này.</w:t>
      </w:r>
    </w:p>
    <w:p>
      <w:r>
        <w:t>Trường hợp công trình thuộc dự án phân kỳ đầu tư</w:t>
      </w:r>
    </w:p>
    <w:p>
      <w:r>
        <w:t>thì sử dụng các tiêu chí quy định tại khoản 1 Điều này tương ứng với giai đoạn</w:t>
      </w:r>
    </w:p>
    <w:p>
      <w:r>
        <w:t>hoàn chỉnh để xác định cấp công trình.</w:t>
      </w:r>
    </w:p>
    <w:p>
      <w:r>
        <w:t>Việc xác định cấp công trình của một số loại</w:t>
      </w:r>
    </w:p>
    <w:p>
      <w:r>
        <w:t>công trình được hướng dẫn tại Phụ lục III ban hành kèm theo Thông tư này.”.</w:t>
      </w:r>
    </w:p>
    <w:p>
      <w:r>
        <w:t>Bổ sung các khoản 4, 5 vào</w:t>
      </w:r>
    </w:p>
    <w:p>
      <w:r>
        <w:t>sau</w:t>
      </w:r>
    </w:p>
    <w:p>
      <w:r>
        <w:t>khoản 3 Điều 3</w:t>
      </w:r>
    </w:p>
    <w:p>
      <w:r>
        <w:t>như sau:</w:t>
      </w:r>
    </w:p>
    <w:p>
      <w:r>
        <w:t>“4. Trường hợp dự án phân kỳ đầu tư thì sử dụng cấp</w:t>
      </w:r>
    </w:p>
    <w:p>
      <w:r>
        <w:t>công trình quy định tại khoản 6 Điều 2 Thông tư này để áp dụng cấp công trình</w:t>
      </w:r>
    </w:p>
    <w:p>
      <w:r>
        <w:t>trong quản lý các hoạt động đầu tư xây dựng theo quy định tại khoản 1, khoản 2</w:t>
      </w:r>
    </w:p>
    <w:p>
      <w:r>
        <w:t>và khoản 3 Điều này.</w:t>
      </w:r>
    </w:p>
    <w:p>
      <w:r>
        <w:t>Việc áp dụng cấp công trình của một số loại công</w:t>
      </w:r>
    </w:p>
    <w:p>
      <w:r>
        <w:t>trình được hướng dẫn tại Phụ lục III ban hành kèm theo Thông tư này.”.</w:t>
      </w:r>
    </w:p>
    <w:p>
      <w:r>
        <w:t>Sửa đổi, bổ sung một số nội dung của các Phụ lục</w:t>
      </w:r>
    </w:p>
    <w:p>
      <w:r>
        <w:t>I, II, III tại Phụ lục ban hành kèm theo Thông tư này.</w:t>
      </w:r>
    </w:p>
    <w:p>
      <w:r>
        <w:t>Điều 2. Điều khoản thi hành</w:t>
      </w:r>
    </w:p>
    <w:p>
      <w:r>
        <w:t>Thông tư này có hiệu lực thi hành kể từ ngày 20</w:t>
      </w:r>
    </w:p>
    <w:p>
      <w:r>
        <w:t>tháng 5 năm 2025.</w:t>
      </w:r>
    </w:p>
    <w:p>
      <w:r>
        <w:t>Cấp công trình thuộc dự án đầu tư xây dựng đã được</w:t>
      </w:r>
    </w:p>
    <w:p>
      <w:r>
        <w:t>quyết định đầu tư trước ngày Thông tư này có hiệu lực thi hành được xác định</w:t>
      </w:r>
    </w:p>
    <w:p>
      <w:r>
        <w:t>theo quy định của pháp luật tại thời điểm quyết định đầu tư.</w:t>
      </w:r>
    </w:p>
    <w:p>
      <w:r>
        <w:t>Trường hợp dự án, công trình xây dựng đã trình</w:t>
      </w:r>
    </w:p>
    <w:p>
      <w:r>
        <w:t>cơ quan chuyên môn về xây dựng thẩm định hoặc thẩm định điều chỉnh Báo cáo</w:t>
      </w:r>
    </w:p>
    <w:p>
      <w:r>
        <w:t>nghiên cứu khả thi đầu tư xây dựng, thiết kế xây dựng triển khai sau thiết kế</w:t>
      </w:r>
    </w:p>
    <w:p>
      <w:r>
        <w:t>cơ sở trước ngày Thông tư này có hiệu lực thi hành và đủ điều kiện thẩm định</w:t>
      </w:r>
    </w:p>
    <w:p>
      <w:r>
        <w:t>thì việc xác định cấp công trình và áp dụng cấp công trình trong quản lý các hoạt</w:t>
      </w:r>
    </w:p>
    <w:p>
      <w:r>
        <w:t>động đầu tư xây dựng được xác định theo quy định của pháp luật tại thời điểm</w:t>
      </w:r>
    </w:p>
    <w:p>
      <w:r>
        <w:t>trình thẩm định.</w:t>
      </w:r>
    </w:p>
    <w:p>
      <w:r>
        <w:t>Trường hợp công trình có điều chỉnh thiết kế xây</w:t>
      </w:r>
    </w:p>
    <w:p>
      <w:r>
        <w:t>dựng kể từ ngày Thông tư này có hiệu lực:</w:t>
      </w:r>
    </w:p>
    <w:p>
      <w:r>
        <w:t>a) Việc điều chỉnh thiết kế xây dựng không làm thay</w:t>
      </w:r>
    </w:p>
    <w:p>
      <w:r>
        <w:t>đổi về mức độ quan trọng, quy mô công suất, quy mô kết cấu thì cấp công trình</w:t>
      </w:r>
    </w:p>
    <w:p>
      <w:r>
        <w:t>được xác định theo quy định của pháp luật tại thời điểm quyết định đầu tư;</w:t>
      </w:r>
    </w:p>
    <w:p>
      <w:r>
        <w:t>b) Việc điều chỉnh thiết kế xây dựng làm thay đổi về</w:t>
      </w:r>
    </w:p>
    <w:p>
      <w:r>
        <w:t>mức độ quan trọng, quy mô công suất, quy mô kết cấu thì cấp công trình được xác</w:t>
      </w:r>
    </w:p>
    <w:p>
      <w:r>
        <w:t>định theo quy định tại Thông tư số</w:t>
      </w:r>
    </w:p>
    <w:p>
      <w:r>
        <w:t>06/2021/TT-BXD</w:t>
      </w:r>
    </w:p>
    <w:p>
      <w:r>
        <w:t>đã được sửa đổi, bổ sung tại Thông tư này./.</w:t>
      </w:r>
    </w:p>
    <w:p>
      <w:r>
        <w:t>Nơi nhận:- Thủ tướng Chính phủ;- Các Phó Thủ tướng Chính phủ;- Văn phòng Trung ương Đảng;- Văn phòng Chủ tịch nước;- Văn phòng Quốc hội;- Văn phòng Chính phủ;- Tòa án nhân dân tối cao;- Viện Kiểm sát nhân dân tối cao;- Các Bộ, cơ quan ngang Bộ, cơ quan thuộc Chính phủ;- Kiểm toán nhà nước;- Cơ quan Trung ương của các đoàn thể;- Bộ Xây dựng: Bộ trưởng, các Thứ trưởng, các đơn vị thuộc Bộ;- UBND các tỉnh, thành phố trực thuộc TW;- Sở Xây dựng các tỉnh, thành phố trực thuộc TW;- Cục Kiểm tra VB&amp;QLXLVPHC (Bộ Tư pháp);- Công báo; Cổng thông tin điện tử Chính phủ;- Cổng Thông tin điện tử Bộ Xây dựng;- Lưu: VT, Cục GĐ (03b). KT. BỘ TRƯỞNGTHỨ TRƯỞNGPhạm Minh Hà</w:t>
      </w:r>
    </w:p>
    <w:p>
      <w:r>
        <w:t>Phụ</w:t>
      </w:r>
    </w:p>
    <w:p>
      <w:r>
        <w:t>lục</w:t>
      </w:r>
    </w:p>
    <w:p>
      <w:r>
        <w:t>(Ban hành kèm</w:t>
      </w:r>
    </w:p>
    <w:p>
      <w:r>
        <w:t>theo Thông tư số 02/2025/TT-BXD ngày 31 tháng 3 năm 2025 của Bộ trưởng Bộ Xây dựng)</w:t>
      </w:r>
    </w:p>
    <w:p>
      <w:r>
        <w:t>Sửa đổi, bổ sung mục 1.1.3.3</w:t>
      </w:r>
    </w:p>
    <w:p>
      <w:r>
        <w:t>Bảng 1.1 Phụ lục I ban hành kèm theo Thông tư số</w:t>
      </w:r>
    </w:p>
    <w:p>
      <w:r>
        <w:t>06/2021/TT-BXD</w:t>
      </w:r>
    </w:p>
    <w:p>
      <w:r>
        <w:t>như</w:t>
      </w:r>
    </w:p>
    <w:p>
      <w:r>
        <w:t>sau:</w:t>
      </w:r>
    </w:p>
    <w:p>
      <w:r>
        <w:t>STT Loại công trình Tiêu chí phân</w:t>
      </w:r>
    </w:p>
    <w:p>
      <w:r>
        <w:t>cấp Cấp công</w:t>
      </w:r>
    </w:p>
    <w:p>
      <w:r>
        <w:t>trình</w:t>
      </w:r>
    </w:p>
    <w:p>
      <w:r>
        <w:t>Đặc biệt I II III IV</w:t>
      </w:r>
    </w:p>
    <w:p>
      <w:r>
        <w:t>1.1.3 Công trình thể thao</w:t>
      </w:r>
    </w:p>
    <w:p>
      <w:r>
        <w:t>1.1.3.3 Sân gôn Số lỗ ≥18 &lt;18</w:t>
      </w:r>
    </w:p>
    <w:p>
      <w:r>
        <w:t>Sửa đổi, bổ sung mục</w:t>
      </w:r>
    </w:p>
    <w:p>
      <w:r>
        <w:t>1.2.1.2 và mục 1.2.1.12 Bảng 1.2 Phụ lục I ban hành kèm theo Thông tư số</w:t>
      </w:r>
    </w:p>
    <w:p>
      <w:r>
        <w:t>06/2021/TT-BXD</w:t>
      </w:r>
    </w:p>
    <w:p>
      <w:r>
        <w:t>như sau:</w:t>
      </w:r>
    </w:p>
    <w:p>
      <w:r>
        <w:t>STT Loại công trình Tiêu chí phân cấp Cấp công trình</w:t>
      </w:r>
    </w:p>
    <w:p>
      <w:r>
        <w:t>Đặc biệt I II III IV</w:t>
      </w:r>
    </w:p>
    <w:p>
      <w:r>
        <w:t>1.2.1 Công trình sản xuất vật liệu xây dựng, sản phẩm</w:t>
      </w:r>
    </w:p>
    <w:p>
      <w:r>
        <w:t>xây dựng</w:t>
      </w:r>
    </w:p>
    <w:p>
      <w:r>
        <w:t>1.2.1.2 Nhà máy sản xuất clinker, xi măng; trạm</w:t>
      </w:r>
    </w:p>
    <w:p>
      <w:r>
        <w:t>nghiền, trạm phân phối xi măng TCS (triệu tấn/năm) ≥2 &lt;2</w:t>
      </w:r>
    </w:p>
    <w:p>
      <w:r>
        <w:t>1.2.1.12 Nhà máy sản xuất vôi công nghiệp và</w:t>
      </w:r>
    </w:p>
    <w:p>
      <w:r>
        <w:t>các sản phẩm sau vôi TCS (nghìn tấn sản</w:t>
      </w:r>
    </w:p>
    <w:p>
      <w:r>
        <w:t>phẩm/năm) ≥60 &lt;60</w:t>
      </w:r>
    </w:p>
    <w:p>
      <w:r>
        <w:t>Bãi bỏ mục 1.2.1.3 Bảng 1.2</w:t>
      </w:r>
    </w:p>
    <w:p>
      <w:r>
        <w:t>Phụ lục I ban hành kèm theo Thông tư số</w:t>
      </w:r>
    </w:p>
    <w:p>
      <w:r>
        <w:t>06/2021/TT-BXD</w:t>
      </w:r>
    </w:p>
    <w:p>
      <w:r>
        <w:t>.</w:t>
      </w:r>
    </w:p>
    <w:p>
      <w:r>
        <w:t>Sửa đổi, bổ sung nội dung</w:t>
      </w:r>
    </w:p>
    <w:p>
      <w:r>
        <w:t>các điểm 2, 3 phần Ghi chú tại mục 1.2.5.3 Bảng 1.2 Phụ lục I ban hành kèm theo</w:t>
      </w:r>
    </w:p>
    <w:p>
      <w:r>
        <w:t>Thông tư số</w:t>
      </w:r>
    </w:p>
    <w:p>
      <w:r>
        <w:t>06/2021/TT-BXD</w:t>
      </w:r>
    </w:p>
    <w:p>
      <w:r>
        <w:t>như sau:</w:t>
      </w:r>
    </w:p>
    <w:p>
      <w:r>
        <w:t>“</w:t>
      </w:r>
    </w:p>
    <w:p>
      <w:r>
        <w:t>2. Cấp công trình của công trình trên “Tuyến</w:t>
      </w:r>
    </w:p>
    <w:p>
      <w:r>
        <w:t>năng lượng” như Cửa nhận nước, Đường dẫn (kênh, cống, đường hầm), Tháp điều áp,</w:t>
      </w:r>
    </w:p>
    <w:p>
      <w:r>
        <w:t>Đường ống áp lực, Kênh xả hoặc Hầm xả nước, … được xác định theo cấp cao nhất</w:t>
      </w:r>
    </w:p>
    <w:p>
      <w:r>
        <w:t>xác định được của Nhà máy thủy điện quy định tại điểm a mục 1.2.5.3 và cấp theo</w:t>
      </w:r>
    </w:p>
    <w:p>
      <w:r>
        <w:t>quy mô kết cấu quy định tại Phụ lục II Thông tư này đối với công trình được</w:t>
      </w:r>
    </w:p>
    <w:p>
      <w:r>
        <w:t>xét.</w:t>
      </w:r>
    </w:p>
    <w:p>
      <w:r>
        <w:t>Cấp công trình của công trình trên “Tuyến đầu</w:t>
      </w:r>
    </w:p>
    <w:p>
      <w:r>
        <w:t>mối” như Đập dâng nước, Đập tràn, Tràn xả mặt, Tràn xả sâu, Tràn sự cố, công</w:t>
      </w:r>
    </w:p>
    <w:p>
      <w:r>
        <w:t>trình lấy nước khác, … được xác định theo cấp cao nhất xác định được của Đập</w:t>
      </w:r>
    </w:p>
    <w:p>
      <w:r>
        <w:t>dâng nước quy định tại điểm c mục 1.2.5.3 và cấp theo quy mô kết cấu quy định tại</w:t>
      </w:r>
    </w:p>
    <w:p>
      <w:r>
        <w:t>Phụ lục II Thông tư này đối với công trình được xét.”.</w:t>
      </w:r>
    </w:p>
    <w:p>
      <w:r>
        <w:t>Sửa đổi, bổ sung mục</w:t>
      </w:r>
    </w:p>
    <w:p>
      <w:r>
        <w:t>1.2.5.8 Bảng 1.2 Phụ lục I ban hành kèm theo Thông tư số</w:t>
      </w:r>
    </w:p>
    <w:p>
      <w:r>
        <w:t>06/2021/TT-BXD</w:t>
      </w:r>
    </w:p>
    <w:p>
      <w:r>
        <w:t>như</w:t>
      </w:r>
    </w:p>
    <w:p>
      <w:r>
        <w:t>sau:</w:t>
      </w:r>
    </w:p>
    <w:p>
      <w:r>
        <w:t>STT Loại công trình Tiêu chí phân cấp Cấp công trình</w:t>
      </w:r>
    </w:p>
    <w:p>
      <w:r>
        <w:t>Đặc biệt I II III IV</w:t>
      </w:r>
    </w:p>
    <w:p>
      <w:r>
        <w:t>1.2.5 Công trình năng lượng</w:t>
      </w:r>
    </w:p>
    <w:p>
      <w:r>
        <w:t>1.2.5.8 Công trình điện rác TCS (MW) &gt;15 5 ÷ 15 &lt;5</w:t>
      </w:r>
    </w:p>
    <w:p>
      <w:r>
        <w:t>Bổ sung mục 1.2.6.9 vào sau</w:t>
      </w:r>
    </w:p>
    <w:p>
      <w:r>
        <w:t>mục 1.2.6.8 Bảng 1.2 Phụ lục I ban hành kèm theo Thông tư số</w:t>
      </w:r>
    </w:p>
    <w:p>
      <w:r>
        <w:t>06/2021/TT-BXD</w:t>
      </w:r>
    </w:p>
    <w:p>
      <w:r>
        <w:t>như</w:t>
      </w:r>
    </w:p>
    <w:p>
      <w:r>
        <w:t>sau:</w:t>
      </w:r>
    </w:p>
    <w:p>
      <w:r>
        <w:t>STT Loại công trình Tiêu chí phân cấp Cấp công trình</w:t>
      </w:r>
    </w:p>
    <w:p>
      <w:r>
        <w:t>Đặc biệt I II III IV</w:t>
      </w:r>
    </w:p>
    <w:p>
      <w:r>
        <w:t>1.2.6 Công trình hóa chất</w:t>
      </w:r>
    </w:p>
    <w:p>
      <w:r>
        <w:t>1.2.6.9 Kho chứa hóa chất nguy hiểm (không bao gồm</w:t>
      </w:r>
    </w:p>
    <w:p>
      <w:r>
        <w:t>kho chứa vật liệu nổ công nghiệp, tiền chất thuốc nổ) Sức chứa lớn nhất</w:t>
      </w:r>
    </w:p>
    <w:p>
      <w:r>
        <w:t>(tấn) ≥1.000 500 ÷ &lt;1.000 100 ÷ &lt;500 &lt;100</w:t>
      </w:r>
    </w:p>
    <w:p>
      <w:r>
        <w:t>Bổ sung mục 1.3.10 vào sau mục</w:t>
      </w:r>
    </w:p>
    <w:p>
      <w:r>
        <w:t>1.3.9 Bảng 1.3 Phụ lục I ban hành kèm theo Thông tư số</w:t>
      </w:r>
    </w:p>
    <w:p>
      <w:r>
        <w:t>06/2021/TT-BXD</w:t>
      </w:r>
    </w:p>
    <w:p>
      <w:r>
        <w:t>như</w:t>
      </w:r>
    </w:p>
    <w:p>
      <w:r>
        <w:t>sau:</w:t>
      </w:r>
    </w:p>
    <w:p>
      <w:r>
        <w:t>STT Loại công trình Tiêu chí phân</w:t>
      </w:r>
    </w:p>
    <w:p>
      <w:r>
        <w:t>cấp Cấp công</w:t>
      </w:r>
    </w:p>
    <w:p>
      <w:r>
        <w:t>trình</w:t>
      </w:r>
    </w:p>
    <w:p>
      <w:r>
        <w:t>Đặc biệt I II III IV</w:t>
      </w:r>
    </w:p>
    <w:p>
      <w:r>
        <w:t>1.3.10 Công trình lấn biển Diện tích (ha) ≥300 &lt;300</w:t>
      </w:r>
    </w:p>
    <w:p>
      <w:r>
        <w:t>Sửa đổi, bổ sung mục 1.4.1.1</w:t>
      </w:r>
    </w:p>
    <w:p>
      <w:r>
        <w:t>và mục 1.4.1.2 Bảng 1.4 Phụ lục I ban hành kèm theo Thông tư số</w:t>
      </w:r>
    </w:p>
    <w:p>
      <w:r>
        <w:t>06/2021/TT-BXD</w:t>
      </w:r>
    </w:p>
    <w:p>
      <w:r>
        <w:t>như</w:t>
      </w:r>
    </w:p>
    <w:p>
      <w:r>
        <w:t>sau:</w:t>
      </w:r>
    </w:p>
    <w:p>
      <w:r>
        <w:t>STT Loại công trình Tiêu chí phân cấp Cấp công trình</w:t>
      </w:r>
    </w:p>
    <w:p>
      <w:r>
        <w:t>Đặc biệt I II III IV</w:t>
      </w:r>
    </w:p>
    <w:p>
      <w:r>
        <w:t>1.4.1 Công trìnhđường bộ</w:t>
      </w:r>
    </w:p>
    <w:p>
      <w:r>
        <w:t>1.4.1.1 Đường ô tô cao tốcĐối với đường ô tô cao tốc trên cao (dạng cầu</w:t>
      </w:r>
    </w:p>
    <w:p>
      <w:r>
        <w:t>cạn) xét theo các tiêu chí tại Bảng này và quy mô kết cấu tại mục 2.5.1 Bảng</w:t>
      </w:r>
    </w:p>
    <w:p>
      <w:r>
        <w:t>2 Phụ lục II. Tốc độ thiết kế</w:t>
      </w:r>
    </w:p>
    <w:p>
      <w:r>
        <w:t>(km/h) &gt; 100 100 80; 60</w:t>
      </w:r>
    </w:p>
    <w:p>
      <w:r>
        <w:t>1.4.1.2 Đường ô tôĐối với đường ô tô trên cao (dạng cầu cạn) xét</w:t>
      </w:r>
    </w:p>
    <w:p>
      <w:r>
        <w:t>theo các tiêu chí tại Bảng này và quy mô kết cấu tại mục 2.5.1 Bảng 2 Phụ lục</w:t>
      </w:r>
    </w:p>
    <w:p>
      <w:r>
        <w:t>II Lưu lượng xe thiết</w:t>
      </w:r>
    </w:p>
    <w:p>
      <w:r>
        <w:t>kế quy đổi (nghìn xe/ ngày đêm)hoặcTốc độ thiết kế</w:t>
      </w:r>
    </w:p>
    <w:p>
      <w:r>
        <w:t>(km/h) &gt;30hoặc&gt;100 10 ÷ 30hoặc100 3 ÷ &lt;10hoặc80 0,5 ÷ &lt;3hoặc60 &lt;0,5hoặc≤40</w:t>
      </w:r>
    </w:p>
    <w:p>
      <w:r>
        <w:t>Sửa đổi, bổ sung mục</w:t>
      </w:r>
    </w:p>
    <w:p>
      <w:r>
        <w:t>1.4.2.4 Bảng 1.4 Phụ lục I ban hành kèm theo Thông tư số</w:t>
      </w:r>
    </w:p>
    <w:p>
      <w:r>
        <w:t>06/2021/TT-BXD</w:t>
      </w:r>
    </w:p>
    <w:p>
      <w:r>
        <w:t>như</w:t>
      </w:r>
    </w:p>
    <w:p>
      <w:r>
        <w:t>sau:</w:t>
      </w:r>
    </w:p>
    <w:p>
      <w:r>
        <w:t>STT Loại công trình Tiêu chí phân cấp Cấp công trình</w:t>
      </w:r>
    </w:p>
    <w:p>
      <w:r>
        <w:t>Đặc biệt I II III IV</w:t>
      </w:r>
    </w:p>
    <w:p>
      <w:r>
        <w:t>1.4.2 Công trìnhđường sắt</w:t>
      </w:r>
    </w:p>
    <w:p>
      <w:r>
        <w:t>1.4.2.4 Đường sắt chuyên dụng Tốc độ thiết kế</w:t>
      </w:r>
    </w:p>
    <w:p>
      <w:r>
        <w:t>(km/h) ≥70 &lt;70</w:t>
      </w:r>
    </w:p>
    <w:p>
      <w:r>
        <w:t>Sửa đổi, bổ sung mục</w:t>
      </w:r>
    </w:p>
    <w:p>
      <w:r>
        <w:t>1.4.4.5 Bảng 1.4 Phụ lục I ban hành kèm theo Thông tư số</w:t>
      </w:r>
    </w:p>
    <w:p>
      <w:r>
        <w:t>06/2021/TT-BXD</w:t>
      </w:r>
    </w:p>
    <w:p>
      <w:r>
        <w:t>như</w:t>
      </w:r>
    </w:p>
    <w:p>
      <w:r>
        <w:t>sau:</w:t>
      </w:r>
    </w:p>
    <w:p>
      <w:r>
        <w:t>STT Loại công trình Tiêu chí phân cấp Cấp công trình</w:t>
      </w:r>
    </w:p>
    <w:p>
      <w:r>
        <w:t>Đặc biệt I II III IV</w:t>
      </w:r>
    </w:p>
    <w:p>
      <w:r>
        <w:t>1.4.4 Công trình đường thủy nội địa</w:t>
      </w:r>
    </w:p>
    <w:p>
      <w:r>
        <w:t>1.4.4.5 Đường thủy có bề rộng (B) hoặc độ sâu (H)</w:t>
      </w:r>
    </w:p>
    <w:p>
      <w:r>
        <w:t>nước chạy tàu:</w:t>
      </w:r>
    </w:p>
    <w:p>
      <w:r>
        <w:t>a) Trên sông, hồ, vịnh và đường ra đảo Bề rộng B (m) hoặc</w:t>
      </w:r>
    </w:p>
    <w:p>
      <w:r>
        <w:t>độ sâu H (m) nước chạy tàu B &gt;120hoặcH &gt;5 B = 90 ÷ &lt;120hoặcH = 4 ÷ 5 B = 70 ÷ &lt;90hoặcH = 3 ÷ &lt;4 B = 50 ÷ &lt;70hoặcH = 2 ÷ &lt;3 B &lt;50hoặcH &lt;2</w:t>
      </w:r>
    </w:p>
    <w:p>
      <w:r>
        <w:t>b) Trên kênh đào Bề rộng B (m) hoặc</w:t>
      </w:r>
    </w:p>
    <w:p>
      <w:r>
        <w:t>độ sâu H (m) nước chạy tàu B &gt;70hoặcH &gt;5 B = 50 ÷ &lt;70hoặcH = 4 ÷ 5 B = 40 ÷ &lt;50hoặcH = 3 ÷ &lt;4 B = 30 ÷ &lt;40hoặcH = 2 ÷ &lt;3 B &lt;30hoặcH &lt;2</w:t>
      </w:r>
    </w:p>
    <w:p>
      <w:r>
        <w:t>Sửa đổi, bổ sung điểm b mục</w:t>
      </w:r>
    </w:p>
    <w:p>
      <w:r>
        <w:t>1.4.5.4 Bảng 1.4 Phụ lục I ban hành kèm theo Thông tư số</w:t>
      </w:r>
    </w:p>
    <w:p>
      <w:r>
        <w:t>06/2021/TT-BXD</w:t>
      </w:r>
    </w:p>
    <w:p>
      <w:r>
        <w:t>như</w:t>
      </w:r>
    </w:p>
    <w:p>
      <w:r>
        <w:t>sau:</w:t>
      </w:r>
    </w:p>
    <w:p>
      <w:r>
        <w:t>STT Loại công trình Tiêu chí phân cấp Cấp công trình</w:t>
      </w:r>
    </w:p>
    <w:p>
      <w:r>
        <w:t>Đặc biệt I II III IV</w:t>
      </w:r>
    </w:p>
    <w:p>
      <w:r>
        <w:t>1.4.5 Công trình hàng hải</w:t>
      </w:r>
    </w:p>
    <w:p>
      <w:r>
        <w:t>1.4.5.4 Các công trình hàng hải khác:</w:t>
      </w:r>
    </w:p>
    <w:p>
      <w:r>
        <w:t>b) Công trình chỉnh trị, đê chắn sóng, đê chắn</w:t>
      </w:r>
    </w:p>
    <w:p>
      <w:r>
        <w:t>cát, kè hướng dòng, kè bảo vệ bờ Chiều cao lớn nhất</w:t>
      </w:r>
    </w:p>
    <w:p>
      <w:r>
        <w:t>của công trình (m) &gt;16 &gt;12 ÷ 16 &gt;8 ÷ 12 &gt;5 ÷ 8 ≤5</w:t>
      </w:r>
    </w:p>
    <w:p>
      <w:r>
        <w:t>Sửa đổi, bổ sung mục 1.4.6.3</w:t>
      </w:r>
    </w:p>
    <w:p>
      <w:r>
        <w:t>Bảng 1.4 Phụ lục I ban hành kèm theo Thông tư số</w:t>
      </w:r>
    </w:p>
    <w:p>
      <w:r>
        <w:t>06/2021/TT-BXD</w:t>
      </w:r>
    </w:p>
    <w:p>
      <w:r>
        <w:t>như</w:t>
      </w:r>
    </w:p>
    <w:p>
      <w:r>
        <w:t>sau:</w:t>
      </w:r>
    </w:p>
    <w:p>
      <w:r>
        <w:t>STT Loại công trình Tiêu chí phân</w:t>
      </w:r>
    </w:p>
    <w:p>
      <w:r>
        <w:t>cấp Cấp công</w:t>
      </w:r>
    </w:p>
    <w:p>
      <w:r>
        <w:t>trình</w:t>
      </w:r>
    </w:p>
    <w:p>
      <w:r>
        <w:t>Đặc biệt I II III IV</w:t>
      </w:r>
    </w:p>
    <w:p>
      <w:r>
        <w:t>1.4.6 Công trình hàng không</w:t>
      </w:r>
    </w:p>
    <w:p>
      <w:r>
        <w:t>1.4.6.3 Các công trình bảo đảm hoạt động bay</w:t>
      </w:r>
    </w:p>
    <w:p>
      <w:r>
        <w:t>a) Trung tâm kiểm soát không lưu/ Trung tâm kiểm</w:t>
      </w:r>
    </w:p>
    <w:p>
      <w:r>
        <w:t>soát đường dài Mức độ quan trọng Cấp I với mọi quy mô</w:t>
      </w:r>
    </w:p>
    <w:p>
      <w:r>
        <w:t>b) Đài kiểm soát không lưu Cảng hàng không quốc</w:t>
      </w:r>
    </w:p>
    <w:p>
      <w:r>
        <w:t>tế Cảng hàng không,</w:t>
      </w:r>
    </w:p>
    <w:p>
      <w:r>
        <w:t>sân bay nội địa</w:t>
      </w:r>
    </w:p>
    <w:p>
      <w:r>
        <w:t>Bổ sung các mục 1.5.1.4, 1.5.1.5,</w:t>
      </w:r>
    </w:p>
    <w:p>
      <w:r>
        <w:t>1.5.1.6, 1.5.1.7, 1.5.1.8 vào sau mục 1.5.1.3 Bảng 1.5 Phụ lục I ban hành kèm</w:t>
      </w:r>
    </w:p>
    <w:p>
      <w:r>
        <w:t>theo Thông tư số</w:t>
      </w:r>
    </w:p>
    <w:p>
      <w:r>
        <w:t>06/2021/TT-BXD</w:t>
      </w:r>
    </w:p>
    <w:p>
      <w:r>
        <w:t>như sau:</w:t>
      </w:r>
    </w:p>
    <w:p>
      <w:r>
        <w:t>STT Loại công trình Tiêu chí phân cấp Cấp công trình</w:t>
      </w:r>
    </w:p>
    <w:p>
      <w:r>
        <w:t>Đặc biệt I II III IV</w:t>
      </w:r>
    </w:p>
    <w:p>
      <w:r>
        <w:t>1.5.1 Công trình thủy lợi</w:t>
      </w:r>
    </w:p>
    <w:p>
      <w:r>
        <w:t>1.5.1.4 Trạm bơm</w:t>
      </w:r>
    </w:p>
    <w:p>
      <w:r>
        <w:t>a) Trạm bơm tiêu, trạm bơm tưới tiêu kết hợp Tổng lưu lượng</w:t>
      </w:r>
    </w:p>
    <w:p>
      <w:r>
        <w:t>(nghìn m3/h) ≥360 180 ÷ &lt;360 72 ÷ &lt;180 3,6 ÷ &lt;72 &lt;3,6</w:t>
      </w:r>
    </w:p>
    <w:p>
      <w:r>
        <w:t>b) Trạm bơm tưới Tổng lưu lượng</w:t>
      </w:r>
    </w:p>
    <w:p>
      <w:r>
        <w:t>(nghìn m3/h) ≥12 2 ÷ &lt;12 &lt;2</w:t>
      </w:r>
    </w:p>
    <w:p>
      <w:r>
        <w:t>1.5.1.5 Cống đồng bằngĐối với các cống qua đập hoặc tràn xả lũ lấy</w:t>
      </w:r>
    </w:p>
    <w:p>
      <w:r>
        <w:t>theo cấp của đập hoặc tràn xả lũ tương ứng</w:t>
      </w:r>
    </w:p>
    <w:p>
      <w:r>
        <w:t>a) Đối với vùng đồng bằng Sông Cửu Long Chiều rộng thông</w:t>
      </w:r>
    </w:p>
    <w:p>
      <w:r>
        <w:t>nước (m) &gt;30 20 ÷ 30 3 ÷ &lt;20 &lt;3</w:t>
      </w:r>
    </w:p>
    <w:p>
      <w:r>
        <w:t>b) Đối với các vùng còn lại Chiều rộng thông</w:t>
      </w:r>
    </w:p>
    <w:p>
      <w:r>
        <w:t>nước (m) &gt;20 10 ÷ 20 1,5 ÷ &lt;10 &lt;1,5</w:t>
      </w:r>
    </w:p>
    <w:p>
      <w:r>
        <w:t>1.5.1.6 Hệ thống dẫn, chuyển nước</w:t>
      </w:r>
    </w:p>
    <w:p>
      <w:r>
        <w:t>1.5.1.6.1 Hệ thống tiêu, thoát nước, tưới tiêu kết</w:t>
      </w:r>
    </w:p>
    <w:p>
      <w:r>
        <w:t>hợp (Kênh, mương, rạch, xi phông, cầu máng)</w:t>
      </w:r>
    </w:p>
    <w:p>
      <w:r>
        <w:t>a) Đối với vùng đồng bằng Sông Cửu Long Lưu lượng (m3/s) ≥100 50 ÷ &lt;100 3 ÷ &lt;50 &lt;3</w:t>
      </w:r>
    </w:p>
    <w:p>
      <w:r>
        <w:t>b) Đối với các vùng còn lại Lưu lượng (m3/s) ≥50 20 ÷ &lt;50 1,5 ÷ &lt;20 &lt;1,5</w:t>
      </w:r>
    </w:p>
    <w:p>
      <w:r>
        <w:t>1.5.1.6.2 Hệ thống cấp, tưới nước (Kênh, mương, rạch,</w:t>
      </w:r>
    </w:p>
    <w:p>
      <w:r>
        <w:t>xi phông, cầu máng)</w:t>
      </w:r>
    </w:p>
    <w:p>
      <w:r>
        <w:t>a) Đối với vùng đồng bằng Sông Cửu Long Lưu lượng (m3/s) ≥40 20 ÷ &lt;40 1 ÷ &lt; 20 &lt;1</w:t>
      </w:r>
    </w:p>
    <w:p>
      <w:r>
        <w:t>b) Đối với các vùng còn lại Lưu lượng (m3/s) ≥20 10 ÷ &lt;20 0,5 ÷ &lt;10 &lt;0,5</w:t>
      </w:r>
    </w:p>
    <w:p>
      <w:r>
        <w:t>1.5.1.6.3 Tuynel</w:t>
      </w:r>
    </w:p>
    <w:p>
      <w:r>
        <w:t>a) Đối với vùng đồng bằng Sông Cửu Long Lưu lượng (m3/s) ≥100 50 ÷ &lt;100 3 ÷ &lt;50 &lt;3</w:t>
      </w:r>
    </w:p>
    <w:p>
      <w:r>
        <w:t>b) Đối với các vùng còn lại Lưu lượng (m3/s) ≥50 20 ÷ &lt;50 1,5 ÷ &lt;20 &lt;1,5</w:t>
      </w:r>
    </w:p>
    <w:p>
      <w:r>
        <w:t>1.5.1.7 Đường ống Lưu lượng (m3/s) &gt;1,8 1,5 ÷ ≤1,8 0,025 ÷ &lt;1,5 &lt;0,025</w:t>
      </w:r>
    </w:p>
    <w:p>
      <w:r>
        <w:t>1.5.1.8 Bờ bao Diện tích khu vực</w:t>
      </w:r>
    </w:p>
    <w:p>
      <w:r>
        <w:t>bảo vệ (nghìn ha) ≥10 0,5 ÷ &lt;10 &lt;0,5</w:t>
      </w:r>
    </w:p>
    <w:p>
      <w:r>
        <w:t>Sửa đổi, bổ sung mục 2.5</w:t>
      </w:r>
    </w:p>
    <w:p>
      <w:r>
        <w:t>Bảng 2 Phụ lục II ban hành kèm theo Thông tư số</w:t>
      </w:r>
    </w:p>
    <w:p>
      <w:r>
        <w:t>06/2021/TT-BXD</w:t>
      </w:r>
    </w:p>
    <w:p>
      <w:r>
        <w:t>như</w:t>
      </w:r>
    </w:p>
    <w:p>
      <w:r>
        <w:t>sau:</w:t>
      </w:r>
    </w:p>
    <w:p>
      <w:r>
        <w:t>STT Loại kết cấu Tiêu chí phân cấp Cấp công trình</w:t>
      </w:r>
    </w:p>
    <w:p>
      <w:r>
        <w:t>Đặc biệt I II III IV</w:t>
      </w:r>
    </w:p>
    <w:p>
      <w:r>
        <w:t>2.5 Cầu(trong công trình giao thông)</w:t>
      </w:r>
    </w:p>
    <w:p>
      <w:r>
        <w:t>2.5.1 Cầu đường bộ: Xét theo các tiêu chí a, b2.5.2 Cầu đường sắt: Xét theo các tiêu chí b, c a) Nhịp kết cấu lớn nhất (m) &gt;150 &gt;100 ÷ 150 &gt;42 ÷ 100 &gt;25 ÷ 42 ≤25</w:t>
      </w:r>
    </w:p>
    <w:p>
      <w:r>
        <w:t>b) Chiều cao trụ cầu (m) &gt;50 30 ÷ 50 15 ÷ &lt;30 6 ÷ &lt;15 &lt;6</w:t>
      </w:r>
    </w:p>
    <w:p>
      <w:r>
        <w:t>c) Nhịp kết cấu lớn nhất (m) &gt;100 50 ÷ 100 25 ÷ &lt;50 &lt;25</w:t>
      </w:r>
    </w:p>
    <w:p>
      <w:r>
        <w:t>Sửa đổi, bổ sung mục 2.11</w:t>
      </w:r>
    </w:p>
    <w:p>
      <w:r>
        <w:t>Bảng 2 Phụ lục II ban hành kèm theo Thông tư số</w:t>
      </w:r>
    </w:p>
    <w:p>
      <w:r>
        <w:t>06/2021/TT-BXD</w:t>
      </w:r>
    </w:p>
    <w:p>
      <w:r>
        <w:t>như</w:t>
      </w:r>
    </w:p>
    <w:p>
      <w:r>
        <w:t>sau:</w:t>
      </w:r>
    </w:p>
    <w:p>
      <w:r>
        <w:t>STT Loại kết cấu Tiêu chí phân cấp Cấp công trình</w:t>
      </w:r>
    </w:p>
    <w:p>
      <w:r>
        <w:t>Đặc biệt I II III IV</w:t>
      </w:r>
    </w:p>
    <w:p>
      <w:r>
        <w:t>2.11 Cảng biển</w:t>
      </w:r>
    </w:p>
    <w:p>
      <w:r>
        <w:t>2.11.1 Công trình ven biển: Bến cảng biển; khu vực</w:t>
      </w:r>
    </w:p>
    <w:p>
      <w:r>
        <w:t>neo đậu chuyển tải, tránh trú bão; cầu cảng biển a) Chiều cao bến (m) &gt;20 &gt;15 ÷ 20 &gt;10 ÷ 15 &gt;5 ÷ 10 ≤5</w:t>
      </w:r>
    </w:p>
    <w:p>
      <w:r>
        <w:t>b) Diện tích mặt bến (nghìn m2) ≥20 10 ÷ &lt;20 1÷ 10 &lt;1</w:t>
      </w:r>
    </w:p>
    <w:p>
      <w:r>
        <w:t>2.11.2 Các kết cấu chỉnh trị cửa biển, ven biển</w:t>
      </w:r>
    </w:p>
    <w:p>
      <w:r>
        <w:t>(đê chắn sóng, đê chắn cát, kè hướng dòng, kè bảo vệ bờ...)2.11.3 Bến phà, cảng và cầu cảng ngoài đảo, bến cảng</w:t>
      </w:r>
    </w:p>
    <w:p>
      <w:r>
        <w:t>chuyên dụng, công trình trên biển (bến phao, đê thủy khí, bến cảng nổi đa</w:t>
      </w:r>
    </w:p>
    <w:p>
      <w:r>
        <w:t>năng...) Chiều cao lớn nhất của công trình (m) &gt;16 &gt;12 ÷ 16 &gt;8 ÷ 12 &gt;5 ÷ 8 ≤5</w:t>
      </w:r>
    </w:p>
    <w:p>
      <w:r>
        <w:t>Sửa đổi, bổ sung mục 2.12</w:t>
      </w:r>
    </w:p>
    <w:p>
      <w:r>
        <w:t>Bảng 2 Phụ lục II ban hành kèm theo Thông tư số</w:t>
      </w:r>
    </w:p>
    <w:p>
      <w:r>
        <w:t>06/2021/TT-BXD</w:t>
      </w:r>
    </w:p>
    <w:p>
      <w:r>
        <w:t>như</w:t>
      </w:r>
    </w:p>
    <w:p>
      <w:r>
        <w:t>sau:</w:t>
      </w:r>
    </w:p>
    <w:p>
      <w:r>
        <w:t>STT Loại kết cấu Tiêu chí phân cấp Cấp công trình</w:t>
      </w:r>
    </w:p>
    <w:p>
      <w:r>
        <w:t>Đặc biệt I II III IV</w:t>
      </w:r>
    </w:p>
    <w:p>
      <w:r>
        <w:t>2.12 Cảng đường thủy nội địa</w:t>
      </w:r>
    </w:p>
    <w:p>
      <w:r>
        <w:t>2.12.1 Cảng, bến hàng hóa, bến hành khách, cầu cảng</w:t>
      </w:r>
    </w:p>
    <w:p>
      <w:r>
        <w:t>đường thủy nội địa2.12.2 Các kết cấu chỉnh trị trong sông a) Chiều cao bến (m) hoặc chiều cao công trình</w:t>
      </w:r>
    </w:p>
    <w:p>
      <w:r>
        <w:t>(m) &gt;8 &gt;5 ÷ 8 &gt;3 ÷ 5 ≤3</w:t>
      </w:r>
    </w:p>
    <w:p>
      <w:r>
        <w:t>b) Diện tích mặt bến (nghìn m2) ≥10 5 ÷ &lt;10 1÷ &lt;5 &lt;1</w:t>
      </w:r>
    </w:p>
    <w:p>
      <w:r>
        <w:t>Bổ sung các mục 3.13,</w:t>
      </w:r>
    </w:p>
    <w:p>
      <w:r>
        <w:t>3.14, 3.15 vào sau</w:t>
      </w:r>
    </w:p>
    <w:p>
      <w:r>
        <w:t>mục 3.12 Phụ lục III ban hành kèm theo</w:t>
      </w:r>
    </w:p>
    <w:p>
      <w:r>
        <w:t>Thông tư số</w:t>
      </w:r>
    </w:p>
    <w:p>
      <w:r>
        <w:t>06/2021/TT-BXD</w:t>
      </w:r>
    </w:p>
    <w:p>
      <w:r>
        <w:t>như sau:</w:t>
      </w:r>
    </w:p>
    <w:p>
      <w:r>
        <w:t>“</w:t>
      </w:r>
    </w:p>
    <w:p>
      <w:r>
        <w:t>3.13. Ví dụ 13: Dự án đầu tư xây dựng ga hành</w:t>
      </w:r>
    </w:p>
    <w:p>
      <w:r>
        <w:t>khách đường sắt C</w:t>
      </w:r>
    </w:p>
    <w:p>
      <w:r>
        <w:t>Dự án bao gồm các công trình:</w:t>
      </w:r>
    </w:p>
    <w:p>
      <w:r>
        <w:t>A1: Đường sắt trong ga, khổ đường 1.000 mm và đường</w:t>
      </w:r>
    </w:p>
    <w:p>
      <w:r>
        <w:t>lồng, khổ đường (1.435 - 1.000) mm; tốc độ thiết kế 100 Km/h;</w:t>
      </w:r>
    </w:p>
    <w:p>
      <w:r>
        <w:t>A2: Nhà ga 02 tầng, tổng diện tích sàn 500 m</w:t>
      </w:r>
    </w:p>
    <w:p>
      <w:r>
        <w:t>2</w:t>
      </w:r>
    </w:p>
    <w:p>
      <w:r>
        <w:t>;</w:t>
      </w:r>
    </w:p>
    <w:p>
      <w:r>
        <w:t>A3: Nhà kho chứa hàng, diện tích 2.000 m</w:t>
      </w:r>
    </w:p>
    <w:p>
      <w:r>
        <w:t>2</w:t>
      </w:r>
    </w:p>
    <w:p>
      <w:r>
        <w:t>,</w:t>
      </w:r>
    </w:p>
    <w:p>
      <w:r>
        <w:t>vì kèo khẩu độ 12 m, chiều cao 8 m;</w:t>
      </w:r>
    </w:p>
    <w:p>
      <w:r>
        <w:t>A4: Cầu vượt dành cho người đi bộ trong ga, chiều</w:t>
      </w:r>
    </w:p>
    <w:p>
      <w:r>
        <w:t>rộng mặt cầu 3,5 m, nhịp lớn nhất dài 40 m;</w:t>
      </w:r>
    </w:p>
    <w:p>
      <w:r>
        <w:t>A4: Mái che phục vụ hành khách lên xuống tầu, diện</w:t>
      </w:r>
    </w:p>
    <w:p>
      <w:r>
        <w:t>tích S</w:t>
      </w:r>
    </w:p>
    <w:p>
      <w:r>
        <w:t>m</w:t>
      </w:r>
    </w:p>
    <w:p>
      <w:r>
        <w:t>=1.000 m</w:t>
      </w:r>
    </w:p>
    <w:p>
      <w:r>
        <w:t>2</w:t>
      </w:r>
    </w:p>
    <w:p>
      <w:r>
        <w:t>, vì kèo khẩu độ 9 m, chiều cao mái 4,5</w:t>
      </w:r>
    </w:p>
    <w:p>
      <w:r>
        <w:t>m.</w:t>
      </w:r>
    </w:p>
    <w:p>
      <w:r>
        <w:t>Cấp công trình được xác định như sau:</w:t>
      </w:r>
    </w:p>
    <w:p>
      <w:r>
        <w:t>Dự án đầu tư xây dựng nhà ga hành khách đường sắt C</w:t>
      </w:r>
    </w:p>
    <w:p>
      <w:r>
        <w:t>có tổ hợp các công trình chính gồm công trình A1 và A2 phục vụ giao thông vận tải</w:t>
      </w:r>
    </w:p>
    <w:p>
      <w:r>
        <w:t>bằng đường sắt và các công trình phụ trợ gồm công trình A3, A4 và A5.</w:t>
      </w:r>
    </w:p>
    <w:p>
      <w:r>
        <w:t>a) Xác định cấp của tổ hợp các công trình chính:</w:t>
      </w:r>
    </w:p>
    <w:p>
      <w:r>
        <w:t>Tổ hợp các công trình chính của nhà ga này không có</w:t>
      </w:r>
    </w:p>
    <w:p>
      <w:r>
        <w:t>trong Bảng 1.4 Phụ lục I, vì vậy theo quy định tại</w:t>
      </w:r>
    </w:p>
    <w:p>
      <w:r>
        <w:t>điểm b khoản</w:t>
      </w:r>
    </w:p>
    <w:p>
      <w:r>
        <w:t>3 Điều 2 Thông tư</w:t>
      </w:r>
    </w:p>
    <w:p>
      <w:r>
        <w:t>này, cấp công trình được xác định theo cấp của công trình</w:t>
      </w:r>
    </w:p>
    <w:p>
      <w:r>
        <w:t>chính có cấp cao nhất như sau:</w:t>
      </w:r>
    </w:p>
    <w:p>
      <w:r>
        <w:t>Công trình A1 tương ứng với mục 1.4.2.2 Bảng 1.4</w:t>
      </w:r>
    </w:p>
    <w:p>
      <w:r>
        <w:t>Phụ lục I; cấp công trình xác định được là</w:t>
      </w:r>
    </w:p>
    <w:p>
      <w:r>
        <w:t>cấp II</w:t>
      </w:r>
    </w:p>
    <w:p>
      <w:r>
        <w:t>(theo tốc độ thiết kế);</w:t>
      </w:r>
    </w:p>
    <w:p>
      <w:r>
        <w:t>Công trình A2 không có trong Bảng 1.4 Phụ lục I,</w:t>
      </w:r>
    </w:p>
    <w:p>
      <w:r>
        <w:t>vì vậy cấp công trình được xác định theo loại và quy mô kết cấu. Theo Bảng 2 Phụ</w:t>
      </w:r>
    </w:p>
    <w:p>
      <w:r>
        <w:t>lục II, công trình này tương ứng với mục 2.1.1 (Nhà, Kết cấu dạng nhà); cấp</w:t>
      </w:r>
    </w:p>
    <w:p>
      <w:r>
        <w:t>công trình xác định được là</w:t>
      </w:r>
    </w:p>
    <w:p>
      <w:r>
        <w:t>cấp III</w:t>
      </w:r>
    </w:p>
    <w:p>
      <w:r>
        <w:t>(cấp cao nhất xác định được theo số</w:t>
      </w:r>
    </w:p>
    <w:p>
      <w:r>
        <w:t>tầng cao).</w:t>
      </w:r>
    </w:p>
    <w:p>
      <w:r>
        <w:t>Như vậy, cấp của tổ hợp các công trình chính của</w:t>
      </w:r>
    </w:p>
    <w:p>
      <w:r>
        <w:t>nhà ga hành khách đường sắt C là</w:t>
      </w:r>
    </w:p>
    <w:p>
      <w:r>
        <w:t>cấp II</w:t>
      </w:r>
    </w:p>
    <w:p>
      <w:r>
        <w:t>(lấy theo cấp của công trình</w:t>
      </w:r>
    </w:p>
    <w:p>
      <w:r>
        <w:t>A1).</w:t>
      </w:r>
    </w:p>
    <w:p>
      <w:r>
        <w:t>b) Xác định cấp của các công trình trong khu ga</w:t>
      </w:r>
    </w:p>
    <w:p>
      <w:r>
        <w:t>Các công trình A1, A2 đã xác định cấp tại mục a</w:t>
      </w:r>
    </w:p>
    <w:p>
      <w:r>
        <w:t>Ví dụ này;</w:t>
      </w:r>
    </w:p>
    <w:p>
      <w:r>
        <w:t>Công trình A3 không có trong Phụ lục I, vì vậy cấp</w:t>
      </w:r>
    </w:p>
    <w:p>
      <w:r>
        <w:t>công trình được xác định theo loại và quy mô kết cấu. Theo Bảng 2 Phụ lục II,</w:t>
      </w:r>
    </w:p>
    <w:p>
      <w:r>
        <w:t>công trình này tương ứng với mục 2.1.1 (Nhà, Kết cấu dạng nhà); cấp công trình</w:t>
      </w:r>
    </w:p>
    <w:p>
      <w:r>
        <w:t>xác định được là</w:t>
      </w:r>
    </w:p>
    <w:p>
      <w:r>
        <w:t>cấp III</w:t>
      </w:r>
    </w:p>
    <w:p>
      <w:r>
        <w:t>(cấp cao nhất xác định được theo chiều cao và tổng</w:t>
      </w:r>
    </w:p>
    <w:p>
      <w:r>
        <w:t>diện tích sàn);</w:t>
      </w:r>
    </w:p>
    <w:p>
      <w:r>
        <w:t>Công trình A4 không có trong Phụ lục I, vì vậy cấp</w:t>
      </w:r>
    </w:p>
    <w:p>
      <w:r>
        <w:t>công trình được xác định theo loại và quy mô kết cấu. Theo Bảng 2 Phụ lục II,</w:t>
      </w:r>
    </w:p>
    <w:p>
      <w:r>
        <w:t>công trình này tương ứng với mục 2.5.3; cấp công trình xác định được là</w:t>
      </w:r>
    </w:p>
    <w:p>
      <w:r>
        <w:t>cấp</w:t>
      </w:r>
    </w:p>
    <w:p>
      <w:r>
        <w:t>III</w:t>
      </w:r>
    </w:p>
    <w:p>
      <w:r>
        <w:t>(theo nhịp kết cấu lớn nhất);</w:t>
      </w:r>
    </w:p>
    <w:p>
      <w:r>
        <w:t>Công trình A5 không có trong Phụ lục I, vì vậy cấp</w:t>
      </w:r>
    </w:p>
    <w:p>
      <w:r>
        <w:t>công trình được xác định theo loại và quy mô kết cấu. Theo Bảng 2 Phụ lục II,</w:t>
      </w:r>
    </w:p>
    <w:p>
      <w:r>
        <w:t>công trình này tương ứng với mục 2.1.3 (Kết cấu nhịp lớn dạng khung); cấp công</w:t>
      </w:r>
    </w:p>
    <w:p>
      <w:r>
        <w:t>trình xác định được là</w:t>
      </w:r>
    </w:p>
    <w:p>
      <w:r>
        <w:t>cấp IV</w:t>
      </w:r>
    </w:p>
    <w:p>
      <w:r>
        <w:t>(cấp cao nhất xác định được theo chiều cao</w:t>
      </w:r>
    </w:p>
    <w:p>
      <w:r>
        <w:t>và nhịp kết cấu lớn nhất).</w:t>
      </w:r>
    </w:p>
    <w:p>
      <w:r>
        <w:t>c) Áp dụng cấp công trình trong quản lý các hoạt động</w:t>
      </w:r>
    </w:p>
    <w:p>
      <w:r>
        <w:t>đầu tư xây dựng: Cách xác định xem Ví dụ 1 của Phụ lục này.</w:t>
      </w:r>
    </w:p>
    <w:p>
      <w:r>
        <w:t>3.14. Ví dụ 14: Dự án đầu tư xây dựng công trình</w:t>
      </w:r>
    </w:p>
    <w:p>
      <w:r>
        <w:t>giao thông - hàng không (khu bay)</w:t>
      </w:r>
    </w:p>
    <w:p>
      <w:r>
        <w:t>Dự án đầu tư xây dựng Khu bay thuộc Cảng hàng không</w:t>
      </w:r>
    </w:p>
    <w:p>
      <w:r>
        <w:t>quốc tế A (sân bay cấp 4E) có các công trình như sau:</w:t>
      </w:r>
    </w:p>
    <w:p>
      <w:r>
        <w:t>A1: Đường cất hạ cánh (CHC), kích thước 3.000x45</w:t>
      </w:r>
    </w:p>
    <w:p>
      <w:r>
        <w:t>(m); lề đường CHC mỗi bên rộng 7 m;</w:t>
      </w:r>
    </w:p>
    <w:p>
      <w:r>
        <w:t>A2: Đường lăn E1, kích thước 150x30 (m); lề đường</w:t>
      </w:r>
    </w:p>
    <w:p>
      <w:r>
        <w:t>lăn mỗi bên rộng 5 m;</w:t>
      </w:r>
    </w:p>
    <w:p>
      <w:r>
        <w:t>A3: Đường lăn E2, kích thước 150x45 (m); lề đường</w:t>
      </w:r>
    </w:p>
    <w:p>
      <w:r>
        <w:t>lăn mỗi bên rộng 5 m;</w:t>
      </w:r>
    </w:p>
    <w:p>
      <w:r>
        <w:t>A4: Dải bảo hiểm dầu (RESA) hai đầu đường CHC,</w:t>
      </w:r>
    </w:p>
    <w:p>
      <w:r>
        <w:t>kích thước 240x90 (m);</w:t>
      </w:r>
    </w:p>
    <w:p>
      <w:r>
        <w:t>A5: Xây dựng dải bay theo quy định;</w:t>
      </w:r>
    </w:p>
    <w:p>
      <w:r>
        <w:t>A6: Các công trình phụ trợ khác:</w:t>
      </w:r>
    </w:p>
    <w:p>
      <w:r>
        <w:t>Hệ thống cống thoát nước: Xây dựng hệ thống cống</w:t>
      </w:r>
    </w:p>
    <w:p>
      <w:r>
        <w:t>tròn đường kính D1000, dài 2.000 m;</w:t>
      </w:r>
    </w:p>
    <w:p>
      <w:r>
        <w:t>Hệ thống mương (kênh) thoát nước: Xây dựng mương</w:t>
      </w:r>
    </w:p>
    <w:p>
      <w:r>
        <w:t>M1 bằng đá hộc xây vữa xi măng, kích thước Bđ =1 m, Bm =4 m, Htb =1,5 m; mương</w:t>
      </w:r>
    </w:p>
    <w:p>
      <w:r>
        <w:t>M2 bằng kết cấu BTXM kích thước Bđ =1 m, Bm =4 m, Htb =1,5 m;</w:t>
      </w:r>
    </w:p>
    <w:p>
      <w:r>
        <w:t>Đường công vụ: Xây dựng hệ thống đường công vụ</w:t>
      </w:r>
    </w:p>
    <w:p>
      <w:r>
        <w:t>khu bay có chiều dài 7.000 m, rộng 3,5 m;</w:t>
      </w:r>
    </w:p>
    <w:p>
      <w:r>
        <w:t>Hàng rào an ninh hàng không: Xây dựng hàng rào an</w:t>
      </w:r>
    </w:p>
    <w:p>
      <w:r>
        <w:t>ninh hàng không bằng kết cấu gạch xây cao 2,45 m, tổng chiều dài 2.500 m.</w:t>
      </w:r>
    </w:p>
    <w:p>
      <w:r>
        <w:t>Cấp công trình được xác định như sau:</w:t>
      </w:r>
    </w:p>
    <w:p>
      <w:r>
        <w:t>Dự án đầu tư xây dựng Khu bay thuộc Cảng hàng không</w:t>
      </w:r>
    </w:p>
    <w:p>
      <w:r>
        <w:t>quốc tế A có một số công trình chính (gồm các công trình A1, A2, A3, A4, A5) phục</w:t>
      </w:r>
    </w:p>
    <w:p>
      <w:r>
        <w:t>vụ trực tiếp cho giao thông vận tải và các công trình phụ trợ (trong mục A6 nêu</w:t>
      </w:r>
    </w:p>
    <w:p>
      <w:r>
        <w:t>trên). Cấp của các công trình này được xác định cấp theo quy định tại</w:t>
      </w:r>
    </w:p>
    <w:p>
      <w:r>
        <w:t>khoản 2 Điều 2 Thông tư</w:t>
      </w:r>
    </w:p>
    <w:p>
      <w:r>
        <w:t>này như sau:</w:t>
      </w:r>
    </w:p>
    <w:p>
      <w:r>
        <w:t>a) Xác định cấp của các công trình chính:</w:t>
      </w:r>
    </w:p>
    <w:p>
      <w:r>
        <w:t>Công trình A1: Công trình có mức độ quan trọng và</w:t>
      </w:r>
    </w:p>
    <w:p>
      <w:r>
        <w:t>không có quy định xác định cấp theo loại và quy mô kết cấu. Theo quy định tại mục</w:t>
      </w:r>
    </w:p>
    <w:p>
      <w:r>
        <w:t>1.4.6.2 Bảng 1.4 Phụ lục I, cấp công trình xác định được là</w:t>
      </w:r>
    </w:p>
    <w:p>
      <w:r>
        <w:t>cấp đặc biệt</w:t>
      </w:r>
    </w:p>
    <w:p>
      <w:r>
        <w:t>.</w:t>
      </w:r>
    </w:p>
    <w:p>
      <w:r>
        <w:t>Công trình A2: Công trình có mức độ quan trọng và</w:t>
      </w:r>
    </w:p>
    <w:p>
      <w:r>
        <w:t>không có quy định xác định cấp theo loại và quy mô kết cấu. Theo quy định tại mục</w:t>
      </w:r>
    </w:p>
    <w:p>
      <w:r>
        <w:t>1.4.6.2 Bảng 1.4 Phụ lục I, cấp công trình xác định được là</w:t>
      </w:r>
    </w:p>
    <w:p>
      <w:r>
        <w:t>cấp đặc biệt</w:t>
      </w:r>
    </w:p>
    <w:p>
      <w:r>
        <w:t>.</w:t>
      </w:r>
    </w:p>
    <w:p>
      <w:r>
        <w:t>Công trình A3: Công trình có mức độ quan trọng và</w:t>
      </w:r>
    </w:p>
    <w:p>
      <w:r>
        <w:t>không có quy định xác định cấp theo loại và quy mô kết cấu. Theo quy định tại mục</w:t>
      </w:r>
    </w:p>
    <w:p>
      <w:r>
        <w:t>1.4.6.2 Bảng 1.4 Phụ lục I, cấp công trình xác định được là</w:t>
      </w:r>
    </w:p>
    <w:p>
      <w:r>
        <w:t>cấp đặc biệt</w:t>
      </w:r>
    </w:p>
    <w:p>
      <w:r>
        <w:t>.</w:t>
      </w:r>
    </w:p>
    <w:p>
      <w:r>
        <w:t>Công trình A4: Công trình có mức độ quan trọng và</w:t>
      </w:r>
    </w:p>
    <w:p>
      <w:r>
        <w:t>không có quy định xác định cấp theo loại và quy mô kết cấu. Theo quy định tại mục</w:t>
      </w:r>
    </w:p>
    <w:p>
      <w:r>
        <w:t>1.4.6.2 Bảng 1.4 Phụ lục I, cấp công trình xác định được là</w:t>
      </w:r>
    </w:p>
    <w:p>
      <w:r>
        <w:t>cấp đặc biệt</w:t>
      </w:r>
    </w:p>
    <w:p>
      <w:r>
        <w:t>.</w:t>
      </w:r>
    </w:p>
    <w:p>
      <w:r>
        <w:t>Công trình A5: Công trình có mức độ quan trọng và</w:t>
      </w:r>
    </w:p>
    <w:p>
      <w:r>
        <w:t>không có quy định xác định cấp theo loại và quy mô kết cấu. Theo quy định tại mục</w:t>
      </w:r>
    </w:p>
    <w:p>
      <w:r>
        <w:t>1.4.6.2 Bảng 1.4 Phụ lục I, cấp công trình xác định được là</w:t>
      </w:r>
    </w:p>
    <w:p>
      <w:r>
        <w:t>cấp đặc biệt</w:t>
      </w:r>
    </w:p>
    <w:p>
      <w:r>
        <w:t>.</w:t>
      </w:r>
    </w:p>
    <w:p>
      <w:r>
        <w:t>b) Xác định cấp của các công trình phụ trợ (A6);</w:t>
      </w:r>
    </w:p>
    <w:p>
      <w:r>
        <w:t>Đường công vụ: Công trình không thuộc mục 1.4.6.2</w:t>
      </w:r>
    </w:p>
    <w:p>
      <w:r>
        <w:t>Bảng 1.4 Phụ lục 1 và không có quy định xác định cấp theo loại và quy mô kết cấu.</w:t>
      </w:r>
    </w:p>
    <w:p>
      <w:r>
        <w:t>Theo quy định tại mục 1.4.1.5 Bảng 1.4 Phụ lục I, cấp công trình xác định được</w:t>
      </w:r>
    </w:p>
    <w:p>
      <w:r>
        <w:t>là</w:t>
      </w:r>
    </w:p>
    <w:p>
      <w:r>
        <w:t>cấp IV</w:t>
      </w:r>
    </w:p>
    <w:p>
      <w:r>
        <w:t>.</w:t>
      </w:r>
    </w:p>
    <w:p>
      <w:r>
        <w:t>Hệ thống cống thoát nước: Công trình không có</w:t>
      </w:r>
    </w:p>
    <w:p>
      <w:r>
        <w:t>trong Phụ lục I (không có mức độ quan trọng hoặc quy mô công suất), vì vậy cấp</w:t>
      </w:r>
    </w:p>
    <w:p>
      <w:r>
        <w:t>công trình được xác định theo loại và quy mô kết cấu. Theo mục 2.10.2 Bảng 2 Phụ</w:t>
      </w:r>
    </w:p>
    <w:p>
      <w:r>
        <w:t>lục II, cấp công trình xác định được là</w:t>
      </w:r>
    </w:p>
    <w:p>
      <w:r>
        <w:t>cấp III</w:t>
      </w:r>
    </w:p>
    <w:p>
      <w:r>
        <w:t>.</w:t>
      </w:r>
    </w:p>
    <w:p>
      <w:r>
        <w:t>Hệ thống mương thoát nước: Công trình không có</w:t>
      </w:r>
    </w:p>
    <w:p>
      <w:r>
        <w:t>trong Phụ lục I (không có mức độ quan trọng hoặc quy mô công suất), vì vậy cấp</w:t>
      </w:r>
    </w:p>
    <w:p>
      <w:r>
        <w:t>công trình được xác định theo loại và quy mô kết cấu. Theo</w:t>
      </w:r>
    </w:p>
    <w:p>
      <w:r>
        <w:t>mục</w:t>
      </w:r>
    </w:p>
    <w:p>
      <w:r>
        <w:t>5 phần Ghi chú tại Bảng 2 Phụ lục II</w:t>
      </w:r>
    </w:p>
    <w:p>
      <w:r>
        <w:t>, xác định cấp công trình theo kết cấu</w:t>
      </w:r>
    </w:p>
    <w:p>
      <w:r>
        <w:t>gia cố của bờ, tương ứng với mục 2.9 Bảng 2 Phụ lục II, cấp công trình xác định</w:t>
      </w:r>
    </w:p>
    <w:p>
      <w:r>
        <w:t>được là</w:t>
      </w:r>
    </w:p>
    <w:p>
      <w:r>
        <w:t>cấp IV</w:t>
      </w:r>
    </w:p>
    <w:p>
      <w:r>
        <w:t>.</w:t>
      </w:r>
    </w:p>
    <w:p>
      <w:r>
        <w:t>Hàng rào an ninh hàng không: Công trình không có</w:t>
      </w:r>
    </w:p>
    <w:p>
      <w:r>
        <w:t>trong Phụ lục I (không có mức độ quan trọng hoặc quy mô công suất), vì vậy cấp</w:t>
      </w:r>
    </w:p>
    <w:p>
      <w:r>
        <w:t>công trình được xác định theo loại và quy mô kết cấu. Theo mục 2.14.2 Bảng 2 Phụ</w:t>
      </w:r>
    </w:p>
    <w:p>
      <w:r>
        <w:t>lục II, cấp công trình xác định là</w:t>
      </w:r>
    </w:p>
    <w:p>
      <w:r>
        <w:t>cấp IV</w:t>
      </w:r>
    </w:p>
    <w:p>
      <w:r>
        <w:t>.</w:t>
      </w:r>
    </w:p>
    <w:p>
      <w:r>
        <w:t>c) Áp dụng cấp công trình trong quản lý các hoạt động</w:t>
      </w:r>
    </w:p>
    <w:p>
      <w:r>
        <w:t>đầu tư xây dựng: Cách xác định xem Ví dụ 1 của Phụ lục này.</w:t>
      </w:r>
    </w:p>
    <w:p>
      <w:r>
        <w:t>3.15. Ví dụ 15: Dự án đầu tư xây dựng Tuyến đường</w:t>
      </w:r>
    </w:p>
    <w:p>
      <w:r>
        <w:t>ô tô cao tốc B theo 02 giai đoạn thực hiện (phân kỳ đầu tư)</w:t>
      </w:r>
    </w:p>
    <w:p>
      <w:r>
        <w:t>Theo quyết định chủ trương đầu tư được phê duyệt, dự</w:t>
      </w:r>
    </w:p>
    <w:p>
      <w:r>
        <w:t>án đầu tư xây dựng Tuyến đường ô tô cao tốc B dài 200 km, tốc độ thiết kế 120</w:t>
      </w:r>
    </w:p>
    <w:p>
      <w:r>
        <w:t>km/h. Trên Tuyến đường này có các công trình:</w:t>
      </w:r>
    </w:p>
    <w:p>
      <w:r>
        <w:t>Đường ô tô cao tốc B1: Tốc độ thiết kế 120 km/h;</w:t>
      </w:r>
    </w:p>
    <w:p>
      <w:r>
        <w:t>bề rộng nền 32,25 m;</w:t>
      </w:r>
    </w:p>
    <w:p>
      <w:r>
        <w:t>Cầu đường bộ B2.1: 4 nhịp, nhịp lớn nhất 40 m,</w:t>
      </w:r>
    </w:p>
    <w:p>
      <w:r>
        <w:t>chiều cao trụ cầu 20 m;</w:t>
      </w:r>
    </w:p>
    <w:p>
      <w:r>
        <w:t>Cầu đường bộ B2.2: 4 nhịp, nhịp lớn nhất 40 m,</w:t>
      </w:r>
    </w:p>
    <w:p>
      <w:r>
        <w:t>chiều cao trụ cầu 25 m;</w:t>
      </w:r>
    </w:p>
    <w:p>
      <w:r>
        <w:t>Hầm giao thông đường bộ B3.1 và B3.2: Hầm qua núi,</w:t>
      </w:r>
    </w:p>
    <w:p>
      <w:r>
        <w:t>có vỏ hầm bằng BTCT, mỗi ống hầm có chiều dài 300 m và diện tích mặt cắt ngang</w:t>
      </w:r>
    </w:p>
    <w:p>
      <w:r>
        <w:t>hầm 200 m</w:t>
      </w:r>
    </w:p>
    <w:p>
      <w:r>
        <w:t>2</w:t>
      </w:r>
    </w:p>
    <w:p>
      <w:r>
        <w:t>;</w:t>
      </w:r>
    </w:p>
    <w:p>
      <w:r>
        <w:t>Trạm thu phí B4: Kết cấu khung, có mái, chiều cao</w:t>
      </w:r>
    </w:p>
    <w:p>
      <w:r>
        <w:t>đến đỉnh công trình 15 m, chiều dài nhịp kết cấu lớn nhất 40 m.</w:t>
      </w:r>
    </w:p>
    <w:p>
      <w:r>
        <w:t>Dự án đầu tư xây dựng Tuyến đường ô tô cao tốc B được</w:t>
      </w:r>
    </w:p>
    <w:p>
      <w:r>
        <w:t>thực hiện trong 60 tháng theo 02 giai đoạn thực hiện (phân kỳ đầu tư):</w:t>
      </w:r>
    </w:p>
    <w:p>
      <w:r>
        <w:t>Giai đoạn 1 dự án đầu tư xây dựng Đường cao tốc B</w:t>
      </w:r>
    </w:p>
    <w:p>
      <w:r>
        <w:t>(36 tháng) gồm:</w:t>
      </w:r>
    </w:p>
    <w:p>
      <w:r>
        <w:t>Đường ô tô cao tốc B1 giai đoạn 1 (phân kỳ đầu</w:t>
      </w:r>
    </w:p>
    <w:p>
      <w:r>
        <w:t>tư): Tốc độ thiết kế 80 km/h; bề rộng nền 17m; đưa vào khai thác sử dụng trước;</w:t>
      </w:r>
    </w:p>
    <w:p>
      <w:r>
        <w:t>Cầu đường bộ B2.1;</w:t>
      </w:r>
    </w:p>
    <w:p>
      <w:r>
        <w:t>Hầm giao thông đường bộ B3.1;</w:t>
      </w:r>
    </w:p>
    <w:p>
      <w:r>
        <w:t>Giai đoạn 2 dự án đầu tư xây dựng Đường cao tốc B</w:t>
      </w:r>
    </w:p>
    <w:p>
      <w:r>
        <w:t>(24 tháng) gồm:</w:t>
      </w:r>
    </w:p>
    <w:p>
      <w:r>
        <w:t>Đường ô tô cao tốc B1 giai đoạn 2 (giai đoạn hoàn</w:t>
      </w:r>
    </w:p>
    <w:p>
      <w:r>
        <w:t>chỉnh): Tốc độ thiết kế 120 km/h; bề rộng nền 32,25m;</w:t>
      </w:r>
    </w:p>
    <w:p>
      <w:r>
        <w:t>Cầu đường bộ B2.2;</w:t>
      </w:r>
    </w:p>
    <w:p>
      <w:r>
        <w:t>Hầm giao thông đường bộ B3.2;</w:t>
      </w:r>
    </w:p>
    <w:p>
      <w:r>
        <w:t>Trạm thu phí B4.</w:t>
      </w:r>
    </w:p>
    <w:p>
      <w:r>
        <w:t>Cấp công trình được xác định như sau:</w:t>
      </w:r>
    </w:p>
    <w:p>
      <w:r>
        <w:t>a) Xác định cấp của công trình chính thuộc dự án Đường</w:t>
      </w:r>
    </w:p>
    <w:p>
      <w:r>
        <w:t>cao tốc B:</w:t>
      </w:r>
    </w:p>
    <w:p>
      <w:r>
        <w:t>Dự án Đường cao tốc B được xây dựng theo tuyến có một</w:t>
      </w:r>
    </w:p>
    <w:p>
      <w:r>
        <w:t>số công trình chính được đầu tư xây dựng theo 02 giai đoạn thực hiện (phân kỳ đầu</w:t>
      </w:r>
    </w:p>
    <w:p>
      <w:r>
        <w:t>tư), cấp công trình được xác định theo quy định tại</w:t>
      </w:r>
    </w:p>
    <w:p>
      <w:r>
        <w:t>khoản 2 và</w:t>
      </w:r>
    </w:p>
    <w:p>
      <w:r>
        <w:t>khoản 6 Điều 2 Thông tư</w:t>
      </w:r>
    </w:p>
    <w:p>
      <w:r>
        <w:t>này như sau:</w:t>
      </w:r>
    </w:p>
    <w:p>
      <w:r>
        <w:t>Đường ô tô cao tốc B1 (giai đoạn hoàn chỉnh):</w:t>
      </w:r>
    </w:p>
    <w:p>
      <w:r>
        <w:t>Cấp</w:t>
      </w:r>
    </w:p>
    <w:p>
      <w:r>
        <w:t>đặc biệt</w:t>
      </w:r>
    </w:p>
    <w:p>
      <w:r>
        <w:t>(theo tốc độ thiết kế tại mục 1.4.1.1 Bảng 1.4 Phụ lục I).</w:t>
      </w:r>
    </w:p>
    <w:p>
      <w:r>
        <w:t>Cầu đường bộ B2.1 và B2.2:</w:t>
      </w:r>
    </w:p>
    <w:p>
      <w:r>
        <w:t>Cấp II</w:t>
      </w:r>
    </w:p>
    <w:p>
      <w:r>
        <w:t>(cấp cao</w:t>
      </w:r>
    </w:p>
    <w:p>
      <w:r>
        <w:t>nhất xác định được theo chiều cao trụ cầu tại mục 2.5.1 Bảng 2 Phụ lục II).</w:t>
      </w:r>
    </w:p>
    <w:p>
      <w:r>
        <w:t>Hầm giao thông đường bộ B3.1 và B3.2:</w:t>
      </w:r>
    </w:p>
    <w:p>
      <w:r>
        <w:t>Cấp I</w:t>
      </w:r>
    </w:p>
    <w:p>
      <w:r>
        <w:t>(cấp cao nhất xác định được theo diện tích mặt cắt ngang theo kích thước thông</w:t>
      </w:r>
    </w:p>
    <w:p>
      <w:r>
        <w:t>thủy của hầm tại mục 2.6.1 Bảng 2 Phụ lục II).</w:t>
      </w:r>
    </w:p>
    <w:p>
      <w:r>
        <w:t>b) Xác định cấp của công trình phụ trợ thuộc dự án</w:t>
      </w:r>
    </w:p>
    <w:p>
      <w:r>
        <w:t>Đường cao tốc B:</w:t>
      </w:r>
    </w:p>
    <w:p>
      <w:r>
        <w:t>Trạm thu phí B4:</w:t>
      </w:r>
    </w:p>
    <w:p>
      <w:r>
        <w:t>Cấp III</w:t>
      </w:r>
    </w:p>
    <w:p>
      <w:r>
        <w:t>(cấp cao nhất xác</w:t>
      </w:r>
    </w:p>
    <w:p>
      <w:r>
        <w:t>định được theo chiều cao và nhịp kết cấu lớn nhất tại mục 2.1.3 Bảng 2 Phụ lục</w:t>
      </w:r>
    </w:p>
    <w:p>
      <w:r>
        <w:t>II).</w:t>
      </w:r>
    </w:p>
    <w:p>
      <w:r>
        <w:t>c) Áp dụng cấp công trình trong quản lý các hoạt động</w:t>
      </w:r>
    </w:p>
    <w:p>
      <w:r>
        <w:t>đầu tư xây dựng Giai đoạn 1 dự án Đường cao tốc B.</w:t>
      </w:r>
    </w:p>
    <w:p>
      <w:r>
        <w:t>Dự án Đường cao tốc B được đầu tư xây dựng theo</w:t>
      </w:r>
    </w:p>
    <w:p>
      <w:r>
        <w:t>giai đoạn thực hiện (phân kỳ đầu tư), vì vậy áp dụng cấp công trình như sau:</w:t>
      </w:r>
    </w:p>
    <w:p>
      <w:r>
        <w:t>Áp dụng cấp công trình để xác định thẩm quyền được</w:t>
      </w:r>
    </w:p>
    <w:p>
      <w:r>
        <w:t>quy định tại</w:t>
      </w:r>
    </w:p>
    <w:p>
      <w:r>
        <w:t>điểm a khoản 1 Điều 3 Thông tư</w:t>
      </w:r>
    </w:p>
    <w:p>
      <w:r>
        <w:t>này: Giai đoạn 1</w:t>
      </w:r>
    </w:p>
    <w:p>
      <w:r>
        <w:t>dự án Đường cao tốc B xây dựng theo tuyến có một số công trình chính, theo quy</w:t>
      </w:r>
    </w:p>
    <w:p>
      <w:r>
        <w:t>định tại</w:t>
      </w:r>
    </w:p>
    <w:p>
      <w:r>
        <w:t>điểm b khoản 2 và khoản 4 Điều 3 Thông tư</w:t>
      </w:r>
    </w:p>
    <w:p>
      <w:r>
        <w:t>này, áp</w:t>
      </w:r>
    </w:p>
    <w:p>
      <w:r>
        <w:t>dụng cấp của công trình chính có cấp cao nhất (Công trình B1 giai đoạn hoàn chỉnh,</w:t>
      </w:r>
    </w:p>
    <w:p>
      <w:r>
        <w:t>đã xác định tại mục a Ví dụ này) là</w:t>
      </w:r>
    </w:p>
    <w:p>
      <w:r>
        <w:t>cấp đặc biệt</w:t>
      </w:r>
    </w:p>
    <w:p>
      <w:r>
        <w:t>.</w:t>
      </w:r>
    </w:p>
    <w:p>
      <w:r>
        <w:t>Áp dụng cấp công trình để quản lý các hoạt động đầu</w:t>
      </w:r>
    </w:p>
    <w:p>
      <w:r>
        <w:t>tư xây dựng được quy định từ</w:t>
      </w:r>
    </w:p>
    <w:p>
      <w:r>
        <w:t>điểm b đến điểm n khoản 1 Điều 3 Thông</w:t>
      </w:r>
    </w:p>
    <w:p>
      <w:r>
        <w:t>tư</w:t>
      </w:r>
    </w:p>
    <w:p>
      <w:r>
        <w:t>này; ví dụ phân hạng năng lực hoạt động xây dựng của tổ chức, cá nhân</w:t>
      </w:r>
    </w:p>
    <w:p>
      <w:r>
        <w:t>tham gia hoạt động xây dựng cho một, một số hoặc toàn bộ các công trình thuộc</w:t>
      </w:r>
    </w:p>
    <w:p>
      <w:r>
        <w:t>Giai đoạn 1 dự án Đường cao tốc B được thực hiện theo quy định tại</w:t>
      </w:r>
    </w:p>
    <w:p>
      <w:r>
        <w:t>điểm d khoản 3 và khoản 4 Điều 3 Thông tư</w:t>
      </w:r>
    </w:p>
    <w:p>
      <w:r>
        <w:t>này như sau:</w:t>
      </w:r>
    </w:p>
    <w:p>
      <w:r>
        <w:t>Trường hợp phạm vi thực hiện cho một công trình,</w:t>
      </w:r>
    </w:p>
    <w:p>
      <w:r>
        <w:t>ví dụ Công trình Đường ô tô cao tốc B1 giai đoạn 1 (phân kỳ đầu tư), áp dụng cấp</w:t>
      </w:r>
    </w:p>
    <w:p>
      <w:r>
        <w:t>công trình B1 giai đoạn hoàn chỉnh (đã xác định tại mục a Ví dụ này) là</w:t>
      </w:r>
    </w:p>
    <w:p>
      <w:r>
        <w:t>cấp</w:t>
      </w:r>
    </w:p>
    <w:p>
      <w:r>
        <w:t>đặc biệt</w:t>
      </w:r>
    </w:p>
    <w:p>
      <w:r>
        <w:t>;</w:t>
      </w:r>
    </w:p>
    <w:p>
      <w:r>
        <w:t>Trường hợp phạm vi thực hiện cho một số công</w:t>
      </w:r>
    </w:p>
    <w:p>
      <w:r>
        <w:t>trình, ví dụ Công trình B2.1 và B3.1, áp dụng cấp công trình (đã xác định tại mục</w:t>
      </w:r>
    </w:p>
    <w:p>
      <w:r>
        <w:t>a Ví dụ này) của Công trình B2.1 là cấp II (đối với cầu đường bộ) và của Công</w:t>
      </w:r>
    </w:p>
    <w:p>
      <w:r>
        <w:t>trình B3.1 là cấp I (đối với hầm giao thông đường bộ);</w:t>
      </w:r>
    </w:p>
    <w:p>
      <w:r>
        <w:t>Trường hợp phạm vi thực hiện cho toàn bộ các công</w:t>
      </w:r>
    </w:p>
    <w:p>
      <w:r>
        <w:t>trình, áp dụng cấp công trình (đã xác định tại mục a Ví dụ này) của các công</w:t>
      </w:r>
    </w:p>
    <w:p>
      <w:r>
        <w:t>trình thuộc tuyến.</w:t>
      </w:r>
    </w:p>
    <w:p>
      <w:r>
        <w:t>d) Áp dụng cấp công trình trong quản lý các hoạt động</w:t>
      </w:r>
    </w:p>
    <w:p>
      <w:r>
        <w:t>đầu tư xây dựng Giai đoạn 2 dự án Đường cao tốc B: Tương tự như mục c./.”./.</w:t>
      </w:r>
    </w:p>
    <w:p>
      <w:r>
        <w:t>Lưu trữ</w:t>
      </w:r>
    </w:p>
    <w:p>
      <w:r>
        <w:t>Ghi chú</w:t>
      </w:r>
    </w:p>
    <w:p>
      <w:r>
        <w:t>Ý kiến</w:t>
      </w:r>
    </w:p>
    <w:p>
      <w:r>
        <w:t>Facebook</w:t>
      </w:r>
    </w:p>
    <w:p>
      <w:r>
        <w:t>Email</w:t>
      </w:r>
    </w:p>
    <w:p>
      <w:r>
        <w:t>In</w:t>
      </w:r>
    </w:p>
    <w:p>
      <w:r>
        <w:t>Bài liên quan:</w:t>
      </w:r>
    </w:p>
    <w:p>
      <w:r>
        <w:t>Bổ sung thêm nguyên tắc xác định cấp công trình</w:t>
      </w:r>
    </w:p>
    <w:p>
      <w:r>
        <w:t>Hỏi đáp pháp luật</w:t>
      </w:r>
    </w:p>
    <w:p>
      <w:r>
        <w:t>Tổng hợp văn bản về Xây dựng năm 2026 chi tiết thế nào?</w:t>
      </w:r>
    </w:p>
    <w:p>
      <w:r>
        <w:t>Pháp Luật Thuế</w:t>
      </w:r>
    </w:p>
    <w:p>
      <w:r>
        <w:t>Bản án liên quan</w:t>
      </w:r>
    </w:p>
    <w:p>
      <w:r>
        <w:t>Tải Bảng giá tính lệ phí trước bạ nhà ở tại Tây Ninh mới nhất áp dụng từ 05/5/2026 chuẩn Quyết định 61/2026/QĐ-UBND</w:t>
      </w:r>
    </w:p>
    <w:p>
      <w:r>
        <w:t>PHÁP LUẬT DOANH NGHIỆP</w:t>
      </w:r>
    </w:p>
    <w:p>
      <w:r>
        <w:t>Chính thức Luật Xây dựng 2025 thay thế Luật Xây dựng 2014 từ 01/7/2026</w:t>
      </w:r>
    </w:p>
    <w:p>
      <w:r>
        <w:t>Thông tư 02/2025/TT-BXD sửa đổi Thông tư 06/2021/TT-BXD quy định về phân cấp công trình xây dựng và hướng dẫn áp dụng trong quản lý hoạt động đầu tư xây dựng do Bộ trưởng Bộ Xây dựng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w:t>
      </w:r>
    </w:p>
    <w:p>
      <w:r>
        <w:t>CONSTRUCTION OF VIETNAM THE SOCIALIST</w:t>
      </w:r>
    </w:p>
    <w:p>
      <w:r>
        <w:t>REPUBLIC OF VIETNAMIndependence - Freedom – Happiness</w:t>
      </w:r>
    </w:p>
    <w:p>
      <w:r>
        <w:t>No. 02/2025/TT-BXD Hanoi, March 31,</w:t>
      </w:r>
    </w:p>
    <w:p>
      <w:r>
        <w:t>2025</w:t>
      </w:r>
    </w:p>
    <w:p>
      <w:r>
        <w:t>CIRCULAR</w:t>
      </w:r>
    </w:p>
    <w:p>
      <w:r>
        <w:t>ON</w:t>
      </w:r>
    </w:p>
    <w:p>
      <w:r>
        <w:t>AMENDMENTS TO CIRCULAR NO.</w:t>
      </w:r>
    </w:p>
    <w:p>
      <w:r>
        <w:t>06/2021/TT-BXD</w:t>
      </w:r>
    </w:p>
    <w:p>
      <w:r>
        <w:t>DATED JUNE 30, 2021 OF THE MINISTER</w:t>
      </w:r>
    </w:p>
    <w:p>
      <w:r>
        <w:t>OF CONSTRUCTION ON CLASSIFICATION OF CONSTRUCTIONS AND GUIDELINES FOR</w:t>
      </w:r>
    </w:p>
    <w:p>
      <w:r>
        <w:t>APPLICATION IN MANAGEMENT OF CONSTRUCTION INVESTMENT</w:t>
      </w:r>
    </w:p>
    <w:p>
      <w:r>
        <w:t>Pursuant to the Law on Construction dated June</w:t>
      </w:r>
    </w:p>
    <w:p>
      <w:r>
        <w:t>18, 2014; Law on amendments to Law on Construction dated June 17, 2020;</w:t>
      </w:r>
    </w:p>
    <w:p>
      <w:r>
        <w:t>Pursuant to the Law on Architecture dated June</w:t>
      </w:r>
    </w:p>
    <w:p>
      <w:r>
        <w:t>13, 2019;</w:t>
      </w:r>
    </w:p>
    <w:p>
      <w:r>
        <w:t>Pursuant to Decree No.</w:t>
      </w:r>
    </w:p>
    <w:p>
      <w:r>
        <w:t>06/2021/ND-CP</w:t>
      </w:r>
    </w:p>
    <w:p>
      <w:r>
        <w:t>dated</w:t>
      </w:r>
    </w:p>
    <w:p>
      <w:r>
        <w:t>January 26, 2021 of the Government elaborating regulations on quality</w:t>
      </w:r>
    </w:p>
    <w:p>
      <w:r>
        <w:t>management, construction and maintenance of construction works;</w:t>
      </w:r>
    </w:p>
    <w:p>
      <w:r>
        <w:t>Pursuant to Decree No.</w:t>
      </w:r>
    </w:p>
    <w:p>
      <w:r>
        <w:t>175/2024/ND-CP</w:t>
      </w:r>
    </w:p>
    <w:p>
      <w:r>
        <w:t>dated</w:t>
      </w:r>
    </w:p>
    <w:p>
      <w:r>
        <w:t>December 30, 2024 of the Government elaborating and providing measures for</w:t>
      </w:r>
    </w:p>
    <w:p>
      <w:r>
        <w:t>implementation of the Law on Construction regarding management of construction</w:t>
      </w:r>
    </w:p>
    <w:p>
      <w:r>
        <w:t>activities;</w:t>
      </w:r>
    </w:p>
    <w:p>
      <w:r>
        <w:t>Pursuant to Decree No.</w:t>
      </w:r>
    </w:p>
    <w:p>
      <w:r>
        <w:t>33/2025/ND-CP</w:t>
      </w:r>
    </w:p>
    <w:p>
      <w:r>
        <w:t>dated</w:t>
      </w:r>
    </w:p>
    <w:p>
      <w:r>
        <w:t>February 25, 2025 of the Government on functions, tasks, powers and</w:t>
      </w:r>
    </w:p>
    <w:p>
      <w:r>
        <w:t>organizational structure of the Ministry of Construction of Vietnam;</w:t>
      </w:r>
    </w:p>
    <w:p>
      <w:r>
        <w:t>At the request of the Director General of State</w:t>
      </w:r>
    </w:p>
    <w:p>
      <w:r>
        <w:t>Authority for Construction Quality Inspection;</w:t>
      </w:r>
    </w:p>
    <w:p>
      <w:r>
        <w:t>...</w:t>
      </w:r>
    </w:p>
    <w:p>
      <w:r>
        <w:t>...</w:t>
      </w:r>
    </w:p>
    <w:p>
      <w:r>
        <w:t>...</w:t>
      </w:r>
    </w:p>
    <w:p>
      <w:r>
        <w:t>Hãy đăng nhập hoặc đăng ký Thành viên</w:t>
      </w:r>
    </w:p>
    <w:p>
      <w:r>
        <w:t>Pro</w:t>
      </w:r>
    </w:p>
    <w:p>
      <w:r>
        <w:t>tại đây</w:t>
      </w:r>
    </w:p>
    <w:p>
      <w:r>
        <w:t>để xem toàn bộ văn bản tiếng Anh.</w:t>
      </w:r>
    </w:p>
    <w:p>
      <w:r>
        <w:t>Article 1. Amendments to</w:t>
      </w:r>
    </w:p>
    <w:p>
      <w:r>
        <w:t>Circular No.</w:t>
      </w:r>
    </w:p>
    <w:p>
      <w:r>
        <w:t>06/2021/TT-BXD</w:t>
      </w:r>
    </w:p>
    <w:p>
      <w:r>
        <w:t>dated June 30, 2021 of the Minister of Construction</w:t>
      </w:r>
    </w:p>
    <w:p>
      <w:r>
        <w:t>on classification of constructions and guidelines for application in management</w:t>
      </w:r>
    </w:p>
    <w:p>
      <w:r>
        <w:t>of construction investment</w:t>
      </w:r>
    </w:p>
    <w:p>
      <w:r>
        <w:t>1. Amendments to clause 1 Article 1:</w:t>
      </w:r>
    </w:p>
    <w:p>
      <w:r>
        <w:t>“1. Scope</w:t>
      </w:r>
    </w:p>
    <w:p>
      <w:r>
        <w:t>This Circular regulates classification of</w:t>
      </w:r>
    </w:p>
    <w:p>
      <w:r>
        <w:t>constructions and guidelines for application in management of construction</w:t>
      </w:r>
    </w:p>
    <w:p>
      <w:r>
        <w:t>investment in accordance with regulations in clause 4 Article 5 of the Law on</w:t>
      </w:r>
    </w:p>
    <w:p>
      <w:r>
        <w:t>Construction in 2014 amended by clause 3 Article 1 of the Law on amendments to</w:t>
      </w:r>
    </w:p>
    <w:p>
      <w:r>
        <w:t>Law on Construction in 2020 and clause 2 Article 3 of Decree No.</w:t>
      </w:r>
    </w:p>
    <w:p>
      <w:r>
        <w:t>06/2021/ND-CP</w:t>
      </w:r>
    </w:p>
    <w:p>
      <w:r>
        <w:t>.”.</w:t>
      </w:r>
    </w:p>
    <w:p>
      <w:r>
        <w:t>2. Addition of clauses 5, 6 and 7 after clause 4</w:t>
      </w:r>
    </w:p>
    <w:p>
      <w:r>
        <w:t>Article 2:</w:t>
      </w:r>
    </w:p>
    <w:p>
      <w:r>
        <w:t>“5. Class of independent construction that is</w:t>
      </w:r>
    </w:p>
    <w:p>
      <w:r>
        <w:t>newly constructed and not included in an project with different investment</w:t>
      </w:r>
    </w:p>
    <w:p>
      <w:r>
        <w:t>phases of a construction investment project with existing works shall be</w:t>
      </w:r>
    </w:p>
    <w:p>
      <w:r>
        <w:t>determined as prescribed in clauses 1, 2 and 3 of this Article.</w:t>
      </w:r>
    </w:p>
    <w:p>
      <w:r>
        <w:t>6. For class of construction included in a project</w:t>
      </w:r>
    </w:p>
    <w:p>
      <w:r>
        <w:t>with different investment phases, the criteria in clause 1 of this Article</w:t>
      </w:r>
    </w:p>
    <w:p>
      <w:r>
        <w:t>shall be used for determining the construction class when the construction is</w:t>
      </w:r>
    </w:p>
    <w:p>
      <w:r>
        <w:t>in completion phase.</w:t>
      </w:r>
    </w:p>
    <w:p>
      <w:r>
        <w:t>7. The determination of the construction class is</w:t>
      </w:r>
    </w:p>
    <w:p>
      <w:r>
        <w:t>prescribed in Appendix III attached to this Circular.”.</w:t>
      </w:r>
    </w:p>
    <w:p>
      <w:r>
        <w:t>3. Addition of clauses 4 and 5 after clause 3</w:t>
      </w:r>
    </w:p>
    <w:p>
      <w:r>
        <w:t>Article 3:</w:t>
      </w:r>
    </w:p>
    <w:p>
      <w:r>
        <w:t>...</w:t>
      </w:r>
    </w:p>
    <w:p>
      <w:r>
        <w:t>...</w:t>
      </w:r>
    </w:p>
    <w:p>
      <w:r>
        <w:t>...</w:t>
      </w:r>
    </w:p>
    <w:p>
      <w:r>
        <w:t>Hãy đăng nhập hoặc đăng ký Thành viên</w:t>
      </w:r>
    </w:p>
    <w:p>
      <w:r>
        <w:t>Pro</w:t>
      </w:r>
    </w:p>
    <w:p>
      <w:r>
        <w:t>tại đây</w:t>
      </w:r>
    </w:p>
    <w:p>
      <w:r>
        <w:t>để xem toàn bộ văn bản tiếng Anh.</w:t>
      </w:r>
    </w:p>
    <w:p>
      <w:r>
        <w:t>5. The application of the construction class is</w:t>
      </w:r>
    </w:p>
    <w:p>
      <w:r>
        <w:t>prescribed in Appendix III attached to this Circular.”.</w:t>
      </w:r>
    </w:p>
    <w:p>
      <w:r>
        <w:t>4. Some contents of Appendices I, II and III are</w:t>
      </w:r>
    </w:p>
    <w:p>
      <w:r>
        <w:t>amended in Appendix attached to this Circular.</w:t>
      </w:r>
    </w:p>
    <w:p>
      <w:r>
        <w:t>Article 2. Implementation</w:t>
      </w:r>
    </w:p>
    <w:p>
      <w:r>
        <w:t>1. This Circular comes into force from May 20,</w:t>
      </w:r>
    </w:p>
    <w:p>
      <w:r>
        <w:t>2025.</w:t>
      </w:r>
    </w:p>
    <w:p>
      <w:r>
        <w:t>2. The construction class of the investment project</w:t>
      </w:r>
    </w:p>
    <w:p>
      <w:r>
        <w:t>approved before the effective date of this Circular shall be determined in</w:t>
      </w:r>
    </w:p>
    <w:p>
      <w:r>
        <w:t>accordance with the law in force at the time of grant of investment decisions.</w:t>
      </w:r>
    </w:p>
    <w:p>
      <w:r>
        <w:t>3. If the feasibility study report or adjusted</w:t>
      </w:r>
    </w:p>
    <w:p>
      <w:r>
        <w:t>feasibility study report/construction design following the fundamental design</w:t>
      </w:r>
    </w:p>
    <w:p>
      <w:r>
        <w:t>for a project/construction work has been submitted to a specialized</w:t>
      </w:r>
    </w:p>
    <w:p>
      <w:r>
        <w:t>construction agency for appraisal before the effective date of this Circular</w:t>
      </w:r>
    </w:p>
    <w:p>
      <w:r>
        <w:t>and considered to have met appraisal requirements, the determination and</w:t>
      </w:r>
    </w:p>
    <w:p>
      <w:r>
        <w:t>application of construction class for management of construction investment</w:t>
      </w:r>
    </w:p>
    <w:p>
      <w:r>
        <w:t>activities shall comply with the law in force at the time of appraisal.</w:t>
      </w:r>
    </w:p>
    <w:p>
      <w:r>
        <w:t>4. In cases where the construction design for a</w:t>
      </w:r>
    </w:p>
    <w:p>
      <w:r>
        <w:t>project is adjusted from the effective date of this Circular:</w:t>
      </w:r>
    </w:p>
    <w:p>
      <w:r>
        <w:t>a) If the adjustment of construction design does</w:t>
      </w:r>
    </w:p>
    <w:p>
      <w:r>
        <w:t>not lead to the change of level of importance, capacity level, scale of</w:t>
      </w:r>
    </w:p>
    <w:p>
      <w:r>
        <w:t>structures, the construction class shall be determined in accordance with the</w:t>
      </w:r>
    </w:p>
    <w:p>
      <w:r>
        <w:t>law in force at the time of grant of investment decisions;</w:t>
      </w:r>
    </w:p>
    <w:p>
      <w:r>
        <w:t>b) If the adjustment of construction design leads</w:t>
      </w:r>
    </w:p>
    <w:p>
      <w:r>
        <w:t>to the change of level of importance, capacity level, scale of structures, the</w:t>
      </w:r>
    </w:p>
    <w:p>
      <w:r>
        <w:t>construction class shall be determined in accordance with regulations in</w:t>
      </w:r>
    </w:p>
    <w:p>
      <w:r>
        <w:t>Circular No.</w:t>
      </w:r>
    </w:p>
    <w:p>
      <w:r>
        <w:t>06/2021/TT-BXD</w:t>
      </w:r>
    </w:p>
    <w:p>
      <w:r>
        <w:t>amended in this Circular./.</w:t>
      </w:r>
    </w:p>
    <w:p>
      <w:r>
        <w:t>...</w:t>
      </w:r>
    </w:p>
    <w:p>
      <w:r>
        <w:t>...</w:t>
      </w:r>
    </w:p>
    <w:p>
      <w:r>
        <w:t>...</w:t>
      </w:r>
    </w:p>
    <w:p>
      <w:r>
        <w:t>Hãy đăng nhập hoặc đăng ký Thành viên</w:t>
      </w:r>
    </w:p>
    <w:p>
      <w:r>
        <w:t>Pro</w:t>
      </w:r>
    </w:p>
    <w:p>
      <w:r>
        <w:t>tại đây</w:t>
      </w:r>
    </w:p>
    <w:p>
      <w:r>
        <w:t>để xem toàn bộ văn bản tiếng Anh.</w:t>
      </w:r>
    </w:p>
    <w:p>
      <w:r>
        <w:t>PP. MINISTER</w:t>
      </w:r>
    </w:p>
    <w:p>
      <w:r>
        <w:t>DEPUTY MINISTER</w:t>
      </w:r>
    </w:p>
    <w:p>
      <w:r>
        <w:t>Pham Minh Ha</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02/2025/TT-BXD ngày 31/03/2025 sửa đổi Thông tư 06/2021/TT-BXD quy định về phân cấp công trình xây dựng và hướng dẫn áp dụng trong quản lý hoạt động đầu tư xây dựng do Bộ trưởng Bộ Xây dựng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06/2021/TT-BXD</w:t>
      </w:r>
    </w:p>
    <w:p>
      <w:r>
        <w:t>,</w:t>
      </w:r>
    </w:p>
    <w:p>
      <w:r>
        <w:t>Thông tư 02/2025/TT-BXD</w:t>
      </w:r>
    </w:p>
    <w:p>
      <w:r>
        <w:t>Văn bản liên quan</w:t>
      </w:r>
    </w:p>
    <w:p>
      <w:r>
        <w:t>1</w:t>
      </w:r>
    </w:p>
    <w:p>
      <w:r>
        <w:t>Công văn 6386/BXD-KTQLXD năm 2025 thực hiện quy định mới trong quản lý hoạt động đầu tư xây dựng do Bộ Xây dựng ban hành</w:t>
      </w:r>
    </w:p>
    <w:p>
      <w:r>
        <w:t>Tiếng Anh</w:t>
      </w:r>
    </w:p>
    <w:p>
      <w:r>
        <w:t>Lược đồ</w:t>
      </w:r>
    </w:p>
    <w:p>
      <w:r>
        <w:t>Liên quan hiệu lực</w:t>
      </w:r>
    </w:p>
    <w:p>
      <w:r>
        <w:t>Tải về</w:t>
      </w:r>
    </w:p>
    <w:p>
      <w:r>
        <w:t>Ban hành:</w:t>
      </w:r>
    </w:p>
    <w:p>
      <w:r>
        <w:t>07/07/2025</w:t>
      </w:r>
    </w:p>
    <w:p>
      <w:r>
        <w:t>Hiệu lực:</w:t>
      </w:r>
    </w:p>
    <w:p>
      <w:r>
        <w:t>Đã biết</w:t>
      </w:r>
    </w:p>
    <w:p>
      <w:r>
        <w:t>Cập nhật:</w:t>
      </w:r>
    </w:p>
    <w:p>
      <w:r>
        <w:t>08/07/2025</w:t>
      </w:r>
    </w:p>
    <w:p>
      <w:r>
        <w:t>2</w:t>
      </w:r>
    </w:p>
    <w:p>
      <w:r>
        <w:t>Quyết định 1688/QĐ-BNNMT năm 2025 về Quy chế phân công, phân cấp quản lý công tác tổ chức cán bộ của Bộ Nông nghiệp và Môi trường</w:t>
      </w:r>
    </w:p>
    <w:p>
      <w:r>
        <w:t>Tiếng Anh</w:t>
      </w:r>
    </w:p>
    <w:p>
      <w:r>
        <w:t>Lược đồ</w:t>
      </w:r>
    </w:p>
    <w:p>
      <w:r>
        <w:t>Liên quan hiệu lực</w:t>
      </w:r>
    </w:p>
    <w:p>
      <w:r>
        <w:t>Tải về</w:t>
      </w:r>
    </w:p>
    <w:p>
      <w:r>
        <w:t>Ban hành:</w:t>
      </w:r>
    </w:p>
    <w:p>
      <w:r>
        <w:t>26/05/2025</w:t>
      </w:r>
    </w:p>
    <w:p>
      <w:r>
        <w:t>Hiệu lực:</w:t>
      </w:r>
    </w:p>
    <w:p>
      <w:r>
        <w:t>Đã biết</w:t>
      </w:r>
    </w:p>
    <w:p>
      <w:r>
        <w:t>Tình trạng:</w:t>
      </w:r>
    </w:p>
    <w:p>
      <w:r>
        <w:t>Đã biết</w:t>
      </w:r>
    </w:p>
    <w:p>
      <w:r>
        <w:t>Cập nhật:</w:t>
      </w:r>
    </w:p>
    <w:p>
      <w:r>
        <w:t>18/06/2025</w:t>
      </w:r>
    </w:p>
    <w:p>
      <w:r>
        <w:t>3</w:t>
      </w:r>
    </w:p>
    <w:p>
      <w:r>
        <w:t>Nghị định 33/2025/NĐ-CP quy định chức năng, nhiệm vụ, quyền hạn và cơ cấu tổ chức của Bộ Xây dựng</w:t>
      </w:r>
    </w:p>
    <w:p>
      <w:r>
        <w:t>Tiếng Anh</w:t>
      </w:r>
    </w:p>
    <w:p>
      <w:r>
        <w:t>Lược đồ</w:t>
      </w:r>
    </w:p>
    <w:p>
      <w:r>
        <w:t>Liên quan hiệu lực</w:t>
      </w:r>
    </w:p>
    <w:p>
      <w:r>
        <w:t>Tải về</w:t>
      </w:r>
    </w:p>
    <w:p>
      <w:r>
        <w:t>Ban hành:</w:t>
      </w:r>
    </w:p>
    <w:p>
      <w:r>
        <w:t>25/02/2025</w:t>
      </w:r>
    </w:p>
    <w:p>
      <w:r>
        <w:t>Hiệu lực:</w:t>
      </w:r>
    </w:p>
    <w:p>
      <w:r>
        <w:t>Đã biết</w:t>
      </w:r>
    </w:p>
    <w:p>
      <w:r>
        <w:t>Tình trạng:</w:t>
      </w:r>
    </w:p>
    <w:p>
      <w:r>
        <w:t>Đã biết</w:t>
      </w:r>
    </w:p>
    <w:p>
      <w:r>
        <w:t>Cập nhật:</w:t>
      </w:r>
    </w:p>
    <w:p>
      <w:r>
        <w:t>28/02/2025</w:t>
      </w:r>
    </w:p>
    <w:p>
      <w:r>
        <w:t>4</w:t>
      </w:r>
    </w:p>
    <w:p>
      <w:r>
        <w:t>Tiêu chuẩn quốc gia TCVN 12261:2025 về Công trình giảm sóng, gây bồi bảo vệ bờ biển - Yêu cầu thiết kế</w:t>
      </w:r>
    </w:p>
    <w:p>
      <w:r>
        <w:t>Lược đồ</w:t>
      </w:r>
    </w:p>
    <w:p>
      <w:r>
        <w:t>Liên quan hiệu lực</w:t>
      </w:r>
    </w:p>
    <w:p>
      <w:r>
        <w:t>Tải về</w:t>
      </w:r>
    </w:p>
    <w:p>
      <w:r>
        <w:t>Ban hành:</w:t>
      </w:r>
    </w:p>
    <w:p>
      <w:r>
        <w:t>Năm 2025</w:t>
      </w:r>
    </w:p>
    <w:p>
      <w:r>
        <w:t>Tình trạng:</w:t>
      </w:r>
    </w:p>
    <w:p>
      <w:r>
        <w:t>Đã biết</w:t>
      </w:r>
    </w:p>
    <w:p>
      <w:r>
        <w:t>Cập nhật:</w:t>
      </w:r>
    </w:p>
    <w:p>
      <w:r>
        <w:t>04/05/2026</w:t>
      </w:r>
    </w:p>
    <w:p>
      <w:r>
        <w:t>5</w:t>
      </w:r>
    </w:p>
    <w:p>
      <w:r>
        <w:t>Nghị định 175/2024/NĐ-CP hướng dẫn Luật Xây dựng về quản lý hoạt động xây dựng</w:t>
      </w:r>
    </w:p>
    <w:p>
      <w:r>
        <w:t>Tiếng Anh</w:t>
      </w:r>
    </w:p>
    <w:p>
      <w:r>
        <w:t>Lược đồ</w:t>
      </w:r>
    </w:p>
    <w:p>
      <w:r>
        <w:t>Liên quan hiệu lực</w:t>
      </w:r>
    </w:p>
    <w:p>
      <w:r>
        <w:t>Tải về</w:t>
      </w:r>
    </w:p>
    <w:p>
      <w:r>
        <w:t>Ban hành:</w:t>
      </w:r>
    </w:p>
    <w:p>
      <w:r>
        <w:t>30/12/2024</w:t>
      </w:r>
    </w:p>
    <w:p>
      <w:r>
        <w:t>Hiệu lực:</w:t>
      </w:r>
    </w:p>
    <w:p>
      <w:r>
        <w:t>Đã biết</w:t>
      </w:r>
    </w:p>
    <w:p>
      <w:r>
        <w:t>Tình trạng:</w:t>
      </w:r>
    </w:p>
    <w:p>
      <w:r>
        <w:t>Đã biết</w:t>
      </w:r>
    </w:p>
    <w:p>
      <w:r>
        <w:t>Cập nhật:</w:t>
      </w:r>
    </w:p>
    <w:p>
      <w:r>
        <w:t>31/12/2024</w:t>
      </w:r>
    </w:p>
    <w:p>
      <w:r>
        <w:t>6</w:t>
      </w:r>
    </w:p>
    <w:p>
      <w:r>
        <w:t>Công văn 1449/BXD-KTXD năm 2024 hướng dẫn nội dung liên quan đến điều kiện năng lực hoạt động xây dựng trong quản lý chi phí đầu tư xây dựng do Bộ Xây dựng ban hành</w:t>
      </w:r>
    </w:p>
    <w:p>
      <w:r>
        <w:t>Tiếng Anh</w:t>
      </w:r>
    </w:p>
    <w:p>
      <w:r>
        <w:t>Lược đồ</w:t>
      </w:r>
    </w:p>
    <w:p>
      <w:r>
        <w:t>Liên quan hiệu lực</w:t>
      </w:r>
    </w:p>
    <w:p>
      <w:r>
        <w:t>Tải về</w:t>
      </w:r>
    </w:p>
    <w:p>
      <w:r>
        <w:t>Ban hành:</w:t>
      </w:r>
    </w:p>
    <w:p>
      <w:r>
        <w:t>02/04/2024</w:t>
      </w:r>
    </w:p>
    <w:p>
      <w:r>
        <w:t>Hiệu lực:</w:t>
      </w:r>
    </w:p>
    <w:p>
      <w:r>
        <w:t>Đã biết</w:t>
      </w:r>
    </w:p>
    <w:p>
      <w:r>
        <w:t>Cập nhật:</w:t>
      </w:r>
    </w:p>
    <w:p>
      <w:r>
        <w:t>02/05/2024</w:t>
      </w:r>
    </w:p>
    <w:p>
      <w:r>
        <w:t>7</w:t>
      </w:r>
    </w:p>
    <w:p>
      <w:r>
        <w:t>Thông tư 07/2024/TT-BCA quy định phân cấp, ủy quyền, thẩm quyền, trình tự thực hiện một số nội dung về dự án đầu tư xây dựng công trình an ninh do Bộ trưởng Bộ Công an ban hành</w:t>
      </w:r>
    </w:p>
    <w:p>
      <w:r>
        <w:t>Tiếng Anh</w:t>
      </w:r>
    </w:p>
    <w:p>
      <w:r>
        <w:t>Lược đồ</w:t>
      </w:r>
    </w:p>
    <w:p>
      <w:r>
        <w:t>Liên quan hiệu lực</w:t>
      </w:r>
    </w:p>
    <w:p>
      <w:r>
        <w:t>Tải về</w:t>
      </w:r>
    </w:p>
    <w:p>
      <w:r>
        <w:t>Ban hành:</w:t>
      </w:r>
    </w:p>
    <w:p>
      <w:r>
        <w:t>20/02/2024</w:t>
      </w:r>
    </w:p>
    <w:p>
      <w:r>
        <w:t>Hiệu lực:</w:t>
      </w:r>
    </w:p>
    <w:p>
      <w:r>
        <w:t>Đã biết</w:t>
      </w:r>
    </w:p>
    <w:p>
      <w:r>
        <w:t>Tình trạng:</w:t>
      </w:r>
    </w:p>
    <w:p>
      <w:r>
        <w:t>Đã biết</w:t>
      </w:r>
    </w:p>
    <w:p>
      <w:r>
        <w:t>Cập nhật:</w:t>
      </w:r>
    </w:p>
    <w:p>
      <w:r>
        <w:t>23/01/2026</w:t>
      </w:r>
    </w:p>
    <w:p>
      <w:r>
        <w:t>8</w:t>
      </w:r>
    </w:p>
    <w:p>
      <w:r>
        <w:t>Nghị định 06/2021/NĐ-CP hướng dẫn về quản lý chất lượng, thi công xây dựng và bảo trì công trình xây dựng</w:t>
      </w:r>
    </w:p>
    <w:p>
      <w:r>
        <w:t>Tiếng Anh</w:t>
      </w:r>
    </w:p>
    <w:p>
      <w:r>
        <w:t>Lược đồ</w:t>
      </w:r>
    </w:p>
    <w:p>
      <w:r>
        <w:t>Liên quan hiệu lực</w:t>
      </w:r>
    </w:p>
    <w:p>
      <w:r>
        <w:t>Tải về</w:t>
      </w:r>
    </w:p>
    <w:p>
      <w:r>
        <w:t>Ban hành:</w:t>
      </w:r>
    </w:p>
    <w:p>
      <w:r>
        <w:t>26/01/2021</w:t>
      </w:r>
    </w:p>
    <w:p>
      <w:r>
        <w:t>Hiệu lực:</w:t>
      </w:r>
    </w:p>
    <w:p>
      <w:r>
        <w:t>Đã biết</w:t>
      </w:r>
    </w:p>
    <w:p>
      <w:r>
        <w:t>Tình trạng:</w:t>
      </w:r>
    </w:p>
    <w:p>
      <w:r>
        <w:t>Đã biết</w:t>
      </w:r>
    </w:p>
    <w:p>
      <w:r>
        <w:t>Cập nhật:</w:t>
      </w:r>
    </w:p>
    <w:p>
      <w:r>
        <w:t>29/01/2021</w:t>
      </w:r>
    </w:p>
    <w:p>
      <w:r>
        <w:t>9</w:t>
      </w:r>
    </w:p>
    <w:p>
      <w:r>
        <w:t>Luật Xây dựng sửa đổi 2020</w:t>
      </w:r>
    </w:p>
    <w:p>
      <w:r>
        <w:t>Tiếng Anh</w:t>
      </w:r>
    </w:p>
    <w:p>
      <w:r>
        <w:t>Lược đồ</w:t>
      </w:r>
    </w:p>
    <w:p>
      <w:r>
        <w:t>Liên quan hiệu lực</w:t>
      </w:r>
    </w:p>
    <w:p>
      <w:r>
        <w:t>Tải về</w:t>
      </w:r>
    </w:p>
    <w:p>
      <w:r>
        <w:t>Ban hành:</w:t>
      </w:r>
    </w:p>
    <w:p>
      <w:r>
        <w:t>17/06/2020</w:t>
      </w:r>
    </w:p>
    <w:p>
      <w:r>
        <w:t>Hiệu lực:</w:t>
      </w:r>
    </w:p>
    <w:p>
      <w:r>
        <w:t>Đã biết</w:t>
      </w:r>
    </w:p>
    <w:p>
      <w:r>
        <w:t>Tình trạng:</w:t>
      </w:r>
    </w:p>
    <w:p>
      <w:r>
        <w:t>Đã biết</w:t>
      </w:r>
    </w:p>
    <w:p>
      <w:r>
        <w:t>Cập nhật:</w:t>
      </w:r>
    </w:p>
    <w:p>
      <w:r>
        <w:t>08/07/2020</w:t>
      </w:r>
    </w:p>
    <w:p>
      <w:r>
        <w:t>10</w:t>
      </w:r>
    </w:p>
    <w:p>
      <w:r>
        <w:t>Luật Kiến trúc 2019</w:t>
      </w:r>
    </w:p>
    <w:p>
      <w:r>
        <w:t>Tiếng Anh</w:t>
      </w:r>
    </w:p>
    <w:p>
      <w:r>
        <w:t>Lược đồ</w:t>
      </w:r>
    </w:p>
    <w:p>
      <w:r>
        <w:t>Liên quan hiệu lực</w:t>
      </w:r>
    </w:p>
    <w:p>
      <w:r>
        <w:t>Tải về</w:t>
      </w:r>
    </w:p>
    <w:p>
      <w:r>
        <w:t>Ban hành:</w:t>
      </w:r>
    </w:p>
    <w:p>
      <w:r>
        <w:t>13/06/2019</w:t>
      </w:r>
    </w:p>
    <w:p>
      <w:r>
        <w:t>Hiệu lực:</w:t>
      </w:r>
    </w:p>
    <w:p>
      <w:r>
        <w:t>Đã biết</w:t>
      </w:r>
    </w:p>
    <w:p>
      <w:r>
        <w:t>Tình trạng:</w:t>
      </w:r>
    </w:p>
    <w:p>
      <w:r>
        <w:t>Đã biết</w:t>
      </w:r>
    </w:p>
    <w:p>
      <w:r>
        <w:t>Cập nhật:</w:t>
      </w:r>
    </w:p>
    <w:p>
      <w:r>
        <w:t>04/07/2019</w:t>
      </w:r>
    </w:p>
    <w:p>
      <w:r>
        <w:t>35.478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