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Chương trình phối hợp 440/CTPH-BVHTTDL-HBVQTE năm 2025 giữa Bộ Văn hóa, Thể thao và Du lịch và Hội Bảo vệ quyền trẻ em Việt Nam trong xây dựng, phát huy giá trị tốt đẹp mối quan hệ, ứng xử văn hóa giữa cha mẹ và con, bảo đảm sự phát triển toàn diện của trẻ em trong gia đình giai đoạn 2025 - 2030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440/CTPH-BVHTTDL-HBVQTE</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07/02/2025</w:t>
            </w:r>
          </w:p>
        </w:tc>
      </w:tr>
      <w:tr>
        <w:tc>
          <w:tcPr>
            <w:tcW w:type="dxa" w:w="4320"/>
          </w:tcPr>
          <w:p>
            <w:r>
              <w:t>Ngày hiệu lực</w:t>
            </w:r>
          </w:p>
        </w:tc>
        <w:tc>
          <w:tcPr>
            <w:tcW w:type="dxa" w:w="4320"/>
          </w:tcPr>
          <w:p>
            <w:r>
              <w:t>07/02/2025</w:t>
            </w:r>
          </w:p>
        </w:tc>
      </w:tr>
      <w:tr>
        <w:tc>
          <w:tcPr>
            <w:tcW w:type="dxa" w:w="4320"/>
          </w:tcPr>
          <w:p>
            <w:r>
              <w:t>Tình trạng</w:t>
            </w:r>
          </w:p>
        </w:tc>
        <w:tc>
          <w:tcPr>
            <w:tcW w:type="dxa" w:w="4320"/>
          </w:tcPr>
          <w:p>
            <w:r>
              <w:t>Chưa xác định</w:t>
            </w:r>
          </w:p>
        </w:tc>
      </w:tr>
    </w:tbl>
    <w:p/>
    <w:p>
      <w:r>
        <w:t>BỘ VĂN HÓA, THỂ THAO</w:t>
      </w:r>
    </w:p>
    <w:p>
      <w:r>
        <w:t>VÀ DU LỊCH - HỘI BẢO VỆ QUYỀN TRẺ EM VIỆT NAM</w:t>
      </w:r>
    </w:p>
    <w:p>
      <w:r>
        <w:t>-------</w:t>
      </w:r>
    </w:p>
    <w:p>
      <w:r>
        <w:t>CỘNG HÒA XÃ HỘI CHỦ NGHĨA VIỆT NAM</w:t>
      </w:r>
    </w:p>
    <w:p>
      <w:r>
        <w:t>Độc lập - Tự do - Hạnh phúc</w:t>
      </w:r>
    </w:p>
    <w:p>
      <w:r>
        <w:t>---------------</w:t>
      </w:r>
    </w:p>
    <w:p>
      <w:r>
        <w:t>Số: 440/CTPH-BVHTTDL-HBVQTE</w:t>
      </w:r>
    </w:p>
    <w:p>
      <w:r>
        <w:t>Hà Nội, ngày 07 tháng 02 năm 2025</w:t>
      </w:r>
    </w:p>
    <w:p>
      <w:r>
        <w:t>CHƯƠNG TRÌNH PHỐI HỢP</w:t>
      </w:r>
    </w:p>
    <w:p>
      <w:r>
        <w:t>GIỮA BỘ VĂN HÓA, THỂ THAO VÀ DU LỊCH VÀ HỘI BẢO VỆ QUYỀN TRẺ EM VIỆT NAM TRONG XÂY DỰNG, PHÁT HUY GIÁ TRỊ TỐT ĐẸP MỐI QUAN HỆ, ỨNG XỬ VĂN HÓA GIỮA CHA MẸ VÀ CON, BẢO ĐẢM SỰ PHÁT TRIỂN TOÀN DIỆN CỦA TRẺ EM TRONG GIA ĐÌNH GIAI ĐOẠN 2025 - 2030</w:t>
      </w:r>
    </w:p>
    <w:p>
      <w:r>
        <w:t>Căn cứ Luật Trẻ em ngày 05 tháng 4 năm 2016;</w:t>
      </w:r>
    </w:p>
    <w:p>
      <w:r>
        <w:t>Căn cứ Luật Phòng, chống bạo lực gia đình ngày 14 tháng 11 năm 2022;</w:t>
      </w:r>
    </w:p>
    <w:p>
      <w:r>
        <w:t>Căn cứ Nghị quyết số 33-NQ/TW ngày 09 tháng 6 năm 2014 của Ban Chấp hành Trung ương khóa XI về xây dựng và phát triển văn hóa, con người Việt Nam đáp ứng yêu cầu phát triển bền vững đất nước;</w:t>
      </w:r>
    </w:p>
    <w:p>
      <w:r>
        <w:t>Căn cứ Chỉ thị số 06-CT/TW ngày 24 tháng 6 năm 2021 của Ban Bí thư về tăng cường sự lãnh đạo của Đảng đối với công tác xây dựng gia đình trong tình hình mới;</w:t>
      </w:r>
    </w:p>
    <w:p>
      <w:r>
        <w:t>Căn cứ Chỉ thị số 28-CT/TW ngày 25 tháng 12 năm 2023 của Bộ Chính trị về tăng cường công tác chăm sóc, giáo dục và bảo vệ trẻ em đáp ứng yêu cầu phát triển đất nước phồn vinh, hạnh phúc;</w:t>
      </w:r>
    </w:p>
    <w:p>
      <w:r>
        <w:t>Căn cứ Nghị quyết số 121/2020/QH14 ngày 19/6/2020 của Quốc hội về tiếp tục tăng cường hiệu lực, hiệu quả việc thực hiện chính sách, pháp luật về phòng, chống xâm hại trẻ em;</w:t>
      </w:r>
    </w:p>
    <w:p>
      <w:r>
        <w:t>Căn cứ Nghị định số 01/2023/NĐ-CP ngày 16 tháng 01 năm 2023 của Chính phủ quy định chức năng, nhiệm vụ, quyền hạn và cơ cấu tổ chức của Bộ Văn hóa, Thể thao và Du lịch;</w:t>
      </w:r>
    </w:p>
    <w:p>
      <w:r>
        <w:t>Căn cứ Quyết định số 23/QĐ-TTg ngày 07 tháng 01 năm 2021 của Thủ tướng Chính phủ phê duyệt chương trình hành động quốc gia vì trẻ em giai đoạn 2021-2030;</w:t>
      </w:r>
    </w:p>
    <w:p>
      <w:r>
        <w:t>Căn cứ Quyết định số 2238/QĐ-TTg ngày 30 tháng 12 tháng 2021 của Thủ tướng Chính phủ phê duyệt Chiến lược phát triển gia đình Việt Nam đến năm 2030;</w:t>
      </w:r>
    </w:p>
    <w:p>
      <w:r>
        <w:t>Căn cứ Quyết định số 96/QĐ-TTg ngày 19 tháng 01 năm 2022 của Thủ tướng Chính phủ phê duyệt Chương trình giáo dục đạo đức, lối sống trong gia đình đến năm 2030;</w:t>
      </w:r>
    </w:p>
    <w:p>
      <w:r>
        <w:t>Căn cứ Nghị quyết Đại hội lần thứ IV và Chiến lược phát triển của Hội Bảo vệ quyền trẻ em Việt Nam;</w:t>
      </w:r>
    </w:p>
    <w:p>
      <w:r>
        <w:t>Bộ Văn hóa Thể Thao và Du lịch và Hội Bảo vệ quyền trẻ em Việt Nam thống nhất ban hành Chương trình phối hợp trong xây dựng, phát huy giá trị tốt đẹp mối quan hệ, ứng xử văn hóa giữa cha mẹ và con, bảo đảm sự phát triển toàn diện của trẻ em trong gia đình giai đoạn 2025 - 2030 với những nội dung chính như sau:</w:t>
      </w:r>
    </w:p>
    <w:p>
      <w:r>
        <w:t>I. MỤC ĐÍCH, YÊU CẦU</w:t>
      </w:r>
    </w:p>
    <w:p>
      <w:r>
        <w:t>1. Mục đích</w:t>
      </w:r>
    </w:p>
    <w:p>
      <w:r>
        <w:t>1.1. Tăng cường sự phối hợp giữa Bộ Văn hóa, Thể thao và Du lịch (sau đây gọi là Bộ), Hội Bảo vệ quyền trẻ em Việt Nam (sau đây gọi là Hội) để thực hiện có hiệu quả, chủ trương đường lối của Đảng, chính sách pháp luật của Nhà nước về chăm sóc, giáo dục và bảo vệ trẻ em, đáp ứng yêu cầu phát triển đất nước phồn vinh, hạnh phúc và sự phát triển toàn diện của trẻ; xây dựng, phát huy giá trị tốt đẹp mối quan hệ ứng xử văn hóa giữa cha mẹ và con trong gia đình. Từ đó góp phần xây dựng gia đình văn minh, hạnh phúc.</w:t>
      </w:r>
    </w:p>
    <w:p>
      <w:r>
        <w:t>1.2. Phát huy vai trò, trách nhiệm, nguồn lực của hai cơ quan trong công tác bảo vệ, chăm sóc, giáo dục trẻ em trong gia đình.</w:t>
      </w:r>
    </w:p>
    <w:p>
      <w:r>
        <w:t>1.3. Đẩy mạnh tuyên truyền, nâng cao nhận thức; tăng cường sự tham gia của cán bộ làm công tác gia đình, cán bộ, hội viên Hội Bảo vệ quyền trẻ em các cấp, cha mẹ, người chăm sóc trẻ em, thành viên gia đình và trẻ em trong thực hiện Luật Trẻ em, Luật Phòng, chống bạo lực gia đình, công tác chăm sóc, giáo dục và bảo vệ trẻ em, xây dựng, phát huy giá trị tốt đẹp của mối quan hệ, ứng xử văn hóa giữa cha mẹ và con cái.</w:t>
      </w:r>
    </w:p>
    <w:p>
      <w:r>
        <w:t>2. Yêu cầu</w:t>
      </w:r>
    </w:p>
    <w:p>
      <w:r>
        <w:t>1.1. Việc phối hợp giữa hai cơ quan phải căn cứ vào chức năng, nhiệm vụ, quyền hạn và bảo đảm phát huy vai trò, trách nhiệm của mỗi cơ quan theo quy định và Chương trình phối hợp này.</w:t>
      </w:r>
    </w:p>
    <w:p>
      <w:r>
        <w:t>1.2. Chương trình được thực hiện thường xuyên, với các hình thức đa dạng, phong phú, phù hợp với đối tượng trẻ em, gia đình và từng địa bàn.</w:t>
      </w:r>
    </w:p>
    <w:p>
      <w:r>
        <w:t>1.3. Chương trình phối hợp được cụ thể hóa bằng kế hoạch; xác định mục tiêu cụ thể, có trọng tâm; đa dạng về hình thức, phong phú về nội dung, phù hợp với điều kiện thực tiễn của địa phương. Thường xuyên theo dõi, kiểm tra đánh giá, sơ kết, kịp thời bổ sung để phù hợp với yêu cầu thực tiễn.</w:t>
      </w:r>
    </w:p>
    <w:p>
      <w:r>
        <w:t>II. NGUYÊN TẮC PHỐI HỢP</w:t>
      </w:r>
    </w:p>
    <w:p>
      <w:r>
        <w:t>1. Tuân thủ pháp luật, thực hiện theo đúng chức năng, nhiệm vụ, quyền hạn, trách nhiệm mỗi cơ quan và nội dung Chương trình phối hợp này.</w:t>
      </w:r>
    </w:p>
    <w:p>
      <w:r>
        <w:t>2. Bảo đảm sự thống nhất, kịp thời trong chỉ đạo, điều hành và thực hiện các nội dung phối hợp.</w:t>
      </w:r>
    </w:p>
    <w:p>
      <w:r>
        <w:t>3. Bảo đảm chủ động, tích cực và hiệu quả, trong các hoạt động phối hợp.</w:t>
      </w:r>
    </w:p>
    <w:p>
      <w:r>
        <w:t>4. Phát huy vai trò, trách nhiệm của người đứng đầu các cơ quan được giao nhiệm vụ chủ trì, cơ quan phối hợp tại trung ương và địa phương.</w:t>
      </w:r>
    </w:p>
    <w:p>
      <w:r>
        <w:t>III. NỘI DUNG PHỐI HỢP</w:t>
      </w:r>
    </w:p>
    <w:p>
      <w:r>
        <w:t>1. Xây dựng, hoàn thiện chính sách, pháp luật về gia đình, trẻ em trong gia đình</w:t>
      </w:r>
    </w:p>
    <w:p>
      <w:r>
        <w:t>1.1. Bộ Văn hóa, Thể thao và du lịch rà soát, nghiên cứu, đề xuất xây dựng, sửa đổi, bổ sung các văn bản về gia đình, chăm sóc, giáo dục và bảo vệ trẻ em trong gia đình; phòng, chống bạo lực gia đình; phát huy giá trị các mối quan hệ tốt đẹp, văn hóa ứng xử giữa các thành viên trong gia đình; giáo dục đạo đức, lối sống trong gia đình.</w:t>
      </w:r>
    </w:p>
    <w:p>
      <w:r>
        <w:t>1.2. Hội Bảo vệ quyền trẻ em Việt Nam chủ trì triển khai các hoạt động phản biện, góp ý tư vấn về xây dựng và thực hiện chính sách pháp luật về gia đình có liên quan đến trẻ em.</w:t>
      </w:r>
    </w:p>
    <w:p>
      <w:r>
        <w:t>2. Tổ chức các hoạt động thông tin, truyền thông giáo dục về bảo đảm sự phát triển toàn diện của trẻ em; giáo dục đạo đức, lối sống, xây dựng mối quan hệ, ứng xử văn hóa giữa cha mẹ và con trong gia đình</w:t>
      </w:r>
    </w:p>
    <w:p>
      <w:r>
        <w:t>2.1. Nội dung phối hợp</w:t>
      </w:r>
    </w:p>
    <w:p>
      <w:r>
        <w:t>a) Xây dựng, tổ chức các hoạt động truyền thông tại cộng đồng. Trong đó chú trọng đến truyền thông, vận động ông bà, cha mẹ, người lớn tuổi trong gia đình phát huy vai trò, trách nhiệm, nêu gương trong giáo dục đạo đức, lối sống, chuẩn mực văn hóa ứng xử trong gia đình nhằm giáo dục toàn diện cho trẻ em. Ưu tiên thực hiện tại khu vực nông thôn, vùng sâu, vùng xa, vùng đồng bào dân tộc thiểu số, vùng kinh tế còn khó khăn, hạn chế.</w:t>
      </w:r>
    </w:p>
    <w:p>
      <w:r>
        <w:t>b) Biên soạn và phổ biến tài liệu, sản phẩm truyền thông về vai trò của gia đình trong việc chăm sóc, giáo dục và bảo vệ trẻ em; thực hiện quyền, bổn phận của trẻ em. Hướng dẫn cho cha mẹ, người chăm sóc trẻ em kiến thức, kỹ năng để thay đổi nhận thức, thái độ, hành vi, quan niệm trong việc giáo dục, bảo vệ trẻ em và mối quan hệ ứng xử văn hóa giữa cha mẹ và con trong gia đình.</w:t>
      </w:r>
    </w:p>
    <w:p>
      <w:r>
        <w:t>c) Chia sẻ các sản phẩm, tài liệu truyền thông giữa hai cơ quan để phục vụ việc tuyên truyền trên các phương tiện thông tin đại chúng hoặc tại lễ phát động, hội nghị, hội thảo, tập huấn, triển lãm, tọa đàm có liên quan đến trẻ em trong gia đình.</w:t>
      </w:r>
    </w:p>
    <w:p>
      <w:r>
        <w:t>2.2. Trách nhiệm của Bộ Văn hóa, Thể thao và Du lịch</w:t>
      </w:r>
    </w:p>
    <w:p>
      <w:r>
        <w:t>a) Chủ trì, phối hợp với Hội Bảo vệ quyền trẻ em Việt Nam tổ chức các hoạt động truyền thông về chăm sóc, giáo dục và bảo vệ trẻ em, thực hiện các quyền của trẻ em trong gia đình, đặc biệt nhân các ngày về gia đình như Ngày Quốc tế Hạnh phúc (20/3), Ngày Gia đình Việt Nam (28/6), Tháng hành động quốc gia về phòng, chống bạo lực gia đình (Tháng 6).</w:t>
      </w:r>
    </w:p>
    <w:p>
      <w:r>
        <w:t>b) Chủ trì, phối hợp với Hội Bảo vệ quyền trẻ em Việt Nam xây dựng, đa dạng hóa phương thức, các loại hình, sản phẩm thông tin, truyền thông, giáo dục về chăm sóc, giáo dục và bảo vệ trẻ em trong môi trường gia đình. Khuyến khích sáng tác các tác phẩm văn hóa nghệ thuật, tổ chức các chương trình, hoạt động thể thao thực hiện truyền thông về giáo dục đạo đức, lối sống và bộ tiêu chí ứng xử trong gia đình.</w:t>
      </w:r>
    </w:p>
    <w:p>
      <w:r>
        <w:t>2.3. Trách nhiệm của Hội Bảo vệ quyền trẻ em Việt Nam</w:t>
      </w:r>
    </w:p>
    <w:p>
      <w:r>
        <w:t>a) Chủ trì tổ chức các hoạt động truyền thông trực tiếp, trực tuyến, và truyền thông tại cộng đồng, đặc biệt hướng đến cha mẹ, người chăm sóc trẻ em và trẻ em.</w:t>
      </w:r>
    </w:p>
    <w:p>
      <w:r>
        <w:t>b) Phối hợp với Bộ Văn hóa, Thể thao và Du lịch xây dựng các nội dung, sản phẩm truyền thông.</w:t>
      </w:r>
    </w:p>
    <w:p>
      <w:r>
        <w:t>c) Xây dựng và phổ biến các chương trình, tài liệu và sản phẩm truyền thông về phòng, chống bạo lực gia đình đối với trẻ em, về quyền và bổn phận của trẻ; về mối quan hệ giữa cha mẹ với con.</w:t>
      </w:r>
    </w:p>
    <w:p>
      <w:r>
        <w:t>3. Nâng cao năng lực cho đội ngũ cán bộ làm công tác gia đình, hội viên các cấp của Hội Bảo vệ quyền trẻ em</w:t>
      </w:r>
    </w:p>
    <w:p>
      <w:r>
        <w:t>3.1. Nội dung phối hợp</w:t>
      </w:r>
    </w:p>
    <w:p>
      <w:r>
        <w:t>a) Xây dựng, phổ biến tài liệu về thực hiện quyền và bổn phận của trẻ em trong gia đình; xây dựng, phát huy giá trị tốt đẹp mối quan hệ ứng xử giữa cha mẹ và con cái; kỷ luật tích cực trong làm cha mẹ hằng ngày; kỹ năng làm việc thân thiện, phát hiện, thông báo, can thiệp, xử lý, hỗ trợ kịp thời, đúng quy định các vụ việc bạo lực với trẻ em trong gia đình.</w:t>
      </w:r>
    </w:p>
    <w:p>
      <w:r>
        <w:t>b) Tổ chức tập huấn, đào tạo, bồi dưỡng nghiệp vụ cho đội ngũ cán bộ làm công tác gia đình, hội viên của Hội Bảo vệ quyền trẻ em.</w:t>
      </w:r>
    </w:p>
    <w:p>
      <w:r>
        <w:t>3.2. Trách nhiệm của Bộ Văn hóa, Thể thao và Du lịch</w:t>
      </w:r>
    </w:p>
    <w:p>
      <w:r>
        <w:t>a) Chủ trì xây dựng tài liệu về phát huy vai trò của gia đình trong việc thực hiện quyền và bổn phận của trẻ em trong gia đình; phòng, chống bạo lực gia đình với trẻ em; quy trình tiếp nhận, xử lý vụ việc bạo lực gia đình.</w:t>
      </w:r>
    </w:p>
    <w:p>
      <w:r>
        <w:t>b) Tổ chức tập huấn nghiệp vụ cho đội ngũ cán bộ làm công tác gia đình.</w:t>
      </w:r>
    </w:p>
    <w:p>
      <w:r>
        <w:t>c) Tham gia xây dựng tài liệu, lớp tập huấn do Hội Bảo vệ quyền trẻ em Việt Nam thực hiện, tổ chức.</w:t>
      </w:r>
    </w:p>
    <w:p>
      <w:r>
        <w:t>3.3. Trách nhiệm của Hội Bảo vệ quyền trẻ em Việt Nam</w:t>
      </w:r>
    </w:p>
    <w:p>
      <w:r>
        <w:t>a) Hoàn thiện, phổ biến tài liệu về kỷ luật tích cực trong làm cha mẹ hằng ngày.</w:t>
      </w:r>
    </w:p>
    <w:p>
      <w:r>
        <w:t>b) Tổ chức các lớp tập huấn, bồi dưỡng cho hội viên của Hội; cho đội ngũ tình nguyện viên, giảng viên về thực hiện Chương trình kỷ luật tích cực trong làm cha mẹ hằng ngày.</w:t>
      </w:r>
    </w:p>
    <w:p>
      <w:r>
        <w:t>c) Tham gia xây dựng, đóng góp ý kiến đối với tài liệu do Bộ Văn hóa, Thể thao và Du lịch thực hiện.</w:t>
      </w:r>
    </w:p>
    <w:p>
      <w:r>
        <w:t>4. Triển khai mô hình về trẻ em trong gia đình, phát huy vai trò của gia đình trong chăm sóc, bảo vệ và giáo dục trẻ em</w:t>
      </w:r>
    </w:p>
    <w:p>
      <w:r>
        <w:t>4.1. Nội dung phối hợp</w:t>
      </w:r>
    </w:p>
    <w:p>
      <w:r>
        <w:t>Tiếp tục triển khai, nhân rộng các mô hình hiện có về xây dựng gia đình hạnh phúc; phòng, chống bạo lực gia đình trong đó có trẻ em trong gia đình.</w:t>
      </w:r>
    </w:p>
    <w:p>
      <w:r>
        <w:t>Thành lập, vận hành và duy trì mô hình Nhóm gia đình đồng hành cùng trẻ em để thúc đẩy quyền tham gia của trẻ em trong gia đình.</w:t>
      </w:r>
    </w:p>
    <w:p>
      <w:r>
        <w:t>4.2. Trách nhiệm của Bộ Văn hóa, Thể thao và Du lịch</w:t>
      </w:r>
    </w:p>
    <w:p>
      <w:r>
        <w:t>Chủ trì phối hợp với Hội xây dựng tài liệu hướng dẫn thành lập và vận hành mô hình Nhóm gia đình đồng hành cùng trẻ em để thúc đẩy quyền tham gia của trẻ em trong gia đình; lồng ghép nội dung về kỷ luật tích cực vào hoạt động của Nhóm tại cơ sở.</w:t>
      </w:r>
    </w:p>
    <w:p>
      <w:r>
        <w:t>4.3. Trách nhiệm của Hội Bảo vệ quyền trẻ em Việt Nam</w:t>
      </w:r>
    </w:p>
    <w:p>
      <w:r>
        <w:t>Phối hợp xây dựng tài liệu hướng dẫn thành lập, hoạt động của mô hình Nhóm gia đình đồng hành cùng trẻ em để thúc đẩy quyền của trẻ em trong gia đình; vận động, phát huy vai trò của Hội viên trong việc xây dựng, thành lập và vận hành Nhóm tại cơ sở; hỗ trợ các điều kiện để hoạt động của Nhóm theo quy định.</w:t>
      </w:r>
    </w:p>
    <w:p>
      <w:r>
        <w:t>IV. KINH PHÍ THỰC HIỆN</w:t>
      </w:r>
    </w:p>
    <w:p>
      <w:r>
        <w:t>1. Hai cơ quan bố trí kinh phí theo quy định của Luật Ngân sách nhà nước; từ các nguồn tài trợ, viện trợ và các nguồn huy động hợp pháp khác (nếu có) để thực hiện các nhiệm vụ tại Chương trình phối hợp này.</w:t>
      </w:r>
    </w:p>
    <w:p>
      <w:r>
        <w:t>2. Đối với các hoạt động phối hợp thường xuyên, mỗi cơ quan tự bảo đảm kinh phí thực hiện; những hoạt động phối hợp có kế hoạch dài hạn, cần nhiều nguồn lực, hai cơ quan cùng trao đổi thống nhất, đề xuất nguồn kinh phí thực hiện.</w:t>
      </w:r>
    </w:p>
    <w:p>
      <w:r>
        <w:t>V. TỔ CHỨC THỰC HIỆN</w:t>
      </w:r>
    </w:p>
    <w:p>
      <w:r>
        <w:t>1. Bộ Văn hóa, Thể thao và Du lịch giao Vụ Gia đình, Hội Bảo vệ quyền trẻ em Việt Nam giao Văn phòng Hội là đơn vị đầu mối chủ trì, phối hợp, trao đổi, cung cấp thông tin, xây dựng Kế hoạch thực hiện Chương trình phối hợp hằng năm; giúp lãnh đạo cơ quan chỉ đạo thực hiện Chương trình phối hợp này.</w:t>
      </w:r>
    </w:p>
    <w:p>
      <w:r>
        <w:t>2. Hai đơn vị đầu mối của hai cơ quan có trách nhiệm theo dõi, tổng hợp, hướng dẫn, đôn đốc, kiểm tra, tham mưu tổ chức sơ kết, tổng kết việc thực hiện Chương trình phối hợp; kịp thời bổ sung cho phù hợp với yêu cầu thực tiễn.</w:t>
      </w:r>
    </w:p>
    <w:p>
      <w:r>
        <w:t>3. Ngành văn hóa, thể thao và du lịch và các Hội bảo vệ quyền trẻ em các tỉnh, thành phố trực thuộc Trung ương xây dựng và triển khai thực hiện Chương trình phối hợp phù hợp với điều kiện thực tiễn địa phương.</w:t>
      </w:r>
    </w:p>
    <w:p>
      <w:r>
        <w:t>4. Chương trình phối hợp này có hiệu lực kể từ ngày ký.</w:t>
      </w:r>
    </w:p>
    <w:p>
      <w:r>
        <w:t>Trong quá trình triển khai thực hiện, nếu vướng mắc, phát sinh cần sửa đổi, bổ sung, hai cơ quan trao đổi và thống nhất giải quyết./.</w:t>
      </w:r>
    </w:p>
    <w:p>
      <w:r>
        <w:t>TM. BAN THƯỜNG VỤ</w:t>
      </w:r>
    </w:p>
    <w:p>
      <w:r>
        <w:t>HỘI BẢO VỆ QUYỀN TRẺ EM VIỆT NAM</w:t>
      </w:r>
    </w:p>
    <w:p>
      <w:r>
        <w:t>CHỦ TỊCH</w:t>
      </w:r>
    </w:p>
    <w:p>
      <w:r>
        <w:t>Nguyễn Thị Thanh Hòa</w:t>
      </w:r>
    </w:p>
    <w:p>
      <w:r>
        <w:t>BỘ VĂN HÓA THỂ THAO VÀ DU LỊCH</w:t>
      </w:r>
    </w:p>
    <w:p>
      <w:r>
        <w:t>KT. BỘ TRƯỞNG</w:t>
      </w:r>
    </w:p>
    <w:p>
      <w:r>
        <w:t>THỨ TRƯỞNG</w:t>
      </w:r>
    </w:p>
    <w:p>
      <w:r>
        <w:t>Trịnh Thị Thủy</w:t>
      </w:r>
    </w:p>
    <w:p>
      <w:r>
        <w:t>Nơi nhận:</w:t>
      </w:r>
    </w:p>
    <w:p>
      <w:r>
        <w:t>- Thủ tướng Chính phủ  (để báo cáo);</w:t>
      </w:r>
    </w:p>
    <w:p>
      <w:r>
        <w:t>- PTTgCP Lê Thành Long  (để báo cáo);</w:t>
      </w:r>
    </w:p>
    <w:p>
      <w:r>
        <w:t>- Bộ trưởng Bộ VHTTDL  (để báo cáo);</w:t>
      </w:r>
    </w:p>
    <w:p>
      <w:r>
        <w:t>- Chủ tịch, Phó Chủ tịch Hội Bảo vệ quyền trẻ em Việt Nam;</w:t>
      </w:r>
    </w:p>
    <w:p>
      <w:r>
        <w:t>- Ủy ban nhân dân các tỉnh, thành phố trực thuộc</w:t>
      </w:r>
    </w:p>
    <w:p>
      <w:r>
        <w:t>trung ương;</w:t>
      </w:r>
    </w:p>
    <w:p>
      <w:r>
        <w:t>- Sở VHTT&amp;DL, Sở VHTT,</w:t>
      </w:r>
    </w:p>
    <w:p>
      <w:r>
        <w:t>Hội Bảo vệ quyền trẻ em các tỉnh, thành phố trực thuộc trung ương;</w:t>
      </w:r>
    </w:p>
    <w:p>
      <w:r>
        <w:t>- Lưu: VT, Vụ GĐ, VPH. 200.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