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2883/VBHN-BTP năm 2024 hợp nhất Nghị định quy định chức năng, nhiệm vụ, quyền hạn và tổ chức bộ máy của tổ chức pháp chế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2883/VBHN-BTP</w:t>
      </w:r>
    </w:p>
    <w:p>
      <w:r>
        <w:t>Hà Nội, ngày 27 tháng 5 năm 2024</w:t>
      </w:r>
    </w:p>
    <w:p>
      <w:r>
        <w:t>NGHỊ ĐỊNH</w:t>
      </w:r>
    </w:p>
    <w:p>
      <w:r>
        <w:t>QUY ĐỊNH CHỨC NĂNG, NHIỆM VỤ, QUYỀN HẠN VÀ TỔ CHỨC BỘ MÁY CỦA TỔ CHỨC PHÁP CHẾ</w:t>
      </w:r>
    </w:p>
    <w:p>
      <w:r>
        <w:t>Nghị định số 55/2011/NĐ-CP ngày 04 tháng 7 năm 2011 của Chính phủ quy định chức năng, nhiệm vụ, quyền hạn và tổ chức bộ máy của tổ chức pháp chế, có hiệu lực kể từ ngày 25 tháng 8 năm 2011, được sửa đổi, bổ sung bởi:</w:t>
      </w:r>
    </w:p>
    <w:p>
      <w:r>
        <w:t>1. Nghị định số 48/2013/NĐ-CP ngày 14 tháng 5 năm 2013 của Chính phủ sửa đổi, bổ sung một số điều của các nghị định liên quan đến kiểm soát thủ tục hành chính, có hiệu lực kể từ ngày 01 tháng 7 năm 2013;</w:t>
      </w:r>
    </w:p>
    <w:p>
      <w:r>
        <w:t>2. Nghị định số 92/2017/NĐ-CP ngày 07 tháng 8 năm 2017 của Chính phủ sửa đổi, bổ sung một số điều của các nghị định liên quan đến kiểm soát thủ tục hành chính, có hiệu lực kể từ ngày 25 tháng 9 năm 2017;</w:t>
      </w:r>
    </w:p>
    <w:p>
      <w:r>
        <w:t>3. Nghị định số 56/2024/NĐ-CP ngày 18 tháng 5 năm 2024 của Chính phủ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Căn cứ Luật Tổ chức Chính phủ ngày 25 tháng 12 năm 2001;</w:t>
      </w:r>
    </w:p>
    <w:p>
      <w:r>
        <w:t>Căn cứ Luật Tổ chức Hội đồng nhân dân và Ủy ban nhân dân ngày 26 tháng 11 năm 2003;</w:t>
      </w:r>
    </w:p>
    <w:p>
      <w:r>
        <w:t>Căn cứ Luật Ban hành văn bản quy phạm pháp luật ngày 03 tháng 6 năm 2008;</w:t>
      </w:r>
    </w:p>
    <w:p>
      <w:r>
        <w:t>Căn cứ Luật Ban hành văn bản quy phạm pháp luật của Hội đồng nhân dân, Ủy ban nhân dân ngày 03 tháng 12 năm 2004;</w:t>
      </w:r>
    </w:p>
    <w:p>
      <w:r>
        <w:t>Căn cứ Luật Doanh nghiệp ngày 29 tháng 11 năm 2005;</w:t>
      </w:r>
    </w:p>
    <w:p>
      <w:r>
        <w:t>Căn cứ Luật Trách nhiệm bồi thường của Nhà nước ngày 18 tháng 6 năm 2009;</w:t>
      </w:r>
    </w:p>
    <w:p>
      <w:r>
        <w:t>Xét đề nghị của Bộ trưởng Bộ Tư pháp[1],</w:t>
      </w:r>
    </w:p>
    <w:p>
      <w:r>
        <w:t>NGHỊ ĐỊNH:</w:t>
      </w:r>
    </w:p>
    <w:p>
      <w:r>
        <w:t>Chương I</w:t>
      </w:r>
    </w:p>
    <w:p>
      <w:r>
        <w:t>NHỮNG QUY ĐỊNH CHUNG</w:t>
      </w:r>
    </w:p>
    <w:p>
      <w:r>
        <w:t>Điều 1. Phạm vi và đối tượng điều chỉnh  [2]</w:t>
      </w:r>
    </w:p>
    <w:p>
      <w:r>
        <w:t>1. Nghị định này quy định về vị trí, chức năng, nhiệm vụ, quyền hạn, tổ chức bộ máy của tổ chức pháp chế ở bộ, cơ quan ngang bộ, cơ quan thuộc Chính phủ, cơ quan chuyên môn thuộc Ủy ban nhân dân tỉnh, thành phố trực thuộc Trung ương (sau đây gọi là cấp tỉnh), doanh nghiệp nhà nước, đơn vị sự nghiệp công lập; quản lý nhà nước về công tác pháp chế.</w:t>
      </w:r>
    </w:p>
    <w:p>
      <w:r>
        <w:t>2. Đối tượng áp dụng</w:t>
      </w:r>
    </w:p>
    <w:p>
      <w:r>
        <w:t>a) Bộ, cơ quan ngang bộ, cơ quan thuộc Chính phủ;</w:t>
      </w:r>
    </w:p>
    <w:p>
      <w:r>
        <w:t>b) Cơ quan chuyên môn thuộc Ủy ban nhân dân cấp tỉnh;</w:t>
      </w:r>
    </w:p>
    <w:p>
      <w:r>
        <w:t>c) Doanh nghiệp nhà nước;</w:t>
      </w:r>
    </w:p>
    <w:p>
      <w:r>
        <w:t>d) Đơn vị sự nghiệp công lập;</w:t>
      </w:r>
    </w:p>
    <w:p>
      <w:r>
        <w:t>đ) Cơ quan, tổ chức, cá nhân có liên quan đến công tác pháp chế.</w:t>
      </w:r>
    </w:p>
    <w:p>
      <w:r>
        <w:t>Điều 2. Vị trí, chức năng của tổ chức pháp chế</w:t>
      </w:r>
    </w:p>
    <w:p>
      <w:r>
        <w:t>1. Tổ chức pháp chế ở Bộ, cơ quan ngang Bộ, cơ quan thuộc Chính phủ, cơ quan chuyên môn thuộc Ủy ban nhân dân cấp tỉnh là đơn vị chuyên môn, có chức năng tham mưu, giúp Bộ trưởng, Thủ trưởng cơ quan ngang Bộ, cơ quan thuộc Chính phủ, Thủ trưởng cơ quan chuyên môn thuộc Ủy ban nhân dân cấp tỉnh thực hiện việc quản lý nhà nước bằng pháp luật trong phạm vi ngành, lĩnh vực được giao và tổ chức thực hiện công tác pháp chế quy định tại Nghị định này.</w:t>
      </w:r>
    </w:p>
    <w:p>
      <w:r>
        <w:t>2. Tổ chức pháp chế ở doanh nghiệp nhà nước là đơn vị chuyên môn, có chức năng tham mưu, tư vấn cho Hội đồng thành viên, Hội đồng quản trị, Chủ tịch công ty, Tổng giám đốc, Giám đốc doanh nghiệp về những vấn đề pháp lý liên quan đến tổ chức, quản lý và hoạt động sản xuất, kinh doanh của doanh nghiệp.</w:t>
      </w:r>
    </w:p>
    <w:p>
      <w:r>
        <w:t>3.[3] Tổ chức pháp chế ở đơn vị sự nghiệp công lập là đơn vị chuyên môn, có chức năng tham mưu, giúp Hội đồng quản lý, Thủ trưởng đơn vị sự nghiệp công lập về những vấn đề pháp lý liên quan đến tổ chức, quản lý và hoạt động của đơn vị sự nghiệp công lập.</w:t>
      </w:r>
    </w:p>
    <w:p>
      <w:r>
        <w:t>Chương II</w:t>
      </w:r>
    </w:p>
    <w:p>
      <w:r>
        <w:t>NHIỆM VỤ, QUYỀN HẠN CỦA TỔ CHỨC PHÁP CHẾ</w:t>
      </w:r>
    </w:p>
    <w:p>
      <w:r>
        <w:t>Điều 3. Nhiệm vụ, quyền hạn của tổ chức pháp chế ở Bộ, cơ quan ngang Bộ</w:t>
      </w:r>
    </w:p>
    <w:p>
      <w:r>
        <w:t>1. Về công tác xây dựng pháp luật</w:t>
      </w:r>
    </w:p>
    <w:p>
      <w:r>
        <w:t>a)[4] Chủ trì hoặc phối hợp với các đơn vị có liên quan lập đề nghị xây dựng luật, pháp lệnh trình Bộ trưởng, Thủ trưởng cơ quan ngang bộ gửi Bộ Tư pháp để lập đề nghị của Chính phủ về chương trình xây dựng luật, pháp lệnh của Quốc hội; lập đề nghị xây dựng nghị định của Chính phủ; đề xuất danh mục văn bản quy định chi tiết luật, nghị quyết của Quốc hội, pháp lệnh, nghị quyết của Ủy ban Thường vụ Quốc hội, lệnh, quyết định của Chủ tịch nước; thông báo cho các bộ, cơ quan ngang bộ, Hội đồng nhân dân, Ủy ban nhân dân cấp tỉnh về các nội dung nghị định của Chính phủ, quyết định của Thủ tướng Chính phủ giao Bộ trưởng, Thủ trưởng cơ quan ngang bộ, Hội đồng nhân dân, Ủy ban nhân dân cấp tỉnh quy định chi tiết; tổ chức việc hướng dẫn, theo dõi, đôn đốc, kiểm tra, báo cáo tình hình tiến độ thực hiện chương trình xây dựng luật, pháp lệnh và tình hình ban hành văn bản quy định chi tiết sau khi được phê duyệt;</w:t>
      </w:r>
    </w:p>
    <w:p>
      <w:r>
        <w:t>b) Chủ trì, phối hợp với các đơn vị liên quan lập dự kiến chương trình, kế hoạch xây dựng pháp luật[5] của Bộ, cơ quan ngang Bộ; tổ chức việc hướng dẫn, theo dõi, đôn đốc, kiểm tra và báo cáo tình hình, tiến độ thực hiện chương trình, kế hoạch sau khi được phê duyệt;</w:t>
      </w:r>
    </w:p>
    <w:p>
      <w:r>
        <w:t>c) Chủ trì hoặc tham gia soạn thảo văn bản quy phạm pháp luật theo phân công của Bộ trưởng, Thủ trưởng cơ quan ngang Bộ;</w:t>
      </w:r>
    </w:p>
    <w:p>
      <w:r>
        <w:t>d) Chủ trì thẩm định dự thảo văn bản quy phạm pháp luật do các đơn vị thuộc Bộ, cơ quan ngang Bộ hoặc do cơ quan thuộc Chính phủ hoạt động trong phạm vi ngành, lĩnh vực quản lý của Bộ, cơ quan ngang Bộ soạn thảo trước khi trình Bộ trưởng, Thủ trưởng cơ quan ngang Bộ ký ban hành;</w:t>
      </w:r>
    </w:p>
    <w:p>
      <w:r>
        <w:t>đ) Chủ trì hoặc phối hợp với các đơn vị liên quan tổ chức chuẩn bị hồ sơ dự thảo văn bản quy phạm pháp luật để Bộ trưởng, Thủ trưởng cơ quan ngang Bộ đề nghị các cơ quan, tổ chức, đơn vị, cá nhân tham gia góp ý hoặc đề nghị Bộ Tư pháp thẩm định trước khi trình Chính phủ, Thủ tướng Chính phủ;</w:t>
      </w:r>
    </w:p>
    <w:p>
      <w:r>
        <w:t>e) Chủ trì hoặc phối hợp với các đơn vị liên quan giúp Bộ trưởng, Thủ trưởng cơ quan ngang Bộ tham gia góp ý đối với dự thảo văn bản quy phạm pháp luật được gửi xin ý kiến;</w:t>
      </w:r>
    </w:p>
    <w:p>
      <w:r>
        <w:t>g) Chủ trì hoặc phối hợp với các đơn vị liên quan giúp Bộ trưởng, Thủ trưởng cơ quan ngang Bộ trong việc đàm phán, ký kết, gia nhập và thực hiện điều ước, thỏa thuận quốc tế trong phạm vi ngành, lĩnh vực quản lý của Bộ, cơ quan ngang Bộ theo quy định của pháp luật.</w:t>
      </w:r>
    </w:p>
    <w:p>
      <w:r>
        <w:t>2.[6] Về công tác rà soát, hệ thống hóa văn bản quy phạm pháp luật, pháp điển hệ thống quy phạm pháp luật và hợp nhất văn bản quy phạm pháp luật</w:t>
      </w:r>
    </w:p>
    <w:p>
      <w:r>
        <w:t>a) Đôn đốc, hướng dẫn, tổng hợp kết quả rà soát, hệ thống hóa văn bản quy phạm pháp luật chung của bộ, cơ quan ngang bộ;</w:t>
      </w:r>
    </w:p>
    <w:p>
      <w:r>
        <w:t>b) Phối hợp với các đơn vị có liên quan trong việc rà soát, hệ thống hóa văn bản quy phạm pháp luật liên quan đến ngành, lĩnh vực quản lý của bộ, cơ quan ngang bộ;</w:t>
      </w:r>
    </w:p>
    <w:p>
      <w:r>
        <w:t>c) Xây dựng báo cáo hằng năm về công tác rà soát, hệ thống hóa văn bản quy phạm pháp luật trình Bộ trưởng, Thủ trưởng cơ quan ngang bộ gửi Bộ Tư pháp tổng hợp, báo cáo Thủ tướng Chính phủ;</w:t>
      </w:r>
    </w:p>
    <w:p>
      <w:r>
        <w:t>d) Chủ trì hoặc phối hợp với các đơn vị có liên quan thực hiện pháp điển hệ thống quy phạm pháp luật, hợp nhất văn bản quy phạm pháp luật liên quan đến ngành, lĩnh vực quản lý của bộ, cơ quan ngang bộ theo quy định của pháp luật.</w:t>
      </w:r>
    </w:p>
    <w:p>
      <w:r>
        <w:t>3.[7] Về công tác kiểm tra và xử lý văn bản quy phạm pháp luật</w:t>
      </w:r>
    </w:p>
    <w:p>
      <w:r>
        <w:t>a) Chủ trì, phối hợp với các đơn vị có liên quan tham mưu, giúp Bộ trưởng, Thủ trưởng cơ quan ngang bộ kiểm tra và xử lý văn bản quy phạm pháp luật thuộc trách nhiệm, thẩm quyền kiểm tra của Bộ trưởng, Thủ trưởng cơ quan ngang bộ;</w:t>
      </w:r>
    </w:p>
    <w:p>
      <w:r>
        <w:t>b) Xây dựng báo cáo hằng năm về kết quả công tác kiểm tra, xử lý văn bản quy phạm pháp luật trình Bộ trưởng, Thủ trưởng cơ quan ngang bộ gửi Bộ Tư pháp tổng hợp, báo cáo Thủ tướng Chính phủ;</w:t>
      </w:r>
    </w:p>
    <w:p>
      <w:r>
        <w:t>c) Giúp Bộ trưởng, Thủ trưởng cơ quan ngang bộ đôn đốc, chỉ đạo công tác kiểm tra, xử lý văn bản quy phạm pháp luật ở bộ, cơ quan ngang bộ.</w:t>
      </w:r>
    </w:p>
    <w:p>
      <w:r>
        <w:t>3a.[8]   (được bãi bỏ)</w:t>
      </w:r>
    </w:p>
    <w:p>
      <w:r>
        <w:t>4.[9] Về công tác phổ biến, giáo dục pháp luật</w:t>
      </w:r>
    </w:p>
    <w:p>
      <w:r>
        <w:t>a) Chủ trì, phối hợp với các đơn vị có liên quan tham mưu, giúp Bộ trưởng, Thủ trưởng cơ quan ngang bộ phối hợp với Bộ Tư pháp thực hiện quản lý nhà nước về công tác phổ biến, giáo dục pháp luật;</w:t>
      </w:r>
    </w:p>
    <w:p>
      <w:r>
        <w:t>b) Chủ trì, phối hợp với các đơn vị có liên quan thực hiện các nhiệm vụ liên quan đến công tác phổ biến, giáo dục pháp luật trong phạm vi ngành, lĩnh vực quản lý theo quy định của pháp luật.</w:t>
      </w:r>
    </w:p>
    <w:p>
      <w:r>
        <w:t>5.[10] Về công tác theo dõi tình hình thi hành pháp luật</w:t>
      </w:r>
    </w:p>
    <w:p>
      <w:r>
        <w:t>Chủ trì, phối hợp với các đơn vị có liên quan tham mưu, giúp Bộ trưởng, Thủ trưởng cơ quan ngang bộ thực hiện công tác theo dõi tình hình thi hành pháp luật trong phạm vi ngành, lĩnh vực quản lý theo quy định của pháp luật.</w:t>
      </w:r>
    </w:p>
    <w:p>
      <w:r>
        <w:t>5a.[11] Về quản lý công tác thi hành pháp luật về xử lý vi phạm hành chính</w:t>
      </w:r>
    </w:p>
    <w:p>
      <w:r>
        <w:t>Chủ trì, phối hợp với các đơn vị có liên quan tham mưu, giúp Bộ trưởng, Thủ trưởng cơ quan ngang bộ thực hiện quản lý công tác thi hành pháp luật về xử lý vi phạm hành chính trong phạm vi ngành, lĩnh vực quản lý theo quy định của pháp luật.</w:t>
      </w:r>
    </w:p>
    <w:p>
      <w:r>
        <w:t>6.[12] Về công tác bồi thường nhà nước</w:t>
      </w:r>
    </w:p>
    <w:p>
      <w:r>
        <w:t>a) Chủ trì, phối hợp với các đơn vị có liên quan tham mưu, giúp Bộ trưởng, Thủ trưởng cơ quan ngang bộ phối hợp với Bộ Tư pháp thực hiện quản lý nhà nước về công tác bồi thường nhà nước;</w:t>
      </w:r>
    </w:p>
    <w:p>
      <w:r>
        <w:t>b) Chủ trì hoặc phối hợp với các đơn vị có liên quan tham mưu, giúp Bộ trưởng, Thủ trưởng cơ quan ngang bộ thực hiện các nhiệm vụ liên quan đến công tác bồi thường nhà nước trong phạm vi ngành, lĩnh vực quản lý theo quy định của pháp luật.</w:t>
      </w:r>
    </w:p>
    <w:p>
      <w:r>
        <w:t>7. Về công tác hỗ trợ pháp lý cho doanh nghiệp</w:t>
      </w:r>
    </w:p>
    <w:p>
      <w:r>
        <w:t>Chủ trì, phối hợp với các đơn vị liên quan trong việc tổ chức hoặc tham gia thực hiện hoạt động hỗ trợ pháp lý cho doanh nghiệp thuộc trách nhiệm của Bộ, cơ quan ngang Bộ theo quy định của pháp luật.</w:t>
      </w:r>
    </w:p>
    <w:p>
      <w:r>
        <w:t>8. Về công tác tham mưu về các vấn đề pháp lý[13]</w:t>
      </w:r>
    </w:p>
    <w:p>
      <w:r>
        <w:t>a) Tham gia ý kiến về mặt pháp lý đối với việc xử lý các vấn đề thuộc trách nhiệm quản lý của Bộ, cơ quan ngang Bộ; có ý kiến về mặt pháp lý đối với quyết định, văn bản chỉ đạo, điều hành quan trọng của Bộ trưởng, Thủ trưởng cơ quan ngang Bộ.</w:t>
      </w:r>
    </w:p>
    <w:p>
      <w:r>
        <w:t>b)[14]   (được bãi bỏ)</w:t>
      </w:r>
    </w:p>
    <w:p>
      <w:r>
        <w:t>c) Chủ trì hoặc phối hợp với các đơn vị có liên quan tham gia xử lý, đề xuất, kiến nghị các biện pháp phòng ngừa, khắc phục hậu quả các vi phạm pháp luật, nội quy, quy chế theo sự phân công của Bộ trưởng, Thủ trưởng cơ quan ngang Bộ.</w:t>
      </w:r>
    </w:p>
    <w:p>
      <w:r>
        <w:t>9. Về hướng dẫn chuyên môn, nghiệp vụ trong công tác pháp chế</w:t>
      </w:r>
    </w:p>
    <w:p>
      <w:r>
        <w:t>Hướng dẫn, kiểm tra về chuyên môn, nghiệp vụ trong công tác pháp chế đối với tổ chức pháp chế ở các Tổng cục và tương đương, Cục thuộc Bộ, cơ quan ngang Bộ, cơ quan chuyên môn thuộc Ủy ban nhân dân cấp tỉnh và các doanh nghiệp mà Bộ, cơ quan ngang Bộ là đại diện chủ sở hữu phần vốn góp của Nhà nước tại doanh nghiệp.</w:t>
      </w:r>
    </w:p>
    <w:p>
      <w:r>
        <w:t>10.[15]   (được bãi bỏ)</w:t>
      </w:r>
    </w:p>
    <w:p>
      <w:r>
        <w:t>11. Về hợp tác với nước ngoài về pháp luật</w:t>
      </w:r>
    </w:p>
    <w:p>
      <w:r>
        <w:t>Chủ trì hoặc phối hợp với các đơn vị liên quan thực hiện chương trình kế hoạch, dự án hợp tác với nước ngoài về pháp luật theo sự phân công của Bộ trưởng, Thủ trưởng cơ quan ngang Bộ và theo quy định của pháp luật.</w:t>
      </w:r>
    </w:p>
    <w:p>
      <w:r>
        <w:t>12. Thực hiện các nhiệm vụ khác do Bộ trưởng, Thủ trưởng cơ quan ngang Bộ giao hoặc theo quy định của pháp luật.</w:t>
      </w:r>
    </w:p>
    <w:p>
      <w:r>
        <w:t>Điều 4. Nhiệm vụ, quyền hạn của tổ chức pháp chế ở cơ quan thuộc Chính phủ  [16]</w:t>
      </w:r>
    </w:p>
    <w:p>
      <w:r>
        <w:t>1. Về công tác xây dựng pháp luật và xây dựng nội quy, quy chế của cơ quan</w:t>
      </w:r>
    </w:p>
    <w:p>
      <w:r>
        <w:t>Chủ trì, phối hợp với các đơn vị có liên quan tham mưu, giúp Thủ trưởng cơ quan thuộc Chính phủ:</w:t>
      </w:r>
    </w:p>
    <w:p>
      <w:r>
        <w:t>a) Xây dựng, sửa đổi, bổ sung hoặc góp ý dự thảo nội quy, quy chế của cơ quan thuộc Chính phủ và các văn bản khác theo sự phân công của Thủ trưởng cơ quan thuộc Chính phủ;</w:t>
      </w:r>
    </w:p>
    <w:p>
      <w:r>
        <w:t>b) Tham gia ý kiến đối với các đề nghị, dự án, dự thảo văn bản quy phạm pháp luật được gửi xin ý kiến theo sự phân công của Thủ trưởng cơ quan thuộc Chính phủ;</w:t>
      </w:r>
    </w:p>
    <w:p>
      <w:r>
        <w:t>c) Kiến nghị với cơ quan nhà nước có thẩm quyền ban hành hoặc sửa đổi, bổ sung văn bản quy phạm pháp luật liên quan đến cơ quan thuộc Chính phủ.</w:t>
      </w:r>
    </w:p>
    <w:p>
      <w:r>
        <w:t>2. Có ý kiến về mặt pháp lý đối với các văn bản, hợp đồng do các đơn vị khác chuẩn bị theo sự phân công của Thủ trưởng cơ quan thuộc Chính phủ.</w:t>
      </w:r>
    </w:p>
    <w:p>
      <w:r>
        <w:t>3. Về công tác kiểm tra văn bản quy phạm pháp luật</w:t>
      </w:r>
    </w:p>
    <w:p>
      <w:r>
        <w:t>Phối hợp với tổ chức pháp chế bộ, cơ quan ngang bộ quản lý nhà nước về ngành, lĩnh vực hoạt động của cơ quan thuộc Chính phủ kiểm tra văn bản quy phạm pháp luật thuộc lĩnh vực hoạt động của cơ quan thuộc Chính phủ.</w:t>
      </w:r>
    </w:p>
    <w:p>
      <w:r>
        <w:t>4. Về công tác phổ biến, giáo dục pháp luật</w:t>
      </w:r>
    </w:p>
    <w:p>
      <w:r>
        <w:t>a) Chủ trì, phối hợp với các đơn vị có liên quan tham mưu, giúp Thủ trưởng cơ quan thuộc Chính phủ phối hợp với Bộ Tư pháp thực hiện quản lý nhà nước về công tác phổ biến, giáo dục pháp luật;</w:t>
      </w:r>
    </w:p>
    <w:p>
      <w:r>
        <w:t>b) Chủ trì, phối hợp với các đơn vị có liên quan tham mưu, giúp Thủ trưởng cơ quan thuộc Chính phủ thực hiện các nhiệm vụ liên quan đến công tác phổ biến, giáo dục pháp luật trong phạm vi ngành, lĩnh vực quản lý theo quy định của pháp luật.</w:t>
      </w:r>
    </w:p>
    <w:p>
      <w:r>
        <w:t>5. Về công tác bồi thường nhà nước</w:t>
      </w:r>
    </w:p>
    <w:p>
      <w:r>
        <w:t>a) Chủ trì, phối hợp với các đơn vị có liên quan tham mưu, giúp Thủ trưởng cơ quan thuộc Chính phủ phối hợp với Bộ Tư pháp thực hiện quản lý nhà nước về công tác bồi thường nhà nước;</w:t>
      </w:r>
    </w:p>
    <w:p>
      <w:r>
        <w:t>b) Chủ trì, phối hợp với các đơn vị có liên quan tham mưu, giúp Thủ trưởng cơ quan thuộc Chính phủ thực hiện các nhiệm vụ liên quan đến công tác bồi thường nhà nước trong phạm vi ngành, lĩnh vực theo quy định của pháp luật.</w:t>
      </w:r>
    </w:p>
    <w:p>
      <w:r>
        <w:t>6. Về công tác theo dõi tình hình thi hành pháp luật</w:t>
      </w:r>
    </w:p>
    <w:p>
      <w:r>
        <w:t>Chủ trì, phối hợp với các đơn vị có liên quan tham mưu, giúp Thủ trưởng cơ quan thuộc Chính phủ thực hiện công tác theo dõi tình hình thi hành pháp luật trong lĩnh vực được phân công theo quy định của pháp luật.</w:t>
      </w:r>
    </w:p>
    <w:p>
      <w:r>
        <w:t>7. Về quản lý công tác thi hành pháp luật về xử lý vi phạm hành chính</w:t>
      </w:r>
    </w:p>
    <w:p>
      <w:r>
        <w:t>Tổ chức pháp chế Bảo hiểm xã hội Việt Nam chủ trì, phối hợp với các đơn vị có liên quan thực hiện quản lý công tác thi hành pháp luật về xử lý vi phạm hành chính thuộc phạm vi quản lý theo quy định của pháp luật.</w:t>
      </w:r>
    </w:p>
    <w:p>
      <w:r>
        <w:t>8. Hướng dẫn, kiểm tra về chuyên môn, nghiệp vụ trong công tác pháp chế đối với tổ chức pháp chế, người làm công tác pháp chế ở các đơn vị trực thuộc.</w:t>
      </w:r>
    </w:p>
    <w:p>
      <w:r>
        <w:t>9. Thực hiện các nhiệm vụ khác do Thủ trưởng cơ quan thuộc Chính phủ giao hoặc theo quy định của pháp luật.</w:t>
      </w:r>
    </w:p>
    <w:p>
      <w:r>
        <w:t>Điều 5. Nhiệm vụ, quyền hạn của tổ chức pháp chế ở Tổng cục và tương đương, Cục thuộc Bộ, cơ quan ngang Bộ</w:t>
      </w:r>
    </w:p>
    <w:p>
      <w:r>
        <w:t>1. Về công tác xây dựng pháp luật</w:t>
      </w:r>
    </w:p>
    <w:p>
      <w:r>
        <w:t>a) Chủ trì, phối hợp với các đơn vị liên quan giúp Tổng cục trưởng, Cục trưởng lập đề nghị xây dựng văn bản quy phạm pháp luật liên quan đến ngành, lĩnh vực quản lý nhà nước chuyên sâu;</w:t>
      </w:r>
    </w:p>
    <w:p>
      <w:r>
        <w:t>b)[17] Tham mưu, giúp Tổng cục trưởng, Cục trưởng phối hợp với tổ chức pháp chế của bộ, cơ quan ngang bộ lập dự kiến chương trình, kế hoạch xây dựng pháp luật của bộ, cơ quan ngang bộ; đề xuất danh mục văn bản quy định chi tiết luật, nghị quyết của Quốc hội, pháp lệnh, nghị quyết của Ủy ban Thường vụ Quốc hội, lệnh, quyết định của Chủ tịch nước;</w:t>
      </w:r>
    </w:p>
    <w:p>
      <w:r>
        <w:t>c) Chủ trì hoặc tham gia soạn thảo văn bản quy phạm pháp luật theo sự phân công của Tổng cục trưởng, Cục trưởng;</w:t>
      </w:r>
    </w:p>
    <w:p>
      <w:r>
        <w:t>d) Tham gia ý kiến đối với dự thảo văn bản quy phạm pháp luật do các đơn vị khác soạn thảo trước khi trình Tổng cục trưởng, Cục trưởng xem xét, quyết định việc đề nghị Vụ Pháp chế của Bộ, cơ quan ngang Bộ thẩm định;</w:t>
      </w:r>
    </w:p>
    <w:p>
      <w:r>
        <w:t>đ) Chủ trì hoặc phối hợp chuẩn bị hồ sơ dự thảo văn bản quy phạm pháp luật liên quan đến ngành, lĩnh vực quản lý nhà nước chuyên sâu trình Tổng cục trưởng, Cục trưởng đề nghị cơ quan, tổ chức, cá nhân tham gia góp ý hoặc đề nghị Vụ Pháp chế của Bộ, cơ quan ngang Bộ thẩm định;</w:t>
      </w:r>
    </w:p>
    <w:p>
      <w:r>
        <w:t>e) Chủ trì hoặc phối hợp với các đơn vị liên quan giúp Tổng cục trưởng, Cục trưởng góp ý dự thảo văn bản quy phạm pháp luật do các cơ quan khác gửi lấy ý kiến.</w:t>
      </w:r>
    </w:p>
    <w:p>
      <w:r>
        <w:t>2.[18] Về công tác rà soát, hệ thống hóa văn bản quy phạm pháp luật, pháp điển hệ thống quy phạm pháp luật và hợp nhất văn bản quy phạm pháp luật</w:t>
      </w:r>
    </w:p>
    <w:p>
      <w:r>
        <w:t>a) Chủ trì, phối hợp với các đơn vị có liên quan thường xuyên rà soát, định kỳ hệ thống hoá văn bản quy phạm pháp luật liên quan đến ngành, lĩnh vực thuộc phạm vi quản lý nhà nước; định kỳ hằng năm xây dựng báo cáo về công tác rà soát, hệ thống hoá văn bản quy phạm pháp luật trình Tổng cục trưởng, Cục trưởng, gửi tổ chức pháp chế của bộ, cơ quan ngang bộ tổng hợp, trình Bộ trưởng, Thủ trưởng cơ quan ngang bộ;</w:t>
      </w:r>
    </w:p>
    <w:p>
      <w:r>
        <w:t>b) Chủ trì hoặc phối hợp với các đơn vị có liên quan thực hiện pháp điển hệ thống quy phạm pháp luật, hợp nhất văn bản quy phạm pháp luật liên quan đến ngành, lĩnh vực thuộc phạm vi quản lý nhà nước theo quy định của pháp luật.</w:t>
      </w:r>
    </w:p>
    <w:p>
      <w:r>
        <w:t>3. Về công tác kiểm tra và xử lý văn bản quy phạm pháp luật</w:t>
      </w:r>
    </w:p>
    <w:p>
      <w:r>
        <w:t>Chủ trì giúp Tổng cục trưởng, Cục trưởng phối hợp với Vụ Pháp chế Bộ, cơ quan ngang Bộ kiểm tra và xử lý văn bản quy phạm pháp luật theo quy định của pháp luật.</w:t>
      </w:r>
    </w:p>
    <w:p>
      <w:r>
        <w:t>3a.[19]   (được bãi bỏ)</w:t>
      </w:r>
    </w:p>
    <w:p>
      <w:r>
        <w:t>4.[20] Về công tác phổ biến, giáo dục pháp luật</w:t>
      </w:r>
    </w:p>
    <w:p>
      <w:r>
        <w:t>a) Chủ trì hoặc phối hợp với các đơn vị có liên quan tham mưu, giúp Tổng cục trưởng, Cục trưởng phối hợp với tổ chức pháp chế bộ, cơ quan ngang bộ thực hiện quản lý nhà nước về phổ biến, giáo dục pháp luật trong phạm vi quản lý nhà nước theo quy định của pháp luật;</w:t>
      </w:r>
    </w:p>
    <w:p>
      <w:r>
        <w:t>b) Chủ trì, phối hợp với các đơn vị có liên quan tham mưu, giúp Tổng cục trưởng, Cục trưởng thực hiện các nhiệm vụ liên quan đến công tác phổ biến, giáo dục pháp luật trong phạm vi chức năng, nhiệm vụ theo quy định của pháp luật.</w:t>
      </w:r>
    </w:p>
    <w:p>
      <w:r>
        <w:t>5.[21] Về công tác theo dõi tình hình thi hành pháp luật</w:t>
      </w:r>
    </w:p>
    <w:p>
      <w:r>
        <w:t>Chủ trì, phối hợp với các đơn vị có liên quan tham mưu, giúp Tổng cục trưởng, Cục trưởng thực hiện công tác theo dõi tình hình thi hành pháp luật trong phạm vi ngành, lĩnh vực quản lý nhà nước theo quy định của pháp luật.</w:t>
      </w:r>
    </w:p>
    <w:p>
      <w:r>
        <w:t>5a.[22] Về quản lý công tác thi hành pháp luật về xử lý vi phạm hành chính</w:t>
      </w:r>
    </w:p>
    <w:p>
      <w:r>
        <w:t>Chủ trì hoặc phối hợp với các đơn vị có liên quan tham mưu, giúp Tổng cục trưởng, Cục trưởng thực hiện quản lý công tác thi hành pháp luật về xử lý vi phạm hành chính thuộc phạm vi quản lý nhà nước theo quy định của pháp luật.</w:t>
      </w:r>
    </w:p>
    <w:p>
      <w:r>
        <w:t>6.[23] Về công tác bồi thường nhà nước</w:t>
      </w:r>
    </w:p>
    <w:p>
      <w:r>
        <w:t>a) Chủ trì hoặc phối hợp với các đơn vị có liên quan tham mưu, giúp Tổng cục trưởng, Cục trưởng phối hợp với tổ chức pháp chế bộ, cơ quan ngang bộ thực hiện quản lý nhà nước về công tác bồi thường nhà nước trong phạm vi quản lý nhà nước theo quy định của pháp luật;</w:t>
      </w:r>
    </w:p>
    <w:p>
      <w:r>
        <w:t>b) Chủ trì hoặc phối hợp với các đơn vị có liên quan tham mưu, giúp Tổng cục trưởng, Cục trưởng thực hiện các nhiệm vụ liên quan đến công tác bồi thường nhà nước thuộc phạm vi quản lý nhà nước theo quy định của pháp luật.</w:t>
      </w:r>
    </w:p>
    <w:p>
      <w:r>
        <w:t>7. Về công tác hỗ trợ pháp lý cho doanh nghiệp</w:t>
      </w:r>
    </w:p>
    <w:p>
      <w:r>
        <w:t>Chủ trì giúp Tổng cục trưởng, Cục trưởng phối hợp với Vụ Pháp chế Bộ, cơ quan ngang Bộ trong việc thực hiện hoạt động hỗ trợ pháp lý cho doanh nghiệp theo quy định của pháp luật.</w:t>
      </w:r>
    </w:p>
    <w:p>
      <w:r>
        <w:t>8. Về công tác tham mưu về các vấn đề pháp lý[24]</w:t>
      </w:r>
    </w:p>
    <w:p>
      <w:r>
        <w:t>a) Tham gia ý kiến về mặt pháp lý đối với việc xử lý các vấn đề thuộc trách nhiệm quản lý của Tổng cục trưởng, Cục trưởng; có ý kiến về mặt pháp lý đối với quyết định, văn bản chỉ đạo, điều hành quan trọng của Tổng cục trưởng, Cục trưởng;</w:t>
      </w:r>
    </w:p>
    <w:p>
      <w:r>
        <w:t>b)[25]   (được bãi bỏ)</w:t>
      </w:r>
    </w:p>
    <w:p>
      <w:r>
        <w:t>c) Chủ trì hoặc phối hợp với các đơn vị có liên quan tham gia xử lý, đề xuất, kiến nghị các biện pháp phòng ngừa, khắc phục hậu quả các vi phạm pháp luật, nội quy, quy chế theo sự phân công của Tổng cục trưởng, Cục trưởng.</w:t>
      </w:r>
    </w:p>
    <w:p>
      <w:r>
        <w:t>9.[26]   (được bãi bỏ)</w:t>
      </w:r>
    </w:p>
    <w:p>
      <w:r>
        <w:t>10. Thực hiện các nhiệm vụ khác do Tổng cục trưởng, Cục trưởng giao hoặc theo quy định của pháp luật.</w:t>
      </w:r>
    </w:p>
    <w:p>
      <w:r>
        <w:t>Điều 5a. Nhiệm vụ, quyền hạn của tổ chức pháp chế ở đơn vị sự nghiệp công lập  [27]</w:t>
      </w:r>
    </w:p>
    <w:p>
      <w:r>
        <w:t>Chủ trì, phối hợp với các bộ phận có liên quan tham mưu, giúp Hội đồng quản lý, Thủ trưởng đơn vị thực hiện các nhiệm vụ:</w:t>
      </w:r>
    </w:p>
    <w:p>
      <w:r>
        <w:t>1. Xây dựng, sửa đổi, bổ sung hoặc góp ý nội quy, quy chế của đơn vị sự nghiệp công lập, văn bản, hợp đồng theo sự phân công của Hội đồng quản lý, Thủ trưởng đơn vị; kiến nghị với cơ quan nhà nước có thẩm quyền ban hành hoặc sửa đổi, bổ sung văn bản quy phạm pháp luật liên quan đến tổ chức, hoạt động của đơn vị sự nghiệp công lập.</w:t>
      </w:r>
    </w:p>
    <w:p>
      <w:r>
        <w:t>2. Tham mưu, tư vấn những vấn đề pháp lý về tổ chức, hoạt động của đơn vị sự nghiệp công lập theo sự phân công của Hội đồng quản lý, Thủ trưởng đơn vị.</w:t>
      </w:r>
    </w:p>
    <w:p>
      <w:r>
        <w:t>3. Phổ biến, giáo dục pháp luật, nội quy, quy chế của đơn vị sự nghiệp công lập cho viên chức, người lao động.</w:t>
      </w:r>
    </w:p>
    <w:p>
      <w:r>
        <w:t>4. Theo dõi, đôn đốc, kiểm tra việc thực hiện pháp luật, nội quy, quy chế của đơn vị.</w:t>
      </w:r>
    </w:p>
    <w:p>
      <w:r>
        <w:t>5. Thực hiện các nhiệm vụ khác do Hội đồng quản lý, Thủ trưởng đơn vị giao hoặc theo quy định của pháp luật.</w:t>
      </w:r>
    </w:p>
    <w:p>
      <w:r>
        <w:t>Điều 6. Nhiệm vụ, quyền hạn của tổ chức pháp chế ở cơ quan chuyên môn thuộc Ủy ban nhân dân cấp tỉnh</w:t>
      </w:r>
    </w:p>
    <w:p>
      <w:r>
        <w:t>1. Về công tác xây dựng pháp luật</w:t>
      </w:r>
    </w:p>
    <w:p>
      <w:r>
        <w:t>a) Chủ trì, phối hợp với các đơn vị liên quan giúp Thủ trưởng cơ quan lập đề nghị xây dựng văn bản quy phạm pháp luật của Hội đồng nhân dân, Ủy ban nhân dân cấp tỉnh liên quan đến ngành, lĩnh vực quản lý nhà nước ở địa phương;</w:t>
      </w:r>
    </w:p>
    <w:p>
      <w:r>
        <w:t>b)[28] Chủ trì, phối hợp với các đơn vị có liên quan giúp Thủ trưởng cơ quan phối hợp với Sở Tư pháp đề xuất danh mục nghị quyết của Hội đồng nhân dân cấp tỉnh, quyết định của Ủy ban nhân dân cấp tỉnh quy định chi tiết luật, nghị quyết của Quốc hội, pháp lệnh, nghị quyết của Ủy ban Thường vụ Quốc hội, lệnh, quyết định của Chủ tịch nước;</w:t>
      </w:r>
    </w:p>
    <w:p>
      <w:r>
        <w:t>c) Chủ trì hoặc phối hợp với các đơn vị liên quan chuẩn bị hồ sơ dự thảo văn bản quy phạm pháp luật liên quan đến ngành, lĩnh vực quản lý nhà nước ở địa phương trình Thủ trưởng cơ quan đề nghị cơ quan, tổ chức, cá nhân tham gia góp ý hoặc đề nghị Sở Tư pháp thẩm định, trình Chủ tịch Ủy ban nhân dân cấp tỉnh;</w:t>
      </w:r>
    </w:p>
    <w:p>
      <w:r>
        <w:t>d) Chủ trì hoặc tham gia soạn thảo các văn bản quy phạm pháp luật theo sự phân công của Thủ trưởng cơ quan;</w:t>
      </w:r>
    </w:p>
    <w:p>
      <w:r>
        <w:t>đ) Tham gia ý kiến đối với dự thảo văn bản quy phạm pháp luật do các đơn vị khác soạn thảo trước khi trình Thủ trưởng cơ quan xem xét, quyết định việc đề nghị Sở Tư pháp thẩm định;</w:t>
      </w:r>
    </w:p>
    <w:p>
      <w:r>
        <w:t>e) Chủ trì hoặc phối hợp với các đơn vị liên quan giúp Thủ trưởng cơ quan góp ý dự thảo văn bản quy phạm pháp luật do các cơ quan khác gửi lấy ý kiến.</w:t>
      </w:r>
    </w:p>
    <w:p>
      <w:r>
        <w:t>2. Về công tác rà soát, hệ thống hóa văn bản quy phạm pháp luật</w:t>
      </w:r>
    </w:p>
    <w:p>
      <w:r>
        <w:t>a) Chủ trì, phối hợp với các đơn vị có liên quan thường xuyên rà soát, định kỳ hệ thống hóa văn bản quy phạm pháp luật liên quan đến ngành, lĩnh vực quản lý nhà nước ở địa phương;</w:t>
      </w:r>
    </w:p>
    <w:p>
      <w:r>
        <w:t>b)[29] Định kỳ hằng năm xây dựng báo cáo trình Thủ trưởng cơ quan gửi Sở Tư pháp để tổng hợp trình Ủy ban nhân dân cấp tỉnh về kết quả rà soát văn bản quy phạm pháp luật.</w:t>
      </w:r>
    </w:p>
    <w:p>
      <w:r>
        <w:t>3. Về công tác kiểm tra và xử lý văn bản quy phạm pháp luật</w:t>
      </w:r>
    </w:p>
    <w:p>
      <w:r>
        <w:t>a) Chủ trì giúp Thủ trưởng cơ quan phối hợp với Sở Tư pháp kiểm tra và xử lý văn bản quy phạm pháp luật theo quy định của pháp luật;</w:t>
      </w:r>
    </w:p>
    <w:p>
      <w:r>
        <w:t>b) Xây dựng báo cáo kết quả kiểm tra và xử lý văn bản quy phạm pháp luật trình Thủ trưởng cơ quan để gửi Sở Tư pháp tổng hợp, báo cáo Ủy ban nhân dân cấp tỉnh.</w:t>
      </w:r>
    </w:p>
    <w:p>
      <w:r>
        <w:t>3a.[30]   (được bãi bỏ)</w:t>
      </w:r>
    </w:p>
    <w:p>
      <w:r>
        <w:t>4.[31] Về công tác phổ biến, giáo dục pháp luật</w:t>
      </w:r>
    </w:p>
    <w:p>
      <w:r>
        <w:t>a) Chủ trì hoặc phối hợp với các đơn vị có liên quan tham mưu, giúp Thủ trưởng cơ quan phối hợp với Sở Tư pháp thực hiện quản lý nhà nước về công tác phổ biến, giáo dục pháp luật;</w:t>
      </w:r>
    </w:p>
    <w:p>
      <w:r>
        <w:t>b) Chủ trì hoặc phối hợp với các đơn vị có liên quan tham mưu, giúp Thủ trưởng cơ quan thực hiện các nhiệm vụ liên quan đến công tác phổ biến, giáo dục pháp luật trong phạm vi ngành, lĩnh vực quản lý nhà nước ở địa phương theo quy định của pháp luật.</w:t>
      </w:r>
    </w:p>
    <w:p>
      <w:r>
        <w:t>5.[32] Về công tác theo dõi tình hình thi hành pháp luật</w:t>
      </w:r>
    </w:p>
    <w:p>
      <w:r>
        <w:t>Chủ trì, phối hợp với các đơn vị liên quan tham mưu, giúp Thủ trưởng cơ quan thực hiện công tác theo dõi tình hình thi hành pháp luật trong phạm vi ngành, lĩnh vực được phân công theo quy định của pháp luật.</w:t>
      </w:r>
    </w:p>
    <w:p>
      <w:r>
        <w:t>6.[33] Về công tác bồi thường nhà nước</w:t>
      </w:r>
    </w:p>
    <w:p>
      <w:r>
        <w:t>a) Chủ trì hoặc phối hợp với các đơn vị có liên quan tham mưu, giúp Thủ trưởng cơ quan phối hợp với Sở Tư pháp thực hiện quản lý nhà nước về công tác bồi thường nhà nước;</w:t>
      </w:r>
    </w:p>
    <w:p>
      <w:r>
        <w:t>b) Chủ trì hoặc phối hợp với các đơn vị có liên quan tham mưu, giúp Thủ trưởng cơ quan thực hiện các nhiệm vụ liên quan đến công tác bồi thường nhà nước trong phạm vi ngành, lĩnh vực quản lý nhà nước ở địa phương theo quy định của pháp luật.</w:t>
      </w:r>
    </w:p>
    <w:p>
      <w:r>
        <w:t>7.[34] Về công tác hỗ trợ pháp lý cho doanh nghiệp nhỏ và vừa</w:t>
      </w:r>
    </w:p>
    <w:p>
      <w:r>
        <w:t>Chủ trì, phối hợp với Sở Tư pháp trong việc triển khai hoạt động hỗ trợ pháp lý cho doanh nghiệp nhỏ và vừa theo quy định của pháp luật.</w:t>
      </w:r>
    </w:p>
    <w:p>
      <w:r>
        <w:t>8. Về công tác tham mưu về các vấn đề pháp lý[35]</w:t>
      </w:r>
    </w:p>
    <w:p>
      <w:r>
        <w:t>a) Tham gia ý kiến về mặt pháp lý đối với việc xử lý các vấn đề trong phạm vi ngành, lĩnh vực quản lý nhà nước ở địa phương; có ý kiến về mặt pháp lý đối với các quyết định, văn bản chỉ đạo, điều hành quan trọng của Thủ trưởng cơ quan;</w:t>
      </w:r>
    </w:p>
    <w:p>
      <w:r>
        <w:t>b)[36]   (được bãi bỏ)</w:t>
      </w:r>
    </w:p>
    <w:p>
      <w:r>
        <w:t>c) Chủ trì, phối hợp với các đơn vị có liên quan tham gia xử lý, đề xuất, kiến nghị các biện pháp phòng ngừa, khắc phục hậu quả các vi phạm pháp luật, nội quy, quy chế theo sự phân công của Thủ trưởng cơ quan.</w:t>
      </w:r>
    </w:p>
    <w:p>
      <w:r>
        <w:t>9.[37]   (được bãi bỏ)</w:t>
      </w:r>
    </w:p>
    <w:p>
      <w:r>
        <w:t>10. Thực hiện các nhiệm vụ khác do Thủ trưởng cơ quan giao hoặc theo quy định của pháp luật.</w:t>
      </w:r>
    </w:p>
    <w:p>
      <w:r>
        <w:t>Điều 7. Nhiệm vụ, quyền hạn của tổ chức pháp chế ở doanh nghiệp nhà nước  [38]</w:t>
      </w:r>
    </w:p>
    <w:p>
      <w:r>
        <w:t>1. Chủ trì, phối hợp với các bộ phận có liên quan tư vấn, giúp Hội đồng thành viên, Hội đồng quản trị, Chủ tịch công ty, Tổng giám đốc, Giám đốc doanh nghiệp thực hiện các nhiệm vụ liên quan đến nội bộ của doanh nghiệp:</w:t>
      </w:r>
    </w:p>
    <w:p>
      <w:r>
        <w:t>a) Xây dựng, sửa đổi, bổ sung hoặc góp ý điều lệ, nội quy, quy chế của doanh nghiệp;</w:t>
      </w:r>
    </w:p>
    <w:p>
      <w:r>
        <w:t>b) Soạn thảo các loại mẫu hợp đồng; có ý kiến về mặt pháp lý đối với dự thảo các hợp đồng, dự thảo thỏa thuận do các bộ phận khác của doanh nghiệp soạn thảo trước khi trình Hội đồng thành viên, Hội đồng quản trị, Chủ tịch công ty, Tổng giám đốc, Giám đốc doanh nghiệp; tham gia đàm phán, ký kết hợp đồng, thỏa thuận của doanh nghiệp;</w:t>
      </w:r>
    </w:p>
    <w:p>
      <w:r>
        <w:t>c) Phổ biến, theo dõi, đôn đốc, kiểm tra việc thực hiện điều lệ, nội quy, quy chế của doanh nghiệp;</w:t>
      </w:r>
    </w:p>
    <w:p>
      <w:r>
        <w:t>d) Tư vấn, thuê tư vấn pháp luật đối với các vấn đề liên quan đến hoạt động sản xuất, kinh doanh của doanh nghiệp, đánh giá rủi ro môi trường đầu tư, kinh doanh đối với các dự án đầu tư của doanh nghiệp ra nước ngoài; có ý kiến về mặt pháp lý đối với các quyết định về tổ chức quản lý, tổ chức lại, giải thể và hoạt động của doanh nghiệp;</w:t>
      </w:r>
    </w:p>
    <w:p>
      <w:r>
        <w:t>đ) Tham gia giải quyết tranh chấp, yêu cầu về dân sự, kinh doanh, thương mại, lao động để bảo vệ quyền và lợi ích hợp pháp của doanh nghiệp; tham gia tố tụng với tư cách người đại diện theo ủy quyền của Chủ tịch công ty, Tổng giám đốc, Giám đốc doanh nghiệp hoặc tham mưu thuê luật sư tham gia tố tụng để bảo vệ quyền, lợi ích hợp pháp của doanh nghiệp.</w:t>
      </w:r>
    </w:p>
    <w:p>
      <w:r>
        <w:t>2. Chủ trì, phối hợp với các bộ phận có liên quan tư vấn, giúp Hội đồng thành viên, Hội đồng quản trị, Chủ tịch công ty, Tổng giám đốc, Giám đốc doanh nghiệp tổ chức thực hiện pháp luật có liên quan đến doanh nghiệp:</w:t>
      </w:r>
    </w:p>
    <w:p>
      <w:r>
        <w:t>a) Kiến nghị với cơ quan nhà nước có thẩm quyền ban hành hoặc sửa đổi, bổ sung văn bản quy phạm pháp luật liên quan đến tổ chức quản lý, tổ chức lại, giải thể và hoạt động của doanh nghiệp;</w:t>
      </w:r>
    </w:p>
    <w:p>
      <w:r>
        <w:t>b) Góp ý đối với dự thảo văn bản quy phạm pháp luật do các cơ quan, tổ chức gửi xin ý kiến; tổng kết, đánh giá pháp luật liên quan đến tổ chức quản lý, tổ chức lại, giải thể và hoạt động của doanh nghiệp;</w:t>
      </w:r>
    </w:p>
    <w:p>
      <w:r>
        <w:t>c) Phổ biến, giáo dục pháp luật;</w:t>
      </w:r>
    </w:p>
    <w:p>
      <w:r>
        <w:t>d) Theo dõi, đôn đốc, kiểm tra việc thực hiện pháp luật; tổng kết, đánh giá tình hình tuân thủ pháp luật, ý thức chấp hành pháp luật của người lao động trong doanh nghiệp.</w:t>
      </w:r>
    </w:p>
    <w:p>
      <w:r>
        <w:t>3. Thực hiện các nhiệm vụ khác do Hội đồng thành viên, Hội đồng quản trị, Chủ tịch công ty, Tổng giám đốc, Giám đốc doanh nghiệp giao hoặc theo quy định của pháp luật.</w:t>
      </w:r>
    </w:p>
    <w:p>
      <w:r>
        <w:t>Chương III</w:t>
      </w:r>
    </w:p>
    <w:p>
      <w:r>
        <w:t>TỔ CHỨC PHÁP CHẾ VÀ NGƯỜI LÀM CÔNG TÁC PHÁP CHẾ</w:t>
      </w:r>
    </w:p>
    <w:p>
      <w:r>
        <w:t>Điều 8. Tổ chức pháp chế ở Bộ, cơ quan ngang Bộ, cơ quan thuộc Chính phủ</w:t>
      </w:r>
    </w:p>
    <w:p>
      <w:r>
        <w:t>1.[39] Bộ, cơ quan ngang bộ có Vụ hoặc Cục thực hiện chức năng tham mưu, giúp Bộ trưởng, Thủ trưởng cơ quan ngang bộ thực hiện công tác pháp chế.</w:t>
      </w:r>
    </w:p>
    <w:p>
      <w:r>
        <w:t>Tổ chức pháp chế ở các bộ, cơ quan ngang bộ chịu sự hướng dẫn, kiểm tra về chuyên môn, nghiệp vụ trong công tác pháp chế của Bộ Tư pháp.</w:t>
      </w:r>
    </w:p>
    <w:p>
      <w:r>
        <w:t>2.[40] Cơ quan thuộc Chính phủ có Vụ hoặc Ban hoặc Phòng thực hiện công tác pháp chế.</w:t>
      </w:r>
    </w:p>
    <w:p>
      <w:r>
        <w:t>Tổ chức pháp chế ở cơ quan thuộc Chính phủ chịu sự hướng dẫn, kiểm tra về chuyên môn, nghiệp vụ trong công tác pháp chế của Bộ Tư pháp.</w:t>
      </w:r>
    </w:p>
    <w:p>
      <w:r>
        <w:t>3. Căn cứ vào nhu cầu công tác pháp chế, Bộ trưởng, Thủ trưởng cơ quan ngang Bộ trình Thủ tướng Chính phủ quyết định việc thành lập tổ chức pháp chế ở các Tổng cục và tương đương thuộc Bộ, cơ quan ngang Bộ.</w:t>
      </w:r>
    </w:p>
    <w:p>
      <w:r>
        <w:t>Căn cứ vào nhu cầu công tác pháp chế, Bộ trưởng, Thủ trưởng cơ quan ngang Bộ quyết định việc thành lập tổ chức pháp chế hoặc quyết định việc bố trí công chức pháp chế chuyên trách ở các Cục thuộc Bộ, cơ quan ngang Bộ.</w:t>
      </w:r>
    </w:p>
    <w:p>
      <w:r>
        <w:t>Tổ chức pháp chế ở Tổng cục và tương đương, Cục thuộc Bộ, cơ quan ngang Bộ chịu sự hướng dẫn, kiểm tra về chuyên môn, nghiệp vụ trong công tác pháp chế của Vụ Pháp chế thuộc Bộ, cơ quan ngang Bộ.</w:t>
      </w:r>
    </w:p>
    <w:p>
      <w:r>
        <w:t>4. Bộ trưởng Bộ Quốc phòng, Bộ trưởng Bộ Công an quyết định việc thành lập và cơ cấu tổ chức pháp chế hoặc quyết định việc bố trí cán bộ pháp chế chuyên trách quy định mối quan hệ công tác pháp chế trong hệ thống lực lượng quân đội nhân dân, công an nhân dân.</w:t>
      </w:r>
    </w:p>
    <w:p>
      <w:r>
        <w:t>Điều 9. Tổ chức pháp chế ở cơ quan chuyên môn thuộc Ủy ban nhân dân cấp tỉnh  [41]</w:t>
      </w:r>
    </w:p>
    <w:p>
      <w:r>
        <w:t>1. Tổ chức pháp chế ở cơ quan chuyên môn thuộc Ủy ban nhân dân cấp tỉnh được thành lập tại cơ quan chuyên môn có phạm vi quản lý rộng, yêu cầu quản lý chuyên ngành phức tạp và do Ủy ban nhân dân cấp tỉnh quyết định căn cứ vào yêu cầu quản lý nhà nước tại địa phương và biên chế được giao.</w:t>
      </w:r>
    </w:p>
    <w:p>
      <w:r>
        <w:t>Việc thành lập tổ chức pháp chế tại khoản này được thực hiện theo quy định tại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2. Trường hợp không đủ điều kiện và tiêu chí thành lập tổ chức pháp chế thì bố trí trong Văn phòng (nếu cơ quan chuyên môn có Văn phòng) hoặc phòng chuyên môn, nghiệp vụ (nếu cơ quan chuyên môn không có Văn phòng). Tên gọi cụ thể của tổ chức này do Ủy ban nhân dân cấp tỉnh quyết định.</w:t>
      </w:r>
    </w:p>
    <w:p>
      <w:r>
        <w:t>3. Tổ chức pháp chế ở các cơ quan chuyên môn chịu sự kiểm tra về công tác pháp chế của Sở Tư pháp và chịu sự hướng dẫn về chuyên môn, nghiệp vụ trong công tác pháp chế của tổ chức pháp chế thuộc bộ, cơ quan ngang bộ quản lý ngành, lĩnh vực.</w:t>
      </w:r>
    </w:p>
    <w:p>
      <w:r>
        <w:t>Điều 10. Tổ chức pháp chế ở doanh nghiệp nhà nước</w:t>
      </w:r>
    </w:p>
    <w:p>
      <w:r>
        <w:t>1. Căn cứ vào nhu cầu công tác pháp chế, Chủ tịch Hội đồng thành viên Chủ tịch Hội đồng quản trị, Chủ tịch công ty, Tổng giám đốc, Giám đốc doanh nghiệp nhà nước quyết định việc thành lập tổ chức pháp chế hoặc quyết định việc bố trí nhân viên pháp chế chuyên trách.</w:t>
      </w:r>
    </w:p>
    <w:p>
      <w:r>
        <w:t>2. Tổ chức pháp chế ở doanh nghiệp nhà nước chịu sự hướng dẫn về chuyên môn, nghiệp vụ trong công tác pháp chế của Vụ Pháp chế thuộc Bộ, cơ quan ngang Bộ và chịu sự quản lý về công tác pháp chế của Bộ Tư pháp.</w:t>
      </w:r>
    </w:p>
    <w:p>
      <w:r>
        <w:t>Tổ chức pháp chế các doanh nghiệp nhà nước ở địa phương chịu sự quản lý, hướng dẫn về chuyên môn, nghiệp vụ trong công tác pháp chế của Sở Tư pháp.</w:t>
      </w:r>
    </w:p>
    <w:p>
      <w:r>
        <w:t>Điều 10a. Tổ chức pháp chế ở đơn vị sự nghiệp công lập  [42]</w:t>
      </w:r>
    </w:p>
    <w:p>
      <w:r>
        <w:t>1. Căn cứ vào yêu cầu công tác pháp chế, cấp có thẩm quyền quyết định việc thành lập tổ chức, bộ phận pháp chế chuyên trách hoặc bố trí viên chức thực hiện công tác pháp chế ở đơn vị sự nghiệp công lập. Việc thành lập tổ chức hoặc bộ phận pháp chế chuyên trách thực hiện theo quy định tại Nghị định số 120/2020/NĐ-CP ngày 07 tháng 10 năm 2020 của Chính phủ quy định về thành lập, tổ chức lại, giải thể đơn vị sự nghiệp công lập và pháp luật có liên quan.</w:t>
      </w:r>
    </w:p>
    <w:p>
      <w:r>
        <w:t>2. Tổ chức pháp chế, bộ phận pháp chế chuyên trách, viên chức thực hiện công tác pháp chế ở đơn vị sự nghiệp công lập chịu sự hướng dẫn về chuyên môn, nghiệp vụ trong công tác pháp chế của tổ chức pháp chế cơ quan chủ quản và chịu sự quản lý về công tác pháp chế của Bộ Tư pháp.</w:t>
      </w:r>
    </w:p>
    <w:p>
      <w:r>
        <w:t>Điều 11. Người làm công tác pháp chế</w:t>
      </w:r>
    </w:p>
    <w:p>
      <w:r>
        <w:t>Người làm công tác pháp chế bao gồm:</w:t>
      </w:r>
    </w:p>
    <w:p>
      <w:r>
        <w:t>1. Công chức pháp chế được tuyển dụng, bổ nhiệm vào tổ chức pháp chế ở Bộ, cơ quan ngang Bộ, cơ quan thuộc Chính phủ và cơ quan chuyên môn thuộc Ủy ban nhân dân cấp tỉnh.</w:t>
      </w:r>
    </w:p>
    <w:p>
      <w:r>
        <w:t>2. Cán bộ pháp chế được điều động, tuyển dụng vào tổ chức pháp chế ở các đơn vị quân đội nhân dân, công an nhân dân.</w:t>
      </w:r>
    </w:p>
    <w:p>
      <w:r>
        <w:t>3. Viên chức pháp chế được tuyển dụng, bổ nhiệm vào tổ chức pháp chế ở đơn vị sự nghiệp công lập.</w:t>
      </w:r>
    </w:p>
    <w:p>
      <w:r>
        <w:t>4. Nhân viên pháp chế được tuyển dụng theo chế độ hợp đồng lao động vào tổ chức pháp chế ở doanh nghiệp nhà nước.</w:t>
      </w:r>
    </w:p>
    <w:p>
      <w:r>
        <w:t>Điều 12. Pháp chế viên và người đứng đầu tổ chức pháp chế  [43]</w:t>
      </w:r>
    </w:p>
    <w:p>
      <w:r>
        <w:t>1.[44] Pháp chế viên và tiêu chuẩn người đứng đầu tổ chức pháp chế</w:t>
      </w:r>
    </w:p>
    <w:p>
      <w:r>
        <w:t>a) Pháp chế viên là công chức pháp chế, được bổ nhiệm vào ngạch pháp chế viên để thực hiện nhiệm vụ, quyền hạn của tổ chức pháp chế theo quy định của pháp luật;</w:t>
      </w:r>
    </w:p>
    <w:p>
      <w:r>
        <w:t>b) Ngạch pháp chế viên bao gồm pháp chế viên, pháp chế viên chính, pháp chế viên cao cấp;</w:t>
      </w:r>
    </w:p>
    <w:p>
      <w:r>
        <w:t>c) Tiêu chuẩn bổ nhiệm vào ngạch pháp chế viên: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ít nhất 02 (hai) năm được tính cộng dồn thực hiện một trong các nhiệm vụ, quyền hạn quy định tại Chương II của Nghị định này, không kể thời gian tập sự;</w:t>
      </w:r>
    </w:p>
    <w:p>
      <w:r>
        <w:t>d) Tiêu chuẩn bổ nhiệm vào ngạch pháp chế viên chính: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hoặc tương đương tối thiểu là 09 (chín) năm; trúng tuyển kỳ thi nâng ngạch hoặc được xét nâng ngạch từ pháp chế viên lên pháp chế viên chính hoặc được xét chuyển ngạch theo quy định của pháp luật về cán bộ, công chức;</w:t>
      </w:r>
    </w:p>
    <w:p>
      <w:r>
        <w:t>đ) Tiêu chuẩn bổ nhiệm vào ngạch pháp chế viên cao cấp: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chính hoặc tương đương tối thiểu là 06 (sáu) năm; trúng tuyển kỳ thi nâng ngạch hoặc được xét nâng ngạch từ pháp chế viên chính lên pháp chế viên cao cấp hoặc được xét chuyển ngạch theo quy định của pháp luật về cán bộ, công chức;</w:t>
      </w:r>
    </w:p>
    <w:p>
      <w:r>
        <w:t>e) Tiêu chuẩn của người đứng đầu tổ chức pháp chế:</w:t>
      </w:r>
    </w:p>
    <w:p>
      <w:r>
        <w:t>Người đứng đầu Vụ hoặc Cục hoặc Ban thực hiện công tác pháp chế ở các bộ, cơ quan ngang bộ, cơ quan thuộc Chính phủ, Tổng cục và tương đương phải đáp ứng các tiêu chuẩn chung theo quy định của pháp luật về tiêu chuẩn chức danh công chức lãnh đạo, quản lý trong cơ quan hành chính nhà nước; các tiêu chuẩn của pháp chế viên quy định tại điểm c khoản này; đã được bổ nhiệm vào ngạch pháp chế viên trở lên; trường hợp là pháp chế viên, sau khi bổ nhiệm vào ngạch phải có ít nhất 03 (ba) năm được tính cộng dồn thực hiện một trong các nhiệm vụ, quyền hạn quy định tại Chương II của Nghị định này.</w:t>
      </w:r>
    </w:p>
    <w:p>
      <w:r>
        <w:t>Người đứng đầu Phòng hoặc tương tương thực hiện công tác pháp chế ở các đơn vị thuộc cơ quan thuộc Chính phủ, Tổng cục và tương đương, Cục và cơ quan chuyên môn thuộc Ủy ban nhân dân cấp tỉnh phải đáp ứng các tiêu chuẩn chung theo quy định của pháp luật về tiêu chuẩn chức danh công chức lãnh đạo, quản lý trong cơ quan hành chính nhà nước; các tiêu chuẩn của pháp chế viên quy định tại điểm c khoản này; đã được bổ nhiệm ngạch pháp chế viên trở lên; trường hợp là pháp chế viên, sau khi bổ nhiệm vào ngạch phải có ít nhất 01 (một) năm được tính cộng dồn thực hiện một trong các nhiệm vụ, quyền hạn quy định tại Chương II của Nghị định này.</w:t>
      </w:r>
    </w:p>
    <w:p>
      <w:r>
        <w:t>Trường hợp luân chuyển, điều động người đứng đầu tổ chức, đơn vị khác sang giữ vị trí người đứng đầu tổ chức pháp chế ở các bộ, cơ quan ngang bộ, cơ quan thuộc Chính phủ, Tổng cục và tương đương, Cục và cơ quan chuyên môn thuộc Ủy ban nhân dân cấp tỉnh thì người được luân chuyển, điều động phải đáp ứng các tiêu chuẩn chung theo quy định của pháp luật về tiêu chuẩn chức danh công chức lãnh đạo, quản lý trong cơ quan hành chính nhà nước; có trình độ cử nhân luật trở lên và có ít nhất 03 (ba) năm được tính cộng dồn thực hiện một trong các nhiệm vụ, quyền hạn của công tác pháp chế. Trường hợp chưa có trình độ cử nhân luật trở lên thì trong thời hạn 12 (mười hai) tháng kể từ ngày được luân chuyển, điều động, người đứng đầu tổ chức pháp chế phải có chứng chỉ bồi dưỡng nghiệp vụ pháp chế;</w:t>
      </w:r>
    </w:p>
    <w:p>
      <w:r>
        <w:t>g) Bộ trưởng Bộ Quốc phòng, Bộ trưởng Bộ Công an căn cứ quy định tại các điểm c, d, đ, e khoản này và pháp luật có liên quan quyết định chức danh pháp chế, tiêu chuẩn chức danh pháp chế và người đứng đầu tổ chức pháp chế trong quân đội nhân dân, công an nhân dân.</w:t>
      </w:r>
    </w:p>
    <w:p>
      <w:r>
        <w:t>2. Công chức, cán bộ và viên chức pháp chế quy định tại khoản 1, khoản 2 và khoản 3 Điều 11 Nghị định này được hưởng phụ cấp ưu đãi theo nghề.</w:t>
      </w:r>
    </w:p>
    <w:p>
      <w:r>
        <w:t>Bộ Tư pháp chủ trì, phối hợp với Bộ Nội vụ, Bộ Tài chính xây dựng, trình Thủ tướng Chính phủ quy định chế độ phụ cấp ưu đãi theo nghề đối với người làm công tác pháp chế.</w:t>
      </w:r>
    </w:p>
    <w:p>
      <w:r>
        <w:t>3.[45] Doanh nghiệp nhà nước, đơn vị sự nghiệp công lập vận dụng tiêu chuẩn, chế độ quy định tại khoản 1, khoản 2 Điều này để lựa chọn, bố trí, sử dụng và quyết định các chế độ đối với người làm công tác pháp chế.</w:t>
      </w:r>
    </w:p>
    <w:p>
      <w:r>
        <w:t>Chương IV</w:t>
      </w:r>
    </w:p>
    <w:p>
      <w:r>
        <w:t>QUẢN LÝ NHÀ NƯỚC VÀ TỔ CHỨC THỰC HIỆN    [46]</w:t>
      </w:r>
    </w:p>
    <w:p>
      <w:r>
        <w:t>Điều 13. Trách nhiệm của Bộ Tư pháp</w:t>
      </w:r>
    </w:p>
    <w:p>
      <w:r>
        <w:t>1. Bộ Tư pháp giúp Chính phủ thống nhất quản lý nhà nước về công tác pháp chế trong phạm vi cả nước.</w:t>
      </w:r>
    </w:p>
    <w:p>
      <w:r>
        <w:t>2. Trong phạm vi chức năng của mình, Bộ Tư pháp có trách nhiệm:</w:t>
      </w:r>
    </w:p>
    <w:p>
      <w:r>
        <w:t>a) Trình Chính phủ, Thủ tướng Chính phủ các dự thảo văn bản quy phạm pháp luật về công tác pháp chế;</w:t>
      </w:r>
    </w:p>
    <w:p>
      <w:r>
        <w:t>b) Ban hành văn bản quy phạm pháp luật theo thẩm quyền hướng dẫn thi hành văn bản của Chính phủ, Thủ tướng Chính phủ về công tác pháp chế;</w:t>
      </w:r>
    </w:p>
    <w:p>
      <w:r>
        <w:t>c) Xây dựng và tổ chức thực hiện các kế hoạch triển khai công tác pháp chế;</w:t>
      </w:r>
    </w:p>
    <w:p>
      <w:r>
        <w:t>d) Phổ biến, giáo dục pháp luật về công tác pháp chế;</w:t>
      </w:r>
    </w:p>
    <w:p>
      <w:r>
        <w:t>đ) Chủ trì hoặc phối hợp với các Bộ, ngành hướng dẫn, tổ chức bồi dưỡng kỹ năng, chuyên môn, nghiệp vụ về công tác pháp chế[47]; tổ chức sinh hoạt pháp chế;</w:t>
      </w:r>
    </w:p>
    <w:p>
      <w:r>
        <w:t>e) Chủ trì, phối hợp với các Bộ, ngành kiểm tra công tác pháp chế trong phạm vi ngành lĩnh vực quản lý;</w:t>
      </w:r>
    </w:p>
    <w:p>
      <w:r>
        <w:t>g)[48]   (được bãi bỏ)</w:t>
      </w:r>
    </w:p>
    <w:p>
      <w:r>
        <w:t>h) Phối hợp thực hiện công tác pháp chế ở các cơ quan nhà nước, cơ quan Trung ương của các tổ chức chính trị - xã hội, tổ chức chính trị xã hội - nghề nghiệp, tổ chức xã hội - nghề nghiệp trong việc thực hiện công tác pháp chế.</w:t>
      </w:r>
    </w:p>
    <w:p>
      <w:r>
        <w:t>Điều 14. Trách nhiệm của các Bộ, cơ quan ngang Bộ, cơ quan thuộc Chính phủ</w:t>
      </w:r>
    </w:p>
    <w:p>
      <w:r>
        <w:t>1. Trong phạm vi ngành, lĩnh vực quản lý, Bộ, cơ quan ngang Bộ, cơ quan thuộc Chính phủ có trách nhiệm:</w:t>
      </w:r>
    </w:p>
    <w:p>
      <w:r>
        <w:t>a) Xây dựng, củng cố các tổ chức pháp chế;</w:t>
      </w:r>
    </w:p>
    <w:p>
      <w:r>
        <w:t>b) Chỉ đạo, hướng dẫn việc thực hiện công tác pháp chế;</w:t>
      </w:r>
    </w:p>
    <w:p>
      <w:r>
        <w:t>c) Chủ trì hoặc phối hợp với Bộ Tư pháp tổ chức bồi dưỡng kỹ năng, chuyên môn, nghiệp vụ về công tác pháp chế;</w:t>
      </w:r>
    </w:p>
    <w:p>
      <w:r>
        <w:t>d) Bảo đảm biên chế, kinh phí và các điều kiện cần thiết cho hoạt động của tổ chức pháp chế;</w:t>
      </w:r>
    </w:p>
    <w:p>
      <w:r>
        <w:t>đ) Báo cáo về công tác pháp chế theo định kỳ hàng năm hoặc theo yêu cầu đột xuất để Bộ Tư pháp tổng hợp, báo cáo Chính phủ, Thủ tướng Chính phủ.</w:t>
      </w:r>
    </w:p>
    <w:p>
      <w:r>
        <w:t>2. Bộ trưởng, Thủ trưởng cơ quan ngang Bộ, Thủ trưởng cơ quan thuộc Chính phủ trực tiếp chỉ đạo về công tác pháp chế trong phạm vi ngành, lĩnh vực quản lý.</w:t>
      </w:r>
    </w:p>
    <w:p>
      <w:r>
        <w:t>Điều 15. Trách nhiệm của Ủy ban nhân dân cấp tỉnh</w:t>
      </w:r>
    </w:p>
    <w:p>
      <w:r>
        <w:t>1. Trong phạm vi quản lý nhà nước ở địa phương, Ủy ban nhân dân cấp tỉnh có trách nhiệm:</w:t>
      </w:r>
    </w:p>
    <w:p>
      <w:r>
        <w:t>a) Xây dựng, củng cố tổ chức pháp chế;</w:t>
      </w:r>
    </w:p>
    <w:p>
      <w:r>
        <w:t>b) Chỉ đạo, hướng dẫn, kiểm tra việc thực hiện công tác pháp chế;</w:t>
      </w:r>
    </w:p>
    <w:p>
      <w:r>
        <w:t>c) Chủ trì hoặc phối hợp với các Bộ, ngành hướng dẫn, tổ chức bồi dưỡng kỹ năng, chuyên môn, nghiệp vụ về công tác pháp chế;</w:t>
      </w:r>
    </w:p>
    <w:p>
      <w:r>
        <w:t>d) Bảo đảm biên chế kinh phí và các điều kiện cần thiết khác cho hoạt động của tổ chức pháp chế;</w:t>
      </w:r>
    </w:p>
    <w:p>
      <w:r>
        <w:t>đ) Báo cáo về công tác pháp chế theo định kỳ hàng năm hoặc theo yêu cầu đột xuất để Bộ Tư pháp tổng hợp, báo cáo Chính phủ, Thủ tướng Chính phủ.</w:t>
      </w:r>
    </w:p>
    <w:p>
      <w:r>
        <w:t>2. Chủ tịch Ủy ban nhân dân cấp tỉnh trực tiếp chỉ đạo công tác pháp chế trong phạm vi quản lý nhà nước ở địa phương.</w:t>
      </w:r>
    </w:p>
    <w:p>
      <w:r>
        <w:t>Sở Tư pháp có trách nhiệm chủ trì hoặc phối hợp với các cơ quan có liên quan giúp Ủy ban nhân dân cấp tỉnh trong việc quản lý công tác pháp chế ở địa phương.</w:t>
      </w:r>
    </w:p>
    <w:p>
      <w:r>
        <w:t>Điều 16. Trách nhiệm của Chủ tịch Hội đồng thành viên, Chủ tịch Hội đồng quản trị, Chủ tịch công ty, Tổng giám đốc, Giám đốc doanh nghiệp nhà nước</w:t>
      </w:r>
    </w:p>
    <w:p>
      <w:r>
        <w:t>1. Xây dựng và củng cố tổ chức pháp chế ở doanh nghiệp nhà nước.</w:t>
      </w:r>
    </w:p>
    <w:p>
      <w:r>
        <w:t>2. Chỉ đạo, kiểm tra việc thực hiện công tác pháp chế ở doanh nghiệp nhà nước.</w:t>
      </w:r>
    </w:p>
    <w:p>
      <w:r>
        <w:t>3. Bố trí nhân viên pháp chế, bảo đảm kinh phí, tạo điều kiện cần thiết cho hoạt động của tổ chức pháp chế, nhân viên ở doanh nghiệp nhà nước.</w:t>
      </w:r>
    </w:p>
    <w:p>
      <w:r>
        <w:t>4. Báo cáo về công tác pháp chế theo định kỳ hàng năm hoặc theo yêu cầu đột xuất gửi thủ trưởng các cơ quan, tổ chức thành lập, quản lý doanh nghiệp nhà nước, đại diện chủ sở hữu phần vốn đầu tư của Nhà nước tại doanh nghiệp nhà nước[49] và gửi Bộ Tư pháp.</w:t>
      </w:r>
    </w:p>
    <w:p>
      <w:r>
        <w:t>Điều 16a. Trách nhiệm của người đứng đầu đơn vị sự nghiệp công lập  [50]</w:t>
      </w:r>
    </w:p>
    <w:p>
      <w:r>
        <w:t>1. Xây dựng và củng cố tổ chức pháp chế ở đơn vị sự nghiệp công lập.</w:t>
      </w:r>
    </w:p>
    <w:p>
      <w:r>
        <w:t>2. Trực tiếp chỉ đạo công tác pháp chế ở đơn vị sự nghiệp công lập; chỉ đạo, kiểm tra việc thực hiện công tác pháp chế ở đơn vị sự nghiệp công lập.</w:t>
      </w:r>
    </w:p>
    <w:p>
      <w:r>
        <w:t>3. Tổ chức bộ phận pháp chế hoặc bố trí viên chức thực hiện công tác pháp chế, bảo đảm kinh phí, tạo điều kiện cần thiết cho hoạt động pháp chế ở đơn vị sự nghiệp công lập.</w:t>
      </w:r>
    </w:p>
    <w:p>
      <w:r>
        <w:t>4. Báo cáo về công tác pháp chế theo định kỳ hằng năm hoặc theo yêu cầu đột xuất gửi cơ quan chủ quản để tổng hợp, gửi Bộ Tư pháp.</w:t>
      </w:r>
    </w:p>
    <w:p>
      <w:r>
        <w:t>Điều 17.  [51]    (được bãi bỏ)</w:t>
      </w:r>
    </w:p>
    <w:p>
      <w:r>
        <w:t>Điều 18. Hiệu lực thi hành</w:t>
      </w:r>
    </w:p>
    <w:p>
      <w:r>
        <w:t>1. Nghị định này có hiệu lực kể từ ngày 25 tháng 8 năm 2011 và thay thế Nghị định số 122/2004/NĐ-CP ngày 18 tháng 5 năm 2004 của Chính phủ quy định chức năng, nhiệm vụ, quyền hạn và tổ chức pháp chế các Bộ, cơ quan ngang Bộ, cơ quan thuộc Chính phủ, cơ quan chuyên môn thuộc Ủy ban nhân dân tỉnh, thành phố trực thuộc Trung ương và doanh nghiệp nhà nước.</w:t>
      </w:r>
    </w:p>
    <w:p>
      <w:r>
        <w:t>2. Bộ trưởng Bộ Tư pháp chủ trì, phối hợp với Bộ trưởng, Thủ trưởng cơ quan ngang Bộ, Thủ trưởng cơ quan thuộc Chính phủ, Chủ tịch Ủy ban nhân dân cấp tỉnh hướng dẫn, kiểm tra việc thi hành Nghị định này.</w:t>
      </w:r>
    </w:p>
    <w:p>
      <w:r>
        <w:t>3. Bộ trưởng, Thủ trưởng cơ quan ngang Bộ, Thủ trưởng cơ quan thuộc Chính phủ, Chủ tịch Ủy ban nhân dân tỉnh, thành phố trực thuộc Trung ương, Hội đồng thành viên, Hội đồng quản trị, Chủ tịch công ty, Tổng giám đốc, Giám đốc doanh nghiệp nhà nước, Hội đồng quản lý, Thủ trưởng đơn vị sự nghiệp công lập[52] có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Chính phủ (để đăng công báo);</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Bộ trưởng Bộ Tư pháp (để báo cáo);</w:t>
      </w:r>
    </w:p>
    <w:p>
      <w:r>
        <w:t>- Cổng thông tin điện tử Chính phủ (để đăng tải);</w:t>
      </w:r>
    </w:p>
    <w:p>
      <w:r>
        <w:t>- Cổng thông tin điện tử Bộ Tư pháp (để đăng tải);</w:t>
      </w:r>
    </w:p>
    <w:p>
      <w:r>
        <w:t>- Cơ sở dữ liệu quốc gia về pháp luật (để đăng tải);</w:t>
      </w:r>
    </w:p>
    <w:p>
      <w:r>
        <w:t>- Lưu: VT, Vụ VĐCXDPL (02b).</w:t>
      </w:r>
    </w:p>
    <w:p>
      <w:r>
        <w:t>XÁC THỰC VĂN BẢN HỢP NHẤT</w:t>
      </w:r>
    </w:p>
    <w:p>
      <w:r>
        <w:t>KT. BỘ TRƯỞNG</w:t>
      </w:r>
    </w:p>
    <w:p>
      <w:r>
        <w:t>THỨ TRƯỞNG</w:t>
      </w:r>
    </w:p>
    <w:p>
      <w:r>
        <w:t>Trần Tiến Dũng</w:t>
      </w:r>
    </w:p>
    <w:p>
      <w:r>
        <w:t>[1] Nghị định số 48/2013/NĐ-CP sửa đổi, bổ sung một số điều của các nghị định liên quan đến kiểm soát thủ tục hành chính có căn cứ ban hành như sau:</w:t>
      </w:r>
    </w:p>
    <w:p>
      <w:r>
        <w:t>“Căn cứ Luật Tổ chức Chính phủ ngày 25 tháng 12 năm 2001;</w:t>
      </w:r>
    </w:p>
    <w:p>
      <w:r>
        <w:t>Căn cứ Luật Ban hành văn bản quy phạm pháp luật ngày 03 tháng 6 năm 2008;</w:t>
      </w:r>
    </w:p>
    <w:p>
      <w:r>
        <w:t>Theo đề nghị của Bộ trưởng Bộ Tư pháp;</w:t>
      </w:r>
    </w:p>
    <w:p>
      <w:r>
        <w:t>Chính phủ ban hành Nghị định sửa đổi, bổ sung một số điều của Nghị định số 63/2010/NĐ-CP ngày 08 tháng 6 năm 2010 của Chính phủ về kiểm soát thủ tục hành chính; Nghị định số 20/2008/NĐ-CP ngày 14 tháng 02 năm 2008 của Chính phủ về tiếp nhận, xử lý phản ánh, kiến nghị của cá nhân, tổ chức về quy định hành chính; Nghị định số 36/2012/NĐ-CP ngày 18 tháng 4 năm 2012 của Chính phủ quy định chức năng, nhiệm vụ, quyền hạn và cơ cấu tổ chức của bộ, cơ quan ngang bộ và Nghị định số 55/2011/NĐ-CP ngày 04 tháng 7 năm 2011 của Chính phủ quy định chức năng, nhiệm vụ, quyền hạn và tổ chức bộ máy của tổ chức pháp chế.”</w:t>
      </w:r>
    </w:p>
    <w:p>
      <w:r>
        <w:t>Nghị định số 92/2017/NĐ-CP sửa đổi, bổ sung một số điều của các nghị định liên quan đến kiểm soát thủ tục hành chính có căn cứ ban hành như sau:</w:t>
      </w:r>
    </w:p>
    <w:p>
      <w:r>
        <w:t>“Căn cứ Luật tổ chức Chính phủ ngày 19 tháng 6 năm 2015;</w:t>
      </w:r>
    </w:p>
    <w:p>
      <w:r>
        <w:t>Căn cứ Luật tổ chức chính quyền địa phương ngày 19 tháng 6 năm 2015;</w:t>
      </w:r>
    </w:p>
    <w:p>
      <w:r>
        <w:t>Căn cứ Luật ban hành văn bản quy phạm pháp luật ngày 22 tháng 6 năm 2015;</w:t>
      </w:r>
    </w:p>
    <w:p>
      <w:r>
        <w:t>Theo đề nghị của Bộ trưởng, Chủ nhiệm Văn phòng Chính phủ;</w:t>
      </w:r>
    </w:p>
    <w:p>
      <w:r>
        <w:t>Chính phủ ban hành Nghị định sửa đổi, bổ sung một số điều của Nghị định số 20/2008/NĐ-CP ngày 14 tháng 02 năm 2008 của Chính phủ về tiếp nhận, xử lý phản ánh, kiến nghị của cá nhân, tổ chức về quy định hành chính;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24/2014/NĐ-CP ngày 04 tháng 4 năm 2014 của Chính phủ quy định tổ chức các cơ quan chuyên môn thuộc Ủy ban nhân dân tỉnh, thành phố trực thuộc trung ương: Nghị định số 37/2014/NĐ-CP ngày 05 tháng 5 năm 2014 của Chính phủ quy định tổ chức các cơ quan chuyên môn thuộc Ủy ban nhân dân huyện, quận, thị xã, thành phố thuộc tỉnh; Nghị định số 34/2016/NĐ-CP ngày 14 tháng 5 năm 2016 của Chính phủ quy định chi tiết một số điều và biện pháp thi hành Luật ban hành văn bản quy phạm pháp luật và Nghị định số 123/2016/NĐ-CP ngày 01 tháng 9 năm 2016 của Chính phủ quy định chức năng, nhiệm vụ, quyền hạn và cơ cấu tổ chức của bộ, cơ quan ngang bộ.”</w:t>
      </w:r>
    </w:p>
    <w:p>
      <w:r>
        <w:t>Nghị định số 56/2024/NĐ-CP sửa đổi, bổ sung một số điều của Nghị định số 55/2011/NĐ-CP ngày 04 tháng 7 năm 2011 của Chính phủ quy định chức năng, nhiệm vụ, quyền hạn và tổ chức bộ máy của tổ chức pháp chế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Luật Xử lý vi phạm hành chính ngày 20 tháng 6 năm 2012; Luật sửa đổi, bổ sung một số điều của Luật Xử lý vi phạm hành chính ngày 13 tháng 11 năm 2020;</w:t>
      </w:r>
    </w:p>
    <w:p>
      <w:r>
        <w:t>Căn cứ Luật Hỗ trợ doanh nghiệp nhỏ và vừa ngày 12 tháng 6 năm 2017;</w:t>
      </w:r>
    </w:p>
    <w:p>
      <w:r>
        <w:t>Theo đề nghị của Bộ trưởng Bộ Tư pháp;</w:t>
      </w:r>
    </w:p>
    <w:p>
      <w:r>
        <w:t>Chính phủ ban hành Nghị định sửa đổi, bổ sung một số điều của Nghị định số 55/2011/NĐ-CP ngày 04 tháng 7 năm 2011 của Chính phủ quy định chức năng, nhiệm vụ, quyền hạn và tổ chức bộ máy của tổ chức pháp chế.”</w:t>
      </w:r>
    </w:p>
    <w:p>
      <w:r>
        <w:t>[2] Điều này được sửa đổi, bổ sung theo quy định tại khoản 1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 Khoản này được bổ sung theo quy định tại khoản 2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 Điểm này được sửa đổi, bổ sung theo quy định tại điểm a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[5] Cụm từ “dài hạn”, “hàng năm” được bãi bỏ theo quy định tại điểm a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[6] Khoản này được sửa đổi, bổ sung theo quy định tại điểm b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[7] Khoản này được sửa đổi, bổ sung theo quy định tại điểm c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[8] Khoản này được bổ sung theo quy định tại khoản 1 Điều 4 của Nghị định số 48/2013/NĐ-CP sửa đổi, bổ sung một số điều của các nghị định liên quan đến kiểm soát thủ tục hành chính, có hiệu lực kể từ ngày 01 tháng 7 năm 2013 và được bãi bỏ theo quy định tại khoản 2 Điều 8 của Nghị định số 92/2017/NĐ-CP sửa đổi, bổ sung một số điều của các nghị định liên quan đến kiểm soát thủ tục hành chính, có hiệu lực kể từ ngày 25 tháng 9 năm 2017.</w:t>
      </w:r>
    </w:p>
    <w:p>
      <w:r>
        <w:t>[9] Khoản này được sửa đổi, bổ sung theo quy định tại điểm d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[10] Khoản này được sửa đổi, bổ sung theo quy định tại điểm đ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[11] Khoản này được bổ sung theo quy định tại điểm e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[12] Khoản này được sửa đổi, bổ sung theo quy định tại điểm g khoản 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[13] Cụm từ “và tham gia tố tụng” được bãi bỏ theo quy định tại điểm b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[14] Điểm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[15] Khoản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[16] Điều này được sửa đổi, bổ sung theo quy định tại khoản 4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[17] Điểm này được sửa đổi, bổ sung theo quy định tại điểm a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[18] Khoản này được sửa đổi, bổ sung theo quy định tại điểm b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[19] Khoản này được bổ sung theo quy định tại khoản 2 Điều 4 của Nghị định số 48/2013/NĐ-CP sửa đổi, bổ sung một số điều của các nghị định liên quan đến kiểm soát thủ tục hành chính, có hiệu lực kể từ ngày 01 tháng 7 năm 2013 và được bãi bỏ theo quy định tại khoản 2 Điều 8 của Nghị định số 92/2017/NĐ-CP sửa đổi, bổ sung một số điều của các nghị định liên quan đến kiểm soát thủ tục hành chính, có hiệu lực kể từ ngày 25 tháng 9 năm 2017.</w:t>
      </w:r>
    </w:p>
    <w:p>
      <w:r>
        <w:t>[20] Khoản này được sửa đổi, bổ sung theo quy định tại điểm c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[21] Khoản này được sửa đổi, bổ sung theo quy định tại điểm d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[22] Khoản này được bổ sung theo quy định tại điểm đ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[23] Khoản này được sửa đổi, bổ sung theo quy định tại điểm e khoản 5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[24] Cụm từ “và tham gia tố tụng” được bãi bỏ theo quy định tại điểm b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[25] Điểm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[26] Khoản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[27] Điều này được bổ sung theo quy định tại khoản 6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[28] Điểm này được sửa đổi, bổ sung theo quy định tại điểm a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[29] Điểm này được sửa đổi, bổ sung theo quy định tại điểm b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[30] Khoản này được bổ sung theo quy định tại khoản 3 Điều 4 của Nghị định số 48/2013/NĐ-CP sửa đổi, bổ sung một số điều của các nghị định liên quan đến kiểm soát thủ tục hành chính, có hiệu lực kể từ ngày 01 tháng 7 năm 2013 và được bãi bỏ theo quy định tại khoản 2 Điều 8 của Nghị định số 92/2017/NĐ-CP sửa đổi, bổ sung một số điều của các nghị định liên quan đến kiểm soát thủ tục hành chính, có hiệu lực kể từ ngày 25 tháng 9 năm 2017.</w:t>
      </w:r>
    </w:p>
    <w:p>
      <w:r>
        <w:t>[31] Khoản này được sửa đổi, bổ sung theo quy định tại điểm c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[32] Khoản này được sửa đổi, bổ sung theo quy định tại điểm d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[33] Khoản này được sửa đổi, bổ sung theo quy định tại điểm đ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[34] Khoản này được sửa đổi, bổ sung theo quy định tại điểm e khoản 7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[35] Cụm từ “và tham gia tố tụng” được bãi bỏ theo quy định tại điểm b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[36] Điểm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[37] Khoản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[38] Điều này được sửa đổi, bổ sung theo quy định tại khoản 8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[39] Khoản này được sửa đổi, bổ sung theo quy định tại khoản 9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[40] Khoản này được sửa đổi, bổ sung theo quy định tại khoản 9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[41] Điều này được sửa đổi, bổ sung theo quy định tại khoản 10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[42] Điều này được bổ sung theo quy định tại khoản 11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[43] Tên Điều này được sửa đổi, bổ sung theo quy định tại điểm a khoản 12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[44] Khoản này được sửa đổi, bổ sung theo quy định tại điểm b khoản 12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[45] Khoản này được sửa đổi, bổ sung theo quy định tại điểm c khoản 12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[46] Điều 5 của Nghị định số 48/2013/NĐ-CP sửa đổi, bổ sung một số điều của các nghị định liên quan đến kiểm soát thủ tục hành chính, có hiệu lực kể từ ngày 01 tháng 7 năm 2013 quy định như sau:</w:t>
      </w:r>
    </w:p>
    <w:p>
      <w:r>
        <w:t>“Điều 5. Điều khoản thi hành</w:t>
      </w:r>
    </w:p>
    <w:p>
      <w:r>
        <w:t>1. Nghị định này có hiệu lực thi hành kể từ ngày 01 tháng 7 năm 2013.</w:t>
      </w:r>
    </w:p>
    <w:p>
      <w:r>
        <w:t>2. Bộ trưởng, Thủ trưởng cơ quan ngang Bộ, Thủ trưởng cơ quan thuộc Chính phủ, Chủ tịch Ủy ban nhân dân tỉnh, thành phố trực thuộc Trung ương, các tổ chức và cá nhân có liên quan chịu trách nhiệm thi hành Nghị định này.”</w:t>
      </w:r>
    </w:p>
    <w:p>
      <w:r>
        <w:t>Các điều 6, 7 và 8 của Nghị định số 92/2017/NĐ-CP sửa đổi, bổ sung một số điều của các nghị định liên quan đến kiểm soát thủ tục hành chính, có hiệu lực kể từ ngày 25 tháng 9 năm 2017 quy định như sau:</w:t>
      </w:r>
    </w:p>
    <w:p>
      <w:r>
        <w:t>“Điều 6. Điều khoản chuyển tiếp</w:t>
      </w:r>
    </w:p>
    <w:p>
      <w:r>
        <w:t>1. Trường hợp Nghị định quy định về chức năng nhiệm vụ, quyền hạn và cơ cấu tổ chức của bộ, cơ quan ngang bộ đã ban hành trước khi Nghị định này có hiệu lực thi hành, bộ, cơ quan ngang bộ thực hiện tổ chức lại Phòng Kiểm soát thủ tục hành chính thuộc Văn phòng bộ, cơ quan ngang bộ trên cơ sở chuyển giao Phòng Kiểm soát thủ tục hành chính thuộc Tổ chức pháp chế của bộ, cơ quan ngang bộ trong trường hợp cơ cấu tổ chức của Tổ chức pháp chế có phòng này hoặc thành lập Phòng Kiểm soát thủ tục hành chính thuộc Văn phòng bộ, cơ quan ngang bộ để thực hiện chức năng nhiệm vụ kiểm soát thủ tục hành chính, cải cách thủ tục hành chính, tổ chức triển khai thực hiện cơ chế một cửa, một cửa liên thông trong giải quyết thủ tục hành chính được giao theo quy định tại Nghị định này. Riêng Bộ Công an thực hiện theo quy định tại Luật Công an nhân dân.</w:t>
      </w:r>
    </w:p>
    <w:p>
      <w:r>
        <w:t>2. Ủy ban nhân dân tỉnh, thành phố trực thuộc trung ương thực hiện tổ chức lại Phòng Kiểm soát thủ tục hành chính thuộc Văn phòng Ủy ban nhân dân tỉnh, thành phố trực thuộc trung ương trên cơ sở chuyển giao Phòng Kiểm soát thủ tục hành chính thuộc Sở Tư pháp để thực hiện chức năng, nhiệm vụ kiểm soát thủ tục hành chính, cải cách thủ tục hành chính, tổ chức triển khai thực hiện cơ chế một cửa, một cửa liên thông trong giải quyết thủ tục hành chính phù hợp với quy định tại Nghị định này.</w:t>
      </w:r>
    </w:p>
    <w:p>
      <w:r>
        <w:t>Điều 7. Trách nhiệm tổ chức thực hiện</w:t>
      </w:r>
    </w:p>
    <w:p>
      <w:r>
        <w:t>1. Văn phòng Chính phủ có trách nhiệm:</w:t>
      </w:r>
    </w:p>
    <w:p>
      <w:r>
        <w:t>a) Hướng dẫn thực hiện công bố, công khai thủ tục hành chính; rà soát, đánh giá thủ tục hành chính; xây dựng quản lý và vận hành Cơ sở dữ liệu quốc gia về thủ tục hành chính; kiểm tra, tổng hợp, báo cáo về tình hình, kết quả thực hiện công tác kiểm soát thủ tục hành chính và các nội dung khác theo quy định tại Nghị định này.</w:t>
      </w:r>
    </w:p>
    <w:p>
      <w:r>
        <w:t>b) Theo dõi, đôn đốc, kiểm tra việc thực hiện Nghị định này.</w:t>
      </w:r>
    </w:p>
    <w:p>
      <w:r>
        <w:t>2. Bộ Tư pháp có trách nhiệm rà soát, bãi bỏ toàn bộ hoặc một phần Thông tư của Bộ trưởng Bộ Tư pháp khi Thông tư của Bộ trưởng, Chủ nhiệm Văn phòng Chính phủ hướng dẫn thực hiện các nội dung quy định tại điểm a khoản 1 Điều này có hiệu lực thi hành.</w:t>
      </w:r>
    </w:p>
    <w:p>
      <w:r>
        <w:t>3. Bộ trưởng, Thủ trưởng cơ quan ngang bộ, Thủ trưởng cơ quan thuộc Chính phủ, Chủ tịch Ủy ban nhân dân tỉnh, thành phố trực thuộc trung ương, các tổ chức và cá nhân có liên quan chịu trách nhiệm thi hành Nghị định này.</w:t>
      </w:r>
    </w:p>
    <w:p>
      <w:r>
        <w:t>Điều 8. Điều khoản thi hành</w:t>
      </w:r>
    </w:p>
    <w:p>
      <w:r>
        <w:t>1. Nghị định này có hiệu lực thi hành kể từ ngày 25 tháng 9 năm 2017.</w:t>
      </w:r>
    </w:p>
    <w:p>
      <w:r>
        <w:t>2. Nghị định này bãi bỏ khoản 3a Điều 3, khoản 3a Điều 5, khoản 3a Điều 6 Nghị định số 55/2011/NĐ-CP ngày 04 tháng 7 năm 2011 của Chính phủ quy định chức năng, nhiệm vụ, quyền hạn và tổ chức bộ máy của tổ chức pháp chế (đã được sửa đổi, bổ sung tại Điều 4 Nghị định số 48/2013/NĐ-CP ngày 14 tháng 5 năm 2013 của Chính phủ sửa đổi, bổ sung một số điều của các nghị định liên quan đến kiểm soát thủ tục hành chính); bãi bỏ cụm từ “kiểm soát thủ tục hành chính” tại điểm c khoản 2 Điều 174 Nghị định số 34/2016/NĐ-CP ngày 14 tháng 5 năm 2016 của Chính phủ quy định chi tiết một số điều và biện pháp thi hành Luật ban hành văn bản quy phạm pháp luật.”</w:t>
      </w:r>
    </w:p>
    <w:p>
      <w:r>
        <w:t>Điều 3 và Điều 4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 quy định như sau:</w:t>
      </w:r>
    </w:p>
    <w:p>
      <w:r>
        <w:t>“Điều 3. Trách nhiệm tổ chức thực hiện</w:t>
      </w:r>
    </w:p>
    <w:p>
      <w:r>
        <w:t>1. Bộ trưởng Bộ Tư pháp chủ trì, phối hợp với Bộ trưởng, Thủ trưởng cơ quan ngang bộ, Thủ trưởng cơ quan thuộc Chính phủ, Chủ tịch Ủy ban nhân dân cấp tỉnh hướng dẫn, kiểm tra việc thi hành Nghị định này.</w:t>
      </w:r>
    </w:p>
    <w:p>
      <w:r>
        <w:t>2. Bộ trưởng, Thủ trưởng cơ quan ngang bộ, Thủ trưởng cơ quan thuộc Chính phủ, Chủ tịch Ủy ban nhân dân cấp tỉnh, Hội đồng thành viên, Hội đồng quản trị, Chủ tịch công ty, Tổng giám đốc, Giám đốc doanh nghiệp nhà nước, Hội đồng quản lý, Thủ trưởng đơn vị sự nghiệp công lập có trách nhiệm thi hành Nghị định này.</w:t>
      </w:r>
    </w:p>
    <w:p>
      <w:r>
        <w:t>Điều 4. Hiệu lực thi hành</w:t>
      </w:r>
    </w:p>
    <w:p>
      <w:r>
        <w:t>1. Nghị định này có hiệu lực thi hành từ ngày 02 tháng 7 năm 2024.</w:t>
      </w:r>
    </w:p>
    <w:p>
      <w:r>
        <w:t>2. Căn cứ vào vị trí việc làm về nghiệp vụ chuyên môn pháp chế trong cơ quan, tổ chức hành chính, người làm công tác pháp chế ở bộ, cơ quan ngang bộ, cơ quan thuộc Chính phủ được hưởng mức hỗ trợ là 60.000 đồng/ngày làm việc, ở các cơ quan chuyên môn thuộc Ủy ban nhân dân cấp tỉnh được hưởng mức hỗ trợ là 40.000 đồng/ngày làm việc. Chế độ hỗ trợ này được áp dụng cho đến khi thực hiện chính sách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Doanh nghiệp nhà nước, đơn vị sự nghiệp công lập vận dụng chế độ hỗ trợ nêu trên để quyết định các chế độ đối với người làm công tác pháp chế.</w:t>
      </w:r>
    </w:p>
    <w:p>
      <w:r>
        <w:t>3. Phòng Pháp chế tại các cơ quan chuyên môn thuộc Ủy ban nhân dân cấp tỉnh được thành lập trước ngày Nghị định này có hiệu lực tiếp tục được duy trì, kiện toàn. Trường hợp các cơ quan chuyên môn có Văn phòng mà nhiệm vụ công tác pháp chế đang được giao cho Thanh tra hoặc phòng chuyên môn, nghiệp vụ thực hiện, thì trong thời hạn 12 (mười hai) tháng kể từ ngày Nghị định này có hiệu lực phải sắp xếp, giao cho Văn phòng thực hiện.</w:t>
      </w:r>
    </w:p>
    <w:p>
      <w:r>
        <w:t>Trường hợp các cơ quan chuyên môn không có Văn phòng mà nhiệm vụ công tác pháp chế đang được giao cho tổ chức khác không phải là phòng chuyên môn, nghiệp vụ thực hiện, thì trong thời hạn 12 (mười hai) tháng kể từ ngày Nghị định này có hiệu lực phải sắp xếp, giao cho phòng chuyên môn, nghiệp vụ thực hiện.</w:t>
      </w:r>
    </w:p>
    <w:p>
      <w:r>
        <w:t>4. Trong thời hạn 12 (mười hai) tháng kể từ ngày Nghị định này có hiệu lực, Bộ trưởng, Thủ trưởng cơ quan ngang bộ, Chủ tịch Ủy ban nhân dân cấp tỉnh quản lý, sử dụng công chức thực hiện công tác pháp chế có trách nhiệm rà soát, xét chuyển ngạch cho công chức thực hiện công tác pháp chế sang ngạch pháp chế viên tương ứng theo quy định của pháp luật về tuyển dụng, sử dụng và quản lý công chức. Khi thực hiện việc chuyển ngạch, công chức thực hiện công tác pháp chế đã được bổ nhiệm vào ngạch chuyên viên hoặc tương đương, có trình độ cử nhân luật trở lên và có ít nhất 02 (hai) năm được tính cộng dồn làm công tác pháp chế không kể thời gian tập sự được xét chuyển sang ngạch pháp chế viên; công chức thực hiện công tác pháp chế đã được bổ nhiệm vào ngạch chuyên viên chính, chuyên viên cao cấp hoặc tương đương và có trình độ cử nhân luật trở lên được xét chuyển sang ngạch pháp chế viên chính, pháp chế viên cao cấp.</w:t>
      </w:r>
    </w:p>
    <w:p>
      <w:r>
        <w:t>5. Trường hợp đang thực hiện thủ tục bổ nhiệm người đứng đầu tổ chức pháp chế thì được tiếp tục thực hiện theo quy định của Nghị định số 55/2011/NĐ-CP ngày 04 tháng 7 năm 2011 của Chính phủ quy định chức năng, nhiệm vụ, quyền hạn và tổ chức bộ máy của tổ chức pháp chế.”</w:t>
      </w:r>
    </w:p>
    <w:p>
      <w:r>
        <w:t>[47] Cụm từ “định kỳ hàng quý” được bãi bỏ theo quy định tại điểm c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[48] Điểm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[49] Cụm từ “Bộ trưởng, Thủ trưởng cơ quan ngang bộ, Thủ trưởng cơ quan thuộc Chính phủ là đại diện chủ sở hữu phần vốn của Nhà nước tại doanh nghiệp” được thay thế bởi cụm từ “thủ trưởng các cơ quan, tổ chức thành lập, quản lý doanh nghiệp nhà nước, đại diện chủ sở hữu phần vốn đầu tư của Nhà nước tại doanh nghiệp nhà nước” theo quy định tại điểm d khoản 1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[50] Điều này được bổ sung theo quy định tại khoản 13 Điều 1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[51] Điều này được bãi bỏ theo quy định tại khoản 2 Điều 2 của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r>
        <w:t>[52] Cụm từ “Hội đồng quản lý, Thủ trưởng đơn vị sự nghiệp công lập” được bổ sung theo quy định tại điểm đ khoản 1 Điều 2 Nghị định số 56/2024/NĐ-CP sửa đổi, bổ sung một số điều của Nghị định số 55/2011/NĐ-CP ngày 04 tháng 7 năm 2011 của Chính phủ quy định chức năng, nhiệm vụ, quyền hạn và tổ chức bộ máy của tổ chức pháp chế, có hiệu lực kể từ ngày 02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