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24/VBHN-BCT năm 2024 hợp nhất Thông tư quy định về tạm ngừng kinh doanh chuyển khẩu, kinh doanh tạm nhập gỗ dán vào Việt Nam để tái xuất sang Hoa Kỳ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24/VBHN-BCT</w:t>
      </w:r>
    </w:p>
    <w:p>
      <w:r>
        <w:t>Hà Nội, ngày 20 tháng 10 năm 2024</w:t>
      </w:r>
    </w:p>
    <w:p>
      <w:r>
        <w:t>THÔNG TƯ</w:t>
      </w:r>
    </w:p>
    <w:p>
      <w:r>
        <w:t>QUY ĐỊNH VỀ VIỆC TẠM NGỪNG KINH DOANH CHUYỂN KHẨU, KINH DOANH TẠM NHẬP GỖ DÁN VÀO VIỆT NAM ĐỂ TÁI XUẤT SANG HOA KỲ</w:t>
      </w:r>
    </w:p>
    <w:p>
      <w:r>
        <w:t>Thông tư số 22/2019/TT-BCT ngày 12 tháng 11 năm 2019 của Bộ trưởng Bộ Công Thương quy định về việc tạm ngừng kinh doanh chuyển khẩu, kinh doanh tạm nhập gỗ dán vào Việt Nam để tái xuất sang Hoa Kỳ, có hiệu lực kể từ ngày 27 tháng 12 năm 2019, được sửa đổi, bổ sung bởi:</w:t>
      </w:r>
    </w:p>
    <w:p>
      <w:r>
        <w:t>Thông tư số 17/2024/TT-BCT ngày 08 tháng 10 năm 2024 của Bộ trưởng Bộ Công Thương sửa đổi, bổ sung một số điều của Thông tư số 22/2019/TT-BCT ngày 12 tháng 11 năm 2019 của Bộ trưởng Bộ Công Thương quy định về việc tạm ngừng kinh doanh chuyển khẩu, kinh doanh tạm nhập gỗ dán vào Việt Nam để tái xuất sang Hoa Kỳ, có hiệu lực kể từ ngày 25 tháng 11 năm 2024.</w:t>
      </w:r>
    </w:p>
    <w:p>
      <w:r>
        <w:t>Căn cứ Luật Quản lý ngoại thương ngày 12 tháng 6 năm 2017;</w:t>
      </w:r>
    </w:p>
    <w:p>
      <w:r>
        <w:t>Căn cứ Nghị định số 98/2017/NĐ-CP ngày 18 tháng 8 năm 2017 của Chính phủ quy định chức năng, nhiệm vụ, quyền hạn và cơ cấu tổ chức của Bộ Công Thương;</w:t>
      </w:r>
    </w:p>
    <w:p>
      <w:r>
        <w:t>Căn cứ Nghị định số 69/2018/NĐ-CP ngày 15 tháng 5 năm 2018 của Chính phủ quy định chi tiết một số điều của Luật Quản lý ngoại thương;</w:t>
      </w:r>
    </w:p>
    <w:p>
      <w:r>
        <w:t>Theo đề nghị của Cục trưởng Cục Xuất nhập khẩu;</w:t>
      </w:r>
    </w:p>
    <w:p>
      <w:r>
        <w:t>Bộ trưởng Bộ Công Thương ban hành Thông tư quy định về việc tạm ngừng kinh doanh chuyển khẩu, kinh doanh tạm nhập gỗ dán vào Việt Nam để tái xuất sang Hoa Kỳ.  [1]</w:t>
      </w:r>
    </w:p>
    <w:p>
      <w:r>
        <w:t>Điều 1. Phạm vi điều chỉnh</w:t>
      </w:r>
    </w:p>
    <w:p>
      <w:r>
        <w:t>Thông tư này quy định về việc tạm ngừng kinh doanh chuyển khẩu, kinh doanh tạm nhập gỗ dán vào Việt Nam để tái xuất sang Hoa Kỳ.</w:t>
      </w:r>
    </w:p>
    <w:p>
      <w:r>
        <w:t>Điều 2. Đối tượng áp dụng</w:t>
      </w:r>
    </w:p>
    <w:p>
      <w:r>
        <w:t>1. Thương nhân tham gia hoạt động kinh doanh chuyển khẩu, kinh doanh tạm nhập, tái xuất hàng hóa.</w:t>
      </w:r>
    </w:p>
    <w:p>
      <w:r>
        <w:t>2. Các tổ chức, cơ quan quản lý hoạt động kinh doanh chuyển khẩu, kinh doanh tạm nhập, tái xuất hàng hóa.</w:t>
      </w:r>
    </w:p>
    <w:p>
      <w:r>
        <w:t>3. Các cơ quan, tổ chức, cá nhân có liên quan đến hoạt động kinh doanh chuyển khẩu, kinh doanh tạm nhập, tái xuất hàng hóa.</w:t>
      </w:r>
    </w:p>
    <w:p>
      <w:r>
        <w:t>Điều 3. Tạm ngừng kinh doanh chuyển khẩu, kinh doanh tạm nhập, tái xuất gỗ dán</w:t>
      </w:r>
    </w:p>
    <w:p>
      <w:r>
        <w:t>1. Tạm ngừng hoạt động kinh doanh chuyển khẩu, kinh doanh tạm nhập vào Việt Nam để tái xuất sang Hoa Kỳ đối với mặt hàng gỗ dán thuộc nhóm HS 44.12 theo Danh mục hàng hóa xuất khẩu, nhập khẩu Việt Nam ban hành kèm theo Thông tư số 65/2017/TT-BTC ngày 27 tháng 6 năm 2017 của Bộ Tài chính.</w:t>
      </w:r>
    </w:p>
    <w:p>
      <w:r>
        <w:t>2. Đối với những lô hàng gỗ dán đã làm thủ tục hải quan tạm nhập, chuyển khẩu trước ngày Thông tư này có hiệu lực, được tiếp tục thực hiện tái xuất, chuyển khẩu theo quy định tại Nghị định số 69/2018/NĐ-CP ngày 15 tháng 5 năm 2018 của Chính phủ quy định chi tiết một số điều của Luật Quản lý ngoại thương và các quy định hiện hành.</w:t>
      </w:r>
    </w:p>
    <w:p>
      <w:r>
        <w:t>Điều 3a. Trách nhiệm tổ chức thực hiện    [2]</w:t>
      </w:r>
    </w:p>
    <w:p>
      <w:r>
        <w:t>1. Trường hợp các văn bản quy phạm pháp luật quy định viện dẫn tại Thông tư này được sửa đổi, bổ sung hoặc thay thế thì thực hiện theo văn bản sửa đổi, bổ sung hoặc thay thế đó.</w:t>
      </w:r>
    </w:p>
    <w:p>
      <w:r>
        <w:t>2. Trong quá trình thực hiện Thông tư này, nếu phát sinh vướng mắc, thương nhân, cơ quan, tổ chức, cá nhân có liên quan phản ánh bằng văn bản về Bộ Công Thương để xử lý.</w:t>
      </w:r>
    </w:p>
    <w:p>
      <w:r>
        <w:t>Điều 4. Hiệu lực thi hành    [3]</w:t>
      </w:r>
    </w:p>
    <w:p>
      <w:r>
        <w:t>1. Thông tư này có hiệu lực thi hành kể từ ngày 27 tháng 12 năm 2019 đến ngày 31 tháng 12 năm 2024.</w:t>
      </w:r>
    </w:p>
    <w:p>
      <w:r>
        <w:t>2. Trong quá trình thực hiện Thông tư này, nếu có phát sinh vướng mắc, thương nhân, các cơ quan, tổ chức, cá nhân có liên quan phản ánh bằng văn bản về Bộ Công Thương để xử lý./.</w:t>
      </w:r>
    </w:p>
    <w:p>
      <w:r>
        <w:t>Nơi nhận:</w:t>
      </w:r>
    </w:p>
    <w:p>
      <w:r>
        <w:t>- Văn phòng Chính phủ (để đăng Công báo);</w:t>
      </w:r>
    </w:p>
    <w:p>
      <w:r>
        <w:t>- Bộ Tư pháp (để theo dõi);</w:t>
      </w:r>
    </w:p>
    <w:p>
      <w:r>
        <w:t>- Văn phòng Bộ (để đăng website BCT);</w:t>
      </w:r>
    </w:p>
    <w:p>
      <w:r>
        <w:t>- Vụ Pháp chế (để đăng CSDLQG về VBPL);</w:t>
      </w:r>
    </w:p>
    <w:p>
      <w:r>
        <w:t>- Bộ trưởng (để b/c);</w:t>
      </w:r>
    </w:p>
    <w:p>
      <w:r>
        <w:t>- Lưu: VT, XNK.</w:t>
      </w:r>
    </w:p>
    <w:p>
      <w:r>
        <w:t>XÁC THỰC VĂN BẢN HỢP NHẤT</w:t>
      </w:r>
    </w:p>
    <w:p>
      <w:r>
        <w:t>KT. BỘ TRƯỞNG</w:t>
      </w:r>
    </w:p>
    <w:p>
      <w:r>
        <w:t>THỨ TRƯỞNG</w:t>
      </w:r>
    </w:p>
    <w:p>
      <w:r>
        <w:t>Nguyễn Sinh Nhật Tân</w:t>
      </w:r>
    </w:p>
    <w:p>
      <w:r>
        <w:t>[1]  Thông tư số 17/2024/TT-BCT sửa đổi, bổ sung một số điều của Thông tư số 22/2019/TT-BCT ngày 12 tháng 11 năm 2019 của Bộ trưởng Bộ Công Thương quy định về việc tạm ngừng kinh doanh chuyển khẩu, kinh doanh tạm nhập gỗ dán vào Việt Nam để tái xuất sang Hoa Kỳ có căn cứ ban hành như sau:</w:t>
      </w:r>
    </w:p>
    <w:p>
      <w:r>
        <w:t>"Căn cứ Luật Quản lý ngoại thương ngày 12 tháng 6 năm 2017;</w:t>
      </w:r>
    </w:p>
    <w:p>
      <w:r>
        <w:t>Căn cứ Nghị định số 96/2022/NĐ-CP ngày 29 tháng 11 năm 2022 của Chính phủ quy định chức năng, nhiệm vụ, quyền hạn và cơ cấu tổ chức của Bộ Công Thương và được sửa đổi, bổ sung tại Nghị định số 105/2024/NĐ-CP của Chính phủ ngày 01 tháng 8 năm 2024;</w:t>
      </w:r>
    </w:p>
    <w:p>
      <w:r>
        <w:t>Căn cứ Nghị định số 69/2018/NĐ-CP ngày 15 tháng 5 năm 2018 của Chính phủ quy định chi tiết một số điều của Luật Quản lý ngoại thương;</w:t>
      </w:r>
    </w:p>
    <w:p>
      <w:r>
        <w:t>Theo đề nghị của Cục trưởng Cục Xuất nhập khẩu;</w:t>
      </w:r>
    </w:p>
    <w:p>
      <w:r>
        <w:t>Bộ trưởng Bộ Công Thương ban hành Thông tư sửa đổi, bổ sung một số điều của Thông tư số 22/2019/TT-BCT ngày 12 tháng 11 năm 2019 của Bộ trưởng Bộ Công Thương quy định về việc tạm ngừng kinh doanh chuyển khẩu, kinh doanh tạm nhập gỗ dán vào Việt Nam để tái xuất sang Hoa Kỳ.”</w:t>
      </w:r>
    </w:p>
    <w:p>
      <w:r>
        <w:t>[2]  Điều này được bổ sung theo quy định tại khoản 1 Điều 1 của Thông tư số 17/2024/TT-BCT sửa đổi, bổ sung một số điều của Thông tư số 22/2019/TT-BCT ngày 12 tháng 11 năm 2019 của Bộ trưởng Bộ Công Thương quy định về việc tạm ngừng kinh doanh chuyển khẩu, kinh doanh tạm nhập gỗ dán vào Việt Nam để tái xuất sang Hoa Kỳ, có hiệu lực kể từ ngày 25 tháng 11 năm 2024.</w:t>
      </w:r>
    </w:p>
    <w:p>
      <w:r>
        <w:t>[3]  Khoản 2 Điều 1 của Thông tư số 17/2024/TT-BCT sửa đổi, bổ sung một số điều của Thông tư số 22/2019/TT-BCT ngày 12 tháng 11 năm 2019 của Bộ trưởng Bộ Công Thương quy định về việc tạm ngừng kinh doanh chuyển khẩu, kinh doanh tạm nhập gỗ dán vào Việt Nam để tái xuất sang Hoa Kỳ, có hiệu lực kể từ ngày 25 tháng 11 năm 2024 quy định như sau:</w:t>
      </w:r>
    </w:p>
    <w:p>
      <w:r>
        <w:t>"Điều 4. Điều khoản thi hành</w:t>
      </w:r>
    </w:p>
    <w:p>
      <w:r>
        <w:t>Thông tư này có hiệu lực thi hành kể từ ngày 27 tháng 12 năm 2019 đến ngày 31 tháng 12 năm 2029."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