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09/VBHN-BGDĐT năm 2023 hợp nhất Thông tư quy định về mã số, tiêu chuẩn chức danh nghề nghiệp và bổ nhiệm, xếp lương viên chức giảng dạy trong các trường tiểu học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09/VBHN-BGDĐT</w:t>
      </w:r>
    </w:p>
    <w:p>
      <w:r>
        <w:t>Hà Nội, ngày 21 tháng 7 năm 2023</w:t>
      </w:r>
    </w:p>
    <w:p>
      <w:r>
        <w:t>THÔNG TƯ</w:t>
      </w:r>
    </w:p>
    <w:p>
      <w:r>
        <w:t>QUY ĐỊNH MÃ SỐ, TIÊU CHUẨN CHỨC DANH NGHỀ NGHIỆP VÀ BỔ NHIỆM, XẾP LƯƠNG VIÊN CHỨC GIẢNG DẠY TRONG CÁC TRƯỜNG TIỂU HỌC CÔNG LẬP</w:t>
      </w:r>
    </w:p>
    <w:p>
      <w:r>
        <w:t>Thông tư số 02/2021/TT-BGDĐT ngày 02 tháng 02 năm 2021 của Bộ trưởng Bộ Giáo dục và Đào tạo quy định mã số, tiêu chuẩn chức danh nghề nghiệp và bổ nhiệm, xếp lương viên chức giảng dạy trong các trường tiểu học công lập, có hiệu lực kể từ ngày 20 tháng 3 năm 2021, được sửa đổi, bổ sung bởi:</w:t>
      </w:r>
    </w:p>
    <w:p>
      <w:r>
        <w:t>Thông tư số 08/2023/TT-BGDĐT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69/2017/NĐ-CP ngày 25 tháng 5 năm 2017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Theo đề nghị của Cục trưởng Cục Nhà giáo và Cán bộ quản lý giáo dục;</w:t>
      </w:r>
    </w:p>
    <w:p>
      <w:r>
        <w:t>Bộ trưởng Bộ Giáo dục và Đào tạo ban hành Thông tư quy định mã số, tiêu chuẩn chức danh nghề nghiệp và bổ nhiệm, xếp lương viên chức giảng dạy trong các trường tiểu học công lập.   Chương I</w:t>
      </w:r>
    </w:p>
    <w:p>
      <w:r>
        <w:t>NHỮNG QUY ĐỊNH CHUNG</w:t>
      </w:r>
    </w:p>
    <w:p>
      <w:r>
        <w:t>Điều 1. Phạm vi điều chỉnh và đối tượng áp dụng</w:t>
      </w:r>
    </w:p>
    <w:p>
      <w:r>
        <w:t>1. Thông tư này quy định mã số, tiêu chuẩn chức danh nghề nghiệp và bổ nhiệm, xếp lương viên chức giảng dạy trong các trường tiểu học công lập.</w:t>
      </w:r>
    </w:p>
    <w:p>
      <w:r>
        <w:t>2. Thông tư này áp dụng đối với viên chức giảng dạy chương trình giáo dục tiểu học, bao gồm: giáo viên, hiệu trưởng, phó hiệu trưởng (sau đây gọi chung là giáo viên tiểu học) trong các trường tiểu học, trường phổ thông có nhiều cấp học có cấp tiểu học, trường chuyên biệt công lập và các cơ sở giáo dục khác giảng dạy chương trình giáo dục tiểu học (sau đây gọi chung là trường tiểu học công lập) và các tổ chức, cá nhân khác có liên quan.</w:t>
      </w:r>
    </w:p>
    <w:p>
      <w:r>
        <w:t>3. Các trường tiểu học tư thục có thể vận dụng các quy định tại Thông tư này để tuyển dụng, sử dụng và quản lý giáo viên.</w:t>
      </w:r>
    </w:p>
    <w:p>
      <w:r>
        <w:t>Điều 2. Mã số, hạng chức danh nghề nghiệp giáo viên tiểu học</w:t>
      </w:r>
    </w:p>
    <w:p>
      <w:r>
        <w:t>Chức danh nghề nghiệp giáo viên tiểu học bao gồm:</w:t>
      </w:r>
    </w:p>
    <w:p>
      <w:r>
        <w:t>1. Giáo viên tiểu học hạng III - Mã số V.07.03.29.</w:t>
      </w:r>
    </w:p>
    <w:p>
      <w:r>
        <w:t>2. Giáo viên tiểu học hạng II - Mã số V.07.03.28.</w:t>
      </w:r>
    </w:p>
    <w:p>
      <w:r>
        <w:t>3. Giáo viên tiểu học hạng I - Mã số V.07.03.27.</w:t>
      </w:r>
    </w:p>
    <w:p>
      <w:r>
        <w:t>Điều 2a. Tiêu chuẩn về đạo đức nghề nghiệp  1. Chấp hành các chủ trương, đường lối chính sách của Đảng, pháp luật của Nhà nước, các quy định của ngành và địa phương về giáo dục tiểu học.</w:t>
      </w:r>
    </w:p>
    <w:p>
      <w:r>
        <w:t>2. Thường xuyên trau dồi đạo đức, nêu cao tinh thần trách nhiệm, giữ gìn phẩm chất, danh dự, uy tín của nhà giáo; gương mẫu trước học sinh.</w:t>
      </w:r>
    </w:p>
    <w:p>
      <w:r>
        <w:t>3. Thương yêu, đối xử công bằng và tôn trọng học sinh; bảo vệ các quyền và lợi ích chính đáng của học sinh; đoàn kết, giúp đỡ đồng nghiệp.</w:t>
      </w:r>
    </w:p>
    <w:p>
      <w:r>
        <w:t>4. Thực hiện nghiêm các quy định về trách nhiệm và nghĩa vụ chung của viên chức và quy định của Bộ Giáo dục và Đào tạo về đạo đức nhà giáo.</w:t>
      </w:r>
    </w:p>
    <w:p>
      <w:r>
        <w:t>Chương II</w:t>
      </w:r>
    </w:p>
    <w:p>
      <w:r>
        <w:t>TIÊU CHUẨN CHỨC DANH NGHỀ NGHIỆP</w:t>
      </w:r>
    </w:p>
    <w:p>
      <w:r>
        <w:t>Điều 3. Giáo viên tiểu học hạng III - Mã số V.07.03.29</w:t>
      </w:r>
    </w:p>
    <w:p>
      <w:r>
        <w:t>1. Nhiệm vụ</w:t>
      </w:r>
    </w:p>
    <w:p>
      <w:r>
        <w:t>a) Xây dựng kế hoạch giảng dạy, giáo dục học sinh; tham gia xây dựng kế hoạch giảng dạy, giáo dục học sinh của tổ chuyên môn theo mục tiêu, chương trình giáo dục cấp tiểu học;</w:t>
      </w:r>
    </w:p>
    <w:p>
      <w:r>
        <w:t>b) Thực hiện chương trình giáo dục phổ thông cấp tiểu học và kế hoạch giáo dục của nhà trường;</w:t>
      </w:r>
    </w:p>
    <w:p>
      <w:r>
        <w:t>c) Thực hiện các phương pháp dạy học và giáo dục theo hướng phát triển phẩm chất, năng lực học sinh; tham gia phát hiện, bồi dưỡng học sinh năng khiếu; tham gia nghiên cứu khoa học sư phạm ứng dụng và làm đồ dùng, thiết bị dạy học cấp tiểu học;</w:t>
      </w:r>
    </w:p>
    <w:p>
      <w:r>
        <w:t>d) Hoàn thành đầy đủ các khóa đào tạo, bồi dưỡng chuyên môn, nghiệp vụ theo quy định; tự học tập, rèn luyện để nâng cao trình độ chính trị, chuyên môn, nghiệp vụ; tham gia các hoạt động chuyên môn theo yêu cầu; tham gia phổ cập giáo dục, giáo dục bắt buộc và xóa mù chữ, giáo dục hòa nhập;</w:t>
      </w:r>
    </w:p>
    <w:p>
      <w:r>
        <w:t>đ) Phối hợp với cha mẹ học sinh và các lực lượng xã hội trong giáo dục học sinh, thực hiện công tác tư vấn học sinh tiểu học;</w:t>
      </w:r>
    </w:p>
    <w:p>
      <w:r>
        <w:t>e) Thực hiện các nhiệm vụ khác do hiệu trưởng phân công.</w:t>
      </w:r>
    </w:p>
    <w:p>
      <w:r>
        <w:t>2.3. Tiêu chuẩn về trình độ đào tạo, bồi dưỡng</w:t>
      </w:r>
    </w:p>
    <w:p>
      <w:r>
        <w:t>a) Có bằng cử nhân trở lên thuộc ngành đào tạo giáo viên đối với giáo viên tiểu học.</w:t>
      </w:r>
    </w:p>
    <w:p>
      <w:r>
        <w:t>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b)4. Tiêu chuẩn về năng lực chuyên môn, nghiệp vụ</w:t>
      </w:r>
    </w:p>
    <w:p>
      <w:r>
        <w:t>a) Nắm được chủ trương, đường lối, chính sách, pháp luật của Đảng, Nhà nước, quy định và yêu cầu của ngành, địa phương về giáo dục tiểu học và triển khai thực hiện vào các nhiệm vụ được giao;</w:t>
      </w:r>
    </w:p>
    <w:p>
      <w:r>
        <w:t>b) Thực hiện giảng dạy, giáo dục bảo đảm chất lượng theo chương trình giáo dục, kế hoạch giáo dục của nhà trường;</w:t>
      </w:r>
    </w:p>
    <w:p>
      <w:r>
        <w:t>c) Vận dụng được kiến thức về giáo dục học và tâm sinh lý lứa tuổi vào thực tiễn giáo dục học sinh;</w:t>
      </w:r>
    </w:p>
    <w:p>
      <w:r>
        <w:t>d) Có khả năng áp dụng được các phương pháp dạy học và giáo dục phát triển phẩm chất, năng lực cho học sinh;</w:t>
      </w:r>
    </w:p>
    <w:p>
      <w:r>
        <w:t>đ) Có khả năng phối hợp với đồng nghiệp, cha mẹ học sinh và cộng đồng để nâng cao hiệu quả giáo dục cho học sinh;</w:t>
      </w:r>
    </w:p>
    <w:p>
      <w:r>
        <w:t>e) Thường xuyên tự học, tự bồi dưỡng để phát triển năng lực chuyên môn bản thân; biết áp dụng các kết quả nghiên cứu khoa học sư phạm ứng dụng vào thực tế giảng dạy, giáo dục; hướng dẫn học sinh tự làm được đồ dùng dạy học;</w:t>
      </w:r>
    </w:p>
    <w:p>
      <w:r>
        <w:t>g)   Điều 4. Giáo viên tiểu học hạng II - Mã số: V.07.03.28</w:t>
      </w:r>
    </w:p>
    <w:p>
      <w:r>
        <w:t>1. Nhiệm vụ</w:t>
      </w:r>
    </w:p>
    <w:p>
      <w:r>
        <w:t>Ngoài những nhiệm vụ của giáo viên tiểu học hạng III, giáo viên tiểu học hạng II phải thực hiện các nhiệm vụ sau:</w:t>
      </w:r>
    </w:p>
    <w:p>
      <w:r>
        <w:t>a) Là báo cáo viên hoặc dạy minh họa ở các lớp bồi dưỡng giáo viên tiểu học hoặc dạy thử nghiệm các mô hình, phương pháp mới từ cấp trường trở lên;</w:t>
      </w:r>
    </w:p>
    <w:p>
      <w:r>
        <w:t>b) Chủ trì các nội dung bồi dưỡng và sinh hoạt chuyên môn/chuyên đề ở tổ, khối chuyên môn; tham gia đánh giá, xét duyệt đề tài nghiên cứu khoa học sư phạm ứng dụng của đồng nghiệp từ cấp trường trở lên;</w:t>
      </w:r>
    </w:p>
    <w:p>
      <w:r>
        <w:t>c) Tham gia ban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w:t>
      </w:r>
    </w:p>
    <w:p>
      <w:r>
        <w:t>d) Tham gia các hoạt động chuyên môn khác như kiểm định chất lượng giáo dục, thanh tra, kiểm tra chuyên môn, nghiệp vụ sư phạm từ cấp trường trở lên; tham gia hướng dẫn, đánh giá thực tập sư phạm của sinh viên (nếu có).</w:t>
      </w:r>
    </w:p>
    <w:p>
      <w:r>
        <w:t>2.3. Tiêu chuẩn về trình độ đào tạo, bồi dưỡng</w:t>
      </w:r>
    </w:p>
    <w:p>
      <w:r>
        <w:t>a) Có bằng cử nhân trở lên thuộc ngành đào tạo giáo viên đối với giáo viên tiểu học.</w:t>
      </w:r>
    </w:p>
    <w:p>
      <w:r>
        <w:t>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b)4. Tiêu chuẩn về năng lực chuyên môn, nghiệp vụ</w:t>
      </w:r>
    </w:p>
    <w:p>
      <w:r>
        <w:t>a) Nắm vững chủ trương, đường lối, chính sách, pháp luật của Đảng, Nhà nước, quy định và yêu cầu của ngành, địa phương về giáo dục tiểu học và triển khai thực hiện có kết quả vào nhiệm vụ được giao;</w:t>
      </w:r>
    </w:p>
    <w:p>
      <w:r>
        <w:t>b) Triển khai thực hiện có hiệu quả kế hoạch, chương trình giáo dục; chủ động, linh hoạt điều chỉnh kế hoạch dạy học và giáo dục phù hợp với điều kiện thực tế của nhà trường và địa phương;</w:t>
      </w:r>
    </w:p>
    <w:p>
      <w:r>
        <w:t>c) Có khả năng vận dụng linh hoạt và hướng dẫn đồng nghiệp vận dụng, cập nhật kịp thời yêu cầu đổi mới những kiến thức về giáo dục học và tâm sinh lý lứa tuổi vào thực tiễn giáo dục học sinh; tự chủ, tự chịu trách nhiệm về thực hiện nhiệm vụ chuyên môn (nội dung, phương pháp giáo dục, kiểm tra đánh giá học sinh) và chất lượng, hiệu quả giáo dục từng học sinh của lớp mình phụ trách;</w:t>
      </w:r>
    </w:p>
    <w:p>
      <w:r>
        <w:t>d) Tích cực, chủ động phối hợp với đồng nghiệp, cha mẹ học sinh và cộng đồng để nâng cao hiệu quả giáo dục học sinh;</w:t>
      </w:r>
    </w:p>
    <w:p>
      <w:r>
        <w:t>đ) Vận dụng được các kết quả nghiên cứu khoa học sư phạm ứng dụng vào thực tế giảng dạy, giáo dục; có khả năng đánh giá hoặc hướng dẫn đồng nghiệp làm các sản phẩm nghiên cứu khoa học sư phạm ứng dụng từ cấp trường trở lên;</w:t>
      </w:r>
    </w:p>
    <w:p>
      <w:r>
        <w:t>e) Có khả năng thực hiện nhiệm vụ chuyên môn: tham gia ban giám khảo, thanh tra, kiểm tra; xây dựng và thực hiện được các chuyên đề dạy học;</w:t>
      </w:r>
    </w:p>
    <w:p>
      <w:r>
        <w:t>g)h) Được công nhận là chiến sĩ thi đua cấp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r>
        <w:t>i)   Điều 5. Giáo viên tiểu học hạng I - Mã số: V.07.03.27</w:t>
      </w:r>
    </w:p>
    <w:p>
      <w:r>
        <w:t>1. Nhiệm vụ</w:t>
      </w:r>
    </w:p>
    <w:p>
      <w:r>
        <w:t>Ngoài những nhiệm vụ của giáo viên tiểu học hạng II, giáo viên tiểu học hạng I phải thực hiện các nhiệm vụ sau:</w:t>
      </w:r>
    </w:p>
    <w:p>
      <w:r>
        <w:t>a) Tham gia biên tập, biên soạn, phát triển chương trình, tài liệu bồi dưỡng giáo viên, học sinh tiểu học hoặc tham gia Hội đồng lựa chọn sách giáo khoa khi được lựa chọn;</w:t>
      </w:r>
    </w:p>
    <w:p>
      <w:r>
        <w:t>b) Chủ trì các hoạt động bồi dưỡng và sinh hoạt chuyên môn, chuyên đề của nhà trường hoặc tham gia đánh giá, xét duyệt đề tài nghiên cứu khoa học sư phạm ứng dụng của đồng nghiệp từ cấp huyện trở lên;</w:t>
      </w:r>
    </w:p>
    <w:p>
      <w:r>
        <w:t>c) Tham gia đoàn đánh giá ngoài hoặc tham gia các đoàn công tác thanh tra, kiểm tra chuyên môn, nghiệp vụ giáo viên tiểu học từ cấp huyện trở lên;</w:t>
      </w:r>
    </w:p>
    <w:p>
      <w:r>
        <w:t>d) Tham gia ban giám khảo hội thi giáo viên dạy giỏi hoặc giáo viên chủ nhiệm lớp giỏi hoặc giáo viên làm Tổng phụ trách Đội Thiếu niên tiền phong Hồ Chí Minh giỏi cấp huyện trở lên.</w:t>
      </w:r>
    </w:p>
    <w:p>
      <w:r>
        <w:t>2.3. Tiêu chuẩn về trình độ đào tạo, bồi dưỡng</w:t>
      </w:r>
    </w:p>
    <w:p>
      <w:r>
        <w:t>a)Trường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b)4. Tiêu chuẩn về năng lực chuyên môn, nghiệp vụ</w:t>
      </w:r>
    </w:p>
    <w:p>
      <w: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tiểu học vào các nhiệm vụ được giao;</w:t>
      </w:r>
    </w:p>
    <w:p>
      <w:r>
        <w:t>b) Chủ động, linh hoạt, sáng tạo trong việc thực hiện kế hoạch giáo dục để phù hợp với học sinh, nhà trường, địa phương; hỗ trợ đồng nghiệp thực hiện tốt kế hoạch giảng dạy, giáo dục;</w:t>
      </w:r>
    </w:p>
    <w:p>
      <w:r>
        <w:t>c) Tích cực, chủ động chia sẻ kinh nghiệm, hướng dẫn, hỗ trợ đồng nghiệp, cha mẹ học sinh và cộng đồng để nâng cao hiệu quả giáo dục học sinh;</w:t>
      </w:r>
    </w:p>
    <w:p>
      <w:r>
        <w:t>d) Có khả năng đánh giá hoặc hướng dẫn đồng nghiệp làm các sản phẩm nghiên cứu khoa học sư phạm ứng dụng từ cấp huyện trở lên;</w:t>
      </w:r>
    </w:p>
    <w:p>
      <w:r>
        <w:t>đ)e)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
        <w:t>g)   Chương III</w:t>
      </w:r>
    </w:p>
    <w:p>
      <w:r>
        <w:t>HƯỚNG DẪN BỔ NHIỆM VÀ XẾP LƯƠNG THEO CHỨC DANH NGHỀ NGHIỆP</w:t>
      </w:r>
    </w:p>
    <w:p>
      <w:r>
        <w:t>Điều 6. Nguyên tắc bổ nhiệm theo chức danh nghề nghiệp đối với giáo viên tiểu học</w:t>
      </w:r>
    </w:p>
    <w:p>
      <w:r>
        <w:t>1. Việc bổ nhiệm chức danh nghề nghiệp đối với giáo viên tiểu học quy định tại Thông tư này phải căn cứ vào vị trí việc làm đang đảm nhận và bảo đảm đạt tiêu chuẩn hạng chức danh nghề nghiệp được quy định tại Điều 3, Điều 4, Điều 5 và quy định tại Điều 7 Thông tư này.</w:t>
      </w:r>
    </w:p>
    <w:p>
      <w:r>
        <w:t>2. Khi bổ nhiệm giáo viên từ chức danh nghề nghiệp giáo viên tiểu học theo quy định tại Thông tư liên tịch số 21/2015/TTLT-BGDĐT-BNV ngày 16 tháng 9 năm 2015 của Bộ Giáo dục và Đào tạo và Bộ Nội vụ quy định mã số, tiêu chuẩn chức danh nghề nghiệp giáo viên tiểu học công lập (sau đây viết tắt là Thông tư liên tịch số 21/2015/TTLT-BGDĐT-BNV) vào chức danh nghề nghiệp giáo viên tiểu học theo quy định tại Thông tư này thì không được kết hợp thăng hạng chức danh nghề nghiệp.</w:t>
      </w:r>
    </w:p>
    <w:p>
      <w:r>
        <w:t>3. Không căn cứ trình độ được đào tạo để bổ nhiệm vào hạng chức danh nghề nghiệp cao hơn hạng chức danh nghề nghiệp đã trúng tuyển đối với giáo viên tiểu học mới được tuyển dụng.</w:t>
      </w:r>
    </w:p>
    <w:p>
      <w:r>
        <w:t>Điều 7. Các trường hợp bổ nhiệm vào chức danh nghề nghiệp giáo viên tiểu học  1. Viên chức đã được bổ nhiệm vào các hạng chức danh nghề nghiệp giáo viên tiểu học theo quy định tại Thông tư liên tịch số 21/2015/TTLT-BGDĐT-BNV nay được bổ nhiệm chức danh nghề nghiệp giáo viên tiểu học quy định tại Thông tư này như sau:</w:t>
      </w:r>
    </w:p>
    <w:p>
      <w:r>
        <w:t>a) Bổ nhiệm vào chức danh nghề nghiệp giáo viên tiểu học hạng III (mã số V.07.03.29) đối với giáo viên tiểu học hạng IV (mã số V.07.03.09) đạt tiêu chuẩn về trình độ đào tạo của giáo viên tiểu học hạng III (mã số V.07.03.29);</w:t>
      </w:r>
    </w:p>
    <w:p>
      <w:r>
        <w:t>b) Bổ nhiệm vào chức danh nghề nghiệp giáo viên tiểu học hạng III (mã số V.07.03.29) đối với giáo viên tiểu học hạng III (mã số V.07.03.08) đạt tiêu chuẩn về trình độ đào tạo của giáo viên tiểu học hạng III (mã số V.07.03.29);</w:t>
      </w:r>
    </w:p>
    <w:p>
      <w:r>
        <w:t>c) Bổ nhiệm vào chức danh nghề nghiệp giáo viên tiểu học hạng II (mã số V.07.03.28) đối với giáo viên tiểu học hạng II (mã số V.07.03.07) có tổng thời gian giữ chức danh nghề nghiệp giáo viên tiểu học hạng III (mã số V.07.03.08) và hạng II (mã số V.07.03.07) hoặc tương đương từ đủ 09 (chín) năm trở lên (không kể thời gian tập sự).</w:t>
      </w:r>
    </w:p>
    <w:p>
      <w:r>
        <w:t>2. Giáo viên tiểu học hạng II (mã số V.07.03.28) được bổ nhiệm vào chức danh nghề nghiệp giáo viên tiểu học hạng I (mã số V.07.03.27) khi được xác định là người trúng tuyển trong kì thi hoặc xét thăng hạng chức danh nghề nghiệp giáo viên tiểu học từ hạng II lên hạng I.</w:t>
      </w:r>
    </w:p>
    <w:p>
      <w:r>
        <w:t>Điều 8. Cách xếp lương</w:t>
      </w:r>
    </w:p>
    <w:p>
      <w:r>
        <w:t>1. Viên chức được bổ nhiệm vào các chức danh nghề nghiệp giáo viên tiểu học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a) Giáo viên tiểu học hạng III, mã số V.07.03.29, được áp dụng hệ số lương của viên chức loại A1, từ hệ số lương 2,34 đến hệ số lương 4,98;</w:t>
      </w:r>
    </w:p>
    <w:p>
      <w:r>
        <w:t>b) Giáo viên tiểu học hạng II, mã số V.07.03.28, được áp dụng hệ số lương của viên chức loại A2, nhóm A2.2, từ hệ số lương 4,00 đến hệ số lương 6,38;</w:t>
      </w:r>
    </w:p>
    <w:p>
      <w:r>
        <w:t>c) Giáo viên tiểu học hạng I, mã số V.07.03.27, được áp dụng hệ số lương của viên chức loại A2, nhóm A2.1, từ hệ số lương 4,40 đến hệ số lương 6,78.</w:t>
      </w:r>
    </w:p>
    <w:p>
      <w:r>
        <w:t>2. Việc xếp lương khi bổ nhiệm vào hạng chức danh nghề nghiệp thực hiện theo hướng dẫn tại khoản 1 Mục II Thông tư số 02/2007/TT-BNV ngày 25 tháng 5 năm 2007 của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
        <w:t>Chương IV</w:t>
      </w:r>
    </w:p>
    <w:p>
      <w:r>
        <w:t>ĐIỀU KHOẢN THI HÀNH</w:t>
      </w:r>
    </w:p>
    <w:p>
      <w:r>
        <w:t>Điều 9. Điều khoản chuyển tiếp  1. Trường hợp giáo viên tiểu học chưa đáp ứng điều kiện để được bổ nhiệm vào chức danh nghề nghiệp giáo viên tiểu học quy định tại Thông tư này thì tiếp tục giữ hạng, mã số và hệ số lương của chức danh nghề nghiệp giáo viên tiểu học hiện đang được xếp theo Thông tư liên tịch số 21/2015/TTLT-BGDĐT-BNV, khi đáp ứng đủ điều kiện theo quy định tại Điều 7 Thông tư này thì được bổ nhiệm vào chức danh nghề nghiệp giáo viên tiểu học tương ứng mà không phải thông qua thi hoặc xét thăng hạng chức danh nghề nghiệp.</w:t>
      </w:r>
    </w:p>
    <w:p>
      <w:r>
        <w:t>2. Trường hợp giáo viên tiểu học chưa đáp ứng trình độ chuẩn được đào tạo theo quy định tại Điều 72 Luật Giáo dục 2019 nhưng không thuộc đối tượng phải nâng trình độ chuẩn được đào tạo theo quy định tại Nghị định số 71/2020/NĐ-CP ngày 30 tháng 6 năm 2020 của Chính phủ quy định lộ trình thực hiện nâng trình độ chuẩn được đào tạo của giáo viên mầm non, tiểu học, trung học cơ sở thì tiếp tục giữ hạng, mã số và hệ số lương của chức danh giáo viên tiểu học hiện đang được xếp cho đến khi nghỉ hưu.</w:t>
      </w:r>
    </w:p>
    <w:p>
      <w:r>
        <w:t>Điều 10. Điều khoản áp dụng  1. Thời gian giáo viên giữ chức danh nghề nghiệp giáo viên tiểu học hạng II (mã số V.07.03.07) hoặc giữ ngạch giáo viên tiểu học cao cấp (mã số 15a.203) được xác định là tương đương với thời gian giữ chức danh nghề nghiệp giáo viên tiểu học hạng II (mã số V.07.03.28).</w:t>
      </w:r>
    </w:p>
    <w:p>
      <w:r>
        <w:t>2. Thời gian giáo viên giữ chức danh nghề nghiệp giáo viên tiểu học hạng IV (mã số V.07.03.09) hoặc giữ ngạch giáo viên tiểu học (mã số 15.114) hoặc giữ chức danh nghề nghiệp giáo viên tiểu học hạng III (mã số V.07.03.08) hoặc giữ ngạch giáo viên tiểu học chính (mã số 15a.204) được xác định là tương đương với thời gian giữ chức danh nghề nghiệp giáo viên tiểu học hạng III (mã số V.07.03.29) từ thời điểm giáo viên đạt trình độ chuẩn được đào tạo đối với giáo viên tiểu học theo Luật Giáo dục 2019.</w:t>
      </w:r>
    </w:p>
    <w:p>
      <w:r>
        <w:t>3. Trường hợp giáo viên dự thi hoặc xét thăng hạng chức danh nghề nghiệp giáo viên tiểu học hạng II (mã số V.07.03.28) nếu đã có bằng thạc sĩ trở lên đáp ứng tiêu chuẩn về trình độ đào tạo của giáo viên tiểu học hạng II và có thời gian giữ chức danh nghề nghiệp giáo viên tiểu học hạng III (mã số V.07.03.29) hoặc tương đương đủ từ 06 (sáu) năm trở lên (không kể thời gian tập sự) tính đến ngày hết thời hạn nộp hồ sơ đăng ký dự thi hoặc xét thăng hạng thì được xác định là đủ yêu cầu về thời gian giữ hạng theo quy định tại điểm i khoản 4 Điều 4 Thông tư này.</w:t>
      </w:r>
    </w:p>
    <w:p>
      <w:r>
        <w:t>4. Một số trường hợp giáo viên đang giảng dạy được xác định đáp ứng tiêu chuẩn về trình độ chuẩn được đào tạo đối với giáo viên tiểu học bao gồm:</w:t>
      </w:r>
    </w:p>
    <w:p>
      <w:r>
        <w:t>a) Giáo viên được phân công giảng dạy môn Tin học và Công nghệ có bằng cử nhân trở lên thuộc ngành đào tạo giáo viên về Tin học hoặc Công nghệ hoặc Kỹ thuật công nghiệp hoặc Kỹ thuật nông nghiệp hoặc bằng cử nhân trở lên chuyên ngành phù hợp với môn Tin học, Công nghệ, Kỹ thuật nông nghiệp, Kỹ thuật công nghiệp. Trường hợp có bằng cử nhân trở lên chuyên ngành phù hợp thì phải có chứng chỉ bồi dưỡng nghiệp vụ sư phạm dành cho giáo viên tiểu học theo chương trình do Bộ trưởng Bộ Giáo dục và Đào tạo ban hành;</w:t>
      </w:r>
    </w:p>
    <w:p>
      <w:r>
        <w:t>b) Giáo viên được phân công giảng dạy môn Nghệ thuật (Âm nhạc, Mỹ thuật) có bằng cử nhân trở lên thuộc ngành đào tạo giáo viên về Nghệ thuật hoặc Âm nhạc hoặc Mỹ thuật hoặc bằng cử nhân trở lên chuyên ngành phù hợp với môn Nghệ thuật, Âm nhạc, Mỹ thuật. Trường hợp có bằng cử nhân trở lên chuyên ngành phù hợp thì phải có chứng chỉ bồi dưỡng nghiệp vụ sư phạm dành cho giáo viên tiểu học theo chương trình do Bộ trưởng Bộ Giáo dục và Đào tạo ban hành.</w:t>
      </w:r>
    </w:p>
    <w:p>
      <w:r>
        <w:t>Điều 11. Tổ chức thực hiện</w:t>
      </w:r>
    </w:p>
    <w:p>
      <w:r>
        <w:t>1.2. Người đứng đầu các trường tiểu học công lập trực tiếp quản lý, sử dụng viên chức có trách nhiệm:</w:t>
      </w:r>
    </w:p>
    <w:p>
      <w:r>
        <w:t>a)b) Báo cáo cơ quan có thẩm quyền quản lý theo quy định kết quả bổ nhiệm chức danh nghề nghiệp và xếp lương đối với giáo viên tiểu học;</w:t>
      </w:r>
    </w:p>
    <w:p>
      <w:r>
        <w:t>c) Xây dựng kế hoạch đào tạo, bồi dưỡng giáo viên tiểu học; tạo điều kiện để giáo viên tiểu học được đào tạo, bồi dưỡng đáp ứng tiêu chuẩn chức danh nghề nghiệp theo quy định của pháp luật;</w:t>
      </w:r>
    </w:p>
    <w:p>
      <w:r>
        <w:t>d) Căn cứ vào nhiệm vụ của hạng chức danh nghề nghiệp để bố trí, phân công nhiệm vụ của giáo viên tiểu học hợp lý, phát huy năng lực và hiệu quả công việc của giáo viên tiểu học.</w:t>
      </w:r>
    </w:p>
    <w:p>
      <w:r>
        <w:t>3. Người đứng đầu cơ quan có thẩm quyền quản lý trường tiểu học công lập có trách nhiệm:</w:t>
      </w:r>
    </w:p>
    <w:p>
      <w:r>
        <w:t>a) Phê duyệt phương án bổ nhiệm chức danh nghề nghiệp và xếp lương đối với giáo viên tiểu học trong các trường tiểu học công lập thuộc phạm vi quản lý; giải quyết theo thẩm quyền những vướng mắc trong quá trình bổ nhiệm chức danh nghề nghiệp và xếp lương đối với giáo viên tiểu học trong các trường tiểu học công lập thuộc phạm vi quản lý;</w:t>
      </w:r>
    </w:p>
    <w:p>
      <w:r>
        <w:t>b) Quyết định theo thẩm quyền hoặc phân cấp việc quyết định bổ nhiệm vào hạng chức danh nghề nghiệp và xếp lương đối với giáo viên tiểu học trong các trường tiểu học công lập theo thẩm quyền;</w:t>
      </w:r>
    </w:p>
    <w:p>
      <w:r>
        <w:t>c) Báo cáo kết quả bổ nhiệm chức danh nghề nghiệp và xếp lương đối với viên chức là giáo viên tiểu học trong các trường tiểu học công lập thuộc phạm vi quản lý về cơ quan có thẩm quyền theo quy định.</w:t>
      </w:r>
    </w:p>
    <w:p>
      <w:r>
        <w:t>Điều 12. Hiệu lực thi hành và trách nhiệm thi hành  1. Thông tư này có hiệu lực thi hành kể từ ngày 20 tháng 3 năm 2021.</w:t>
      </w:r>
    </w:p>
    <w:p>
      <w: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
        <w:t>3. Trường hợp các văn bản dẫn chiếu tại Thông tư này được sửa đổi, bổ sung hoặc thay thế thì thực hiện theo các văn bản mới đó.</w:t>
      </w:r>
    </w:p>
    <w:p>
      <w:r>
        <w:t>4. Thông tư này thay thế Thông tư liên tịch số 21/2015/TTLT-BGDĐT-BNV ngày 16 tháng 9 năm 2015 của Bộ Giáo dục và Đào tạo và Bộ Nội vụ quy định mã số, tiêu chuẩn chức danh nghề nghiệp giáo viên tiểu học công lập.</w:t>
      </w:r>
    </w:p>
    <w:p>
      <w:r>
        <w:t>5. Trong quá trình thực hiện nếu có vướng mắc, đề nghị phản ánh về Bộ Giáo dục và Đào tạo để xem xét, giải quyết./.</w:t>
      </w:r>
    </w:p>
    <w:p>
      <w:r>
        <w:t>Nơi nhận:</w:t>
      </w:r>
    </w:p>
    <w:p>
      <w:r>
        <w:t>- Văn phòng Chính phủ (để đăng công báo);</w:t>
      </w:r>
    </w:p>
    <w:p>
      <w:r>
        <w:t>- Bộ trưởng (để b/c);</w:t>
      </w:r>
    </w:p>
    <w:p>
      <w:r>
        <w:t>- Thứ trưởng Nguyễn Văn Phúc;</w:t>
      </w:r>
    </w:p>
    <w:p>
      <w:r>
        <w:t>- Cổng TTĐT Bộ GD&amp;ĐT;</w:t>
      </w:r>
    </w:p>
    <w:p>
      <w:r>
        <w:t>- Lưu: VT, NGCBQLGD, PC.</w:t>
      </w:r>
    </w:p>
    <w:p>
      <w:r>
        <w:t>XÁC THỰC VĂN BẢN HỢP NHẤT</w:t>
      </w:r>
    </w:p>
    <w:p>
      <w:r>
        <w:t>KT. BỘ TRƯỞNG</w:t>
      </w:r>
    </w:p>
    <w:p>
      <w:r>
        <w:t>THỨ TRƯỞNG</w:t>
      </w:r>
    </w:p>
    <w:p>
      <w:r>
        <w:t>Phạm Ngọc Thưởng</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101/2017/NĐ-CP ngày 01 tháng 9 năm 2017 của Chính phủ quy định về đào tạo, bồi dưỡng cán bộ, công chức, viên chức; Nghị định số 89/2021/NĐ-CP ngày 18 tháng 10 năm 2021 của Chính phủ về việc sửa đổi, bổ sung một số điều của Nghị định số 101/2017/NĐ-CP ngày 01 tháng 9 năm 2017 của Chính phủ quy định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 Điều 5. Điều khoản thi hành</w:t>
      </w:r>
    </w:p>
    <w:p>
      <w:r>
        <w:t>1. Thông tư này có hiệu lực thi hành kể từ ngày 30 tháng 5 năm 2023.</w:t>
      </w:r>
    </w:p>
    <w:p>
      <w:r>
        <w:t>2. Nhiệm vụ của giáo viên được quy định đối với từng hạng chức danh nghề nghiệp là những công việc giáo viên thực hiện sau khi được bổ nhiệm vào hạng và trong suốt thời gian giữ hạng nếu được người đứng đầu đơn vị sự nghiệp công lập phân công. Người đứng đầu đơn vị sự nghiệp công lập có thể phân công giáo viên thực hiện nhiệm vụ của hạng cao hơn nếu giáo viên có khả năng thực hiện. Đối với những nhiệm vụ theo hạng chức danh nghề nghiệp mà trường mầm non, phổ thông công lập không được giao hoặc không đủ điều kiện thực hiện thì người đứng đầu trường mầm non, phổ thông công lập quyết định việc quy đổi sang các nhiệm vụ khác có liên quan để làm căn cứ đánh giá việc thực hiện nhiệm vụ của giáo viên. Không yêu cầu giáo viên phải cung cấp minh chứng về việc thực hiện nhiệm vụ của hạng khi bổ nhiệm vào hạng tương ứng theo quy định tại các Thông tư số 01/2021/TT-BGDĐT, 02/2021/TT-BGDĐT, 03/2021/TT-BGDĐT, 04/2021/TT-BGDĐT.</w:t>
      </w:r>
    </w:p>
    <w:p>
      <w:r>
        <w:t>3. Trường hợp giáo viên mầm non đã có một trong các chứng chỉ bồi dưỡng theo tiêu chuẩn chức danh nghề nghiệp giáo viên mầm non hạng II, hạng III, hạng IV; giáo viên tiểu học đã có một trong các chứng chỉ bồi dưỡng theo tiêu chuẩn chức danh nghề nghiệp giáo viên tiểu học hạng II, hạng III, hạng IV; giáo viên trung học cơ sở đã có một trong các chứng chỉ bồi dưỡng theo tiêu chuẩn chức danh nghề nghiệp giáo viên trung học cơ sở hạng I, hạng II, hạng III; giáo viên trung học phổ thông đã có một trong các chứng chỉ bồi dưỡng theo tiêu chuẩn chức danh nghề nghiệp giáo viên trung học phổ thông hạng I, hạng II, hạng III theo quy định của pháp luật trước ngày 30 tháng 6 năm 2022 được xác định là đáp ứng yêu cầu về chứng chỉ bồi dưỡng theo tiêu chuẩn chức danh nghề nghiệp giáo viên tương ứng với từng cấp học, được sử dụng khi tham dự kỳ thi hoặc xét thăng hạng chức danh nghề nghiệp và không phải học chương trình bồi dưỡng theo tiêu chuẩn chức danh nghề nghiệp giáo viên tương ứng với từng cấp học quy định tại Thông tư này.</w:t>
      </w:r>
    </w:p>
    <w:p>
      <w:r>
        <w:t>4. Giáo viên tuyển dụng mới phải có chứng chỉ bồi dưỡng theo tiêu chuẩn chức danh nghề nghiệp theo quy định trong thời gian thực hiện chế độ tập sự. Giáo viên tuyển dụng mới nhưng không phải thực hiện chế độ tập sự thì phải bổ sung chứng chỉ trong thời hạn 01 (một) năm kể từ ngày được tuyển dụng. Tính đến ngày Thông tư này có hiệu lực thi hành, các trường hợp còn dưới 01 (một) năm thực hiện chế độ tập sự thì phải bổ sung chứng chỉ trong thời hạn 01 (một) năm kể từ ngày Thông tư này có hiệu lực thi hành.</w:t>
      </w:r>
    </w:p>
    <w:p>
      <w:r>
        <w:t>5. Trường hợp giáo viên chưa được bổ nhiệm chức danh nghề nghiệp đúng với cấp học đang giảng dạy hoặc thay đổi vị trí việc làm mà chức danh nghề nghiệp đang giữ không phù hợp với yêu cầu của vị trí việc làm mới thì người đứng đầu đơn vị sự nghiệp công lập đề nghị cấp có thẩm quyền quyết định việc xét chuyển chức danh nghề nghiệp theo quy định tại Điều 30 Nghị định số 115/2020/NĐ-CP ngày 25 tháng 9 năm 2020 của Chính phủ quy định về tuyển dụng, sử dụng và quản lý viên chức và đảm bảo nguyên tắc:</w:t>
      </w:r>
    </w:p>
    <w:p>
      <w:r>
        <w:t>a) Bổ nhiệm vào hạng chức danh nghề nghiệp tương ứng với hạng chức danh nghề nghiệp đang giữ khi đáp ứng đủ tiêu chuẩn của hạng chức danh nghề nghiệp được bổ nhiệm và chuyển xếp vào hệ số lương bằng hoặc cao hơn gần nhất của hạng được chuyển theo hướng dẫn tại Thông tư số 02/2007/TT-BNV ngày 25 tháng 5 năm 2007 của Bộ Nội vụ hướng dẫn xếp lương khi nâng ngạch, chuyển ngạch, chuyển loại công chức, viên chức và theo quy định hiện hành của pháp luật;</w:t>
      </w:r>
    </w:p>
    <w:p>
      <w:r>
        <w:t>b) Khi chuyển chức danh nghề nghiệp không được kết hợp thăng hạng chức danh nghề nghiệp, không kết hợp nâng bậc lương;</w:t>
      </w:r>
    </w:p>
    <w:p>
      <w:r>
        <w:t>c) Khi chuyển chức danh nghề nghiệp không yêu cầu viên chức phải có chứng chỉ bồi dưỡng theo tiêu chuẩn chức danh nghề nghiệp của vị trí việc làm được chuyển;</w:t>
      </w:r>
    </w:p>
    <w:p>
      <w:r>
        <w:t>d) Thời gian giữ chức danh nghề nghiệp cũ được xác định tương đương thời gian giữ chức danh nghề nghiệp được chuyển.</w:t>
      </w:r>
    </w:p>
    <w:p>
      <w:r>
        <w:t>6. Trường hợp giáo viên vẫn giữ mã ngạch của công chức thì người đứng đầu đơn vị sự nghiệp công lập đề nghị cấp có thẩm quyền thực hiện bổ nhiệm chức danh nghề nghiệp giáo viên đúng với cấp học đang giảng dạy theo quy trình xét chuyển chức danh nghề nghiệp quy định tại khoản 5 Điều này. Trường hợp giáo viên vẫn giữ các ngạch giáo viên có đầu mã ngạch là “15.”, “15a.”, “15c.” thì cơ quan có thẩm quyền căn cứ vào hướng dẫn bổ nhiệm chức danh nghề nghiệp tại các Thông tư liên tịch số 20/2015/TTLT-BGDĐT-BNV, 21/2015/TTLT-BGDĐT-BNV, 22/2015/TTLT-BGDĐT-BNV, 23/2015/ TTLT-BGDĐT-BNV để bổ nhiệm vào hạng chức danh nghề nghiệp mới tương ứng theo quy định tại các Thông tư số 01/2021/TT-BGDĐT, 02/2021/TT-BGDĐT, 03/2021/TT-BGDĐT, 04/2021/TT-BGDĐT.</w:t>
      </w:r>
    </w:p>
    <w:p>
      <w:r>
        <w:t>7. Trường hợp giáo viên mầm non, phổ thông đã thực hiện việc bổ nhiệm từ các Thông tư liên tịch số 20/2015/TTLT-BGDĐT-BNV, 21/2015/TTLT-BGDĐT-BNV, 22/2015/TTLT-BGDĐT-BNV, 23/2015/TTLT-BGDĐT-BNV sang chức danh nghề nghiệp tương ứng theo quy định tại các Thông tư số 01/2021/TT-BGDĐT, 02/2021/TT-BGDĐT, 03/2021/TT-BGDĐT, 04/2021/TT-BGDĐT khi thực hiện việc bổ nhiệm chức danh nghề nghiệp, xếp lương theo các quy định sửa đổi, bổ sung tại Thông tư này nếu có sự thay đổi về hạng chức danh nghề nghiệp được bổ nhiệm thì cơ quan quản lý có thẩm quyền ban hành quyết định bổ nhiệm chức danh nghề nghiệp thay thế và không thực hiện việc truy thu tiền lương, phụ cấp chênh lệch đã chi trả. Trường hợp khi thực hiện việc bổ nhiệm chức danh nghề nghiệp, xếp lương theo các quy định sửa đổi, bổ sung tại Thông tư này nếu không có sự thay đổi về hạng chức danh nghề nghiệp được bổ nhiệm thì giữ nguyên hạng chức danh nghề nghiệp đã được bổ nhiệm và không cần ban hành quyết định bổ nhiệm chức danh nghề nghiệp thay thế.</w:t>
      </w:r>
    </w:p>
    <w:p>
      <w:r>
        <w:t>8. Trường hợp giáo viên phổ thông đã có bằng cử nhân chuyên ngành phù hợp và bằng trung cấp sư phạm hoặc cao đẳng sư phạm hoặc trường hợp giáo viên phổ thông đã có bằng cử nhân chuyên ngành phù hợp và có chứng chỉ nghiệp vụ sư phạm do các cơ sở đào tạo, bồi dưỡng cấp trước ngày 22 tháng 5 năm 2021 thì được xác định là có bằng cử nhân chuyên ngành phù hợp và có chứng chỉ bồi dưỡng nghiệp vụ sư phạm của cấp học đang giảng dạy theo chương trình do Bộ trưởng Bộ Giáo dục và Đào tạo ban hành.</w:t>
      </w:r>
    </w:p>
    <w:p>
      <w:r>
        <w:t>9. Bằng cử nhân chuyên ngành phù hợp quy định tại tiêu chuẩn trình độ đào tạo của giáo viên tiểu học, trung học cơ sở, trung học phổ thông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phổ thông. Người đứng đầu cơ quan có thẩm quyền quản lý cơ sở giáo dục quyết định hoặc phối hợp với cơ sở đào tạo (nơi cấp bằng) để xác định tính phù hợp của bằng cử nhân với môn học cụ thể trong Chương trình giáo dục phổ thông.</w:t>
      </w:r>
    </w:p>
    <w:p>
      <w:r>
        <w:t>10. Đối với các môn học trong chương trình giáo dục phổ thông chưa có mã ngành đào tạo giáo viên thì người đứng đầu cơ sở giáo dục phân công giáo viên hiện có và cử giáo viên tham gia các lớp đào tạo, bồi dưỡng phù hợp để đảm bảo đạt tiêu chuẩn về năng lực chuyên môn, nghiệp vụ giảng dạy môn học được phân công. Trường hợp giáo viên đã có bằng cử nhân trở lên thuộc ngành đào tạo giáo viên, hoặc có bằng cử nhân và có chứng chỉ 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bổ nhiệm chức danh nghề nghiệp, xếp lương và được đăng ký dự thi hoặc xét thăng hạng chức danh nghề nghiệp theo quy định.</w:t>
      </w:r>
    </w:p>
    <w:p>
      <w:r>
        <w:t>11. Trường hợp giáo viên đang trong thời hạn xử lý kỷ luật hoặc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 hoặc năm học 2021 - 2022 bị đánh giá, xếp loại viên chức không hoàn thành nhiệm vụ thì giữ nguyên mã số, hệ số lương hiện hưởng cho đến khi hết thời gian thi hành kỷ luật hoặc được đánh giá, xếp loại viên chức hoàn thành nhiệm vụ trở lên thì được bổ nhiệm chức danh nghề nghiệp và xếp lương theo quy định.</w:t>
      </w:r>
    </w:p>
    <w:p>
      <w:r>
        <w:t>12. Kể từ ngày 03 tháng 11 năm 2015 đến ngày Thông tư này có hiệu lực thi hành, trường hợp giáo viên mầm non, phổ thông được bổ nhiệm vào hạng cao hơn sau khi hết thời gian tập sự hoặc sau khi đạt trình độ đào tạo cao hơn trình độ quy định nhưng chưa đáp ứng các tiêu chuẩn khác cũng như chưa trúng tuyển trong kỳ thi hoặc xét thăng hạng do cấp có thẩm quyền tổ chức thì phải thực hiện bổ nhiệm lại vào đúng hạng theo quy định (bao gồm cả trường hợp tuyển dụng trước ngày 03 tháng 11 năm 2015 và hoàn thành thời gian tập sự theo quy định sau ngày 03 tháng 11 năm 2015).</w:t>
      </w:r>
    </w:p>
    <w:p>
      <w:r>
        <w:t>13. Việc bổ nhiệm, xếp lương giáo viên mầm non, phổ thông công lập phải được hoàn thành và báo cáo kết quả về Bộ Giáo dục và Đào tạo trong vòng 06 tháng kể từ ngày Thông tư này có hiệu lực thi hành.</w:t>
      </w:r>
    </w:p>
    <w:p>
      <w:r>
        <w:t>14. Trường hợp các văn bản dẫn chiếu tại Thông tư này được sửa đổi, bổ sung hoặc thay thế thì thực hiện theo các văn bản mới đó.</w:t>
      </w:r>
    </w:p>
    <w:p>
      <w:r>
        <w:t>15.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