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06/VBHN-BTC năm 2023 hợp nhất Thông tư hướng dẫn lập dự toán, quản lý, sử dụng và quyết toán kinh phí dành cho công tác đào tạo, bồi dưỡng cán bộ, công chức, viên chức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06/VBHN-BTC</w:t>
      </w:r>
    </w:p>
    <w:p>
      <w:r>
        <w:t>Hà Nội, ngày 23 tháng 05 năm 2023</w:t>
      </w:r>
    </w:p>
    <w:p>
      <w:r>
        <w:t>THÔNG TƯ            [1]</w:t>
      </w:r>
    </w:p>
    <w:p>
      <w:r>
        <w:t>HƯỚNG DẪN VIỆC LẬP DỰ TOÁN, QUẢN LÝ, SỬ DỤNG VÀ QUYẾT TOÁN KINH PHÍ DÀNH CHO CÔNG TÁC ĐÀO TẠO, BỒI DƯỠNG CÁN BỘ, CÔNG CHỨC, VIÊN CHỨC</w:t>
      </w:r>
    </w:p>
    <w:p>
      <w:r>
        <w:t>Thông tư số 36/2018/TT-BTC ngày 30 tháng 03 năm 2018 của Bộ trưởng Bộ Tài chính hướng dẫn việc lập dự toán, quản lý, sử dụng và quyết toán kinh phí dành cho công tác đào tạo, bồi dưỡng cán bộ, công chức, viên chức; có hiệu lực kể từ ngày 15 tháng 06 năm 2018  (được đính chính theo quy định tại Quyết định số 323/QĐ-BTC ngày 01 tháng 03 năm 2019 của Bộ trưởng Bộ Tài chính về việc đính chính Thông tư số 36/2018/TT-BTC ngày 30 tháng 03 năm 2018 của Bộ trưởng Bộ Tài chính hướng dẫn việc lập dự toán, quản lý, sử dụng và quyết toán kinh phí dành cho công tác đào tạo, bồi dưỡng cán bộ, công chức, viên chức) ; được sửa đổi, bổ sung bởi:</w:t>
      </w:r>
    </w:p>
    <w:p>
      <w:r>
        <w:t>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 có hiệu lực kể từ ngày 20 tháng 03 năm 2023.</w:t>
      </w:r>
    </w:p>
    <w:p>
      <w:r>
        <w:t>Căn cứ Luật Ngân sách nhà nước ngày 25 tháng 6 năm 2015;</w:t>
      </w:r>
    </w:p>
    <w:p>
      <w:r>
        <w:t>Căn cứ Luật Sỹ quan Quân đội nhân dân Việt Nam ngày 21 tháng 12 năm 1999; Luật sửa đổi, bổ sung một số điều Luật Sỹ quan Quân đội nhân dân Việt Nam ngày 03 tháng 6 năm 2008 và Luật sửa đổi, bổ sung một số điều Luật Sỹ quan Quân đội nhân dân Việt Nam ngày 27 tháng 11 năm 2014;</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87/2017/NĐ-CP ngày 26 tháng 7 năm 2017 của Chính phủ quy định chức năng, nhiệm vụ, quyền hạn và cơ cấu tổ chức của Bộ Tài chính;</w:t>
      </w:r>
    </w:p>
    <w:p>
      <w: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
        <w:t>Thực hiện Quyết định số 163/QĐ-TTg ngày 25 tháng 01 năm 2016 của Thủ tướng Chính phủ phê duyệt Đề án đào tạo, bồi dưỡng cán bộ, công chức, viên chức giai đoạn 2016-2025;</w:t>
      </w:r>
    </w:p>
    <w:p>
      <w:r>
        <w:t>Theo đề nghị của Vụ trưởng Vụ Tài chính Hành chính sự nghiệp;</w:t>
      </w:r>
    </w:p>
    <w:p>
      <w:r>
        <w:t>Bộ trưởng Bộ Tài chính ban hành Thông tư hướng dẫn lập dự toán, quản lý và sử dụng kinh phí dành cho công tác đào tạo, bồi dưỡng cán bộ, công chức, viên chức.      [2]</w:t>
      </w:r>
    </w:p>
    <w:p>
      <w:r>
        <w:t>Điều 1. Phạm vi điều chỉnh và đối tượng áp dụng:</w:t>
      </w:r>
    </w:p>
    <w:p>
      <w:r>
        <w:t>1. Thông tư này hướng dẫn lập dự toán, quản lý và sử dụng kinh phí dành cho công tác đào tạo, bồi dưỡng cán bộ, công chức, viên chức; kinh phí thực hiện Đề án/Dự án về đào tạo, bồi dưỡng cán bộ, công chức, viên chức theo các Quyết định của Thủ tướng Chính phủ.</w:t>
      </w:r>
    </w:p>
    <w:p>
      <w:r>
        <w:t>Trường hợp, các Đề án/Dự án có văn bản hướng dẫn riêng thì thực hiện theo quy định tại các văn bản hướng dẫn của Đề án/ Dự án đó.</w:t>
      </w:r>
    </w:p>
    <w:p>
      <w:r>
        <w:t>2.  Thông tư này áp dụng đối với các đối tượng được đào tạo, bồi dưỡng bao gồm    [3]  :</w:t>
      </w:r>
    </w:p>
    <w:p>
      <w:r>
        <w:t>a) Cán bộ trong các cơ quan nhà nước;</w:t>
      </w:r>
    </w:p>
    <w:p>
      <w:r>
        <w:t>b)    [4]   Công chức trong cơ quan của Đảng Cộng sản Việt Nam, Nhà nước, Mặt trận Tổ quốc Việt Nam, tổ chức chính trị - xã hội ở trung ương, cấp tỉnh, cấp huyện và công chức xã, phường, thị trấn (sau đây gọi là cấp xã);</w:t>
      </w:r>
    </w:p>
    <w:p>
      <w:r>
        <w:t>c) Sỹ quan, quân nhân chuyên nghiệp, hạ sỹ quan, chiến sỹ, công nhân, viên chức trong các đơn vị thuộc lực lượng vũ trang nhân dân;</w:t>
      </w:r>
    </w:p>
    <w:p>
      <w:r>
        <w:t>d) Những người hoạt động không chuyên trách ở cấp xã; những người hoạt động không chuyên trách ở thôn, làng, ấp, bản, buôn, sóc, tổ dân phố ở phường, thị trấn;</w:t>
      </w:r>
    </w:p>
    <w:p>
      <w:r>
        <w:t>đ) Viên chức trong đơn vị sự nghiệp công lập;</w:t>
      </w:r>
    </w:p>
    <w:p>
      <w:r>
        <w:t>Dưới đây các đối tượng tại điểm a, b, c, d Khoản này được gọi chung là cán bộ, công chức (CBCC); các đối tượng tại điểm đ Khoản này gọi chung là viên chức.</w:t>
      </w:r>
    </w:p>
    <w:p>
      <w:r>
        <w:t>Điều 2. Kinh phí đào tạo, bồi dưỡng:       [5]</w:t>
      </w:r>
    </w:p>
    <w:p>
      <w:r>
        <w:t>1. Kinh phí đào tạo, bồi dưỡng cán bộ, công chức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của pháp luật.</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do ngân sách nhà nước bảo đảm chi thường xuyên được bố trí kinh phí từ dự toán ngân sách nhà nước được giao hàng năm,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3. Trường hợp kinh phí đào tạo, bồi dưỡng viên chức theo các Chương trình, Đề án được cấp có thẩm quyền phê duyệt thì nguồn kinh phí thực hiện theo các Chương trình, Đề án đó.</w:t>
      </w:r>
    </w:p>
    <w:p>
      <w:r>
        <w:t>4. Các bộ, cơ quan ngang bộ, cơ quan thuộc Chính phủ, tổ chức chính trị - xã hội ở Trung ương, Ủy ban nhân dân cấp tỉnh chủ động bố trí từ nguồn kinh phí chi thường xuyên và nguồn kinh phí khác để hỗ trợ cho cán bộ, công chức, viên chức là nữ, là người dân tộc thiểu số được cử tham gia đào tạo, bồi dưỡng theo quy định của pháp luật về bình đẳng giới và công tác dân tộc.</w:t>
      </w:r>
    </w:p>
    <w:p>
      <w:r>
        <w:t>5. Kinh phí đào tạo, bồi dưỡng đối với các đối tượng khác áp dụng Thông tư này do cá nhân, nguồn kinh phí hoạt động của cơ quan, đơn vị và các nguồn kinh phí hợp pháp khác bảo đảm   theo quy định của pháp luật.</w:t>
      </w:r>
    </w:p>
    <w:p>
      <w:r>
        <w:t>Điều 3. Nguyên tắc sử dụng kinh phí từ nguồn ngân sách nhà nước dành cho công tác đào tạo, bồi dưỡng CBCC:</w:t>
      </w:r>
    </w:p>
    <w:p>
      <w:r>
        <w:t>1.    [6]   Kinh phí đào tạo, bồi dưỡng CBCC được sử dụng để thực hiện nhiệm vụ đào tạo, bồi dưỡng thường xuyên hàng năm cho CBCC thuộc phạm vi quản lý của cơ quan, đơn vị theo kế hoạch đào tạo, bồi dưỡng được cấp có thẩm quyền phê duyệt (bao gồm đào tạo, bồi dưỡng trực tiếp tại cơ sở và cử đi đào tạo, bồi dưỡng tại các cơ sở đào tạo khác) các nội dung: Lý luận chính trị; kiến thức quốc phòng và an ninh; kiến thức, kỹ năng quản lý nhà nước; kiến thức, kỹ năng theo yêu cầu vị trí việc làm;</w:t>
      </w:r>
    </w:p>
    <w:p>
      <w:r>
        <w:t>2. Căn cứ đối tượng, điều kiện cử CBCC đi đào tạo trình độ trung cấp, cao đẳng, đại học, đào tạo sau đại học theo quy định tại Điều 5, Điều 6 Nghị định số 101/2017/NĐ-CP ngày 01/9/2017 của Chính phủ về đào tạo, bồi dưỡng cán bộ, công chức, viên chức; căn cứ nguồn kinh phí đào tạo, bồi dưỡng được phân bổ và các nguồn kinh phí khác, các cơ quan, đơn vị quyết định việc hỗ trợ một phần chi phí (học phí, mua giáo trình) cho đối tượng CBCC được cấp có thẩm quyền có quyết định cử đi đào tạo;</w:t>
      </w:r>
    </w:p>
    <w:p>
      <w:r>
        <w:t>3. Kinh phí đào tạo, bồi dưỡng được sử dụng để chi các hoạt động trực tiếp phục vụ cho công tác đào tạo, bồi dưỡng và công tác quản lý đào tạo, bồi dưỡng CBCC tại các cơ quan, đơn vị.</w:t>
      </w:r>
    </w:p>
    <w:p>
      <w:r>
        <w:t>Không sử dụng kinh phí đào tạo, bồi dưỡng để chi: Hoạt động bộ máy của các cơ sở đào tạo, bồi dưỡng thuộc các Bộ, cơ quan trung ương, địa phương; chi đầu tư xây dựng cơ sở vật chất cho các cơ sở đào tạo, bồi dưỡng. Kinh phí hoạt động bộ máy của các cơ sở đào tạo, bồi dưỡng CBCC do các Bộ, cơ quan trung ương, địa phương bảo đảm từ nguồn kinh phí thường xuyên được giao hàng năm.</w:t>
      </w:r>
    </w:p>
    <w:p>
      <w:r>
        <w:t>4.    [7]   Căn cứ phân loại đơn vị sự nghiệp công theo phương án tự chủ tài chính được cơ quan có thẩm quyền phê duyệt, căn cứ yêu cầu thực tế, mức giá thực tế trên thị trường và khả năng tài chính; các cơ sở đào tạo, bồi dưỡng được quyết định một số mức chi, nội dung chi theo thẩm quyền quy định tại Nghị định số 60/2021/NĐ-CP ngày 21 tháng 6 năm 2021 của Chính phủ quy định cơ chế tự chủ tài chính của đơn vị sự nghiệp công lập.</w:t>
      </w:r>
    </w:p>
    <w:p>
      <w:r>
        <w:t>5.    [8]   Trường hợp các cơ quan, đơn vị thực hiện đấu thầu, đặt hàng dịch vụ đào tạo, bồi dưỡng cán bộ, công chức, viên chức sử dụng ngân sách nhà nước thì thực hiện theo quy định của Chính phủ về đấu thầu, đặt hàng cung cấp sản phẩm, dịch vụ công sử dụng ngân sách nhà nước từ nguồn kinh phí chi thường xuyên.</w:t>
      </w:r>
    </w:p>
    <w:p>
      <w:r>
        <w:t>Điều 4. Nội dung chi đào tạo, bồi dưỡng CBCC, viên chức:</w:t>
      </w:r>
    </w:p>
    <w:p>
      <w:r>
        <w:t>1. Chi đào tạo CBCC, viên chức trong nước:</w:t>
      </w:r>
    </w:p>
    <w:p>
      <w:r>
        <w:t>a) Chi phí dịch vụ đào tạo, chi phí triển khai nhiệm vụ nghiên cứu và các chi phí (bắt buộc) khác (nếu có) liên quan đến khóa đào tạo phải trả cho các cơ sở đào tạo ở trong nước.</w:t>
      </w:r>
    </w:p>
    <w:p>
      <w:r>
        <w:t>b) Hỗ trợ kinh phí mua tài liệu học tập bắt buộc;</w:t>
      </w:r>
    </w:p>
    <w:p>
      <w:r>
        <w:t>c) Hỗ trợ một phần tiền ăn trong thời gian đi học tập trung;</w:t>
      </w:r>
    </w:p>
    <w:p>
      <w:r>
        <w:t>d) Hỗ trợ chi phí đi lại từ cơ quan đến nơi học tập (một lượt đi và về; nghỉ lễ; nghỉ tết); chi thanh toán tiền thuê chỗ nghỉ cho cán bộ, công chức, viên chức trong những ngày đi tập trung học tại cơ sở đào tạo (trong trường hợp cơ sở đào tạo và đơn vị tổ chức đào tạo xác nhận không bố trí được chỗ nghỉ).;</w:t>
      </w:r>
    </w:p>
    <w:p>
      <w:r>
        <w:t>đ) Cán bộ, công chức, viên chức là nữ, là người dân tộc thiểu số được cử đi đào tạo được hưởng các chính sách, chế độ theo quy định của pháp luật về bình đẳng giới và công tác dân tộc.</w:t>
      </w:r>
    </w:p>
    <w:p>
      <w:r>
        <w:t>2. Chi tổ chức các hội nghị tập huấn, bồi dưỡng, cập nhật kiến thức, kỹ năng nghiệp vụ sử dụng nguồn đào tạo, bồi dưỡng CBCC, viên chức thực hiện theo nội dung chi, mức chi quy định tại Thông tư số 40/2017/TT-BTC ngày 28/4/2017 của Bộ Tài chính quy định chế độ công tác phí, chế độ chi hội nghị.</w:t>
      </w:r>
    </w:p>
    <w:p>
      <w:r>
        <w:t>3. Chi tổ chức các lớp bồi dưỡng CBCC, viên chức trong nước:</w:t>
      </w:r>
    </w:p>
    <w:p>
      <w:r>
        <w:t>a) Các nội dung chi do các cơ sở bồi dưỡng hoặc các cơ quan, đơn vị được giao nhiệm vụ mở lớp bồi dưỡng CBCC, viên chức, giao nhiệm vụ biên soạn chương trình, tài liệu bồi dưỡng thực hiện:</w:t>
      </w:r>
    </w:p>
    <w:p>
      <w:r>
        <w:t>- Chi biên soạn chương trình, giáo trình, tài liệu bồi dưỡng mới hoặc chi chỉnh sửa, bổ sung cập nhật chương trình, giáo trình, tài liệu bồi dưỡng: Do cơ quan, đơn vị được giao chủ trì biên soạn chương trình, tài liệu bồi dưỡng kiến thức, kỹ năng chuyên môn nghiệp vụ chi từ nguồn kinh phí đào tạo, bồi dưỡng được giao hàng năm;</w:t>
      </w:r>
    </w:p>
    <w:p>
      <w:r>
        <w:t>- Chi thù lao giảng viên, trợ giảng; phụ cấp tiền ăn giảng viên, trợ giảng; chi phí đưa, đón, bố trí nơi ở cho giảng viên, trợ giảng;</w:t>
      </w:r>
    </w:p>
    <w:p>
      <w:r>
        <w:t>- Chi tài liệu học tập bắt buộc theo nội dung chương trình khóa học cho học viên (không kể tài liệu tham khảo);</w:t>
      </w:r>
    </w:p>
    <w:p>
      <w:r>
        <w:t>- Chi hỗ trợ cho các đối tượng là những người hoạt động không chuyên trách ở cấp xã; những người hoạt động không chuyên trách ở thôn, làng, ấp, bản, buôn, sóc, tổ dân phố ở phường, thị trấn trong những ngày đi tập trung học tại cơ sở đào tạo các khoản: Chi phí đi lại từ cơ quan đến nơi học tập (một lượt đi và về; nghỉ lễ; nghỉ tết); chi hỗ trợ tiền thuê chỗ nghỉ;</w:t>
      </w:r>
    </w:p>
    <w:p>
      <w:r>
        <w:t>- Chi thuê hội trường, phòng học, thiết bị phục vụ học tập (nếu có);</w:t>
      </w:r>
    </w:p>
    <w:p>
      <w:r>
        <w:t>- Chi thuê phiên, biên dịch;</w:t>
      </w:r>
    </w:p>
    <w:p>
      <w:r>
        <w:t>- Chi ra đề thi, coi thi, chấm thi; hội đồng xét kết quả; chi lễ khai giảng, bế giảng;</w:t>
      </w:r>
    </w:p>
    <w:p>
      <w:r>
        <w:t>- Chi nước uống phục vụ lớp học;</w:t>
      </w:r>
    </w:p>
    <w:p>
      <w:r>
        <w:t>- Chi tổ chức cho học viên đi khảo sát, thực tế (nếu có);</w:t>
      </w:r>
    </w:p>
    <w:p>
      <w:r>
        <w:t>- Chi khen thưởng cho học viên đạt loại giỏi, loại xuất sắc;</w:t>
      </w:r>
    </w:p>
    <w:p>
      <w:r>
        <w:t>- Chi tiền thuốc y tế thông thường cho học viên (nếu học viên ốm);</w:t>
      </w:r>
    </w:p>
    <w:p>
      <w:r>
        <w:t>- Chi in và cấp chứng chỉ;</w:t>
      </w:r>
    </w:p>
    <w:p>
      <w:r>
        <w:t>- Chi khác phục vụ trực tiếp lớp học (điện, nước, thông tin liên lạc, văn phòng phẩm, vệ sinh, trông giữ xe và các khoản chi trực tiếp khác);</w:t>
      </w:r>
    </w:p>
    <w:p>
      <w:r>
        <w:t>- Chi hoạt động quản lý trực tiếp các lớp bồi dưỡng CBCC, viên chức: Chi công tác phí cho cán bộ quản lý lớp của cơ sở đào tạo (nếu có); chi làm thêm giờ của cán bộ quản lý lớp (nếu có) và các khoản chi khác để phục vụ quản lý, điều hành lớp học (nếu có).</w:t>
      </w:r>
    </w:p>
    <w:p>
      <w:r>
        <w:t>Các cơ sở đào tạo, bồi dưỡng CBCC, viên chức đã được ngân sách đầu tư xây dựng phòng nghỉ phải có trách nhiệm bố trí chỗ nghỉ cho học viên ở xa đối với những lớp được cấp có thẩm quyền giao nhiệm vụ và phân bổ kinh phí thực hiện; không được thu thêm khoản tiền phòng nghỉ của học viên.</w:t>
      </w:r>
    </w:p>
    <w:p>
      <w:r>
        <w:t>- Các chi phí phát sinh trong trường hợp đào tạo, bồi dưỡng thông qua hình thức trực tuyến từ xa</w:t>
      </w:r>
    </w:p>
    <w:p>
      <w:r>
        <w:t>+ Chi mua sắm, thuê thiết bị, phần mềm và các hạng mục ứng dụng công nghệ thông tin phục vụ trực tiếp đào tạo, bồi dưỡng thông qua hình thức trực tuyến từ xa (phần mềm tổ chức đào tạo, bồi dưỡng trực tuyến; bài giảng, phần mềm mô phỏng, thiết bị phục vụ giảng dạy trực tuyến từ xa; chi phí đường truyền và các chi phí công nghệ thông tin khác);</w:t>
      </w:r>
    </w:p>
    <w:p>
      <w:r>
        <w:t>+ Chi số hóa tài liệu và các chi phí khác phục vụ trực tiếp đào tạo, bồi dưỡng thông qua hình thức trực tuyến từ xa;    [9]</w:t>
      </w:r>
    </w:p>
    <w:p>
      <w:r>
        <w:t>b)    [10]   Trường hợp cơ quan, đơn vị được giao kinh phí đào tạo, bồi dưỡng CBCC, viên chức nhưng không có cơ sở đào tạo, bồi dưỡng, không đủ điều kiện tự tổ chức lớp phải cử CBCC, viên chức đi đào tạo, bồi dưỡng ở các cơ sở đào tạo, bồi dưỡng khác thì cơ quan, đơn vị thanh toán cho các cơ sở đào tạo, bồi dưỡng căn cứ hợp đồng ký kết giữa hai bên theo quy định của pháp luật về đấu thầu, đặt hàng, giao nhiệm vụ cung cấp dịch vụ sự nghiệp công sử dụng ngân sách nhà nước từ nguồn kinh phí chi thường xuyên. Trường hợp không đủ điều kiện hoặc không lựa chọn được đơn vị thực hiện dịch vụ thì cơ quan, đơn vị quyết định hỗ trợ trực tiếp cho CBCC, viên chức được cử đi học các khoản học phí, tiền mua giáo trình, tài liệu học tập bắt buộc và các khoản chi phí bắt buộc khác phải trả cho các cơ sở đào tạo, bồi dưỡng căn cứ thông báo, hóa đơn, chứng từ của cơ sở đào tạo, bồi dưỡng.</w:t>
      </w:r>
    </w:p>
    <w:p>
      <w:r>
        <w:t>c) Các nội dung chi do cơ quan, đơn vị cử CBCC, viên chức đi bồi dưỡng thực hiện: Thủ trưởng các cơ quan, đơn vị cử CBCC, viên chức đi bồi dưỡng sử dụng từ nguồn kinh phí chi thường xuyên và nguồn kinh phí khác của mình để hỗ trợ cho CBCC, viên chức những nội dung chi sau:</w:t>
      </w:r>
    </w:p>
    <w:p>
      <w:r>
        <w:t>- Chi hỗ trợ một phần tiền ăn cho học viên trong thời gian đi học tập trung;</w:t>
      </w:r>
    </w:p>
    <w:p>
      <w:r>
        <w:t>- Chi hỗ trợ chi phí đi lại từ cơ quan đến nơi học tập (một lượt đi và về; nghỉ lễ; nghỉ tết);</w:t>
      </w:r>
    </w:p>
    <w:p>
      <w:r>
        <w:t>- Chi thanh toán tiền thuê chỗ nghỉ cho học viên trong những ngày đi học tập trung tại cơ sở đào tạo, bồi dưỡng (nếu có);</w:t>
      </w:r>
    </w:p>
    <w:p>
      <w:r>
        <w:t>- Chi hỗ trợ đối với CBCC, viên chức là nữ, là người dân tộc thiểu số theo quy định của pháp luật về bình đẳng giới và công tác dân tộc.</w:t>
      </w:r>
    </w:p>
    <w:p>
      <w:r>
        <w:t>Cơ quan đơn vị cử CBCC, viên chức đi học không chi hỗ trợ tiền chi phí đi lại và tiền thuê chỗ nghỉ đối với các trường hợp là những người hoạt động không chuyên trách ở cấp xã; những người hoạt động không chuyên trách ở thôn, làng, ấp, bản, buôn, sóc, tổ dân phố ở phường, thị trấn đã được cơ sở đào tạo, bồi dưỡng hoặc các cơ quan, đơn vị được giao nhiệm vụ mở lớp đào tạo, bồi dưỡng CBCC chi hỗ trợ theo quy định tại tiết a khoản 3 nêu trên.</w:t>
      </w:r>
    </w:p>
    <w:p>
      <w:r>
        <w:t>4. Chi đào tạo, bồi dưỡng CBCC, viên chức ở nước ngoài:</w:t>
      </w:r>
    </w:p>
    <w:p>
      <w:r>
        <w:t>Kinh phí đào tạo, bồi dưỡng ở nước ngoài được giao trong dự toán hàng năm của cơ quan, đơn vị quản lý CBCC, viên chức và được sử dụng để chi cho các nội dung sau:</w:t>
      </w:r>
    </w:p>
    <w:p>
      <w:r>
        <w:t>a) Chi phí dịch vụ đào tạo, bồi dưỡng, phí triển khai nhiệm vụ nghiên cứu và các chi phí khác liên quan đến khóa đào tạo, bồi dưỡng bắt buộc (nếu có) phải trả cho các cơ sở đào tạo, bồi dưỡng ở nước ngoài;</w:t>
      </w:r>
    </w:p>
    <w:p>
      <w:r>
        <w:t>b) Chi phí cho công tác phiên dịch, biên dịch tài liệu;</w:t>
      </w:r>
    </w:p>
    <w:p>
      <w:r>
        <w:t>c) Chi phí mua bảo hiểm y tế trong thời gian học tập ở nước ngoài;</w:t>
      </w:r>
    </w:p>
    <w:p>
      <w:r>
        <w:t>d) Chi phí cho công tác tổ chức lớp học: Khảo sát, đàm phán, xây dựng chương trình học tập với các cơ sở đào tạo ở nước ngoài; chi phí phải trả cho tổ chức trong nước hoặc văn phòng đại diện trong nước của các tổ chức đào tạo nước ngoài thực hiện đưa cán bộ tham dự các khóa học (nếu có);</w:t>
      </w:r>
    </w:p>
    <w:p>
      <w:r>
        <w:t>đ) Chi phí ăn, tiêu vặt, ở, đi lại, lệ phí sân bay và những khoản thanh toán chung cho cả đoàn theo chế độ công tác phí cho cán bộ, công chức Nhà nước đi công tác ngắn hạn ở nước ngoài do ngân sách Nhà nước bảo đảm kinh phí;</w:t>
      </w:r>
    </w:p>
    <w:p>
      <w:r>
        <w:t>c) Chi làm thủ tục xuất, nhập cảnh (hộ chiếu, thị thực (visa)).</w:t>
      </w:r>
    </w:p>
    <w:p>
      <w:r>
        <w:t>5. Chi các hoạt động trực tiếp phục vụ cho công tác quản lý đào tạo, bồi dưỡng CBCC, viên chức của các Bộ, cơ quan trung ương, địa phương:</w:t>
      </w:r>
    </w:p>
    <w:p>
      <w:r>
        <w:t>Căn cứ nguồn kinh phí đào tạo, bồi dưỡng CBCC, viên chức được cấp có thẩm quyền giao hàng năm, Bộ, cơ quan trung ương, địa phương quyết định việc phân bổ kinh phí cho cơ quan, đơn vị được giao nhiệm vụ quản lý về công tác đào tạo, bồi dưỡng của toàn ngành, của địa phương để chi cho các nội dung: chi khảo sát, điều tra, xây dựng, lập kế hoạch đào tạo, bồi dưỡng; chi tổ chức các cuộc họp, hội thảo, hội nghị; chi đi công tác để kiểm tra, đánh giá kết quả đào tạo, bồi dưỡng và các chi khác liên quan trực tiếp đến công tác quản lý đào tạo, bồi dưỡng CBCC, viên chức.</w:t>
      </w:r>
    </w:p>
    <w:p>
      <w:r>
        <w:t>Điều 5. Mức chi đào tạo, bồi dưỡng CBCC, viên chức:</w:t>
      </w:r>
    </w:p>
    <w:p>
      <w:r>
        <w:t>1. Mức chi đào tạo CBCC trong nước:</w:t>
      </w:r>
    </w:p>
    <w:p>
      <w:r>
        <w:t>a) Kinh phí đào tạo CBCC ở trong nước được bố trí trong dự toán hàng năm của cơ quan, đơn vị quản lý CBCC và được sử dụng để chi cho các nội dung sau:</w:t>
      </w:r>
    </w:p>
    <w:p>
      <w:r>
        <w:t>- Chi phí dịch vụ đào tạo và các khoản chi phí bắt buộc phải trả cho các cơ sở đào tạo: Theo hóa đơn của cơ sở đào tạo nơi CBCC được cử đi đào tạo hoặc theo hợp đồng cụ thể do cấp có thẩm quyền ký kết;</w:t>
      </w:r>
    </w:p>
    <w:p>
      <w:r>
        <w:t>- Chi hỗ trợ kinh phí mua tài liệu học tập bắt buộc: Căn cứ khả năng ngân sách được giao, căn cứ vào chứng từ, hóa đơn hợp pháp thủ trưởng cơ quan, đơn vị quyết định mức chi hỗ trợ kinh phí mua tài liệu học tập bắt buộc cho đối tượng được cử đi đào tạo cho phù hợp.</w:t>
      </w:r>
    </w:p>
    <w:p>
      <w:r>
        <w:t>b) Chi hỗ trợ một phần tiền ăn trong thời gian đi học tập trung; chi hỗ trợ chi phí đi lại từ cơ quan đến nơi học tập (một lượt đi và về; nghỉ lễ; nghỉ tết); chi thanh toán tiền thuê chỗ nghỉ cho cán bộ, công chức, viên chức trong những ngày đi tập trung học tại cơ sở đào tạo (trong trường hợp cơ sở đào tạo và đơn vị tổ chức đào tạo xác nhận không bố trí được chỗ nghỉ):</w:t>
      </w:r>
    </w:p>
    <w:p>
      <w:r>
        <w:t>Căn cứ địa điểm tổ chức lớp học và khả năng ngân sách, các cơ quan, đơn vị cử cán bộ, công chức, viên chức đi học sử dụng từ nguồn kinh phí chi thường xuyên và nguồn kinh phí khác của mình để hỗ trợ cho CBCC được cử đi đào tạo các khoản chi phí nêu trên đảm bảo nguyên tắc: Các khoản chi hỗ trợ này không vượt quá mức chi hiện hành của Bộ Tài chính quy định chế độ công tác phí, chế độ chi hội nghị.</w:t>
      </w:r>
    </w:p>
    <w:p>
      <w:r>
        <w:t>c) Chi hỗ trợ các cán bộ, công chức là nữ, là người dân tộc thiểu số được cử đi đào tạo theo các chính sách, chế độ quy định của pháp luật về bình đẳng giới và công tác dân tộc; kinh phí hỗ trợ cán bộ, công chức là nữ, là người dân tộc thiểu số bố trí trong dự toán chi thường xuyên của cơ quan, đơn vị quản lý cán bộ, công chức.</w:t>
      </w:r>
    </w:p>
    <w:p>
      <w:r>
        <w:t>2. Mức chi bồi dưỡng CBCC trong nước:</w:t>
      </w:r>
    </w:p>
    <w:p>
      <w:r>
        <w:t>Căn cứ tình hình thực tế và khả năng kinh phí được cấp có thẩm quyền phân bổ hàng năm, thủ trưởng các cơ quan, đơn vị được giao chủ trì tổ chức các khóa bồi dưỡng CBCC quyết định các mức chi cụ thể cho phù hợp; đồng thời phải bảo đảm sắp xếp kinh phí để thực hiện theo đúng nhiệm vụ bồi dưỡng CBCC được cấp có thẩm quyền giao và trong phạm vi dự toán được phân bổ; cụ thể như sau:</w:t>
      </w:r>
    </w:p>
    <w:p>
      <w:r>
        <w:t>a) Chi thù lao giảng viên, báo cáo viên:</w:t>
      </w:r>
    </w:p>
    <w:p>
      <w:r>
        <w:t>Tùy theo đối tượng, trình độ học viên, căn cứ yêu cầu chất lượng khóa bồi dưỡng, Thủ trưởng cơ quan, đơn vị được giao chủ trì tổ chức các khóa bồi dưỡng CBCC quyết định mức chi thù lao cho giảng viên, trợ giảng (nếu có), báo cáo viên trong nước (bao gồm cả thù lao soạn giáo án bài giảng) trên cơ sở thỏa thuận theo hình thức hợp đồng công việc phù hợp với chất lượng, trình độ của giảng viên, báo cáo viên trong phạm vi dự toán được giao. Mức chi thù lao tối đa: 2.000.000 đồng/người/buổi (một buổi giảng được tính bằng 4 tiết học);</w:t>
      </w:r>
    </w:p>
    <w:p>
      <w:r>
        <w:t>Đối với giảng viên nước ngoài: Tùy theo mức độ cần thiết các cơ sở đào tạo, bồi dưỡng quyết định việc mời giảng viên nước ngoài. Mức thù lao đối với giảng viên nước ngoài do cơ sở đào tạo, bồi dưỡng quyết định trên cơ sở thỏa thuận tùy theo chất lượng giảng viên và bảo đảm phù hợp với khả năng nguồn kinh phí đào tạo, bồi dưỡng của đơn vị.</w:t>
      </w:r>
    </w:p>
    <w:p>
      <w:r>
        <w:t>Riêng đối với các giảng viên chuyên nghiệp làm nhiệm vụ giảng dạy trong các cơ sở đào tạo, bồi dưỡng, thì số giờ giảng vượt định mức được thanh toán theo quy định hiện hành về chế độ trả lương dạy thêm giờ đối với nhà giáo trong các cơ sở giáo dục công lập theo quy định tại Thông tư liên tịch số 07/2013/TTLT-BGDĐT-BNV-BTC ngày 08/3/2013 của Bộ Giáo dục và Đào tạo, Bộ Nội vụ, Bộ Tài chính hướng dẫn thực hiện chế độ trả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thù lao giảng viên theo quy định.</w:t>
      </w:r>
    </w:p>
    <w:p>
      <w:r>
        <w:t>b) Phụ cấp tiền ăn cho giảng viên:</w:t>
      </w:r>
    </w:p>
    <w:p>
      <w:r>
        <w:t>Tùy theo địa điểm, thời gian tổ chức lớp học, các cơ quan, đơn vị được giao chủ trì tổ chức các khóa đào tạo, bồi dưỡng CBCC quyết định chi phụ cấp tiền ăn cho giảng viên phù hợp với mức chi phụ cấp lưu trú được quy định tại Thông tư số 40/2017/TT-BTC ngày 28 tháng 4 năm 2017 của Bộ Tài chính quy định chế độ công tác phí, chế độ chi hội nghị và văn bản của Bộ, ngành, địa phương hướng dẫn thực hiện Thông tư số 40/2017/TT-BTC của Bộ Tài chính.</w:t>
      </w:r>
    </w:p>
    <w:p>
      <w:r>
        <w:t>c) Chi phí thanh toán tiền phương tiện đi lại, tiền thuê phòng nghỉ cho giảng viên:</w:t>
      </w:r>
    </w:p>
    <w:p>
      <w:r>
        <w:t>Trường hợp cơ quan, đơn vị không bố trí được phương tiện, không có điều kiện bố trí chỗ nghỉ cho giảng viên mà phải đi thuê thì được chi theo mức chi quy định hiện hành tại Thông tư số 40/2017/TT-BTC ngày 28 tháng 4 năm 2017 của Bộ Tài chính quy định chế độ công tác phí, chế độ chi hội nghị và văn bản của Bộ, ngành, địa phương hướng dẫn thực hiện Thông tư số 40/2017/TT-BTC của Bộ Tài chính.</w:t>
      </w:r>
    </w:p>
    <w:p>
      <w:r>
        <w:t>d) Chi dịch thuật:</w:t>
      </w:r>
    </w:p>
    <w:p>
      <w:r>
        <w:t>Thực hiện mức chi dịch thuật hiện hành quy định tại Thông tư số 01/2010/TT-BTC ngày 06 tháng 01 năm 2010 của Bộ Tài chính quy định chế độ chi tiêu đón tiếp khách nước ngoài vào làm việc tại Việt Nam và chi tiêu tiếp khách trong nước.</w:t>
      </w:r>
    </w:p>
    <w:p>
      <w:r>
        <w:t>đ) Chi nước uống phục vụ lớp học: Áp dụng mức chi nước uống tổ chức các cuộc hội nghị theo quy định tại Thông tư số 40/2017/TT-BTC ngày 28 tháng 4 năm 2017 của Bộ Tài chính quy định chế độ công tác phí, chế độ chi hội nghị.</w:t>
      </w:r>
    </w:p>
    <w:p>
      <w:r>
        <w:t>e)    [11]   Chi ra đề thi, coi thi, chấm thi:</w:t>
      </w:r>
    </w:p>
    <w:p>
      <w:r>
        <w:t>Căn cứ mức chi ra đề thi, coi thi, chấm thi tại Điều 8 Thông tư số 69/2021/TT-BTC ngày 11 tháng 08 năm 2021 của Bộ Tài chính hướng dẫn quản lý kinh phí chuẩn bị, tổ chức và tham dự các kỳ thi áp dụng đối với giáo dục phổ thông; thủ trưởng cơ quan, đơn vị tổ chức bồi dưỡng CBCC quyết định mức cụ thể và phải được quy định trong quy chế chi tiêu nội bộ của đơn vị.</w:t>
      </w:r>
    </w:p>
    <w:p>
      <w:r>
        <w:t>Riêng đối với các giảng viên chuyên nghiệp làm nhiệm vụ giảng dạy trong các cơ sở đào tạo, bồi dưỡng, thực hiện quy đổi thời gian ra giờ chuẩn theo quy định tại Thông tư số 01/2018/TT-BNV ngày 08 tháng 01 năm 2018 của Bộ Nội vụ về hướng dẫn một số điều của Nghị định số 101/2017/NĐ-CP ngày 01 tháng 9 năm 2017 của Chính phủ về đào tạo, bồi dưỡng cán bộ, công chức, viên chức, các văn bản bổ sung, sửa đổi (nếu có) và các văn bản hướng dẫn chuyên ngành có liên quan.</w:t>
      </w:r>
    </w:p>
    <w:p>
      <w:r>
        <w:t>g) Chi khen thưởng cho học viên đạt loại giỏi, loại xuất sắc:</w:t>
      </w:r>
    </w:p>
    <w:p>
      <w:r>
        <w:t>Căn cứ khả năng nguồn kinh phí, căn cứ số lượng học viên đạt loại giỏi, loại xuất sắc của từng lớp, cơ sở đào tạo được quyết định chi khen thưởng cho học viên đạt loại giỏi, loại xuất sắc theo mức tối đa không quá 200.000 đồng/học viên.</w:t>
      </w:r>
    </w:p>
    <w:p>
      <w:r>
        <w:t>h) Chi hỗ trợ một phần tiền ăn cho học viên trong thời gian đi học tập trung; chi hỗ trợ chi phí đi lại từ cơ quan đến nơi học tập (một lượt đi và về; nghỉ lễ; nghỉ tết); chi thanh toán tiền thuê chỗ nghỉ cho học viên trong những ngày đi học tập trung tại cơ sở bồi dưỡng (trong trường hợp cơ sở bồi dưỡng và đơn vị tổ chức bồi dưỡng xác nhận không bố trí được chỗ nghỉ):</w:t>
      </w:r>
    </w:p>
    <w:p>
      <w:r>
        <w:t>Căn cứ địa điểm tổ chức lớp học và khả năng ngân sách, các cơ quan, đơn vị cử cán bộ, công chức, viên chức đi học sử dụng từ nguồn kinh phí chi thường xuyên và nguồn kinh phí hợp pháp khác để hỗ trợ cho CBCC được cử đi đào tạo, bồi dưỡng các khoản chi phí nêu trên đảm bảo nguyên tắc: Các khoản chi hỗ trợ này phù hợp với mức chi hiện hành của Bộ Tài chính quy định chế độ công tác phí, chế độ chi hội nghị.</w:t>
      </w:r>
    </w:p>
    <w:p>
      <w:r>
        <w:t>i) Các khoản chi phí theo thực tế phục vụ trực tiếp lớp học:</w:t>
      </w:r>
    </w:p>
    <w:p>
      <w:r>
        <w:t>- Chi thuê hội trường, phòng học; thuê thiết bị, dụng cụ phục vụ giảng dạy (đèn chiếu, máy vi tính, thiết bị khác....);</w:t>
      </w:r>
    </w:p>
    <w:p>
      <w:r>
        <w:t>- Chi mua, in ấn giáo trình, tài liệu trực tiếp phục vụ lớp học (không bao gồm tài liệu tham khảo); chi in và cấp chứng chỉ;</w:t>
      </w:r>
    </w:p>
    <w:p>
      <w:r>
        <w:t>- Chi tiền thuốc y tế thông thường cho học viên;</w:t>
      </w:r>
    </w:p>
    <w:p>
      <w:r>
        <w:t>- Chi tạo lập mới hoặc thuê hệ thống phục vụ đào tạo, bồi dưỡng trực tuyến từ xa</w:t>
      </w:r>
    </w:p>
    <w:p>
      <w:r>
        <w:t>Cơ quan, đơn vị được giao nhiệm vụ bồi dưỡng CBCC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 Chi số hóa tài liệu phục vụ trực tiếp đào tạo, bồi dưỡng trực tuyến từ xa: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 Chi mua vật tư, nguyên nhiên vật liệu thực hành đối với các lớp học cần sử dụng vật tư, nguyên nhiên vật liệu thực hành.    [12]</w:t>
      </w:r>
    </w:p>
    <w:p>
      <w:r>
        <w:t>Các khoản chi phí thực tế nêu trên khi thanh toán phải có đầy đủ chứng từ, hóa đơn theo quy định. Đối với các khoản chi thuê phòng học, thuê thiết bị, dụng cụ phục vụ giảng dạy phải có hợp đồng, hóa đơn theo quy định; trong trường hợp mượn cơ sở vật chất của các cơ quan, đơn vị khác tổ chức lớp đào tạo,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k)  Chi phí tổ chức đi khảo sát, thực tế theo yêu cầu của chương trình đào tạo do cấp có thẩm quyền ban hành    [13]  :</w:t>
      </w:r>
    </w:p>
    <w:p>
      <w:r>
        <w:t>- Chi trả tiền phương tiện đưa, đón học viên đi khảo sát, thực tế: Theo hợp đồng, chứng từ chi thực tế;</w:t>
      </w:r>
    </w:p>
    <w:p>
      <w:r>
        <w:t>- Hỗ trợ một phần tiền ăn, tiền nghỉ cho học viên trong những ngày đi thực tế: Do Thủ trưởng các cơ quan, đơn vị, cơ sở đào tạo, bồi dưỡng quyết định mức hỗ trợ phù hợp với mức chi công tác phí quy định tại Thông tư số 40/2017/TT-BTC ngày 28 tháng 4 năm 2017 của Bộ Tài chính quy định chế độ công tác phí, chế độ chi hội nghị và phải bảo đảm trong phạm vi dự toán kinh phí đào tạo, bồi dưỡng được giao.</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thực hiện theo các chế độ chi tiêu tài chính hiện hành và theo quy định tại điểm a, b, c, d, đ, i khoản này.    [14]</w:t>
      </w:r>
    </w:p>
    <w:p>
      <w:r>
        <w:t>l)    [15]   Chi biên soạn chương trình, tài liệu bồi dưỡng mới; chi chỉnh sửa, bổ sung cập nhật chương trình, tài liệu bồi dưỡng:</w:t>
      </w:r>
    </w:p>
    <w:p>
      <w:r>
        <w:t>Căn cứ quy định tại Thông tư số 76/2018/TT-BTC ngày 17 tháng 8 năm 2018 của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r>
        <w:t>m)    [16]   Chi hoạt động quản lý trực tiếp các lớp bồi dưỡng CBCC của các cơ sở đào tạo, bồi dưỡng hoặc các cơ quan, đơn vị được giao nhiệm vụ mở lớp đào tạo, bồi dưỡng:</w:t>
      </w:r>
    </w:p>
    <w:p>
      <w:r>
        <w:t>Cơ sở đào tạo, bồi dưỡng hoặc cơ quan tổ chức lớp đào tạo, bồi dưỡng CBCC được phép trích tối đa không quá 10% trên tổng kinh phí của mỗi lớp học và được tính trong phạm vi nguồn kinh phí đào tạo, bồi dưỡng được phân bổ để chi hoạt động quản lý trực tiếp các lớp bồi dưỡng CBCC quy định tại gạch đầu dòng thứ 14 điểm a khoản 3 Điều 4 Thông tư này    [17]  ;</w:t>
      </w:r>
    </w:p>
    <w:p>
      <w:r>
        <w:t>Kinh phí phục vụ quản lý lớp học không chi hết, cơ sở đào tạo, bồi dưỡng, cơ quan tổ chức lớp bồi dưỡng được chủ động sử dụng cho các nội dung khác có liên quan phục vụ nhiệm vụ đào tạo, bồi dưỡng CBCC. Cơ sở đào tạo, bồi dưỡng, cơ quan tổ chức lớp bồi dưỡng CBCC có trách nhiệm quy định trong quy chế chi tiêu nội bộ về định mức chi quản lý và sử dụng khoản kinh phí quản lý lớp học đảm bảo phù hợp với quy định hiện hành của Nhà nước.</w:t>
      </w:r>
    </w:p>
    <w:p>
      <w:r>
        <w:t>n) Chi các hoạt động phục vụ trực tiếp công tác quản lý đào tạo, bồi dưỡng CBCC của các Bộ, cơ quan trung ương, địa phương theo quy định tại khoản 5 Điều 4 Thông tư này:</w:t>
      </w:r>
    </w:p>
    <w:p>
      <w:r>
        <w:t>- Chi tổ chức các cuộc họp, hội thảo, hội nghị; chi đi công tác để kiểm tra, đánh giá kết quả đào tạo, bồi dưỡng: Thực hiện theo quy định tại Thông tư số 40/2017/TT-BTC ngày 28 tháng 4 năm 2017 của Bộ Tài chính quy định chế độ công tác phí, chế độ chi hội nghị;</w:t>
      </w:r>
    </w:p>
    <w:p>
      <w:r>
        <w:t>- Chi điều tra, khảo sát xây dựng kế hoạch đào tạo, bồi dưỡng: Áp dụng mức chi quy định tại Thông tư số 109/2016/TT-BTC ngày 30/6/2016 của Bộ Tài chính quy định lập dự toán, quản lý, sử dụng và quyết toán kinh phí thực hiện các cuộc điều tra thống kê, Tổng điều tra thống kê quốc gia;</w:t>
      </w:r>
    </w:p>
    <w:p>
      <w:r>
        <w:t>- Chi văn phòng phẩm, các khoản chi khác liên quan trực tiếp đến công tác quản lý đào tạo, bồi dưỡng CBCC: Căn cứ chứng từ chi hợp pháp, hợp lệ theo quy định hiện hành.</w:t>
      </w:r>
    </w:p>
    <w:p>
      <w:r>
        <w:t>3. Mức chi đào tạo, bồi dưỡng CBCC ở nước ngoài:</w:t>
      </w:r>
    </w:p>
    <w:p>
      <w:r>
        <w:t>a) Đối với các Bộ, cơ quan trung ương:</w:t>
      </w:r>
    </w:p>
    <w:p>
      <w:r>
        <w:t>Kinh phí đào tạo, bồi dưỡng CBCC ở nước ngoài được bố trí dự toán và quyết toán căn cứ vào chi phí cụ thể của từng lớp. Các nội dung chi, mức chi được thực hiện theo các quy định cụ thể sau:</w:t>
      </w:r>
    </w:p>
    <w:p>
      <w:r>
        <w:t>- Chi dịch vụ đào tạo và các khoản chi phí bắt buộc phải trả cho các cơ sở đào tạo hoặc cơ sở dịch vụ ở nước ngoài: Theo thông báo hoặc hóa đơn học phí của cơ sở đào tạo, bồi dưỡng nơi CBCC được cử đi đào tạo, bồi dưỡng hoặc chứng từ, hóa đơn hợp pháp do cơ sở dịch vụ ở nước ngoài ban hành hoặc theo hợp đồng cụ thể do cấp có thẩm quyền ký kết;</w:t>
      </w:r>
    </w:p>
    <w:p>
      <w:r>
        <w:t>- Chi mua Bảo hiểm y tế: Theo thông báo hoặc hóa đơn Bảo hiểm y tế bắt buộc của cơ sở đào tạo, bồi dưỡng nơi CBCC được cử đi đào tạo và không vượt mức Bảo hiểm y tế tối thiểu áp dụng chung cho lưu học sinh nước ngoài ở nước sở tại;</w:t>
      </w:r>
    </w:p>
    <w:p>
      <w:r>
        <w:t>- Chi phí cho công tác phiên dịch, biên dịch tài liệu: Thực hiện theo quy định tại Thông tư số 01/2010/TT-BTC ngày 06/01/2010 của Bộ Tài chính quy định về chế độ chi tiêu đón tiếp khách nước ngoài vào làm việc tại Việt Nam, chi tiêu tổ chức các hội nghị, hội thảo quốc tế tại Việt Nam và chi tiêu tiếp khách trong nước;</w:t>
      </w:r>
    </w:p>
    <w:p>
      <w:r>
        <w:t>- Chi phí cho công tác tổ chức lớp học: Khảo sát, đàm phán, xây dựng chương trình học tập với các cơ sở đào tạo, bồi dưỡng ở nước ngoài, theo chi phí thực tế phát sinh có đầy đủ chứng từ, hóa đơn hợp pháp;</w:t>
      </w:r>
    </w:p>
    <w:p>
      <w:r>
        <w:t>- Chi phí ăn và tiêu vặt, ở, đi lại, lệ phí sân bay, chi làm thủ tục xuất, nhập cảnh (hộ chiếu, thị thực (visa)) được thực hiện theo quy định hiện hành tại Thông tư của Bộ Tài chính quy định chế độ công tác phí cho cán bộ, công chức nhà nước đi công tác ngắn hạn ở nước ngoài do ngân sách nhà nước bảo đảm kinh phí.</w:t>
      </w:r>
    </w:p>
    <w:p>
      <w:r>
        <w:t>b) Đối với địa phương:</w:t>
      </w:r>
    </w:p>
    <w:p>
      <w:r>
        <w:t>Căn cứ nội dung chi cho đào tạo, bồi dưỡng CBCC ở nước ngoài quy định tại khoản 4 Điều 4 Thông tư nảy, Ủy ban nhân dân (UBND) tỉnh, thành phố trực thuộc trung ương quyết định chi theo Đề án đã được cấp có thẩm quyền của địa phương quyết định và sử dụng từ nguồn ngân sách đào tạo, bồi dưỡng hàng năm của địa phương để thực hiện.</w:t>
      </w:r>
    </w:p>
    <w:p>
      <w:r>
        <w:t>4. Mức chi đào tạo, bồi dưỡng viên chức:</w:t>
      </w:r>
    </w:p>
    <w:p>
      <w:r>
        <w:t>Căn cứ nguồn lực tài chính bố trí cho công tác đào tạo, bồi dưỡng viên chức tại cơ quan, đơn vị; căn cứ nội dung chi đào tạo, bồi dưỡng CBCC, viên chức quy định tại Điều 4 Thông tư này và mức chi đào tạo, bồi dưỡng đối với CBCC quy định tại khoản 1, khoản 2, khoản 3 Điều 5 Thông tư này; thủ trưởng đơn vị sự nghiệp công lập quyết định mức chi đào tạo, bồi dưỡng đối với viên chức phù hợp với quy định của pháp luật về cơ chế tài chính của đơn vị mình.</w:t>
      </w:r>
    </w:p>
    <w:p>
      <w:r>
        <w:t>Điều 6. Lập, phân bổ dự toán, quản lý và quyết toán kinh phí đào tạo, bồi dưỡng CBCC, viên chức:</w:t>
      </w:r>
    </w:p>
    <w:p>
      <w:r>
        <w:t>1. Lập, phân bổ, quản lý, quyết toán kinh phí ngân sách nhà nước bố trí đào tạo, bồi dưỡng CBCC:</w:t>
      </w:r>
    </w:p>
    <w:p>
      <w:r>
        <w:t>Việc lập dự toán, phân bổ và giao dự toán, cấp phát, quản lý, sử dụng và quyết toán kinh phí ngân sách nhà nước thực hiện nhiệm vụ đào tạo, bồi dưỡng CBCC thực hiện theo quy định của pháp luật tài chính ngân sách hiện hành và quy định cụ thể tại Thông tư này.</w:t>
      </w:r>
    </w:p>
    <w:p>
      <w:r>
        <w:t>a) Lập dự toán:</w:t>
      </w:r>
    </w:p>
    <w:p>
      <w:r>
        <w:t>- Đối với các Bộ, cơ quan trung ương:</w:t>
      </w:r>
    </w:p>
    <w:p>
      <w:r>
        <w:t>Hàng năm, căn cứ vào mục tiêu, định hướng chiến lược đào tạo, bồi dưỡng CBCC đã được cấp có thẩm quyền phê duyệt; kết quả đánh giá tình hình thực hiện nhiệm vụ đào tạo, bồi dưỡng CBCC của năm báo cáo; yêu cầu, nhiệm vụ đào tạo, bồi dưỡng CBCC năm kế hoạch và hướng dẫn xây dựng kế hoạch và lập dự toán ngân sách của Bộ Tài chính:</w:t>
      </w:r>
    </w:p>
    <w:p>
      <w:r>
        <w:t>Các Bộ, cơ quan trung ương hướng dẫn các đơn vị trực thuộc xây dựng kế hoạch và dự toán kinh phí thực hiện nhiệm vụ đào tạo, bồi dưỡng CBCC của năm kế hoạch (bao gồm nhiệm vụ đào tạo, bồi dưỡng CBCC ở trong nước và ở nước ngoài), tổng hợp dự toán đào tạo, bồi dưỡng CBCC của Bộ, cơ quan trung ương gửi Bộ Nội vụ tổng hợp (trước ngày 20/7), đồng thời tổng hợp vào dự toán ngân sách năm kế hoạch của Bộ, cơ quan trung ương để gửi Bộ Tài chính xem xét, tổng hợp trình cấp có thẩm quyền theo quy định của Luật Ngân sách nhà nước và văn bản hướng dẫn Luật.</w:t>
      </w:r>
    </w:p>
    <w:p>
      <w:r>
        <w:t>Riêng đối với nhiệm vụ đào tạo, bồi dưỡng CBCC ở nước ngoài, các Bộ, cơ quan trung ương khi xây dựng kế hoạch, dự toán kinh phí gửi Bộ Nội vụ tổng hợp, đồng gửi Bộ Tài chính phải chi tiết theo những tiêu chí sau:</w:t>
      </w:r>
    </w:p>
    <w:p>
      <w:r>
        <w:t>+ Đánh giá kết quả thực hiện và tình hình sử dụng kinh phí năm trước;</w:t>
      </w:r>
    </w:p>
    <w:p>
      <w:r>
        <w:t>+ Cơ quan chủ trì tổ chức các đoàn đi đào tạo, bồi dưỡng ở nước ngoài;</w:t>
      </w:r>
    </w:p>
    <w:p>
      <w:r>
        <w:t>+ Nội dung khóa đào tạo, bồi dưỡng;</w:t>
      </w:r>
    </w:p>
    <w:p>
      <w:r>
        <w:t>+ Đối tượng CBCC dự kiến cử đi đào tạo, bồi dưỡng;</w:t>
      </w:r>
    </w:p>
    <w:p>
      <w:r>
        <w:t>+ Thời gian học tập tại nước ngoài;</w:t>
      </w:r>
    </w:p>
    <w:p>
      <w:r>
        <w:t>+ Dự kiến cơ sở đào tạo, bồi dưỡng;</w:t>
      </w:r>
    </w:p>
    <w:p>
      <w:r>
        <w:t>+ Kinh phí dự kiến cho từng đoàn;</w:t>
      </w:r>
    </w:p>
    <w:p>
      <w:r>
        <w:t>+ Tổng nhu cầu kinh phí đào tạo, bồi dưỡng CBCC ở nước ngoài.</w:t>
      </w:r>
    </w:p>
    <w:p>
      <w:r>
        <w:t>- Đối với Bộ Nội vụ:</w:t>
      </w:r>
    </w:p>
    <w:p>
      <w:r>
        <w:t>Căn cứ vào đề nghị của các Bộ, cơ quan trung ương và số kiểm tra về tổng mức kinh phí đào tạo, bồi dưỡng CBCC được Bộ Tài chính thông báo, Bộ Nội vụ chủ trì xây dựng phương án phân bổ kinh phí đào tạo, bồi dưỡng CBCC theo từng nhiệm vụ (đào tạo, bồi dưỡng CBCC ở trong nước và ở nước ngoài), chi tiết cho các Bộ, cơ quan trung ương gửi Bộ Tài chính để xem xét, tổng hợp chung vào dự toán ngân sách của các Bộ, ngành trình Chính phủ trình Quốc hội quyết định.</w:t>
      </w:r>
    </w:p>
    <w:p>
      <w:r>
        <w:t>- Đối với địa phương:</w:t>
      </w:r>
    </w:p>
    <w:p>
      <w:r>
        <w:t>Sở Nội vụ chủ trì, phối hợp với các cơ quan liên quan xây dựng kế hoạch và dự toán kinh phí thực hiện nhiệm vụ đào tạo, bồi dưỡng CBCC của tỉnh, thành phố trực thuộc trung ương, trong đó chi tiết theo từng nhiệm vụ, Đề án/Dự án đào tạo, bồi dưỡng CBCC (bao gồm cả nhiệm vụ đào tạo, bồi dưỡng CBCC ở nước ngoài), theo đơn vị thực hiện, theo nguồn ngân sách (ngân sách địa phương, ngân sách trung ương hỗ trợ, các nguồn kinh phí khác), gửi Sở Tài chính xem xét, tổng hợp trình cấp có thẩm quyền quyết định theo quy định.</w:t>
      </w:r>
    </w:p>
    <w:p>
      <w:r>
        <w:t>Căn cứ yêu cầu công tác cán bộ trong từng thời kỳ, địa phương quyết định bố trí nguồn kinh phí và cử CBCC đi đào tạo, bồi dưỡng ở nước ngoài, trên tinh thần tiết kiệm, hiệu quả và phù hợp với khả năng cân đối của ngân sách địa phương.</w:t>
      </w:r>
    </w:p>
    <w:p>
      <w:r>
        <w:t>- Đối với các Đề án/Dự án đào tạo, bồi dưỡng CBCC được Thủ tướng Chính phủ phê duyệt thực hiện theo các Quyết định riêng:</w:t>
      </w:r>
    </w:p>
    <w:p>
      <w:r>
        <w:t>Hàng năm, cơ quan trung ương được giao chủ trì Đề án/Dự án có trách nhiệm hướng dẫn các Bộ, ngành, địa phương (Sở Nội vụ) liên quan về đối tượng, số lượng cán bộ, công chức cần đào tạo, bồi dưỡng để Bộ, ngành, địa phương có căn cứ xây dựng kế hoạch và dự toán kinh phí thực hiện nhiệm vụ đào tạo, bồi dưỡng CBCC của Bộ, ngành, địa phương phù hợp với mục tiêu Đề án/Dự án đã được Thủ tướng Chính phủ phê duyệt. Đối với các Đề án/Dự án đào tạo, bồi dưỡng CBCC được Thủ tướng Chính phủ cho phép ngân sách trung ương hỗ trợ cho các địa phương chưa tự cân đối được ngân sách, thì Sở Tài chính tổng hợp trình UBND tỉnh phê duyệt kế hoạch, dự toán kinh phí thực hiện Đề án/Dự án trên địa bàn địa phương gửi cơ quan trung ương được giao chủ trì Đề án/Dự án và Bộ Tài chính, trong đó phải làm rõ phần kinh phí tự đảm bảo từ ngân sách địa phương, phần kinh phí đề nghị ngân sách trung ương hỗ trợ.</w:t>
      </w:r>
    </w:p>
    <w:p>
      <w:r>
        <w:t>Căn cứ vào đề nghị của các Bộ, ngành, địa phương; căn cứ tổng mức kinh phí thực hiện Đề án/Dự án được cấp có thẩm quyền thông báo, cơ quan trung ương được giao chủ trì Đề án/Dự án xây dựng phương án phân bổ kinh phí thực hiện Đề án/Dự án chi tiết cho các Bộ, ngành, địa phương gửi Bộ Tài chính để xem xét, tổng hợp chung vào dự toán ngân sách của các Bộ, ngành, địa phương trình các cấp có thẩm quyền theo quy định của Luật Ngân sách nhà nước.</w:t>
      </w:r>
    </w:p>
    <w:p>
      <w:r>
        <w:t>b) Phân bổ và giao dự toán:</w:t>
      </w:r>
    </w:p>
    <w:p>
      <w:r>
        <w:t>- Đối với các Bộ, cơ quan trung ương:</w:t>
      </w:r>
    </w:p>
    <w:p>
      <w:r>
        <w:t>Căn cứ vào dự toán kinh phí đào tạo, bồi dưỡng CBCC, căn cứ dự toán kinh phí thực hiện các Đề án/Dự án về đào tạo, bồi dưỡng CBCC được cấp có thẩm quyền giao; các Bộ, cơ quan trung ương phân bổ, giao dự toán kinh phí cho các đơn vị sử dụng ngân sách gửi Bộ Tài chính kiểm tra theo quy định của Luật Ngân sách nhà nước và văn bản hướng dẫn Luật; đồng gửi Bộ Nội vụ (đối với kinh phí đào tạo, bồi dưỡng CBCC); cơ quan trung ương được giao chủ trì Đề án/Dự án (đối với kinh phí thực hiện Đề án/Dự án) để theo dõi tổng hợp.</w:t>
      </w:r>
    </w:p>
    <w:p>
      <w:r>
        <w:t>Quyết định giao dự toán của Bộ, cơ quan trung ương cho các đơn vị sử dụng ngân sách phải đảm bảo đúng tổng mức dự toán, cơ cấu kinh phí đối với từng nhiệm vụ đào tạo, bồi dưỡng CBCC được cấp có thẩm quyền giao.</w:t>
      </w:r>
    </w:p>
    <w:p>
      <w:r>
        <w:t>- Đối với các tỉnh, thành phố trực thuộc trung ương:</w:t>
      </w:r>
    </w:p>
    <w:p>
      <w:r>
        <w:t>Căn cứ Quyết định của Thủ tướng Chính phủ về giao dự toán chi ngân sách nhà nước, Quyết định của Bộ trưởng Bộ Tài chính về giao dự toán thu, chi ngân sách nhà nước của địa phương (trong đó bao gồm cả giao dự toán bổ sung có mục tiêu cho các địa phương thực hiện nhiệm vụ đào tạo, bồi dưỡng CBCC theo Đề án/Dự án được phê duyệt của Thủ tướng Chính phủ): căn cứ khả năng cân đối ngân sách địa phương bố trí thực hiện công tác đào tạo, bồi dưỡng CBCC; UBND tỉnh, thành phố trực thuộc trung ương giao Sở Nội vụ chủ trì phối hợp với Sở Tài chính và các cơ quan liên quan xây dựng phương án phân bổ dự toán kinh phí thực hiện nhiệm vụ đào tạo, bồi dưỡng CBCC cho các đơn vị sử dụng ngân sách gửi Sở Tài chính tổng hợp báo cáo UBND để trình Hội đồng nhân dân (HĐND) tỉnh, thành phố trực thuộc trung ương quyết định.</w:t>
      </w:r>
    </w:p>
    <w:p>
      <w:r>
        <w:t>Đối với các Đề án/Dự án đào tạo, bồi dưỡng được Trung ương giao bổ sung có mục tiêu cho địa phương thì UBND tỉnh phải phân bổ không thấp hơn mức của Trung ương quy định cho từng Đề án/Dự án. Sau khi phương án phân bổ kinh phí được HĐND phê duyệt, UBND tỉnh có trách nhiệm gửi kết quả phân bổ dự toán kinh phí (chi tiết theo từng Đề án/Dự án) về cơ quan trung ương chủ trì Đề án/Dự án, Bộ Tài chính theo quy định.</w:t>
      </w:r>
    </w:p>
    <w:p>
      <w:r>
        <w:t>c) Quản lý và quyết toán:</w:t>
      </w:r>
    </w:p>
    <w:p>
      <w:r>
        <w:t>- Việc quản lý, sử dụng, thanh toán và quyết toán kinh phí chi cho nhiệm vụ đào tạo, bồi dưỡng CBCC (bao gồm cả kinh phí thực hiện Đề án/Dự án về đào tạo, bồi dưỡng) được thực hiện theo quy định tại Luật Ngân sách nhà nước và các văn bản hướng dẫn Luật, các văn bản quy phạm pháp luật về chế độ kế toán ngân sách nhà nước.</w:t>
      </w:r>
    </w:p>
    <w:p>
      <w:r>
        <w:t>- Việc quản lý, sử dụng, thanh toán kinh phí chi cho nhiệm vụ đào tạo, bồi dưỡng CBCC ở nước ngoài được thực hiện như quy định đối với các khoản chi bằng ngoại tệ được thực hiện theo dự toán năm (hình thức rút dự toán) tính bằng đồng Việt Nam cho các đoàn đi công tác nước ngoài tại Thông tư số 97/2004/TT-BTC ngày 13/10/2004 của Bộ Tài chính hướng dẫn chế độ quản lý, chi trả, thanh toán các khoản chi ngân sách nhà nước bằng ngoại tệ qua Kho bạc Nhà nước.</w:t>
      </w:r>
    </w:p>
    <w:p>
      <w:r>
        <w:t>Cuối năm, kinh phí chi cho nhiệm vụ đào tạo, bồi dưỡng CBCC được tổng hợp chung trong báo cáo quyết toán ngân sách của các Bộ, cơ quan Trung ương và các địa phương theo quy định hiện hành.</w:t>
      </w:r>
    </w:p>
    <w:p>
      <w:r>
        <w:t>2. Lập, phân bổ, quản lý, quyết toán kinh phí đào tạo, bồi dưỡng đối với viên chức:</w:t>
      </w:r>
    </w:p>
    <w:p>
      <w:r>
        <w:t>Căn cứ nhu cầu đào tạo, bồi dưỡng viên chức tại cơ quan, đơn vị; căn cứ nội dung chi, mức chi quy định tại Thông tư này; thủ trưởng các đơn vị sự nghiệp xây dựng dự toán kinh phí đào tạo, bồi dưỡng viên chức tổng hợp trong dự toán chi thường xuyên của cơ quan, đơn vị theo quy định của Luật Ngân sách nhà nước và các văn bản quy phạm pháp luật quy định cơ chế tài chính đối với đơn vị sự nghiệp công lập theo lĩnh vực hoạt động.</w:t>
      </w:r>
    </w:p>
    <w:p>
      <w:r>
        <w:t>Việc phân bổ, quyết toán kinh phí đào tạo, bồi dưỡng viên chức thực hiện theo quy định của Luật Ngân sách nhà nước và pháp luật quy định về cơ chế tài chính đối với đơn vị sự nghiệp công lập theo từng lĩnh vực hoạt động.</w:t>
      </w:r>
    </w:p>
    <w:p>
      <w:r>
        <w:t>Điều 7. Chế độ báo cáo và kiểm tra</w:t>
      </w:r>
    </w:p>
    <w:p>
      <w:r>
        <w:t>1. Hàng năm, các Bộ, cơ quan trung ương, các tỉnh, thành phố trực thuộc Trung ương có trách nhiệm tổng hợp và gửi báo cáo tình hình thực hiện công tác đào tạo, bồi dưỡng CBCC về Bộ Nội vụ, về cơ quan chủ trì Đề án/Dự án và Bộ Tài chính.</w:t>
      </w:r>
    </w:p>
    <w:p>
      <w:r>
        <w:t>2. Bộ Nội vụ, cơ quan chủ trì Đề án/Dự án có trách nhiệm chủ trì, phối hợp với Bộ Tài chính kiểm tra định kỳ và đột xuất về tình hình triển khai thực hiện nhiệm vụ đào tạo, bồi dưỡng CBCC, nội dung sử dụng kinh phí Đề án/Dự án tại các đơn vị thuộc Bộ, cơ quan trung ương và địa phương bảo đảm giám sát việc quản lý, sử dụng kinh phí đào tạo, bồi dưỡng CBCC đúng mục tiêu, đúng chế độ, tiết kiệm và hiệu quả.</w:t>
      </w:r>
    </w:p>
    <w:p>
      <w:r>
        <w:t>3. Sở Nội vụ các tỉnh, thành phố trực thuộc trung ương có trách nhiệm chủ trì phối hợp với Sở Tài chính và các cơ quan liên quan kiểm tra định kỳ, đột xuất, giám sát đánh giá tình hình thực hiện nhiệm vụ đào tạo, bồi dưỡng CBCC trên địa bàn, bảo đảm đạt được các chỉ tiêu được giao, sử dụng kinh phí đúng mục đích, đúng chế độ quy định.</w:t>
      </w:r>
    </w:p>
    <w:p>
      <w:r>
        <w:t>Điều 8. Tổ chức thực hiện     [18]</w:t>
      </w:r>
    </w:p>
    <w:p>
      <w:r>
        <w:t>1. Thông tư này có hiệu lực thi hành kể từ ngày 15 tháng 6 năm 2018.</w:t>
      </w:r>
    </w:p>
    <w:p>
      <w:r>
        <w:t>2. Bãi bỏ Thông tư số 139/2010/TT-BTC ngày 21/09/2010 của Bộ Tài chính hướng dẫn quản lý và sử dụng kinh phí đào tạo, bồi dưỡng cán bộ, công chức Nhà nước.</w:t>
      </w:r>
    </w:p>
    <w:p>
      <w:r>
        <w:t>Các lớp đào tạo, bồi dưỡng CBCC đã thực hiện theo kế hoạch được giao năm 2018, thì các cơ quan, đơn vị căn cứ quy định tại Thông tư này và chứng từ chi tiêu thực tế tại thời điểm Thông tư có hiệu lực để quyết toán kinh phí theo quy định của Luật Ngân sách nhà nước và thực hiện trong phạm vi dự toán ngân sách năm 2018 đã được cấp có thẩm quyền giao.</w:t>
      </w:r>
    </w:p>
    <w:p>
      <w:r>
        <w:t>3. Ngoài nguồn kinh phí ngân sách nhà nước dành cho công tác đào tạo, bồi dưỡng CBCC được bố trí hàng năm, các cơ quan, đơn vị ở trung ương và địa phương căn cứ vào nhu cầu nhiệm vụ đào tạo, bồi dưỡng CBCC của từng thời kỳ có thể sử dụng từ dự toán chi thường xuyên và các nguồn kinh phí hợp pháp khác để tăng chi cho nhiệm vụ đào tạo, bồi dưỡng CBCC và phải thực hiện theo nội dung chi quy định tại Thông tư này.</w:t>
      </w:r>
    </w:p>
    <w:p>
      <w:r>
        <w:t>4. Các mức chi quy định tại Thông tư này là mức chi làm căn cứ để các Bộ, cơ quan trung ương lập dự toán chi cho công tác đào tạo, bồi dưỡng CBCC. Bộ trưởng, thủ trưởng cơ quan Trung ương chủ động quy định mức chi cụ thể từ nguồn ngân sách nhà nước cho phù hợp và đảm bảo đúng quy định của Luật Ngân sách nhà nước để thực hiện ở đơn vị trong phạm vi dự toán chi ngân sách đã được cấp có thẩm quyền giao.</w:t>
      </w:r>
    </w:p>
    <w:p>
      <w:r>
        <w:t>5. Căn cứ tình hình thực tế tại địa phương và khả năng cân đối ngân sách địa phương, Ủy ban nhân dân tỉnh, thành phố trực thuộc Trung ương chủ động trình Hội đồng nhân dân cùng cấp quyết định mức chi cụ thể cho phù hợp để thực hiện ở địa phương.</w:t>
      </w:r>
    </w:p>
    <w:p>
      <w:r>
        <w:t>6. Đối với các lớp đào tạo, bồi dưỡng CBCC, viên chức được tổ chức bằng nguồn kinh phí do các tổ chức, cá nhân tham gia đóng góp, tài trợ, thì khuyến khích vận dụng thực hiện chế độ chi tiêu quy định tại Thông tư này nhằm đảm bảo tiết kiệm, hiệu quả. Trường hợp cần có mức chi cao hơn thì cơ quan, đơn vị làm nhiệm vụ đào tạo, bồi dưỡng quyết định phù hợp khả năng nguồn kinh phí của đơn vị.</w:t>
      </w:r>
    </w:p>
    <w:p>
      <w:r>
        <w:t>7.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8. Trong quá trình thực hiện nếu có khó khăn vướng mắc, đề nghị các cơ quan, đơn vị phản ánh về Bộ Tài chính để nghiên cứu giải quyết./</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[1]  Văn bản này được hợp nhất từ 02 Thông tư sau:</w:t>
      </w:r>
    </w:p>
    <w:p>
      <w:r>
        <w:t>- Thông tư số 36/2018/TT-BTC ngày 30 tháng 03 năm 2018 của Bộ trưởng Bộ Tài chính hướng dẫn việc lập dự toán, quản lý, sử dụng và quyết toán kinh phí dành cho công tác đào tạo, bồi dưỡng cán bộ, công chức, viên chức, có hiệu lực kể từ ngày 15 tháng 06 năm 2018  (được đính chính theo quy định tại Quyết định số 323/QĐ-BTC ngày 01 tháng 03 năm 2019 của Bộ trưởng Bộ Tài chính về việc đính chính Thông tư số 36/2018/TT-BTC ngày 30 tháng 03 năm 2018 của Bộ trưởng Bộ Tài chính hướng dẫn việc lập dự toán, quản lý, sử dụng và quyết toán kinh phí dành cho công tác đào tạo, bồi dưỡng cán bộ, công chức, viên chức);</w:t>
      </w:r>
    </w:p>
    <w:p>
      <w:r>
        <w:t>-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 có hiệu lực kể từ ngày 20 tháng 03 năm 2023 (sau đây gọi là Thông tư số 06/2023/TT-BTC).</w:t>
      </w:r>
    </w:p>
    <w:p>
      <w:r>
        <w:t>Văn bản này không thay thế 02 Thông tư trên.</w:t>
      </w:r>
    </w:p>
    <w:p>
      <w:r>
        <w:t>[2]  Thông tư số 06/2023/TT-BTC có căn cứ ban hành như sau:</w:t>
      </w:r>
    </w:p>
    <w:p>
      <w:r>
        <w:t>“Căn cứ Luật Ngân sách nhà nước ngày 25 tháng 6 năm 2015;</w:t>
      </w:r>
    </w:p>
    <w:p>
      <w:r>
        <w:t>Căn cứ Luật Sỹ quan Quân đội nhân dân Việt nam ngày 21 tháng 12 năm 1999; Luật sửa đổi, bổ sung một số điều Luật Sỹ quan Quân đội nhân dân Việt Nam ngày 03 tháng 6 năm 2008 và Luật sửa đổi, bổ sung một số điều Luật Sỹ quan Quân đội nhân dân Việt Nam ngày 27 tháng 11 năm 2014;</w:t>
      </w:r>
    </w:p>
    <w:p>
      <w:r>
        <w:t>Căn cứ Luật Nghĩa vụ quân sự ngày 19 tháng 6 năm 2015; Luật Quân nhân chuyên nghiệp, công nhân và viên chức quốc phòng ngày 26 tháng 11 năm 2015, Luật Công an nhân dân ngày 20 tháng 11 năm 2018;</w:t>
      </w:r>
    </w:p>
    <w:p>
      <w:r>
        <w:t>Căn cứ Nghị định số 163/2016/NĐ-CP ngày 21 tháng 12 năm 2016 của Chính phủ quy định chi tiết thi hành một số điều của Luật Ngân sách nhà nước;</w:t>
      </w:r>
    </w:p>
    <w:p>
      <w:r>
        <w:t>Căn cứ Nghị định số 87/2017/NĐ-CP ngày 26 tháng 7 năm 2017 của Chính phủ quy định chức năng, nhiệm vụ, quyền hạn và cơ cấu tổ chức của Bộ Tài chính;</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và đào tạo, bồi dưỡng cán bộ, công chức, viên chức;</w:t>
      </w:r>
    </w:p>
    <w:p>
      <w: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04 năm 2019 của Chính phủ sửa đổi, bổ sung một số quy định về cán bộ, công chức cấp xã và người hoạt động không chuyên trách ở cấp xã, ở thôn, tổ dân phố;</w:t>
      </w:r>
    </w:p>
    <w:p>
      <w:r>
        <w:t>Theo đề nghị của Vụ trưởng Vụ Tài chính hành chính sự nghiệp;</w:t>
      </w:r>
    </w:p>
    <w:p>
      <w:r>
        <w:t>Bộ trưởng Bộ Tài chính ban hành Thông tư sửa đổi, bổ sung một số điều của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w:t>
      </w:r>
    </w:p>
    <w:p>
      <w:r>
        <w:t>[3]  Cụm từ “Thông tư này áp dụng đối với các đối tượng” được sửa đổi thành “Thông tư này áp dụng đối với các đối tượng được đào tạo, bồi dưỡng bao gồm” theo quy định tại khoản 1 Điều 1 Thông tư số 06/2023/TT-BTC, có hiệu lực kể từ ngày 20 tháng 03 năm 2023; được sửa đổi lần thứ 1 theo quy định tại khoản 1 Điều 1 Quyết định số 323/QĐ-BTC ngày 01/03/2019 của Bộ trưởng Bộ Tài chính về việc đính chính Thông tư số 36/2018/TT-BTC ngày 30 tháng 03 năm 2018 của Bộ Tài chính hướng dẫn việc lập dự toán, quản lý, sử dụng và quyết toán kinh phí dành cho công tác đào tạo, bồi dưỡng cán bộ, công chức, viên chức; có hiệu lực kể từ ngày 01/03/2019.</w:t>
      </w:r>
    </w:p>
    <w:p>
      <w:r>
        <w:t>[4]  Điểm này được sửa đổi theo quy định tại khoản 1 Điều 1 Thông tư số 06/2023/TT-BTC, có hiệu lực kể từ ngày 20 tháng 03 năm 2023.</w:t>
      </w:r>
    </w:p>
    <w:p>
      <w:r>
        <w:t>[5]  Điều này được sửa đổi theo quy định tại khoản 2 Điều 1 Thông tư số 06/2023/TT-BTC, có hiệu lực kể từ ngày 20 tháng 03 năm 2023.</w:t>
      </w:r>
    </w:p>
    <w:p>
      <w:r>
        <w:t>[6]  Khoản này được sửa đổi theo quy định tại điểm a khoản 3 Điều 1 Thông tư số 06/2023/TT-BTC, có hiệu lực kể từ ngày 20 tháng 03 năm 2023.</w:t>
      </w:r>
    </w:p>
    <w:p>
      <w:r>
        <w:t>[7]  Khoản này được bổ sung theo quy định tại điểm b khoản 3 Điều 1 Thông tư số 06/2023/TT-BTC, có hiệu lực kể từ ngày 20 tháng 03 năm 2023.</w:t>
      </w:r>
    </w:p>
    <w:p>
      <w:r>
        <w:t>[8]  Khoản này được bổ sung theo quy định tại điểm b khoản 3 Điều 1 Thông tư số 06/2023/TT-BTC, có hiệu lực kể từ ngày 20 tháng 03 năm 2023.</w:t>
      </w:r>
    </w:p>
    <w:p>
      <w:r>
        <w:t>[9]  Gạch đầu dòng này được bổ sung theo quy định tại khoản 4 Điều 1 Thông tư số 06/2023/TT-BTC, có hiệu lực kể từ ngày 20 tháng 03 năm 2023.</w:t>
      </w:r>
    </w:p>
    <w:p>
      <w:r>
        <w:t>[10]  Điểm này được sửa đổi theo quy định tại khoản 5 Điều 1 Thông tư số 06/2023/TT-BTC, có hiệu lực kể từ ngày 20 tháng 03 năm 2023.</w:t>
      </w:r>
    </w:p>
    <w:p>
      <w:r>
        <w:t>[11]  Điểm này được sửa đổi theo quy định tại khoản 7 Điều 1 Thông tư số 06/2023/TT-BTC, có hiệu lực kể từ ngày 20 tháng 03 năm 2023.</w:t>
      </w:r>
    </w:p>
    <w:p>
      <w:r>
        <w:t>[12]  Nội dung này được bổ sung theo quy định tại khoản 6 Điều 1 Thông tư số 06/2023/TT-BTC, có hiệu lực kể từ ngày 20 tháng 03 năm 2023.</w:t>
      </w:r>
    </w:p>
    <w:p>
      <w:r>
        <w:t>[13]  Cụm từ “Chi phí tổ chức cho học viên đi khảo sát, thực tế” được sửa đổi thành “Chi phí tổ chức đi khảo sát, thực tế theo yêu cầu của chương trình đào tạo do cấp có thẩm quyền ban hành” theo quy định tại khoản 8 Điều 1 Thông tư số 06/2023/TT-BTC, có hiệu lực kể từ ngày 20 tháng 03 năm 2023.</w:t>
      </w:r>
    </w:p>
    <w:p>
      <w:r>
        <w:t>[14]  Nội dung này được bổ sung theo quy định tại khoản 8 Điều 1 Thông tư số 06/2023/TT-BTC, có hiệu lực kể từ ngày 20 tháng 03 năm 2023.</w:t>
      </w:r>
    </w:p>
    <w:p>
      <w:r>
        <w:t>[15]  Điểm này được sửa đổi theo quy định tại khoản 7 Điều 1 Thông tư số 06/2023/TT-BTC, có hiệu lực kể từ ngày 20 tháng 03 năm 2023.</w:t>
      </w:r>
    </w:p>
    <w:p>
      <w:r>
        <w:t>[16]  Điểm này được sửa đổi theo quy định tại khoản 7 Điều 1 Thông tư số 06/2023/TT-BTC, có hiệu lực kể từ ngày 20 tháng 03 năm 2023.</w:t>
      </w:r>
    </w:p>
    <w:p>
      <w:r>
        <w:t>[17]  Đoạn này được sửa đổi lần thứ 1 theo quy định tại khoản 2 Điều 1 Quyết định số 323/QĐ-BTC ngày 01/03/2019 của Bộ trưởng Bộ Tài chính về việc đính chính Thông tư số 36/2018/TT-BTC ngày 30 tháng 03 năm 2018 của Bộ Tài chính hướng dẫn việc lập dự toán, quản lý, sử dụng và quyết toán kinh phí dành cho công tác đào tạo, bồi dưỡng cán bộ, công chức, viên chức; có hiệu lực kể từ ngày 01/03/2019.</w:t>
      </w:r>
    </w:p>
    <w:p>
      <w:r>
        <w:t>[18]  Điều 2 Thông tư số 06/2023/TT-BTC có hiệu lực kể từ ngày 20 tháng 03 năm 2023 quy định như sau:</w:t>
      </w:r>
    </w:p>
    <w:p>
      <w:r>
        <w:t>“Điều 2. Điều khoản thi hành</w:t>
      </w:r>
    </w:p>
    <w:p>
      <w:r>
        <w:t>1. Thông tư này có hiệu lực thi hành từ ngày 20 tháng 3 năm 2023.</w:t>
      </w:r>
    </w:p>
    <w:p>
      <w:r>
        <w:t>2. Trong quá trình thực hiện, nếu có vướng mắc đề nghị các cơ quan, đơn vị phản ánh về Bộ Tài chính để kịp thời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