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13969:2024 (IEC 63218:2021) về Cell và pin thứ cấp chứa kiềm hoặc các chất điện phân không axit khác - Cell và pin thứ cấp lithium, niken cadmi và niken kim loại hydrua dùng cho các ứng dụng di động - Hướng dẫn về các khía cạnh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13969:2024</w:t>
      </w:r>
    </w:p>
    <w:p>
      <w:r>
        <w:t>IEC 63218:2021</w:t>
      </w:r>
    </w:p>
    <w:p>
      <w:r>
        <w:t>CELL VÀ PIN THỨ CẤP CHỨA KIỀM HOẶC CÁC CHẤT ĐIỆN PHÂN KHÔNG AXIT KHÁC - CELL VÀ PIN THỨ CẤP LITHIUM, NIKEN CADMI VÀ NIKEN KIM LOẠI HYDRUA DÙNG CHO CÁC ỨNG DỤNG DI ĐỘNG - HƯỚNG DẪN VỀ CÁC KHÍA CẠNH MÔI TRƯỜNG</w:t>
      </w:r>
    </w:p>
    <w:p>
      <w:r>
        <w:t>Secondary cells and batteries containing alkaline or other non-acid electrolytes -         Secondary lithium, nickel cadmium and nickel-metal hydride cells and batteries for         portable applications     -     Guidance on environmental aspects</w:t>
      </w:r>
    </w:p>
    <w:p>
      <w:r>
        <w:t>Lời nói đầu</w:t>
      </w:r>
    </w:p>
    <w:p>
      <w:r>
        <w:t>TCVN 13969:2024 hoàn toàn tương đương với IEC 63218:2021;</w:t>
      </w:r>
    </w:p>
    <w:p>
      <w:r>
        <w:t>TCVN 13969:2024 do Ban kỹ thuật tiêu chuẩn quốc gia TCVN/TC/E1  Máy điện và khí     cụ     điện    biên soạn, Viện Tiêu chuẩn Chất lượng Việt Nam đề nghị, Tổng cục Tiêu chuẩn Đo lường Chất lượng thẩm định, Bộ Khoa học và Công nghệ công bố.</w:t>
      </w:r>
    </w:p>
    <w:p>
      <w:r>
        <w:t>CELL VÀ PIN THỨ CẤP CHỨA KIỀM HOẶC CÁC CHẤT ĐIỆN PHÂN KHÔNG AXIT KHÁC - CELL VÀ PIN THỨ CẤP LITHIUM, NIKEN CADMI VÀ NIKEN KIM LOẠI HYDRUA DÙNG CHO CÁC ỨNG DỤNG DI ĐỘNG - HƯỚNG DẪN V    Ề     CÁC KHÍA CẠNH MÔI TRƯỜNG</w:t>
      </w:r>
    </w:p>
    <w:p>
      <w:r>
        <w:t>Secondary cells and batteries containing alkaline or other non-acid electrolytes -             Secondary lithium, nickel cadmium and nickel-metal hydride cells and batteries for             portable applications       -       Guidance on environmental aspects</w:t>
      </w:r>
    </w:p>
    <w:p>
      <w:r>
        <w:t>1  Phạm vi áp dụng</w:t>
      </w:r>
    </w:p>
    <w:p>
      <w:r>
        <w:t>Tiêu chuẩn này cung cấp các yêu cầu và khuyến cáo liên quan đến các khía cạnh môi trường của cell và pin thứ cấp lithium, niken cadmi và niken kim loại hydrua dùng cho các ứng dụng di động (sau đây gọi là "cell và pin th  ứ   cấp liên quan"). Các cell và pin thứ cấp liên quan được quy định trong phạm vi áp dụng của IEC 61960-3, IEC 61960-4, IEC 61951-1 và IEC 61951-2.</w:t>
      </w:r>
    </w:p>
    <w:p>
      <w:r>
        <w:t>CHÚ THÍCH: Các ứng dụng di động được xác định trong IEC 61960-3 bao gồm thiết bị c  ầ  m tay, thiết bị vận chuyển được và thiết bị di chuyển được. Xem IEC 61960-3 về các ví dụ.</w:t>
      </w:r>
    </w:p>
    <w:p>
      <w:r>
        <w:t>Tiêu chuẩn này không nhằm áp dụng cho các pin được lắp trong các sản phẩm cuối. Trong trường hợp pin được lắp trong các sản phẩm cuối nhưng được lấy ra khỏi sản phẩm thì có thể áp dụng tiêu chuẩn này.</w:t>
      </w:r>
    </w:p>
    <w:p>
      <w:r>
        <w:t>Các mạch an toàn và điều khiển cũng như các vỏ bọc liên kết với các pin thứ cấp liên quan, ngoại trừ các mạch tạo thành một phần của sản phẩm cuối, đều thuộc phạm vi áp dụng của tiêu chuẩn này như một bộ phận của pin th  ứ   cấp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