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14585:2025 về Bê tông - Yêu cầu kỹ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TCVN14585:2025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14585:2025</w:t>
      </w:r>
    </w:p>
    <w:p>
      <w:r>
        <w:t>BÊ TÔNG - YÊU CẦU KỸ THUẬT</w:t>
      </w:r>
    </w:p>
    <w:p>
      <w:r>
        <w:t>Concrete - Specifications</w:t>
      </w:r>
    </w:p>
    <w:p>
      <w:r>
        <w:t>Lời nói đầu</w:t>
      </w:r>
    </w:p>
    <w:p>
      <w:r>
        <w:t>TCVN 14585:2025 được xây dựng trên cơ sở tham khảo GOST 26633-2015  Heavy-weight and sand concretes. Specifications.</w:t>
      </w:r>
    </w:p>
    <w:p>
      <w:r>
        <w:t>TCVN 14585:2025 do Viện Khoa học Công nghệ Xây dựng biên soạn, Bộ Xây dựng đề nghị, Ủy ban Tiêu chuẩn Đo lường Chất lượng Quốc gia thẩm định, Bộ Khoa học và Công nghệ công bố.</w:t>
      </w:r>
    </w:p>
    <w:p>
      <w:r>
        <w:t>BÊ TÔNG - YÊU CẦU KỸ THUẬT</w:t>
      </w:r>
    </w:p>
    <w:p>
      <w:r>
        <w:t>Concrete - Specifications</w:t>
      </w:r>
    </w:p>
    <w:p>
      <w:r>
        <w:t>1  Phạm vi áp dụng</w:t>
      </w:r>
    </w:p>
    <w:p>
      <w:r>
        <w:t>Tiêu chuẩn này quy định các yêu cầu kỹ thuật, quy tắc nghiệm thu và phương pháp ki  ể  m tra đối với bê tông thông thường và bê tông hạt nhỏ trên cơ sở xi măng và cốt liệu đặc chắc (sau đây gọi là bê tông) dùng cho các kết cấu được thiết kế theo TCVN 5574</w:t>
      </w:r>
    </w:p>
    <w:p>
      <w:r>
        <w:t>Tiêu chuẩn này không áp dụng cho các loại bê tông đặc biệt như: bê tông tự ứng suất, bê tông hốc rỗng, bê tông chịu axit, bê tông chịu nhiệt, bê tông cản xạ, bê tông siêu nặng và bê tông cốt sợi.</w:t>
      </w:r>
    </w:p>
    <w:p>
      <w:r>
        <w:t>2  Tài liệu viện dẫn</w:t>
      </w:r>
    </w:p>
    <w:p>
      <w:r>
        <w:t>Các tài liệu viện dẫn sau đây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(nếu có).</w:t>
      </w:r>
    </w:p>
    <w:p>
      <w:r>
        <w:t>TCVN 2682,  Xi măng poóc lăng</w:t>
      </w:r>
    </w:p>
    <w:p>
      <w:r>
        <w:t>TCVN 3114,  Bê tông - Phương pháp xác định độ mài mòn</w:t>
      </w:r>
    </w:p>
    <w:p>
      <w:r>
        <w:t>TCVN 3115,  Bê tông - Phương pháp xác định khối lượng thể tích</w:t>
      </w:r>
    </w:p>
    <w:p>
      <w:r>
        <w:t>TCVN 3116,  Bê tông - Phương pháp xác định độ chống thấm nước - Phương pháp vết thấm</w:t>
      </w:r>
    </w:p>
    <w:p>
      <w:r>
        <w:t>TCVN 3117,  Bê tông - Phương pháp xác định độ co</w:t>
      </w:r>
    </w:p>
    <w:p>
      <w:r>
        <w:t>TCVN 3118,  Bê tông - Phương pháp xác định cường độ chịu nén</w:t>
      </w:r>
    </w:p>
    <w:p>
      <w:r>
        <w:t>TCVN 3119,  Bê tông - Phương pháp xác định cường độ chịu kéo khi uốn</w:t>
      </w:r>
    </w:p>
    <w:p>
      <w:r>
        <w:t>TCVN 4506,  Nước cho bê tông và vữa - Yêu cầu kỹ thuật</w:t>
      </w:r>
    </w:p>
    <w:p>
      <w:r>
        <w:t>TCVN 5574,  Thiết kế kết cấu bê tông và bê tông cốt thép</w:t>
      </w:r>
    </w:p>
    <w:p>
      <w:r>
        <w:t>TCVN 5726,  Bê tông - Phương pháp xác định cường độ lăng trụ, môđun đàn hồi và hệ số Poisson</w:t>
      </w:r>
    </w:p>
    <w:p>
      <w:r>
        <w:t>TCVN 6067,  Xi măng poóc lăng bền sun phat - Yêu cầu kỹ thuật</w:t>
      </w:r>
    </w:p>
    <w:p>
      <w:r>
        <w:t>TCVN 6260,  Xi măng poóc lăng hỗn hợp</w:t>
      </w:r>
    </w:p>
    <w:p>
      <w:r>
        <w:t>TCVN 7570,  Cốt liệu cho bê tông và vữa - Yêu cầu kỹ thuật</w:t>
      </w:r>
    </w:p>
    <w:p>
      <w:r>
        <w:t>TCVN 7572-12,    C    ốt liệu cho bê tông và vữa - Phương pháp thử - Phần 12: Xác định độ hao mòn khi va đập của cốt liệu lớn trong máy Los Angeles</w:t>
      </w:r>
    </w:p>
    <w:p>
      <w:r>
        <w:t>TCVN 7711,  Xi măng poóc lăng hỗn hợp bền sun phat</w:t>
      </w:r>
    </w:p>
    <w:p>
      <w:r>
        <w:t>TCVN 8826, Phụ gia hóa học cho bê tông</w:t>
      </w:r>
    </w:p>
    <w:p>
      <w:r>
        <w:t>TCVN 8827,  Phụ gia khoáng hoạt tính cao dùng cho bê tông và vữa - Silicafume và tro trấu nghiền mịn</w:t>
      </w:r>
    </w:p>
    <w:p>
      <w:r>
        <w:t>TCVN 9205, Cát nghiền cho bê tông và vữa</w:t>
      </w:r>
    </w:p>
    <w:p>
      <w:r>
        <w:t>TCVN 9334,  Bê tông nặng - Phương pháp xác định cường độ nén bằng súng bật n    ả    y</w:t>
      </w:r>
    </w:p>
    <w:p>
      <w:r>
        <w:t>TCVN 10302,  Phụ gia hoạt tính tro bay cho bê tông, vữa xây và xi măng</w:t>
      </w:r>
    </w:p>
    <w:p>
      <w:r>
        <w:t>TCVN 10303,  Bê tông - Kiểm tra và đánh giá cường độ chịu nén</w:t>
      </w:r>
    </w:p>
    <w:p>
      <w:r>
        <w:t>TCVN 11586,  Xỉ hạt lò cao nghiền mịn dùng cho bê tông và vữa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