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14538:2025 về Phòng cháy chữa cháy - Hệ thống truyền tin báo cháy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TCVN14538:2025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14538 :2025</w:t>
      </w:r>
    </w:p>
    <w:p>
      <w:r>
        <w:t>PHÒNG CHÁY CHỮA CHÁY - HỆ THỐNG TRUYỀN TIN BÁO CHÁY</w:t>
      </w:r>
    </w:p>
    <w:p>
      <w:r>
        <w:t>Fir    e     protection     -     Fire a    l    arm transmission system</w:t>
      </w:r>
    </w:p>
    <w:p>
      <w:r>
        <w:t>Lời nói đầu</w:t>
      </w:r>
    </w:p>
    <w:p>
      <w:r>
        <w:t>TCVN 14538:2025 do Cục cảnh sát phòng cháy, chữa cháy và cứu nạn, cứu hộ biên soạn, Bộ Công an đề nghị, Ủy ban Tiêu chuẩn Đo lường Chất lượng Quốc gia thẩm định, Bộ Khoa học và Công nghệ công bố.</w:t>
      </w:r>
    </w:p>
    <w:p>
      <w:r>
        <w:t>PHÒNG CHÁY CHỮA CHÁY - HỆ THỐNG TRUYỀN TIN BÁO CHÁY</w:t>
      </w:r>
    </w:p>
    <w:p>
      <w:r>
        <w:t>Fir      e       protection       -       Fire a      l      arm transmission system</w:t>
      </w:r>
    </w:p>
    <w:p>
      <w:r>
        <w:t>1  Phạm vi áp dụng</w:t>
      </w:r>
    </w:p>
    <w:p>
      <w:r>
        <w:t>1.1       Tiêu chuẩn này áp dụng đối với các hệ thống truyền tin báo cháy có chức năng tiếp nhận, truyền tải, xử lý và xác minh thông tin liên quan đến trạng thái chức năng của các thiết bị, hệ thống báo cháy trước khi chuyển tới lực lượng chữa cháy.</w:t>
      </w:r>
    </w:p>
    <w:p>
      <w:r>
        <w:t>1.2         Tiêu chuẩn này quy định các yêu cầu kỹ thuật, tính năng hoạt động và phương pháp kiểm tra, thử nghiệm đối với hệ thống truyền tin báo cháy.</w:t>
      </w:r>
    </w:p>
    <w:p>
      <w:r>
        <w:t>2  Tài liệu viện dẫn</w:t>
      </w:r>
    </w:p>
    <w:p>
      <w:r>
        <w:t>Các tài liệu viện dẫn sau rất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(nếu có).</w:t>
      </w:r>
    </w:p>
    <w:p>
      <w:r>
        <w:t>TCVN 4255 (IEC 60529),    Cấp     bảo vệ bằng vỏ ngoài (mã IP)</w:t>
      </w:r>
    </w:p>
    <w:p>
      <w:r>
        <w:t>TCVN 7568-4 (ISO 7240-4),  Hệ thống báo cháy         - Phần 4: Thiết bị cấp nguồn</w:t>
      </w:r>
    </w:p>
    <w:p>
      <w:r>
        <w:t>TCVN 7699-1 (IEC 60068-1),  Thử nghiệm môi trường - Phần 1: Quy định chung và hướng dẫn</w:t>
      </w:r>
    </w:p>
    <w:p>
      <w:r>
        <w:t>TCVN 7699-2-1 (IEC 60068-2-1),  Thử         nghiệm môi trường         -         Phần 2-1: Các thử nghiệm - Thử nghiệm A: Lạnh</w:t>
      </w:r>
    </w:p>
    <w:p>
      <w:r>
        <w:t>TCVN 7699-2-6 (IEC 60068-2-6),  Thử nghiệm môi trường - Phần 2-6: Các thử nghiệm - Thử nghiệm FC: Rung (hình sin)</w:t>
      </w:r>
    </w:p>
    <w:p>
      <w:r>
        <w:t>TCVN 7699-2-47 (IEC 60068-2-47),  Thử nghiệm môi trường - Phần 2-47: Các thử nghiệm - Lắp đặt mẫu để thử nghiệm rung, va chạm và lực động tương tự</w:t>
      </w:r>
    </w:p>
    <w:p>
      <w:r>
        <w:t>TCVN 7699-2-75 (IEC 60068-2-75),  Thử nghiệm môi trường - Phần 2-75: Các thử nghiệm - Thử nghiệm Eh: Thử nghiệm búa</w:t>
      </w:r>
    </w:p>
    <w:p>
      <w:r>
        <w:t>TCVN 7699-2-78 (  IEC   60068-2-78),  Thử nghiệm môi trường - Phần 2-78: Các thử     nghiệm     - Thử nghiệm Cab: Nóng ẩm, không đổi</w:t>
      </w:r>
    </w:p>
    <w:p>
      <w:r>
        <w:t>TCVN 7921-3-3 (IEC 60721-3-3),  Phân loại điều kiện môi trường - Phần 3-3: Phân loại theo nhóm các         tham số môi trường và độ khắc nghiệt - sử dụng tĩnh tại ở vị trí được bảo vệ khỏi thời tiết</w:t>
      </w:r>
    </w:p>
    <w:p>
      <w:r>
        <w:t>IEC 62599-2,  Alarm systems - Part 2: Electromagnetic compatibility - Immunity requirements for components of fire and security alarm systems  (Hệ thống báo động - Phần 2: Tương thích điện từ - Yêu cầu về miễn nhiễm đối với các thành phần của hệ thống báo cháy và báo động an ninh)</w:t>
      </w:r>
    </w:p>
    <w:p>
      <w:r>
        <w:t>EN 50130-4,  Alarm systems - Part 4: Electromagnetic compatibility - Product family standard: Immunity requirements for components of fire, intruder, hold, up, CCTV, access control and social alarm systems  (Hệ thống báo động - Phần: 4: Tương     thích điện   từ -   Tiêu chuẩn họ sản phẩm: Yêu cầu về miễn nhiễm đối với các thành phần của hệ thống báo cháy, chống trộm, báo cướp, truyền hình mạch kín (CCTV)       kiểm soát ra vào   và   báo động xã hội)</w:t>
      </w:r>
    </w:p>
    <w:p>
      <w:r>
        <w:t>3  Thuật ngữ, định nghĩa và chữ viết tắt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