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14196:2024 (BS EN 13809:2003) về Dịch vụ du lịch - Đại lý lữ hành và doanh nghiệp lữ hành - Thuật ngữ và định nghĩa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14196:2024</w:t>
      </w:r>
    </w:p>
    <w:p>
      <w:r>
        <w:t>B   S  EN 13809:2003</w:t>
      </w:r>
    </w:p>
    <w:p>
      <w:r>
        <w:t>DỊCH VỤ DU LỊCH - ĐẠI LÝ LỮ HÀNH VÀ DOANH NGHIỆP LỮ HÀNH - THUẬT NGỮ VÀ ĐỊNH NGHĨA</w:t>
      </w:r>
    </w:p>
    <w:p>
      <w:r>
        <w:t>TOURISM SERVICES - TRAVEL AGENCIES AND TOUR OPERATORS - TERMINOLOGY</w:t>
      </w:r>
    </w:p>
    <w:p>
      <w:r>
        <w:t>Lời nói đầu</w:t>
      </w:r>
    </w:p>
    <w:p>
      <w:r>
        <w:t>TCVN 14196:2024 hoàn toàn tương đương với BS EN 13809:2003;</w:t>
      </w:r>
    </w:p>
    <w:p>
      <w:r>
        <w:t>TCVN 14196:2024 do Viện Nghiên cứu Phát triển Du lịch (Cục Du lịch Quốc gia Việt Nam) biên soạn, Bộ Văn hóa, Thể thao và Du lịch đề nghị, Tổng cục Tiêu chuẩn Đo lường Chất lượng thẩm định, Bộ Khoa học và   C  ông nghệ công bố.</w:t>
      </w:r>
    </w:p>
    <w:p>
      <w:r>
        <w:t>Lời giới thiệu</w:t>
      </w:r>
    </w:p>
    <w:p>
      <w:r>
        <w:t>Tiêu chuẩn này bao gồm định nghĩa của một số thuật ngữ thường dùng trong ngành du lịch. Tiêu chuẩn này nhằm tạo điều kiện thông hiểu giữa bên cung cấp dịch vụ du lịch và người sử dụng. Thống nhất các thuật ngữ phổ biến l  à   bước đầu tiên trong quá trình đó.</w:t>
      </w:r>
    </w:p>
    <w:p>
      <w:r>
        <w:t>Hỗ trợ khách hàng sáng suốt lựa chọn các dịch vụ du lịch có thể đáp ứng kỳ vọng và nâng cao sự hài lòng. Ngành du lịch cũng sẽ được hưởng lợi từ những khách hàng nắm đầy đủ thông tin.</w:t>
      </w:r>
    </w:p>
    <w:p>
      <w:r>
        <w:t>Tiêu chuẩn này cũng có giá trị đối với các tổ chức, cá nhân đang xây dựng các tiêu chu  ẩ  n du lịch và lữ hành khác, cũng như các cơ quan quản lý về du lịch.</w:t>
      </w:r>
    </w:p>
    <w:p>
      <w:r>
        <w:t>Xây dựng định nghĩa chuẩn trong ngành du lịch là một nhiệm vụ khó. Một số thuật ngữ và khái niệm không được đưa vào tiêu chuẩn này vì:</w:t>
      </w:r>
    </w:p>
    <w:p>
      <w:r>
        <w:t>- các thuật ngữ không phổ biến;</w:t>
      </w:r>
    </w:p>
    <w:p>
      <w:r>
        <w:t>- các thuật ngữ không thể biên dịch hoặc mô tả chính xác bằng một hoặc hai hoặc ba ngôn ngữ được sử dụng trong tiêu chuẩn này.</w:t>
      </w:r>
    </w:p>
    <w:p>
      <w:r>
        <w:t>DỊCH VỤ DU LỊCH - ĐẠI LÝ LỮ HÀNH VÀ DOANH NGHIỆP LỮ HÀNH - THUẬT NGỮ VÀ ĐỊNH NGHĨA</w:t>
      </w:r>
    </w:p>
    <w:p>
      <w:r>
        <w:t>TOURISM SERVICES - TRAVEL AGENCIES AND TOUR OPERATORS - TERMINOLOGY</w:t>
      </w:r>
    </w:p>
    <w:p>
      <w:r>
        <w:t>1  Phạm vi áp dụng</w:t>
      </w:r>
    </w:p>
    <w:p>
      <w:r>
        <w:t>Tiêu chuẩn này quy định các thuật ngữ dùng để mô tả cơ sở vật chất và dịch vụ của các nhà cung cấp dịch vụ du lịch.</w:t>
      </w:r>
    </w:p>
    <w:p>
      <w:r>
        <w:t>2  Thuật ngữ và định nghĩa</w:t>
      </w:r>
    </w:p>
    <w:p>
      <w:r>
        <w:t>2.1  Khái niệm cơ bản</w:t>
      </w:r>
    </w:p>
    <w:p>
      <w:r>
        <w:t>2.1.1</w:t>
      </w:r>
    </w:p>
    <w:p>
      <w:r>
        <w:t>Du lịch và lữ hành</w:t>
      </w:r>
    </w:p>
    <w:p>
      <w:r>
        <w:t>Hoạt động của những người đi du lịch và/hoặc lưu trú ở những nơi bên ngoài môi trường thường ngày của họ cho mục đích giải trí, mục đích công việc hoặc các mục đích khác.</w:t>
      </w:r>
    </w:p>
    <w:p>
      <w:r>
        <w:t>2.1.2</w:t>
      </w:r>
    </w:p>
    <w:p>
      <w:r>
        <w:t>Du lịch bền vững</w:t>
      </w:r>
    </w:p>
    <w:p>
      <w:r>
        <w:t>Khái niệm về quy hoạch và phát triển du lịch theo hướng bảo vệ,     bảo tồn môi trường ở mọi khía cạnh và tôn trọng lối sống của người dân địa phương.</w:t>
      </w:r>
    </w:p>
    <w:p>
      <w:r>
        <w:t>CHÚ THÍCH: Thuật ngữ “Du lịch bền vững” cũng được định nghĩa trong ISO 23405:2022.</w:t>
      </w:r>
    </w:p>
    <w:p>
      <w:r>
        <w:t>2.1.3</w:t>
      </w:r>
    </w:p>
    <w:p>
      <w:r>
        <w:t>Lữ khách/Khách</w:t>
      </w:r>
    </w:p>
    <w:p>
      <w:r>
        <w:t>Người di chuyển từ nơi này đến nơi khác.</w:t>
      </w:r>
    </w:p>
    <w:p>
      <w:r>
        <w:t>2.1.4</w:t>
      </w:r>
    </w:p>
    <w:p>
      <w:r>
        <w:t>Khách du lịch</w:t>
      </w:r>
    </w:p>
    <w:p>
      <w:r>
        <w:t>Khách đi với mục đích giải trí.</w:t>
      </w:r>
    </w:p>
    <w:p>
      <w:r>
        <w:t>2.1.5</w:t>
      </w:r>
    </w:p>
    <w:p>
      <w:r>
        <w:t>Khách công vụ</w:t>
      </w:r>
    </w:p>
    <w:p>
      <w:r>
        <w:t>Khách đi công tác, kinh doanh hoặc các hoạt động thương mại khác.</w:t>
      </w:r>
    </w:p>
    <w:p>
      <w:r>
        <w:t>2.1.6</w:t>
      </w:r>
    </w:p>
    <w:p>
      <w:r>
        <w:t>Khách tham quan</w:t>
      </w:r>
    </w:p>
    <w:p>
      <w:r>
        <w:t>Khách đến địa điểm không phải là nơi cư trú của họ.</w:t>
      </w:r>
    </w:p>
    <w:p>
      <w:r>
        <w:t>2.2</w:t>
      </w:r>
    </w:p>
    <w:p>
      <w:r>
        <w:t>Dịch vụ du lịch</w:t>
      </w:r>
    </w:p>
    <w:p>
      <w:r>
        <w:t>Dịch vụ cung cấp cho khách, khách tham quan và khách du lịch.</w:t>
      </w:r>
    </w:p>
    <w:p>
      <w:r>
        <w:t>CHÚ THÍCH: Ví dụ các loại dịch vụ được cung cấp như: vận chuyển, lưu trú, ăn uống, các chuyến du lịch trọn gói.</w:t>
      </w:r>
    </w:p>
    <w:p>
      <w:r>
        <w:t>2.2.1      Vận chuyển</w:t>
      </w:r>
    </w:p>
    <w:p>
      <w:r>
        <w:t>2.2.1.1</w:t>
      </w:r>
    </w:p>
    <w:p>
      <w:r>
        <w:t>Vận chuyển theo tuyến thường xuyên</w:t>
      </w:r>
    </w:p>
    <w:p>
      <w:r>
        <w:t>Vận chuyển khách theo lộ trình và thời gian biểu xác định.</w:t>
      </w:r>
    </w:p>
    <w:p>
      <w:r>
        <w:t>2.2.1.2</w:t>
      </w:r>
    </w:p>
    <w:p>
      <w:r>
        <w:t>Vận chuyển thuê chuyến</w:t>
      </w:r>
    </w:p>
    <w:p>
      <w:r>
        <w:t>Thuê toàn bộ hoặc một phần phương tiện vận chuyển từ nhà cung cấp dịch vụ du lịch.</w:t>
      </w:r>
    </w:p>
    <w:p>
      <w:r>
        <w:t>2.2.1.3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