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14150:2024 về Quặng tinh niken sunfua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TCVN14150:2024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14150:2024</w:t>
      </w:r>
    </w:p>
    <w:p>
      <w:r>
        <w:t>QUẶNG TINH NIKEN SUNFUA - YÊU CẦU KỸ THUẬT</w:t>
      </w:r>
    </w:p>
    <w:p>
      <w:r>
        <w:t>Nickel sulfide concentrates - Technical requirements</w:t>
      </w:r>
    </w:p>
    <w:p>
      <w:r>
        <w:t>Lời nói đầu</w:t>
      </w:r>
    </w:p>
    <w:p>
      <w:r>
        <w:t>TCVN 14150:2024    do Viện Khoa học và Công nghệ Mỏ - Luyện kim biên soạn, Bộ Công Thương đề nghị, Tổng c  ụ  c Tiêu chuẩn Đo lường Chất lượng thẩm định, Bộ Khoa học và Công nghệ công bố.</w:t>
      </w:r>
    </w:p>
    <w:p>
      <w:r>
        <w:t>QUẶNG TINH NIKEN SUNFUA - YÊU CẦU KỸ THUẬT</w:t>
      </w:r>
    </w:p>
    <w:p>
      <w:r>
        <w:t>Nickel sulfide concentrates - Technical requirements</w:t>
      </w:r>
    </w:p>
    <w:p>
      <w:r>
        <w:t>1  Phạm vi áp dụng</w:t>
      </w:r>
    </w:p>
    <w:p>
      <w:r>
        <w:t>Tiêu chuẩn này quy định yêu cầu kỹ thuật đối với các loại sản phẩm quặng tinh niken sunfua.</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  ô  ng bố thì áp dụng phiên bản mới nhất, bao gồm cả các sửa đổi, bổ sung.</w:t>
      </w:r>
    </w:p>
    <w:p>
      <w:r>
        <w:t>TCVN 12125:2017 (ISO 9599:2015),  Tinh quặng đồng, chì, kẽm và n    i    ken sunfua - Xác định hàm lượng     ẩ    m trong mẫu phân tích - Phương pháp khối lượng;</w:t>
      </w:r>
    </w:p>
    <w:p>
      <w:r>
        <w:t>TCVN 9916:2013,  Đất, đá, quặng nhóm silicat - Xác định hàm lượng magie oxit - Phương pháp chuẩn độ complexon;</w:t>
      </w:r>
    </w:p>
    <w:p>
      <w:r>
        <w:t>TCVN 4777:1989,  Quặng và quặng tinh kim loại màu - Phương pháp phân tích rây và phân tích lắng xác định thành phần độ hạt.</w:t>
      </w:r>
    </w:p>
    <w:p>
      <w:r>
        <w:t>3  Yêu cầu kỹ thuật</w:t>
      </w:r>
    </w:p>
    <w:p>
      <w:r>
        <w:t>Theo thành phần quặng niken sunfua được phân thành 3 loại, với các chỉ tiêu chất lượng quy định trong Bảng 1.</w:t>
      </w:r>
    </w:p>
    <w:p>
      <w:r>
        <w:t>B    ả    ng 1 - Yêu cầu chất lượng đối với sản phẩm quặng tinh niken sunfua</w:t>
      </w:r>
    </w:p>
    <w:p>
      <w:r>
        <w:t>Ch    ỉ     tiêu</w:t>
      </w:r>
    </w:p>
    <w:p>
      <w:r>
        <w:t>Mức giới hạn</w:t>
      </w:r>
    </w:p>
    <w:p>
      <w:r>
        <w:t>Loại 1</w:t>
      </w:r>
    </w:p>
    <w:p>
      <w:r>
        <w:t>Loại 2</w:t>
      </w:r>
    </w:p>
    <w:p>
      <w:r>
        <w:t>Loại 3</w:t>
      </w:r>
    </w:p>
    <w:p>
      <w:r>
        <w:t>Hàm lượng niken, %</w:t>
      </w:r>
    </w:p>
    <w:p>
      <w:r>
        <w:t>≥9,5</w:t>
      </w:r>
    </w:p>
    <w:p>
      <w:r>
        <w:t>≥7,5</w:t>
      </w:r>
    </w:p>
    <w:p>
      <w:r>
        <w:t>≥4,5</w:t>
      </w:r>
    </w:p>
    <w:p>
      <w:r>
        <w:t>Hàm lượng tạp chất</w:t>
      </w:r>
    </w:p>
    <w:p>
      <w:r>
        <w:t>- Hàm lượng magie oxit *, %</w:t>
      </w:r>
    </w:p>
    <w:p>
      <w:r>
        <w:t>- Hàm lượng các tạp chất khác **</w:t>
      </w:r>
    </w:p>
    <w:p>
      <w:r>
        <w:t>≤6,0</w:t>
      </w:r>
    </w:p>
    <w:p>
      <w:r>
        <w:t>≤7,0</w:t>
      </w:r>
    </w:p>
    <w:p>
      <w:r>
        <w:t>≤12,0</w:t>
      </w:r>
    </w:p>
    <w:p>
      <w:r>
        <w:t>Hàm lượng ẩm, %</w:t>
      </w:r>
    </w:p>
    <w:p>
      <w:r>
        <w:t>≤14</w:t>
      </w:r>
    </w:p>
    <w:p>
      <w:r>
        <w:t>≤14</w:t>
      </w:r>
    </w:p>
    <w:p>
      <w:r>
        <w:t>≤14</w:t>
      </w:r>
    </w:p>
    <w:p>
      <w:r>
        <w:t>Độ hạt, mm</w:t>
      </w:r>
    </w:p>
    <w:p>
      <w:r>
        <w:t>≤0,2</w:t>
      </w:r>
    </w:p>
    <w:p>
      <w:r>
        <w:t>≤0,2</w:t>
      </w:r>
    </w:p>
    <w:p>
      <w:r>
        <w:t>≤0,2</w:t>
      </w:r>
    </w:p>
    <w:p>
      <w:r>
        <w:t>*): Chỉ quy định đối với sản phẩm là nguyên liệu cho công nghệ hỏa luyện.</w:t>
      </w:r>
    </w:p>
    <w:p>
      <w:r>
        <w:t>**): Theo thỏa thuận của các bên liên quan.</w:t>
      </w:r>
    </w:p>
    <w:p>
      <w:r>
        <w:t>THƯ MỤC TÀI LIỆU THAM KHẢO</w:t>
      </w:r>
    </w:p>
    <w:p>
      <w:r>
        <w:t>[1] Trần Thị Hiến, Phạm Đức Phong, Trần Ngọc Anh.  Nghiên cứu cơ sở khoa học và thực tế xây dựng yêu cầu kỹ thuật đối với sản phẩm quặng tinh niken sunfua . Viện Khoa học và Công nghệ Mỏ - Luyện kim, 2022.</w:t>
      </w:r>
    </w:p>
    <w:p>
      <w:r>
        <w:t>[2] YS/T 340:2014, Quặng tinh niken (Trung Quốc).</w:t>
      </w:r>
    </w:p>
    <w:p>
      <w:r>
        <w:t>[3] Riyard 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