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Tiêu chuẩn quốc gia TCVN 13910-1:2024 (ISO 14817-1:2015) về Hệ thống giao thông thông minh - Từ điển dữ liệu trung tâm ITS - Phần 1: Yêu cầu đối với định nghĩa dữ liệu ITS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TCVN13910-1:2024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Tiêu chuẩn Việt Nam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11/07/2026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TIÊU CHUẨN QUỐC GIA</w:t>
      </w:r>
    </w:p>
    <w:p>
      <w:r>
        <w:t>TCVN 13910-1:2024</w:t>
      </w:r>
    </w:p>
    <w:p>
      <w:r>
        <w:t>ISO 14817-1: 2015</w:t>
      </w:r>
    </w:p>
    <w:p>
      <w:r>
        <w:t>HỆ THỐNG GIAO THÔNG THÔNG MINH - TỪ ĐIỂN DỮ LIỆU TRUNG TÂM ITS - PHẦN 1: YÊU CẦU ĐỐI VỚI ĐỊNH NGHĨA DỮ LIỆU ITS</w:t>
      </w:r>
    </w:p>
    <w:p>
      <w:r>
        <w:t>Intelligent transport systems - ITS central data dictionaries -         Part 1: Requirements for ITS data definitions</w:t>
      </w:r>
    </w:p>
    <w:p>
      <w:r>
        <w:t>Mục lục</w:t>
      </w:r>
    </w:p>
    <w:p>
      <w:r>
        <w:t>1. Phạm vi áp dụng</w:t>
      </w:r>
    </w:p>
    <w:p>
      <w:r>
        <w:t>2. Sự phù hợp</w:t>
      </w:r>
    </w:p>
    <w:p>
      <w:r>
        <w:t>3 Tài liệu viện dẫn</w:t>
      </w:r>
    </w:p>
    <w:p>
      <w:r>
        <w:t>4 Thuật ngữ và định nghĩa</w:t>
      </w:r>
    </w:p>
    <w:p>
      <w:r>
        <w:t>5 Ký hiệu và thuật ngữ viết tắt</w:t>
      </w:r>
    </w:p>
    <w:p>
      <w:r>
        <w:t>6 Khái niệm dữ liệu</w:t>
      </w:r>
    </w:p>
    <w:p>
      <w:r>
        <w:t>6.1 Tóm tắt khái niệm dữ liệu</w:t>
      </w:r>
    </w:p>
    <w:p>
      <w:r>
        <w:t>6.2 Khái niệm dữ liệu tài liệu</w:t>
      </w:r>
    </w:p>
    <w:p>
      <w:r>
        <w:t>6.2.1 Tài liệu từ điển</w:t>
      </w:r>
    </w:p>
    <w:p>
      <w:r>
        <w:t>6.2.2 Mô đun</w:t>
      </w:r>
    </w:p>
    <w:p>
      <w:r>
        <w:t>6.3 Khái niệm dữ liệu mô hình dữ liệu</w:t>
      </w:r>
    </w:p>
    <w:p>
      <w:r>
        <w:t>6.3.1 Lớp đối tượng</w:t>
      </w:r>
    </w:p>
    <w:p>
      <w:r>
        <w:t>6.3.2 Phần tử dữ liệu</w:t>
      </w:r>
    </w:p>
    <w:p>
      <w:r>
        <w:t>6.3.3 Miền giá trị</w:t>
      </w:r>
    </w:p>
    <w:p>
      <w:r>
        <w:t>6.4 Khái niệm dữ liệu giao diện</w:t>
      </w:r>
    </w:p>
    <w:p>
      <w:r>
        <w:t>6.4.1 Hội thoại giao diện</w:t>
      </w:r>
    </w:p>
    <w:p>
      <w:r>
        <w:t>6.4.2 Thông điệp</w:t>
      </w:r>
    </w:p>
    <w:p>
      <w:r>
        <w:t>6.4.3 Khung dữ liệu</w:t>
      </w:r>
    </w:p>
    <w:p>
      <w:r>
        <w:t>6.4.4 Miền tổng hợp</w:t>
      </w:r>
    </w:p>
    <w:p>
      <w:r>
        <w:t>7 Siêu thuộc tính</w:t>
      </w:r>
    </w:p>
    <w:p>
      <w:r>
        <w:t>7.1 Nhận dạng và đặt tên cho các siêu thuộc tính</w:t>
      </w:r>
    </w:p>
    <w:p>
      <w:r>
        <w:t>7.1.1 Định danh khái niệm dữ liệu</w:t>
      </w:r>
    </w:p>
    <w:p>
      <w:r>
        <w:t>7.1.2 Phiên bản khái niệm dữ liệu</w:t>
      </w:r>
    </w:p>
    <w:p>
      <w:r>
        <w:t>7.1.3 Sửa đổi khái niệm dữ liệu</w:t>
      </w:r>
    </w:p>
    <w:p>
      <w:r>
        <w:t>7.1.4 Phiên bản danh nghĩa</w:t>
      </w:r>
    </w:p>
    <w:p>
      <w:r>
        <w:t>7.1.5 Định danh tài liệu</w:t>
      </w:r>
    </w:p>
    <w:p>
      <w:r>
        <w:t>7.1.6 Tên theo ngữ cảnh</w:t>
      </w:r>
    </w:p>
    <w:p>
      <w:r>
        <w:t>7.1.7 Tên mô tả</w:t>
      </w:r>
    </w:p>
    <w:p>
      <w:r>
        <w:t>7.1.8 Tên mô tả lịch sử</w:t>
      </w:r>
    </w:p>
    <w:p>
      <w:r>
        <w:t>7.1.9 Tên ASN.1</w:t>
      </w:r>
    </w:p>
    <w:p>
      <w:r>
        <w:t>7.1.10 Tên ASN.1 lịch sử</w:t>
      </w:r>
    </w:p>
    <w:p>
      <w:r>
        <w:t>7.1.11 Định danh đối tượng</w:t>
      </w:r>
    </w:p>
    <w:p>
      <w:r>
        <w:t>7.1.12 Bộ định vị tài nguyên thống nhất</w:t>
      </w:r>
    </w:p>
    <w:p>
      <w:r>
        <w:t>7.2 Siêu thuộc tính định nghĩa</w:t>
      </w:r>
    </w:p>
    <w:p>
      <w:r>
        <w:t>7.2.1 Định nghĩa</w:t>
      </w:r>
    </w:p>
    <w:p>
      <w:r>
        <w:t>7.2.2 Nguồn</w:t>
      </w:r>
    </w:p>
    <w:p>
      <w:r>
        <w:t>7.2.3 Kiểu kh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