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13907:2024 về Xỉ hạt phốt pho lò điện nghiền mịn dùng cho xi măng và bê tông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TCVN13907:2024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13907:2024</w:t>
      </w:r>
    </w:p>
    <w:p>
      <w:r>
        <w:t>XỈ HẠT PHỐT PHO LÒ ĐIỆN NGHIỀN MỊN DÙNG CHO XI MĂNG VÀ BÊ TÔNG</w:t>
      </w:r>
    </w:p>
    <w:p>
      <w:r>
        <w:t>Ground granulated electric furnace phosphorous slag used for         cement and concrete</w:t>
      </w:r>
    </w:p>
    <w:p>
      <w:r>
        <w:t>Lời nói đầu</w:t>
      </w:r>
    </w:p>
    <w:p>
      <w:r>
        <w:t>TCVN 13907:2023    được xây dựng dựa trên cơ sở tham khảo GB/T 26751:2022 Ground granulated electric furnace phosphorous slag powder used for cement and concrete.</w:t>
      </w:r>
    </w:p>
    <w:p>
      <w:r>
        <w:t>TCVN 13907:2023    do Viện Vật liệu xây dựng - Bộ Xây dựng biên soạn, Bộ Xây dựng đề nghị, Tổng cục Tiêu chuẩn Đo lường Chất lượng thẩm định, Bộ Khoa học và Công nghệ công bố.</w:t>
      </w:r>
    </w:p>
    <w:p>
      <w:r>
        <w:t>XỈ HẠT PHỐT PHO LÒ ĐIỆN NGHIỀN MỊN DÙNG CHO XI MĂNG VÀ BÊ TÔNG</w:t>
      </w:r>
    </w:p>
    <w:p>
      <w:r>
        <w:t>Ground granulated electric furnace phosphorous slag used for             cement and concrete</w:t>
      </w:r>
    </w:p>
    <w:p>
      <w:r>
        <w:t>1  Phạm vi áp dụng</w:t>
      </w:r>
    </w:p>
    <w:p>
      <w:r>
        <w:t>Tiêu chuẩn này áp dụng cho xỉ hạt phốt pho lò điện nghiền mịn dùng làm phụ gia khoáng cho xi măng   và bê tông.</w:t>
      </w:r>
    </w:p>
    <w:p>
      <w:r>
        <w:t>Tiêu chuẩn này quy định thành phần và vật liệu, yêu cầu   kỹ thuật, phương pháp thử, bao bì, ghi nhãn   vận chuyển và bảo quản.</w:t>
      </w:r>
    </w:p>
    <w:p>
      <w:r>
        <w:t>2  Tài liệu viện dẫn</w:t>
      </w:r>
    </w:p>
    <w:p>
      <w:r>
        <w:t>Các tài liệu viện dẫn sau là cần thiết khi áp dụng tiêu chuẩn này. Đối với các tài liệu viện dẫn ghi   năm   công bố thì áp dụng bản được nêu. Đối với các tài liệu viện dẫn không ghi năm công bố thì áp dụng phiên bản mới nhất, bao gồm cả bản sửa đổi, bổ sung (nếu có).</w:t>
      </w:r>
    </w:p>
    <w:p>
      <w:r>
        <w:t>TCVN 2682:2020  Xi măng pooc lăng</w:t>
      </w:r>
    </w:p>
    <w:p>
      <w:r>
        <w:t>TCVN 3121-3:2022,  Vữa xây dựng - Phương pháp thử - Phần 3: Xác định độ lưu động của vữa tươi (phương pháp bàn dằn)</w:t>
      </w:r>
    </w:p>
    <w:p>
      <w:r>
        <w:t>TCVN 4030:2003,  Xi măng - Phương pháp xác định độ mịn</w:t>
      </w:r>
    </w:p>
    <w:p>
      <w:r>
        <w:t>TCVN 4787:2009,  Xi măng - Phương pháp lấy mẫu và chuẩn bị mẫu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