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13522-1:2024 (ISO 9239-1:2010) về Thử nghiệm phản ứng với lửa đối với vật liệu phủ sàn - Phần 1: Xác định ứng xử khi cháy sử dụng nguồn nhiệt bức xạ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TCVN13522-1:2024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13522-1:2024</w:t>
      </w:r>
    </w:p>
    <w:p>
      <w:r>
        <w:t>ISO 9239-1:2010</w:t>
      </w:r>
    </w:p>
    <w:p>
      <w:r>
        <w:t>THỬ NGHIỆM PHẢN ỨNG VỚI LỬA ĐỐI VỚI VẬT LIỆU PHỦ SÀN - PHẦN 1: XÁC ĐỊNH ỨNG XỬ KHI CHÁY SỬ DỤNG NGUỒN NHIỆT BỨC XẠ</w:t>
      </w:r>
    </w:p>
    <w:p>
      <w:r>
        <w:t>Reaction to fire tests for floorings     - Part 1: Determination of the burning behaviour using a radiant heat source</w:t>
      </w:r>
    </w:p>
    <w:p>
      <w:r>
        <w:t>Lời nói đầu</w:t>
      </w:r>
    </w:p>
    <w:p>
      <w:r>
        <w:t>TCVN     13522-1:2024    hoàn toàn tương đương ISO 9239-1:2010.</w:t>
      </w:r>
    </w:p>
    <w:p>
      <w:r>
        <w:t>TCVN     13522-1:2024    do Viện Vật liệu xây dựng biên soạn, Bộ Xây dựng đề nghị, Tổng cục Tiêu chuẩn Đo lường Chất lượng thẩm định, Bộ Khoa học và Công nghệ công bố.</w:t>
      </w:r>
    </w:p>
    <w:p>
      <w:r>
        <w:t>Bộ TCVN 13522 (ISO 9239),  Thử nghiệm phản ứng với lửa đối với vật liệu phủ sàn  gồm các tiêu chuẩn sau:</w:t>
      </w:r>
    </w:p>
    <w:p>
      <w:r>
        <w:t>- TCVN 13522-1 (ISO 9239-1:2010),  Phần 1: Xác định ứng xử khi cháy sử dụng nguồn nhiệt bức xạ;</w:t>
      </w:r>
    </w:p>
    <w:p>
      <w:r>
        <w:t>- TCVN 13522-2 (ISO 9239-2:2002),  Phần 2: Xác định tính lan t    ru    yền lửa ở múc thông lượng nhiệt 25 kW/m 2 .</w:t>
      </w:r>
    </w:p>
    <w:p>
      <w:r>
        <w:t>Lời giới thiệu</w:t>
      </w:r>
    </w:p>
    <w:p>
      <w:r>
        <w:t>Phép đo trong phương pháp này cung cấp cơ sở để đánh giá phương diện ứng xử khi bị lộ lửa của vật liệu phủ sàn. Thông lượng nhiệt bức xạ mô phỏng các mức bức xạ nhiệt có khả năng tác động lên sàn của hành lang mà bề mặt phía trên của nó được đốt nóng bằng ngọn lửa hoặc khí nóng hoặc cả hai trong giai đoạn đầu khi ngọn lửa phát triển ở cạnh một căn phòng hoặc khoang liền kề dưới điều kiện lan truyền ngược gió.</w:t>
      </w:r>
    </w:p>
    <w:p>
      <w:r>
        <w:t>THỬ NGHIỆM PHẢN ỨNG VỚI LỬA ĐỐI VỚI VẬT LIỆU PHỦ SÀN - PHẦN 1: XÁC ĐỊNH ỨNG XỬ KHI CHÁY SỬ DỤNG NGUỒN NHIỆT BỨC XẠ</w:t>
      </w:r>
    </w:p>
    <w:p>
      <w:r>
        <w:t>Reaction to fire tests for floorings       - Part 1: Determination of the burning behaviour using a radiant heat source</w:t>
      </w:r>
    </w:p>
    <w:p>
      <w:r>
        <w:t>C    Ả    NH BÁO – C    ầ    n nhận biết khả năng nổ của nhiên liệu khí đốt - không khí trong buồng thử nghiệm. Phả    i     lắp đặt bộ phận bảo vệ thích hợp với quy trình kỹ thuật đầy đủ vào hệ thống cung cấp nhiên liệu cho tấm bức xạ. Bộ phận này gồm ít nhất các thành phần sau đây:</w:t>
      </w:r>
    </w:p>
    <w:p>
      <w:r>
        <w:t>- Van ngắt nguồn cấp khí đốt. Van này phải được kích hoạt ngay khi nguồn cấp không khí và/hoặc khí đốt bị lỗi;</w:t>
      </w:r>
    </w:p>
    <w:p>
      <w:r>
        <w:t>- Cảm biến nhiệt hoặc bộ phát hiện ngọn lửa hướng vào bề mặt tấm bức xạ. Bộ phận này có chức năng ngắt dòng nhiên liệu khi ngọn lửa trên t    ấ    m bức xạ tắt.</w:t>
      </w:r>
    </w:p>
    <w:p>
      <w:r>
        <w:t>CẢNH BÁO AN TOÀN - Tất cả những người có liên quan tới việc quản lý và thực h    i    ện các phép thử này cần chú     ý     rằng khi thực hiện phép thử với lửa có thể nguy hiểm và có khả năng phát thải kh    í     độc và các khí có hại trong quá trình thử nghiệm. Mối nguy hiểm cũng có thể phát sinh, ví dụ như nổ trong quá trình thử nghiệm mẫu và quá trình loại bỏ phần còn lại của mẫu thử.</w:t>
      </w:r>
    </w:p>
    <w:p>
      <w:r>
        <w:t>Cần c    ó     đánh giá để xác định các mối nguy hiểm và rủi ro tiềm     ẩ    n đối với sức khỏe con người và cung cấp các biện pháp nhận biết và phòng ngừa để đảm bảo an toàn. Phải ban hành hướng dẫn an toàn bằng văn bản. Các thí nghiệm viên phải được đào tạo và phải tuân thủ hướng dẫn an toàn trong tất cả các lần thử nghiệm.</w:t>
      </w:r>
    </w:p>
    <w:p>
      <w:r>
        <w:t>1  Phạm vi áp dụng</w:t>
      </w:r>
    </w:p>
    <w:p>
      <w:r>
        <w:t>Tiêu chuẩn này quy định phương pháp đánh giá trạng thái cháy ngược gió v  à   tính lan truyền lửa của vật liệu ph  ủ   sàn lắp đặt theo phương ngang trong buồng thử nghiệm chịu tác động của một gradien thông lượng nhiệt bức xạ khi được bắt cháy bằng ngọn lửa mồi. Đánh giá sự sinh khói theo Phụ lục A khi có yêu cầu. Phương pháp này áp dụng cho tất cả các loại vật liệu phủ sàn như thảm dệt, nứa, gỗ, cao su, tấm phủ nhựa cũng như vật liệu phủ bề mặt. Các kết quả thu được từ phương pháp này phản ánh tính năng của vật liệu phủ sàn, bao gồm mọi vật liệu nền nếu có. Sự thay đổi của tấm lót, keo dán lên vật liệu nền, lớp lót hoặc mọi thay đổi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