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868" w:rsidRPr="00E754B4" w:rsidRDefault="00431868" w:rsidP="00431868">
      <w:pPr>
        <w:spacing w:before="120" w:after="120"/>
        <w:jc w:val="center"/>
        <w:rPr>
          <w:b/>
          <w:sz w:val="26"/>
          <w:szCs w:val="26"/>
          <w:lang w:val="nl-NL"/>
        </w:rPr>
      </w:pPr>
      <w:r w:rsidRPr="00E754B4">
        <w:rPr>
          <w:b/>
          <w:sz w:val="26"/>
          <w:szCs w:val="26"/>
          <w:lang w:val="nl-NL"/>
        </w:rPr>
        <w:t>PHỤ LỤC</w:t>
      </w:r>
    </w:p>
    <w:p w:rsidR="00431868" w:rsidRPr="00234C5D" w:rsidRDefault="00431868" w:rsidP="00431868">
      <w:pPr>
        <w:spacing w:before="120" w:after="120"/>
        <w:jc w:val="center"/>
        <w:rPr>
          <w:b/>
          <w:bCs/>
          <w:sz w:val="26"/>
          <w:szCs w:val="26"/>
          <w:lang w:val="fr-FR"/>
        </w:rPr>
      </w:pPr>
      <w:r w:rsidRPr="00234C5D">
        <w:rPr>
          <w:b/>
          <w:bCs/>
          <w:sz w:val="26"/>
          <w:szCs w:val="26"/>
          <w:lang w:val="fr-FR"/>
        </w:rPr>
        <w:t xml:space="preserve">KẾT CẤU VÀ CÁCH XÁC ĐỊNH GIÁ DỊCH VỤ SỰ NGHIỆP CÔNG VẬN HÀNH HỆ THỐNG ĐÈN BIỂN, ĐĂNG TIÊU ĐỘC LẬP; VẬN HÀNH, BẢO TRÌ HỆ THỐNG LUỒNG HÀNG HẢI CÔNG CỘNG SỬ DỤNG KINH PHÍ NGÂN SÁCH NHÀ NƯỚC TỪ NGUỒN KINH PHÍ THƯỜNG XUYÊN, THỰC HIỆN THEO PHƯƠNG THỨC ĐẶT HÀNG </w:t>
      </w:r>
    </w:p>
    <w:p w:rsidR="00431868" w:rsidRPr="005F4577" w:rsidRDefault="00431868" w:rsidP="00431868">
      <w:pPr>
        <w:spacing w:before="120" w:after="120"/>
        <w:jc w:val="center"/>
        <w:rPr>
          <w:i/>
          <w:iCs/>
          <w:spacing w:val="-2"/>
          <w:sz w:val="28"/>
          <w:szCs w:val="28"/>
          <w:lang w:val="nl-NL"/>
        </w:rPr>
      </w:pPr>
      <w:r w:rsidRPr="005F4577">
        <w:rPr>
          <w:i/>
          <w:iCs/>
          <w:spacing w:val="-2"/>
          <w:sz w:val="28"/>
          <w:szCs w:val="28"/>
          <w:lang w:val="nl-NL"/>
        </w:rPr>
        <w:t>(Ban hành kèm theo Thông tư số 37/2021/TT-BGTVT ngày 30 tháng 12 năm 2021 của Bộ trưởng Bộ Giao thông vận tải)</w:t>
      </w:r>
    </w:p>
    <w:p w:rsidR="00431868" w:rsidRDefault="00431868" w:rsidP="00431868">
      <w:pPr>
        <w:spacing w:before="120" w:after="120"/>
        <w:ind w:firstLine="720"/>
        <w:jc w:val="both"/>
        <w:rPr>
          <w:b/>
          <w:sz w:val="28"/>
          <w:szCs w:val="28"/>
          <w:lang w:val="nl-NL"/>
        </w:rPr>
      </w:pPr>
    </w:p>
    <w:p w:rsidR="00431868" w:rsidRPr="00E754B4" w:rsidRDefault="00431868" w:rsidP="00431868">
      <w:pPr>
        <w:spacing w:before="120" w:after="120"/>
        <w:ind w:firstLine="720"/>
        <w:jc w:val="both"/>
        <w:rPr>
          <w:b/>
          <w:bCs/>
          <w:sz w:val="28"/>
          <w:szCs w:val="28"/>
          <w:lang w:val="nl-NL"/>
        </w:rPr>
      </w:pPr>
      <w:r w:rsidRPr="00E754B4">
        <w:rPr>
          <w:b/>
          <w:sz w:val="28"/>
          <w:szCs w:val="28"/>
          <w:lang w:val="nl-NL"/>
        </w:rPr>
        <w:t xml:space="preserve">I. Kết cấu giá dịch vụ sự nghiệp công </w:t>
      </w:r>
      <w:r w:rsidRPr="00E754B4">
        <w:rPr>
          <w:b/>
          <w:bCs/>
          <w:sz w:val="28"/>
          <w:szCs w:val="28"/>
          <w:lang w:val="nl-NL"/>
        </w:rPr>
        <w:t>vận hành hệ thống đèn biển, đăng tiêu độc lập; vận hành, bảo trì hệ thống luồng hàng hải công cộng</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111"/>
        <w:gridCol w:w="2977"/>
        <w:gridCol w:w="1559"/>
      </w:tblGrid>
      <w:tr w:rsidR="00431868" w:rsidRPr="00E754B4" w:rsidTr="00F603E1">
        <w:tc>
          <w:tcPr>
            <w:tcW w:w="817" w:type="dxa"/>
            <w:shd w:val="clear" w:color="auto" w:fill="auto"/>
            <w:vAlign w:val="center"/>
          </w:tcPr>
          <w:p w:rsidR="00431868" w:rsidRPr="00E754B4" w:rsidRDefault="00431868" w:rsidP="00F603E1">
            <w:pPr>
              <w:jc w:val="center"/>
              <w:rPr>
                <w:rFonts w:eastAsia="Calibri" w:cs="Calibri Light"/>
                <w:sz w:val="28"/>
                <w:szCs w:val="28"/>
                <w:lang w:val="nl-NL"/>
              </w:rPr>
            </w:pPr>
            <w:r w:rsidRPr="00E754B4">
              <w:rPr>
                <w:rFonts w:eastAsia="Calibri" w:cs="Calibri Light"/>
                <w:b/>
                <w:bCs/>
                <w:sz w:val="28"/>
                <w:szCs w:val="28"/>
                <w:lang w:val="nl-NL"/>
              </w:rPr>
              <w:t>TT</w:t>
            </w:r>
          </w:p>
        </w:tc>
        <w:tc>
          <w:tcPr>
            <w:tcW w:w="4111" w:type="dxa"/>
            <w:shd w:val="clear" w:color="auto" w:fill="auto"/>
            <w:vAlign w:val="center"/>
          </w:tcPr>
          <w:p w:rsidR="00431868" w:rsidRPr="00E754B4" w:rsidRDefault="00431868" w:rsidP="00F603E1">
            <w:pPr>
              <w:jc w:val="center"/>
              <w:rPr>
                <w:rFonts w:eastAsia="Calibri" w:cs="Calibri Light"/>
                <w:b/>
                <w:sz w:val="28"/>
                <w:szCs w:val="28"/>
              </w:rPr>
            </w:pPr>
            <w:r w:rsidRPr="00E754B4">
              <w:rPr>
                <w:rFonts w:eastAsia="Calibri" w:cs="Calibri Light"/>
                <w:b/>
                <w:bCs/>
                <w:sz w:val="28"/>
                <w:szCs w:val="28"/>
                <w:lang w:val="nl-NL"/>
              </w:rPr>
              <w:t xml:space="preserve">Nội dung </w:t>
            </w:r>
          </w:p>
        </w:tc>
        <w:tc>
          <w:tcPr>
            <w:tcW w:w="2977" w:type="dxa"/>
            <w:shd w:val="clear" w:color="auto" w:fill="auto"/>
            <w:vAlign w:val="center"/>
          </w:tcPr>
          <w:p w:rsidR="00431868" w:rsidRPr="00E754B4" w:rsidRDefault="00431868" w:rsidP="00F603E1">
            <w:pPr>
              <w:spacing w:before="120" w:after="120"/>
              <w:jc w:val="center"/>
              <w:rPr>
                <w:b/>
                <w:sz w:val="28"/>
                <w:szCs w:val="28"/>
                <w:lang w:val="nl-NL"/>
              </w:rPr>
            </w:pPr>
            <w:r w:rsidRPr="00E754B4">
              <w:rPr>
                <w:b/>
                <w:sz w:val="28"/>
                <w:szCs w:val="28"/>
                <w:lang w:val="nl-NL"/>
              </w:rPr>
              <w:t>Cách tính</w:t>
            </w:r>
          </w:p>
        </w:tc>
        <w:tc>
          <w:tcPr>
            <w:tcW w:w="1559" w:type="dxa"/>
            <w:shd w:val="clear" w:color="auto" w:fill="auto"/>
          </w:tcPr>
          <w:p w:rsidR="00431868" w:rsidRPr="00E754B4" w:rsidRDefault="00431868" w:rsidP="00F603E1">
            <w:pPr>
              <w:spacing w:before="120" w:after="120"/>
              <w:jc w:val="both"/>
              <w:rPr>
                <w:b/>
                <w:sz w:val="28"/>
                <w:szCs w:val="28"/>
                <w:lang w:val="nl-NL"/>
              </w:rPr>
            </w:pPr>
            <w:r w:rsidRPr="00E754B4">
              <w:rPr>
                <w:rFonts w:eastAsia="Calibri" w:cs="Calibri Light"/>
                <w:b/>
                <w:bCs/>
                <w:sz w:val="28"/>
                <w:szCs w:val="28"/>
                <w:lang w:val="nl-NL"/>
              </w:rPr>
              <w:t>Ký hiệu</w:t>
            </w:r>
          </w:p>
        </w:tc>
      </w:tr>
      <w:tr w:rsidR="00431868" w:rsidRPr="00E754B4" w:rsidTr="00F603E1">
        <w:tc>
          <w:tcPr>
            <w:tcW w:w="817" w:type="dxa"/>
            <w:shd w:val="clear" w:color="auto" w:fill="auto"/>
            <w:vAlign w:val="center"/>
          </w:tcPr>
          <w:p w:rsidR="00431868" w:rsidRPr="00E754B4" w:rsidRDefault="00431868" w:rsidP="00F603E1">
            <w:pPr>
              <w:jc w:val="center"/>
              <w:rPr>
                <w:b/>
                <w:sz w:val="28"/>
                <w:szCs w:val="28"/>
                <w:lang w:val="nl-NL"/>
              </w:rPr>
            </w:pPr>
            <w:r w:rsidRPr="00E754B4">
              <w:rPr>
                <w:b/>
                <w:sz w:val="28"/>
                <w:szCs w:val="28"/>
                <w:lang w:val="nl-NL"/>
              </w:rPr>
              <w:t>1</w:t>
            </w:r>
          </w:p>
        </w:tc>
        <w:tc>
          <w:tcPr>
            <w:tcW w:w="4111" w:type="dxa"/>
            <w:shd w:val="clear" w:color="auto" w:fill="auto"/>
          </w:tcPr>
          <w:p w:rsidR="00431868" w:rsidRPr="00E754B4" w:rsidRDefault="00431868" w:rsidP="00F603E1">
            <w:pPr>
              <w:spacing w:before="120" w:after="120"/>
              <w:jc w:val="both"/>
              <w:rPr>
                <w:b/>
                <w:sz w:val="28"/>
                <w:szCs w:val="28"/>
                <w:lang w:val="nl-NL"/>
              </w:rPr>
            </w:pPr>
            <w:r w:rsidRPr="00E754B4">
              <w:rPr>
                <w:b/>
                <w:sz w:val="28"/>
                <w:szCs w:val="28"/>
                <w:lang w:val="nl-NL"/>
              </w:rPr>
              <w:t>Chi phí trực tiếp</w:t>
            </w:r>
          </w:p>
        </w:tc>
        <w:tc>
          <w:tcPr>
            <w:tcW w:w="2977" w:type="dxa"/>
            <w:shd w:val="clear" w:color="auto" w:fill="auto"/>
            <w:vAlign w:val="center"/>
          </w:tcPr>
          <w:p w:rsidR="00431868" w:rsidRPr="00E754B4" w:rsidRDefault="00431868" w:rsidP="00F603E1">
            <w:pPr>
              <w:tabs>
                <w:tab w:val="left" w:pos="10220"/>
              </w:tabs>
              <w:spacing w:before="120" w:after="120"/>
              <w:jc w:val="center"/>
              <w:rPr>
                <w:sz w:val="26"/>
                <w:szCs w:val="26"/>
              </w:rPr>
            </w:pPr>
            <w:r w:rsidRPr="00E754B4">
              <w:rPr>
                <w:rFonts w:eastAsia="Calibri" w:cs="Calibri Light"/>
                <w:bCs/>
                <w:sz w:val="26"/>
                <w:szCs w:val="26"/>
                <w:lang w:val="nl-NL"/>
              </w:rPr>
              <w:t>C</w:t>
            </w:r>
            <w:r w:rsidRPr="00E754B4">
              <w:rPr>
                <w:rFonts w:eastAsia="Calibri" w:cs="Calibri Light"/>
                <w:bCs/>
                <w:sz w:val="26"/>
                <w:szCs w:val="26"/>
                <w:vertAlign w:val="subscript"/>
                <w:lang w:val="nl-NL"/>
              </w:rPr>
              <w:t xml:space="preserve">VL  </w:t>
            </w:r>
            <w:r w:rsidRPr="00E754B4">
              <w:rPr>
                <w:sz w:val="26"/>
                <w:szCs w:val="26"/>
                <w:lang w:val="nl-NL"/>
              </w:rPr>
              <w:t xml:space="preserve">+ </w:t>
            </w:r>
            <w:r w:rsidRPr="00E754B4">
              <w:rPr>
                <w:rFonts w:eastAsia="Calibri" w:cs="Calibri Light"/>
                <w:bCs/>
                <w:sz w:val="26"/>
                <w:szCs w:val="26"/>
                <w:lang w:val="nl-NL"/>
              </w:rPr>
              <w:t>C</w:t>
            </w:r>
            <w:r w:rsidRPr="00E754B4">
              <w:rPr>
                <w:rFonts w:eastAsia="Calibri" w:cs="Calibri Light"/>
                <w:bCs/>
                <w:sz w:val="26"/>
                <w:szCs w:val="26"/>
                <w:vertAlign w:val="subscript"/>
                <w:lang w:val="nl-NL"/>
              </w:rPr>
              <w:t xml:space="preserve">NC </w:t>
            </w:r>
            <w:r w:rsidRPr="00E754B4">
              <w:rPr>
                <w:rFonts w:eastAsia="Calibri" w:cs="Calibri Light"/>
                <w:bCs/>
                <w:sz w:val="26"/>
                <w:szCs w:val="26"/>
                <w:lang w:val="nl-NL"/>
              </w:rPr>
              <w:t>+ C</w:t>
            </w:r>
            <w:r w:rsidRPr="00E754B4">
              <w:rPr>
                <w:rFonts w:eastAsia="Calibri" w:cs="Calibri Light"/>
                <w:bCs/>
                <w:sz w:val="26"/>
                <w:szCs w:val="26"/>
                <w:vertAlign w:val="subscript"/>
                <w:lang w:val="nl-NL"/>
              </w:rPr>
              <w:t xml:space="preserve">KH </w:t>
            </w:r>
            <w:r w:rsidRPr="00E754B4">
              <w:rPr>
                <w:rFonts w:eastAsia="Calibri" w:cs="Calibri Light"/>
                <w:bCs/>
                <w:sz w:val="26"/>
                <w:szCs w:val="26"/>
                <w:lang w:val="nl-NL"/>
              </w:rPr>
              <w:t xml:space="preserve"> + </w:t>
            </w:r>
            <w:r w:rsidRPr="00E754B4">
              <w:rPr>
                <w:sz w:val="26"/>
                <w:szCs w:val="26"/>
                <w:lang w:val="nl-NL"/>
              </w:rPr>
              <w:t>C</w:t>
            </w:r>
            <w:r w:rsidRPr="00E754B4">
              <w:rPr>
                <w:sz w:val="26"/>
                <w:szCs w:val="26"/>
                <w:vertAlign w:val="subscript"/>
                <w:lang w:val="nl-NL"/>
              </w:rPr>
              <w:t>SC</w:t>
            </w:r>
          </w:p>
        </w:tc>
        <w:tc>
          <w:tcPr>
            <w:tcW w:w="1559" w:type="dxa"/>
            <w:shd w:val="clear" w:color="auto" w:fill="auto"/>
            <w:vAlign w:val="center"/>
          </w:tcPr>
          <w:p w:rsidR="00431868" w:rsidRPr="00E754B4" w:rsidRDefault="00431868" w:rsidP="00F603E1">
            <w:pPr>
              <w:jc w:val="center"/>
              <w:rPr>
                <w:rFonts w:eastAsia="Calibri" w:cs="Calibri Light"/>
                <w:b/>
                <w:bCs/>
                <w:sz w:val="28"/>
                <w:szCs w:val="28"/>
                <w:lang w:val="nl-NL"/>
              </w:rPr>
            </w:pPr>
            <w:r w:rsidRPr="00E754B4">
              <w:rPr>
                <w:rFonts w:eastAsia="Calibri" w:cs="Calibri Light"/>
                <w:b/>
                <w:bCs/>
                <w:sz w:val="28"/>
                <w:szCs w:val="28"/>
                <w:lang w:val="nl-NL"/>
              </w:rPr>
              <w:t>C</w:t>
            </w:r>
            <w:r w:rsidRPr="00E754B4">
              <w:rPr>
                <w:rFonts w:eastAsia="Calibri" w:cs="Calibri Light"/>
                <w:b/>
                <w:bCs/>
                <w:sz w:val="28"/>
                <w:szCs w:val="28"/>
                <w:vertAlign w:val="subscript"/>
                <w:lang w:val="nl-NL"/>
              </w:rPr>
              <w:t>TT</w:t>
            </w:r>
          </w:p>
        </w:tc>
      </w:tr>
      <w:tr w:rsidR="00431868" w:rsidRPr="00E754B4" w:rsidTr="00F603E1">
        <w:tc>
          <w:tcPr>
            <w:tcW w:w="817" w:type="dxa"/>
            <w:shd w:val="clear" w:color="auto" w:fill="auto"/>
            <w:vAlign w:val="center"/>
          </w:tcPr>
          <w:p w:rsidR="00431868" w:rsidRPr="00E754B4" w:rsidRDefault="00431868" w:rsidP="00F603E1">
            <w:pPr>
              <w:jc w:val="center"/>
              <w:rPr>
                <w:sz w:val="28"/>
                <w:szCs w:val="28"/>
                <w:lang w:val="nl-NL"/>
              </w:rPr>
            </w:pPr>
            <w:r w:rsidRPr="00E754B4">
              <w:rPr>
                <w:sz w:val="28"/>
                <w:szCs w:val="28"/>
                <w:lang w:val="nl-NL"/>
              </w:rPr>
              <w:t>1.1</w:t>
            </w:r>
          </w:p>
        </w:tc>
        <w:tc>
          <w:tcPr>
            <w:tcW w:w="4111" w:type="dxa"/>
            <w:shd w:val="clear" w:color="auto" w:fill="auto"/>
          </w:tcPr>
          <w:p w:rsidR="00431868" w:rsidRPr="00E754B4" w:rsidRDefault="00431868" w:rsidP="00F603E1">
            <w:pPr>
              <w:rPr>
                <w:sz w:val="28"/>
                <w:szCs w:val="28"/>
                <w:lang w:val="nl-NL"/>
              </w:rPr>
            </w:pPr>
            <w:r w:rsidRPr="00E754B4">
              <w:rPr>
                <w:sz w:val="28"/>
                <w:szCs w:val="28"/>
                <w:lang w:val="nl-NL"/>
              </w:rPr>
              <w:t xml:space="preserve">Chi phí nguyên liệu, vật liệu, dụng cụ, nhiên liệu, năng lượng trực tiếp </w:t>
            </w:r>
          </w:p>
        </w:tc>
        <w:tc>
          <w:tcPr>
            <w:tcW w:w="2977" w:type="dxa"/>
            <w:shd w:val="clear" w:color="auto" w:fill="auto"/>
          </w:tcPr>
          <w:p w:rsidR="00431868" w:rsidRPr="00E754B4" w:rsidRDefault="00431868" w:rsidP="00F603E1">
            <w:pPr>
              <w:spacing w:before="120" w:after="120"/>
              <w:jc w:val="both"/>
              <w:rPr>
                <w:b/>
                <w:sz w:val="28"/>
                <w:szCs w:val="28"/>
                <w:lang w:val="nl-NL"/>
              </w:rPr>
            </w:pPr>
          </w:p>
        </w:tc>
        <w:tc>
          <w:tcPr>
            <w:tcW w:w="1559" w:type="dxa"/>
            <w:shd w:val="clear" w:color="auto" w:fill="auto"/>
            <w:vAlign w:val="center"/>
          </w:tcPr>
          <w:p w:rsidR="00431868" w:rsidRPr="00E754B4" w:rsidRDefault="00431868" w:rsidP="00F603E1">
            <w:pPr>
              <w:jc w:val="center"/>
              <w:rPr>
                <w:rFonts w:eastAsia="Calibri" w:cs="Calibri Light"/>
                <w:bCs/>
                <w:sz w:val="28"/>
                <w:szCs w:val="28"/>
                <w:lang w:val="nl-NL"/>
              </w:rPr>
            </w:pPr>
            <w:r w:rsidRPr="00E754B4">
              <w:rPr>
                <w:rFonts w:eastAsia="Calibri" w:cs="Calibri Light"/>
                <w:bCs/>
                <w:sz w:val="28"/>
                <w:szCs w:val="28"/>
                <w:lang w:val="nl-NL"/>
              </w:rPr>
              <w:t>C</w:t>
            </w:r>
            <w:r w:rsidRPr="00E754B4">
              <w:rPr>
                <w:rFonts w:eastAsia="Calibri" w:cs="Calibri Light"/>
                <w:bCs/>
                <w:sz w:val="28"/>
                <w:szCs w:val="28"/>
                <w:vertAlign w:val="subscript"/>
                <w:lang w:val="nl-NL"/>
              </w:rPr>
              <w:t>VL</w:t>
            </w:r>
          </w:p>
        </w:tc>
      </w:tr>
      <w:tr w:rsidR="00431868" w:rsidRPr="00E754B4" w:rsidTr="00F603E1">
        <w:tc>
          <w:tcPr>
            <w:tcW w:w="817" w:type="dxa"/>
            <w:shd w:val="clear" w:color="auto" w:fill="auto"/>
            <w:vAlign w:val="center"/>
          </w:tcPr>
          <w:p w:rsidR="00431868" w:rsidRPr="00E754B4" w:rsidRDefault="00431868" w:rsidP="00F603E1">
            <w:pPr>
              <w:jc w:val="center"/>
              <w:rPr>
                <w:sz w:val="28"/>
                <w:szCs w:val="28"/>
                <w:lang w:val="nl-NL"/>
              </w:rPr>
            </w:pPr>
            <w:r w:rsidRPr="00E754B4">
              <w:rPr>
                <w:sz w:val="28"/>
                <w:szCs w:val="28"/>
                <w:lang w:val="nl-NL"/>
              </w:rPr>
              <w:t>1.2</w:t>
            </w:r>
          </w:p>
        </w:tc>
        <w:tc>
          <w:tcPr>
            <w:tcW w:w="4111" w:type="dxa"/>
            <w:shd w:val="clear" w:color="auto" w:fill="auto"/>
            <w:vAlign w:val="center"/>
          </w:tcPr>
          <w:p w:rsidR="00431868" w:rsidRPr="00E754B4" w:rsidRDefault="00431868" w:rsidP="00F603E1">
            <w:pPr>
              <w:rPr>
                <w:sz w:val="28"/>
                <w:szCs w:val="28"/>
                <w:lang w:val="nl-NL"/>
              </w:rPr>
            </w:pPr>
            <w:r w:rsidRPr="00E754B4">
              <w:rPr>
                <w:sz w:val="28"/>
                <w:szCs w:val="28"/>
                <w:lang w:val="nl-NL"/>
              </w:rPr>
              <w:t>Chi phí nhân công trực tiếp</w:t>
            </w:r>
          </w:p>
        </w:tc>
        <w:tc>
          <w:tcPr>
            <w:tcW w:w="2977" w:type="dxa"/>
            <w:shd w:val="clear" w:color="auto" w:fill="auto"/>
          </w:tcPr>
          <w:p w:rsidR="00431868" w:rsidRPr="00E754B4" w:rsidRDefault="00431868" w:rsidP="00F603E1">
            <w:pPr>
              <w:spacing w:before="120" w:after="120"/>
              <w:jc w:val="both"/>
              <w:rPr>
                <w:b/>
                <w:sz w:val="28"/>
                <w:szCs w:val="28"/>
                <w:lang w:val="nl-NL"/>
              </w:rPr>
            </w:pPr>
          </w:p>
        </w:tc>
        <w:tc>
          <w:tcPr>
            <w:tcW w:w="1559" w:type="dxa"/>
            <w:shd w:val="clear" w:color="auto" w:fill="auto"/>
            <w:vAlign w:val="center"/>
          </w:tcPr>
          <w:p w:rsidR="00431868" w:rsidRPr="00E754B4" w:rsidRDefault="00431868" w:rsidP="00F603E1">
            <w:pPr>
              <w:jc w:val="center"/>
              <w:rPr>
                <w:rFonts w:eastAsia="Calibri" w:cs="Calibri Light"/>
                <w:bCs/>
                <w:sz w:val="28"/>
                <w:szCs w:val="28"/>
                <w:lang w:val="nl-NL"/>
              </w:rPr>
            </w:pPr>
            <w:r w:rsidRPr="00E754B4">
              <w:rPr>
                <w:rFonts w:eastAsia="Calibri" w:cs="Calibri Light"/>
                <w:bCs/>
                <w:sz w:val="28"/>
                <w:szCs w:val="28"/>
                <w:lang w:val="nl-NL"/>
              </w:rPr>
              <w:t>C</w:t>
            </w:r>
            <w:r w:rsidRPr="00E754B4">
              <w:rPr>
                <w:rFonts w:eastAsia="Calibri" w:cs="Calibri Light"/>
                <w:bCs/>
                <w:sz w:val="28"/>
                <w:szCs w:val="28"/>
                <w:vertAlign w:val="subscript"/>
                <w:lang w:val="nl-NL"/>
              </w:rPr>
              <w:t>NC</w:t>
            </w:r>
          </w:p>
        </w:tc>
      </w:tr>
      <w:tr w:rsidR="00431868" w:rsidRPr="00E754B4" w:rsidTr="00F603E1">
        <w:tc>
          <w:tcPr>
            <w:tcW w:w="817" w:type="dxa"/>
            <w:shd w:val="clear" w:color="auto" w:fill="auto"/>
            <w:vAlign w:val="center"/>
          </w:tcPr>
          <w:p w:rsidR="00431868" w:rsidRPr="00E754B4" w:rsidRDefault="00431868" w:rsidP="00F603E1">
            <w:pPr>
              <w:jc w:val="center"/>
              <w:rPr>
                <w:sz w:val="28"/>
                <w:szCs w:val="28"/>
                <w:lang w:val="nl-NL"/>
              </w:rPr>
            </w:pPr>
            <w:r w:rsidRPr="00E754B4">
              <w:rPr>
                <w:sz w:val="28"/>
                <w:szCs w:val="28"/>
                <w:lang w:val="nl-NL"/>
              </w:rPr>
              <w:t>1.3</w:t>
            </w:r>
          </w:p>
        </w:tc>
        <w:tc>
          <w:tcPr>
            <w:tcW w:w="4111" w:type="dxa"/>
            <w:shd w:val="clear" w:color="auto" w:fill="auto"/>
            <w:vAlign w:val="center"/>
          </w:tcPr>
          <w:p w:rsidR="00431868" w:rsidRPr="00E754B4" w:rsidRDefault="00431868" w:rsidP="00F603E1">
            <w:pPr>
              <w:rPr>
                <w:sz w:val="28"/>
                <w:szCs w:val="28"/>
                <w:lang w:val="nl-NL"/>
              </w:rPr>
            </w:pPr>
            <w:r w:rsidRPr="00E754B4">
              <w:rPr>
                <w:sz w:val="28"/>
                <w:szCs w:val="28"/>
                <w:lang w:val="nl-NL"/>
              </w:rPr>
              <w:t>Chi phí khấu hao tài sản cố định trực tiếp</w:t>
            </w:r>
          </w:p>
        </w:tc>
        <w:tc>
          <w:tcPr>
            <w:tcW w:w="2977" w:type="dxa"/>
            <w:shd w:val="clear" w:color="auto" w:fill="auto"/>
          </w:tcPr>
          <w:p w:rsidR="00431868" w:rsidRPr="00E754B4" w:rsidRDefault="00431868" w:rsidP="00F603E1">
            <w:pPr>
              <w:spacing w:before="120" w:after="120"/>
              <w:jc w:val="both"/>
              <w:rPr>
                <w:b/>
                <w:sz w:val="28"/>
                <w:szCs w:val="28"/>
                <w:lang w:val="nl-NL"/>
              </w:rPr>
            </w:pPr>
          </w:p>
        </w:tc>
        <w:tc>
          <w:tcPr>
            <w:tcW w:w="1559" w:type="dxa"/>
            <w:shd w:val="clear" w:color="auto" w:fill="auto"/>
            <w:vAlign w:val="center"/>
          </w:tcPr>
          <w:p w:rsidR="00431868" w:rsidRPr="00E754B4" w:rsidRDefault="00431868" w:rsidP="00F603E1">
            <w:pPr>
              <w:jc w:val="center"/>
              <w:rPr>
                <w:rFonts w:eastAsia="Calibri" w:cs="Calibri Light"/>
                <w:bCs/>
                <w:sz w:val="28"/>
                <w:szCs w:val="28"/>
                <w:lang w:val="nl-NL"/>
              </w:rPr>
            </w:pPr>
            <w:r w:rsidRPr="00E754B4">
              <w:rPr>
                <w:rFonts w:eastAsia="Calibri" w:cs="Calibri Light"/>
                <w:bCs/>
                <w:sz w:val="28"/>
                <w:szCs w:val="28"/>
                <w:lang w:val="nl-NL"/>
              </w:rPr>
              <w:t>C</w:t>
            </w:r>
            <w:r w:rsidRPr="00E754B4">
              <w:rPr>
                <w:rFonts w:eastAsia="Calibri" w:cs="Calibri Light"/>
                <w:bCs/>
                <w:sz w:val="28"/>
                <w:szCs w:val="28"/>
                <w:vertAlign w:val="subscript"/>
                <w:lang w:val="nl-NL"/>
              </w:rPr>
              <w:t>KH</w:t>
            </w:r>
          </w:p>
        </w:tc>
      </w:tr>
      <w:tr w:rsidR="00431868" w:rsidRPr="00E754B4" w:rsidTr="00F603E1">
        <w:tc>
          <w:tcPr>
            <w:tcW w:w="817" w:type="dxa"/>
            <w:shd w:val="clear" w:color="auto" w:fill="auto"/>
            <w:vAlign w:val="center"/>
          </w:tcPr>
          <w:p w:rsidR="00431868" w:rsidRPr="00E754B4" w:rsidRDefault="00431868" w:rsidP="00F603E1">
            <w:pPr>
              <w:jc w:val="center"/>
              <w:rPr>
                <w:sz w:val="28"/>
                <w:szCs w:val="28"/>
                <w:lang w:val="nl-NL"/>
              </w:rPr>
            </w:pPr>
            <w:r w:rsidRPr="00E754B4">
              <w:rPr>
                <w:sz w:val="28"/>
                <w:szCs w:val="28"/>
                <w:lang w:val="nl-NL"/>
              </w:rPr>
              <w:t>1.4</w:t>
            </w:r>
          </w:p>
        </w:tc>
        <w:tc>
          <w:tcPr>
            <w:tcW w:w="4111" w:type="dxa"/>
            <w:shd w:val="clear" w:color="auto" w:fill="auto"/>
            <w:vAlign w:val="center"/>
          </w:tcPr>
          <w:p w:rsidR="00431868" w:rsidRPr="00E754B4" w:rsidRDefault="00431868" w:rsidP="00F603E1">
            <w:pPr>
              <w:rPr>
                <w:sz w:val="28"/>
                <w:szCs w:val="28"/>
                <w:lang w:val="nl-NL"/>
              </w:rPr>
            </w:pPr>
            <w:r w:rsidRPr="00E754B4">
              <w:rPr>
                <w:sz w:val="28"/>
                <w:szCs w:val="28"/>
                <w:lang w:val="nl-NL"/>
              </w:rPr>
              <w:t>Chi phí sửa chữa tài sản trực tiếp</w:t>
            </w:r>
          </w:p>
        </w:tc>
        <w:tc>
          <w:tcPr>
            <w:tcW w:w="2977" w:type="dxa"/>
            <w:shd w:val="clear" w:color="auto" w:fill="auto"/>
          </w:tcPr>
          <w:p w:rsidR="00431868" w:rsidRPr="00E754B4" w:rsidRDefault="00431868" w:rsidP="00F603E1">
            <w:pPr>
              <w:spacing w:before="120" w:after="120"/>
              <w:jc w:val="both"/>
              <w:rPr>
                <w:b/>
                <w:sz w:val="28"/>
                <w:szCs w:val="28"/>
                <w:lang w:val="nl-NL"/>
              </w:rPr>
            </w:pPr>
          </w:p>
        </w:tc>
        <w:tc>
          <w:tcPr>
            <w:tcW w:w="1559" w:type="dxa"/>
            <w:shd w:val="clear" w:color="auto" w:fill="auto"/>
            <w:vAlign w:val="center"/>
          </w:tcPr>
          <w:p w:rsidR="00431868" w:rsidRPr="00E754B4" w:rsidRDefault="00431868" w:rsidP="00F603E1">
            <w:pPr>
              <w:jc w:val="center"/>
              <w:rPr>
                <w:sz w:val="28"/>
                <w:szCs w:val="28"/>
                <w:lang w:val="nl-NL"/>
              </w:rPr>
            </w:pPr>
            <w:r w:rsidRPr="00E754B4">
              <w:rPr>
                <w:sz w:val="28"/>
                <w:szCs w:val="28"/>
                <w:lang w:val="nl-NL"/>
              </w:rPr>
              <w:t>C</w:t>
            </w:r>
            <w:r w:rsidRPr="00E754B4">
              <w:rPr>
                <w:sz w:val="28"/>
                <w:szCs w:val="28"/>
                <w:vertAlign w:val="subscript"/>
                <w:lang w:val="nl-NL"/>
              </w:rPr>
              <w:t>SC</w:t>
            </w:r>
          </w:p>
        </w:tc>
      </w:tr>
      <w:tr w:rsidR="00431868" w:rsidRPr="00E754B4" w:rsidTr="00F603E1">
        <w:tc>
          <w:tcPr>
            <w:tcW w:w="817" w:type="dxa"/>
            <w:shd w:val="clear" w:color="auto" w:fill="auto"/>
            <w:vAlign w:val="center"/>
          </w:tcPr>
          <w:p w:rsidR="00431868" w:rsidRPr="00E754B4" w:rsidRDefault="00431868" w:rsidP="00F603E1">
            <w:pPr>
              <w:jc w:val="center"/>
              <w:rPr>
                <w:b/>
                <w:sz w:val="28"/>
                <w:szCs w:val="28"/>
                <w:lang w:val="nl-NL"/>
              </w:rPr>
            </w:pPr>
            <w:r w:rsidRPr="00E754B4">
              <w:rPr>
                <w:b/>
                <w:sz w:val="28"/>
                <w:szCs w:val="28"/>
                <w:lang w:val="nl-NL"/>
              </w:rPr>
              <w:t>2</w:t>
            </w:r>
          </w:p>
        </w:tc>
        <w:tc>
          <w:tcPr>
            <w:tcW w:w="4111" w:type="dxa"/>
            <w:shd w:val="clear" w:color="auto" w:fill="auto"/>
            <w:vAlign w:val="center"/>
          </w:tcPr>
          <w:p w:rsidR="00431868" w:rsidRPr="00E754B4" w:rsidRDefault="00431868" w:rsidP="00F603E1">
            <w:pPr>
              <w:rPr>
                <w:b/>
                <w:sz w:val="28"/>
                <w:szCs w:val="28"/>
                <w:lang w:val="nl-NL"/>
              </w:rPr>
            </w:pPr>
            <w:r w:rsidRPr="00E754B4">
              <w:rPr>
                <w:b/>
                <w:sz w:val="28"/>
                <w:szCs w:val="28"/>
                <w:lang w:val="nl-NL"/>
              </w:rPr>
              <w:t>Chi phí chung</w:t>
            </w:r>
          </w:p>
        </w:tc>
        <w:tc>
          <w:tcPr>
            <w:tcW w:w="2977" w:type="dxa"/>
            <w:shd w:val="clear" w:color="auto" w:fill="auto"/>
            <w:vAlign w:val="center"/>
          </w:tcPr>
          <w:p w:rsidR="00431868" w:rsidRPr="00E754B4" w:rsidRDefault="00431868" w:rsidP="00F603E1">
            <w:pPr>
              <w:spacing w:before="120" w:after="120"/>
              <w:jc w:val="center"/>
              <w:rPr>
                <w:sz w:val="28"/>
                <w:szCs w:val="28"/>
                <w:lang w:val="nl-NL"/>
              </w:rPr>
            </w:pPr>
            <w:r w:rsidRPr="00E754B4">
              <w:rPr>
                <w:rFonts w:eastAsia="Calibri" w:cs="Calibri Light"/>
                <w:bCs/>
                <w:sz w:val="28"/>
                <w:szCs w:val="28"/>
                <w:lang w:val="nl-NL"/>
              </w:rPr>
              <w:t>C</w:t>
            </w:r>
            <w:r w:rsidRPr="00E754B4">
              <w:rPr>
                <w:rFonts w:eastAsia="Calibri" w:cs="Calibri Light"/>
                <w:bCs/>
                <w:sz w:val="28"/>
                <w:szCs w:val="28"/>
                <w:vertAlign w:val="subscript"/>
                <w:lang w:val="nl-NL"/>
              </w:rPr>
              <w:t xml:space="preserve">NC x </w:t>
            </w:r>
            <w:r w:rsidRPr="00E754B4">
              <w:rPr>
                <w:sz w:val="28"/>
                <w:szCs w:val="28"/>
                <w:lang w:val="nl-NL"/>
              </w:rPr>
              <w:t>tỷ lệ %</w:t>
            </w:r>
          </w:p>
        </w:tc>
        <w:tc>
          <w:tcPr>
            <w:tcW w:w="1559" w:type="dxa"/>
            <w:shd w:val="clear" w:color="auto" w:fill="auto"/>
            <w:vAlign w:val="center"/>
          </w:tcPr>
          <w:p w:rsidR="00431868" w:rsidRPr="00E754B4" w:rsidRDefault="00431868" w:rsidP="00F603E1">
            <w:pPr>
              <w:jc w:val="center"/>
              <w:rPr>
                <w:rFonts w:eastAsia="Calibri" w:cs="Calibri Light"/>
                <w:b/>
                <w:bCs/>
                <w:sz w:val="28"/>
                <w:szCs w:val="28"/>
                <w:lang w:val="nl-NL"/>
              </w:rPr>
            </w:pPr>
            <w:r w:rsidRPr="00E754B4">
              <w:rPr>
                <w:rFonts w:eastAsia="Calibri" w:cs="Calibri Light"/>
                <w:b/>
                <w:bCs/>
                <w:sz w:val="28"/>
                <w:szCs w:val="28"/>
                <w:lang w:val="nl-NL"/>
              </w:rPr>
              <w:t>C</w:t>
            </w:r>
            <w:r w:rsidRPr="00E754B4">
              <w:rPr>
                <w:rFonts w:eastAsia="Calibri" w:cs="Calibri Light"/>
                <w:b/>
                <w:bCs/>
                <w:sz w:val="28"/>
                <w:szCs w:val="28"/>
                <w:vertAlign w:val="subscript"/>
                <w:lang w:val="nl-NL"/>
              </w:rPr>
              <w:t>C</w:t>
            </w:r>
          </w:p>
        </w:tc>
      </w:tr>
      <w:tr w:rsidR="00431868" w:rsidRPr="00E754B4" w:rsidTr="00F603E1">
        <w:tc>
          <w:tcPr>
            <w:tcW w:w="817" w:type="dxa"/>
            <w:shd w:val="clear" w:color="auto" w:fill="auto"/>
            <w:vAlign w:val="center"/>
          </w:tcPr>
          <w:p w:rsidR="00431868" w:rsidRPr="00E754B4" w:rsidRDefault="00431868" w:rsidP="00F603E1">
            <w:pPr>
              <w:jc w:val="center"/>
              <w:rPr>
                <w:b/>
                <w:sz w:val="28"/>
                <w:szCs w:val="28"/>
                <w:lang w:val="nl-NL"/>
              </w:rPr>
            </w:pPr>
            <w:r w:rsidRPr="00E754B4">
              <w:rPr>
                <w:b/>
                <w:sz w:val="28"/>
                <w:szCs w:val="28"/>
                <w:lang w:val="nl-NL"/>
              </w:rPr>
              <w:t>3</w:t>
            </w:r>
          </w:p>
        </w:tc>
        <w:tc>
          <w:tcPr>
            <w:tcW w:w="4111" w:type="dxa"/>
            <w:shd w:val="clear" w:color="auto" w:fill="auto"/>
            <w:vAlign w:val="center"/>
          </w:tcPr>
          <w:p w:rsidR="00431868" w:rsidRPr="00E754B4" w:rsidRDefault="00431868" w:rsidP="00F603E1">
            <w:pPr>
              <w:rPr>
                <w:b/>
                <w:sz w:val="28"/>
                <w:szCs w:val="28"/>
                <w:lang w:val="nl-NL"/>
              </w:rPr>
            </w:pPr>
            <w:r w:rsidRPr="00E754B4">
              <w:rPr>
                <w:b/>
                <w:sz w:val="28"/>
                <w:szCs w:val="28"/>
                <w:lang w:val="nl-NL"/>
              </w:rPr>
              <w:t>Lợi nhuận dự kiến</w:t>
            </w:r>
          </w:p>
        </w:tc>
        <w:tc>
          <w:tcPr>
            <w:tcW w:w="2977" w:type="dxa"/>
            <w:shd w:val="clear" w:color="auto" w:fill="auto"/>
            <w:vAlign w:val="center"/>
          </w:tcPr>
          <w:p w:rsidR="00431868" w:rsidRPr="00E754B4" w:rsidRDefault="00431868" w:rsidP="00F603E1">
            <w:pPr>
              <w:spacing w:before="120" w:after="120"/>
              <w:jc w:val="center"/>
              <w:rPr>
                <w:sz w:val="28"/>
                <w:szCs w:val="28"/>
                <w:lang w:val="nl-NL"/>
              </w:rPr>
            </w:pPr>
            <w:r w:rsidRPr="00E754B4">
              <w:rPr>
                <w:rFonts w:eastAsia="Calibri" w:cs="Calibri Light"/>
                <w:bCs/>
                <w:sz w:val="28"/>
                <w:szCs w:val="28"/>
                <w:lang w:val="nl-NL"/>
              </w:rPr>
              <w:t>(C</w:t>
            </w:r>
            <w:r w:rsidRPr="00E754B4">
              <w:rPr>
                <w:rFonts w:eastAsia="Calibri" w:cs="Calibri Light"/>
                <w:bCs/>
                <w:sz w:val="28"/>
                <w:szCs w:val="28"/>
                <w:vertAlign w:val="subscript"/>
                <w:lang w:val="nl-NL"/>
              </w:rPr>
              <w:t xml:space="preserve">TT </w:t>
            </w:r>
            <w:r w:rsidRPr="00E754B4">
              <w:rPr>
                <w:sz w:val="28"/>
                <w:szCs w:val="28"/>
                <w:lang w:val="nl-NL"/>
              </w:rPr>
              <w:t xml:space="preserve">+ </w:t>
            </w:r>
            <w:r w:rsidRPr="00E754B4">
              <w:rPr>
                <w:rFonts w:eastAsia="Calibri" w:cs="Calibri Light"/>
                <w:bCs/>
                <w:sz w:val="28"/>
                <w:szCs w:val="28"/>
                <w:lang w:val="nl-NL"/>
              </w:rPr>
              <w:t>C</w:t>
            </w:r>
            <w:r w:rsidRPr="00E754B4">
              <w:rPr>
                <w:rFonts w:eastAsia="Calibri" w:cs="Calibri Light"/>
                <w:bCs/>
                <w:sz w:val="28"/>
                <w:szCs w:val="28"/>
                <w:vertAlign w:val="subscript"/>
                <w:lang w:val="nl-NL"/>
              </w:rPr>
              <w:t>C</w:t>
            </w:r>
            <w:r w:rsidRPr="00E754B4">
              <w:rPr>
                <w:sz w:val="28"/>
                <w:szCs w:val="28"/>
                <w:lang w:val="nl-NL"/>
              </w:rPr>
              <w:t>)</w:t>
            </w:r>
            <w:r w:rsidRPr="00E754B4">
              <w:rPr>
                <w:rFonts w:eastAsia="Calibri" w:cs="Calibri Light"/>
                <w:bCs/>
                <w:sz w:val="28"/>
                <w:szCs w:val="28"/>
                <w:vertAlign w:val="subscript"/>
                <w:lang w:val="nl-NL"/>
              </w:rPr>
              <w:t xml:space="preserve"> x </w:t>
            </w:r>
            <w:r w:rsidRPr="00E754B4">
              <w:rPr>
                <w:sz w:val="28"/>
                <w:szCs w:val="28"/>
                <w:lang w:val="nl-NL"/>
              </w:rPr>
              <w:t>tỷ lệ %</w:t>
            </w:r>
          </w:p>
        </w:tc>
        <w:tc>
          <w:tcPr>
            <w:tcW w:w="1559" w:type="dxa"/>
            <w:shd w:val="clear" w:color="auto" w:fill="auto"/>
            <w:vAlign w:val="center"/>
          </w:tcPr>
          <w:p w:rsidR="00431868" w:rsidRPr="00E754B4" w:rsidRDefault="00431868" w:rsidP="00F603E1">
            <w:pPr>
              <w:jc w:val="center"/>
              <w:rPr>
                <w:rFonts w:eastAsia="Calibri" w:cs="Calibri Light"/>
                <w:b/>
                <w:bCs/>
                <w:sz w:val="28"/>
                <w:szCs w:val="28"/>
                <w:lang w:val="nl-NL"/>
              </w:rPr>
            </w:pPr>
            <w:r w:rsidRPr="00E754B4">
              <w:rPr>
                <w:rFonts w:eastAsia="Calibri" w:cs="Calibri Light"/>
                <w:b/>
                <w:bCs/>
                <w:sz w:val="28"/>
                <w:szCs w:val="28"/>
                <w:lang w:val="nl-NL"/>
              </w:rPr>
              <w:t>L</w:t>
            </w:r>
          </w:p>
        </w:tc>
      </w:tr>
      <w:tr w:rsidR="00431868" w:rsidRPr="00E754B4" w:rsidTr="00F603E1">
        <w:tc>
          <w:tcPr>
            <w:tcW w:w="817" w:type="dxa"/>
            <w:shd w:val="clear" w:color="auto" w:fill="auto"/>
          </w:tcPr>
          <w:p w:rsidR="00431868" w:rsidRPr="00E754B4" w:rsidRDefault="00431868" w:rsidP="00F603E1">
            <w:pPr>
              <w:spacing w:before="120" w:after="120"/>
              <w:jc w:val="both"/>
              <w:rPr>
                <w:b/>
                <w:i/>
                <w:sz w:val="28"/>
                <w:szCs w:val="28"/>
                <w:lang w:val="nl-NL"/>
              </w:rPr>
            </w:pPr>
          </w:p>
        </w:tc>
        <w:tc>
          <w:tcPr>
            <w:tcW w:w="4111" w:type="dxa"/>
            <w:shd w:val="clear" w:color="auto" w:fill="auto"/>
          </w:tcPr>
          <w:p w:rsidR="00431868" w:rsidRPr="00E754B4" w:rsidRDefault="00431868" w:rsidP="00F603E1">
            <w:pPr>
              <w:spacing w:before="120" w:after="120"/>
              <w:jc w:val="both"/>
              <w:rPr>
                <w:b/>
                <w:i/>
                <w:sz w:val="28"/>
                <w:szCs w:val="28"/>
                <w:lang w:val="nl-NL"/>
              </w:rPr>
            </w:pPr>
            <w:r w:rsidRPr="00E754B4">
              <w:rPr>
                <w:b/>
                <w:i/>
                <w:sz w:val="28"/>
                <w:szCs w:val="28"/>
                <w:lang w:val="nl-NL"/>
              </w:rPr>
              <w:t>Giá dịch vụ sự nghiệp công trước thuế</w:t>
            </w:r>
          </w:p>
        </w:tc>
        <w:tc>
          <w:tcPr>
            <w:tcW w:w="2977" w:type="dxa"/>
            <w:shd w:val="clear" w:color="auto" w:fill="auto"/>
            <w:vAlign w:val="center"/>
          </w:tcPr>
          <w:p w:rsidR="00431868" w:rsidRPr="00E754B4" w:rsidRDefault="00431868" w:rsidP="00F603E1">
            <w:pPr>
              <w:spacing w:before="120" w:after="120"/>
              <w:jc w:val="center"/>
              <w:rPr>
                <w:sz w:val="28"/>
                <w:szCs w:val="28"/>
                <w:lang w:val="nl-NL"/>
              </w:rPr>
            </w:pPr>
            <w:r w:rsidRPr="00E754B4">
              <w:rPr>
                <w:rFonts w:eastAsia="Calibri" w:cs="Calibri Light"/>
                <w:bCs/>
                <w:sz w:val="28"/>
                <w:szCs w:val="28"/>
                <w:lang w:val="nl-NL"/>
              </w:rPr>
              <w:t>C</w:t>
            </w:r>
            <w:r w:rsidRPr="00E754B4">
              <w:rPr>
                <w:rFonts w:eastAsia="Calibri" w:cs="Calibri Light"/>
                <w:bCs/>
                <w:sz w:val="28"/>
                <w:szCs w:val="28"/>
                <w:vertAlign w:val="subscript"/>
                <w:lang w:val="nl-NL"/>
              </w:rPr>
              <w:t>TT</w:t>
            </w:r>
            <w:r w:rsidRPr="00E754B4">
              <w:rPr>
                <w:rFonts w:eastAsia="Calibri" w:cs="Calibri Light"/>
                <w:bCs/>
                <w:sz w:val="28"/>
                <w:szCs w:val="28"/>
                <w:lang w:val="nl-NL"/>
              </w:rPr>
              <w:t xml:space="preserve"> + C</w:t>
            </w:r>
            <w:r w:rsidRPr="00E754B4">
              <w:rPr>
                <w:rFonts w:eastAsia="Calibri" w:cs="Calibri Light"/>
                <w:bCs/>
                <w:sz w:val="28"/>
                <w:szCs w:val="28"/>
                <w:vertAlign w:val="subscript"/>
                <w:lang w:val="nl-NL"/>
              </w:rPr>
              <w:t>C</w:t>
            </w:r>
            <w:r w:rsidRPr="00E754B4">
              <w:rPr>
                <w:rFonts w:eastAsia="Calibri" w:cs="Calibri Light"/>
                <w:bCs/>
                <w:sz w:val="28"/>
                <w:szCs w:val="28"/>
                <w:lang w:val="nl-NL"/>
              </w:rPr>
              <w:t xml:space="preserve"> + L</w:t>
            </w:r>
          </w:p>
        </w:tc>
        <w:tc>
          <w:tcPr>
            <w:tcW w:w="1559" w:type="dxa"/>
            <w:shd w:val="clear" w:color="auto" w:fill="auto"/>
            <w:vAlign w:val="center"/>
          </w:tcPr>
          <w:p w:rsidR="00431868" w:rsidRPr="00E754B4" w:rsidRDefault="00431868" w:rsidP="00F603E1">
            <w:pPr>
              <w:spacing w:before="120" w:after="120"/>
              <w:jc w:val="center"/>
              <w:rPr>
                <w:b/>
                <w:i/>
                <w:sz w:val="28"/>
                <w:szCs w:val="28"/>
                <w:lang w:val="nl-NL"/>
              </w:rPr>
            </w:pPr>
            <w:r w:rsidRPr="00E754B4">
              <w:rPr>
                <w:rFonts w:eastAsia="Calibri" w:cs="Calibri Light"/>
                <w:b/>
                <w:bCs/>
                <w:i/>
                <w:sz w:val="28"/>
                <w:szCs w:val="28"/>
                <w:lang w:val="nl-NL"/>
              </w:rPr>
              <w:t>G</w:t>
            </w:r>
            <w:r w:rsidRPr="00E754B4">
              <w:rPr>
                <w:rFonts w:eastAsia="Calibri" w:cs="Calibri Light"/>
                <w:b/>
                <w:bCs/>
                <w:i/>
                <w:sz w:val="28"/>
                <w:szCs w:val="28"/>
                <w:vertAlign w:val="subscript"/>
                <w:lang w:val="nl-NL"/>
              </w:rPr>
              <w:t>TT</w:t>
            </w:r>
          </w:p>
        </w:tc>
      </w:tr>
      <w:tr w:rsidR="00431868" w:rsidRPr="00E754B4" w:rsidTr="00F603E1">
        <w:tc>
          <w:tcPr>
            <w:tcW w:w="817" w:type="dxa"/>
            <w:shd w:val="clear" w:color="auto" w:fill="auto"/>
            <w:vAlign w:val="center"/>
          </w:tcPr>
          <w:p w:rsidR="00431868" w:rsidRPr="00E754B4" w:rsidRDefault="00431868" w:rsidP="00F603E1">
            <w:pPr>
              <w:spacing w:before="120" w:after="120"/>
              <w:jc w:val="center"/>
              <w:rPr>
                <w:b/>
                <w:sz w:val="28"/>
                <w:szCs w:val="28"/>
                <w:lang w:val="nl-NL"/>
              </w:rPr>
            </w:pPr>
            <w:r w:rsidRPr="00E754B4">
              <w:rPr>
                <w:b/>
                <w:sz w:val="28"/>
                <w:szCs w:val="28"/>
                <w:lang w:val="nl-NL"/>
              </w:rPr>
              <w:t>4</w:t>
            </w:r>
          </w:p>
        </w:tc>
        <w:tc>
          <w:tcPr>
            <w:tcW w:w="4111" w:type="dxa"/>
            <w:shd w:val="clear" w:color="auto" w:fill="auto"/>
          </w:tcPr>
          <w:p w:rsidR="00431868" w:rsidRPr="00E754B4" w:rsidRDefault="00431868" w:rsidP="00F603E1">
            <w:pPr>
              <w:spacing w:before="120" w:after="120"/>
              <w:jc w:val="both"/>
              <w:rPr>
                <w:b/>
                <w:sz w:val="28"/>
                <w:szCs w:val="28"/>
                <w:lang w:val="nl-NL"/>
              </w:rPr>
            </w:pPr>
            <w:r w:rsidRPr="00E754B4">
              <w:rPr>
                <w:b/>
                <w:sz w:val="28"/>
                <w:szCs w:val="28"/>
                <w:lang w:val="nl-NL"/>
              </w:rPr>
              <w:t>Thuế giá trị gia tăng</w:t>
            </w:r>
          </w:p>
        </w:tc>
        <w:tc>
          <w:tcPr>
            <w:tcW w:w="2977" w:type="dxa"/>
            <w:shd w:val="clear" w:color="auto" w:fill="auto"/>
          </w:tcPr>
          <w:p w:rsidR="00431868" w:rsidRPr="00E754B4" w:rsidRDefault="00431868" w:rsidP="00F603E1">
            <w:pPr>
              <w:spacing w:before="120" w:after="120"/>
              <w:jc w:val="center"/>
              <w:rPr>
                <w:sz w:val="28"/>
                <w:szCs w:val="28"/>
                <w:lang w:val="nl-NL"/>
              </w:rPr>
            </w:pPr>
            <w:r w:rsidRPr="00E754B4">
              <w:rPr>
                <w:sz w:val="28"/>
                <w:szCs w:val="28"/>
                <w:lang w:val="nl-NL"/>
              </w:rPr>
              <w:t>G</w:t>
            </w:r>
            <w:r w:rsidRPr="00E754B4">
              <w:rPr>
                <w:sz w:val="28"/>
                <w:szCs w:val="28"/>
                <w:vertAlign w:val="subscript"/>
                <w:lang w:val="nl-NL"/>
              </w:rPr>
              <w:t>TT</w:t>
            </w:r>
            <w:r w:rsidRPr="00E754B4">
              <w:rPr>
                <w:sz w:val="28"/>
                <w:szCs w:val="28"/>
                <w:lang w:val="nl-NL"/>
              </w:rPr>
              <w:t xml:space="preserve"> </w:t>
            </w:r>
            <w:r w:rsidRPr="00E754B4">
              <w:rPr>
                <w:rFonts w:eastAsia="Calibri" w:cs="Calibri Light"/>
                <w:bCs/>
                <w:sz w:val="28"/>
                <w:szCs w:val="28"/>
                <w:vertAlign w:val="subscript"/>
                <w:lang w:val="nl-NL"/>
              </w:rPr>
              <w:t>x</w:t>
            </w:r>
            <w:r w:rsidRPr="00E754B4">
              <w:rPr>
                <w:sz w:val="28"/>
                <w:szCs w:val="28"/>
                <w:lang w:val="nl-NL"/>
              </w:rPr>
              <w:t xml:space="preserve"> M</w:t>
            </w:r>
            <w:r w:rsidRPr="00E754B4">
              <w:rPr>
                <w:sz w:val="28"/>
                <w:szCs w:val="28"/>
                <w:vertAlign w:val="subscript"/>
                <w:lang w:val="nl-NL"/>
              </w:rPr>
              <w:t>TS</w:t>
            </w:r>
          </w:p>
        </w:tc>
        <w:tc>
          <w:tcPr>
            <w:tcW w:w="1559" w:type="dxa"/>
            <w:shd w:val="clear" w:color="auto" w:fill="auto"/>
            <w:vAlign w:val="center"/>
          </w:tcPr>
          <w:p w:rsidR="00431868" w:rsidRPr="00E754B4" w:rsidRDefault="00431868" w:rsidP="00F603E1">
            <w:pPr>
              <w:spacing w:before="120" w:after="120"/>
              <w:jc w:val="center"/>
              <w:rPr>
                <w:b/>
                <w:sz w:val="28"/>
                <w:szCs w:val="28"/>
                <w:lang w:val="nl-NL"/>
              </w:rPr>
            </w:pPr>
            <w:r w:rsidRPr="00E754B4">
              <w:rPr>
                <w:rFonts w:eastAsia="Calibri" w:cs="Calibri Light"/>
                <w:b/>
                <w:bCs/>
                <w:sz w:val="28"/>
                <w:szCs w:val="28"/>
                <w:lang w:val="nl-NL"/>
              </w:rPr>
              <w:t>T</w:t>
            </w:r>
            <w:r w:rsidRPr="00E754B4">
              <w:rPr>
                <w:rFonts w:eastAsia="Calibri" w:cs="Calibri Light"/>
                <w:b/>
                <w:bCs/>
                <w:sz w:val="28"/>
                <w:szCs w:val="28"/>
                <w:vertAlign w:val="subscript"/>
                <w:lang w:val="nl-NL"/>
              </w:rPr>
              <w:t>GTGT</w:t>
            </w:r>
          </w:p>
        </w:tc>
      </w:tr>
      <w:tr w:rsidR="00431868" w:rsidRPr="00E754B4" w:rsidTr="00F603E1">
        <w:tc>
          <w:tcPr>
            <w:tcW w:w="817" w:type="dxa"/>
            <w:shd w:val="clear" w:color="auto" w:fill="auto"/>
          </w:tcPr>
          <w:p w:rsidR="00431868" w:rsidRPr="00E754B4" w:rsidRDefault="00431868" w:rsidP="00F603E1">
            <w:pPr>
              <w:spacing w:before="120" w:after="120"/>
              <w:jc w:val="both"/>
              <w:rPr>
                <w:b/>
                <w:sz w:val="28"/>
                <w:szCs w:val="28"/>
                <w:lang w:val="nl-NL"/>
              </w:rPr>
            </w:pPr>
          </w:p>
        </w:tc>
        <w:tc>
          <w:tcPr>
            <w:tcW w:w="4111" w:type="dxa"/>
            <w:shd w:val="clear" w:color="auto" w:fill="auto"/>
          </w:tcPr>
          <w:p w:rsidR="00431868" w:rsidRPr="00E754B4" w:rsidRDefault="00431868" w:rsidP="00F603E1">
            <w:pPr>
              <w:spacing w:before="120" w:after="120"/>
              <w:jc w:val="both"/>
              <w:rPr>
                <w:b/>
                <w:i/>
                <w:sz w:val="28"/>
                <w:szCs w:val="28"/>
                <w:lang w:val="nl-NL"/>
              </w:rPr>
            </w:pPr>
            <w:r w:rsidRPr="00E754B4">
              <w:rPr>
                <w:b/>
                <w:i/>
                <w:sz w:val="28"/>
                <w:szCs w:val="28"/>
                <w:lang w:val="nl-NL"/>
              </w:rPr>
              <w:t>Giá dịch vụ sự nghiệp công sau thuế</w:t>
            </w:r>
          </w:p>
        </w:tc>
        <w:tc>
          <w:tcPr>
            <w:tcW w:w="2977" w:type="dxa"/>
            <w:shd w:val="clear" w:color="auto" w:fill="auto"/>
            <w:vAlign w:val="center"/>
          </w:tcPr>
          <w:p w:rsidR="00431868" w:rsidRPr="00E754B4" w:rsidRDefault="00431868" w:rsidP="00F603E1">
            <w:pPr>
              <w:spacing w:before="120" w:after="120"/>
              <w:jc w:val="center"/>
              <w:rPr>
                <w:sz w:val="28"/>
                <w:szCs w:val="28"/>
                <w:lang w:val="nl-NL"/>
              </w:rPr>
            </w:pPr>
            <w:r w:rsidRPr="00E754B4">
              <w:rPr>
                <w:rFonts w:eastAsia="Calibri" w:cs="Calibri Light"/>
                <w:bCs/>
                <w:sz w:val="28"/>
                <w:szCs w:val="28"/>
                <w:lang w:val="nl-NL"/>
              </w:rPr>
              <w:t>G</w:t>
            </w:r>
            <w:r w:rsidRPr="00E754B4">
              <w:rPr>
                <w:rFonts w:eastAsia="Calibri" w:cs="Calibri Light"/>
                <w:bCs/>
                <w:sz w:val="28"/>
                <w:szCs w:val="28"/>
                <w:vertAlign w:val="subscript"/>
                <w:lang w:val="nl-NL"/>
              </w:rPr>
              <w:t xml:space="preserve">TT </w:t>
            </w:r>
            <w:r w:rsidRPr="00E754B4">
              <w:rPr>
                <w:sz w:val="28"/>
                <w:szCs w:val="28"/>
                <w:lang w:val="nl-NL"/>
              </w:rPr>
              <w:t>+</w:t>
            </w:r>
            <w:r w:rsidRPr="00E754B4">
              <w:rPr>
                <w:rFonts w:eastAsia="Calibri" w:cs="Calibri Light"/>
                <w:bCs/>
                <w:sz w:val="28"/>
                <w:szCs w:val="28"/>
                <w:lang w:val="nl-NL"/>
              </w:rPr>
              <w:t xml:space="preserve"> T</w:t>
            </w:r>
            <w:r w:rsidRPr="00E754B4">
              <w:rPr>
                <w:rFonts w:eastAsia="Calibri" w:cs="Calibri Light"/>
                <w:bCs/>
                <w:sz w:val="28"/>
                <w:szCs w:val="28"/>
                <w:vertAlign w:val="subscript"/>
                <w:lang w:val="nl-NL"/>
              </w:rPr>
              <w:t>GTGT</w:t>
            </w:r>
          </w:p>
        </w:tc>
        <w:tc>
          <w:tcPr>
            <w:tcW w:w="1559" w:type="dxa"/>
            <w:shd w:val="clear" w:color="auto" w:fill="auto"/>
            <w:vAlign w:val="center"/>
          </w:tcPr>
          <w:p w:rsidR="00431868" w:rsidRPr="00E754B4" w:rsidRDefault="00431868" w:rsidP="00F603E1">
            <w:pPr>
              <w:spacing w:before="120" w:after="120"/>
              <w:jc w:val="center"/>
              <w:rPr>
                <w:b/>
                <w:i/>
                <w:sz w:val="28"/>
                <w:szCs w:val="28"/>
                <w:lang w:val="nl-NL"/>
              </w:rPr>
            </w:pPr>
            <w:r w:rsidRPr="00E754B4">
              <w:rPr>
                <w:rFonts w:eastAsia="Calibri" w:cs="Calibri Light"/>
                <w:b/>
                <w:bCs/>
                <w:i/>
                <w:sz w:val="28"/>
                <w:szCs w:val="28"/>
                <w:lang w:val="nl-NL"/>
              </w:rPr>
              <w:t>G</w:t>
            </w:r>
          </w:p>
        </w:tc>
      </w:tr>
    </w:tbl>
    <w:p w:rsidR="00431868" w:rsidRPr="00E754B4" w:rsidRDefault="00431868" w:rsidP="00431868">
      <w:pPr>
        <w:tabs>
          <w:tab w:val="left" w:pos="10220"/>
        </w:tabs>
        <w:spacing w:before="120" w:after="120"/>
        <w:jc w:val="both"/>
        <w:rPr>
          <w:b/>
          <w:sz w:val="8"/>
          <w:szCs w:val="28"/>
        </w:rPr>
      </w:pPr>
    </w:p>
    <w:p w:rsidR="00431868" w:rsidRPr="00E754B4" w:rsidRDefault="00431868" w:rsidP="00431868">
      <w:pPr>
        <w:tabs>
          <w:tab w:val="left" w:pos="10220"/>
        </w:tabs>
        <w:spacing w:before="120" w:after="120"/>
        <w:ind w:firstLine="720"/>
        <w:jc w:val="both"/>
        <w:rPr>
          <w:b/>
          <w:sz w:val="28"/>
          <w:szCs w:val="28"/>
        </w:rPr>
      </w:pPr>
      <w:r w:rsidRPr="00E754B4">
        <w:rPr>
          <w:b/>
          <w:sz w:val="28"/>
          <w:szCs w:val="28"/>
        </w:rPr>
        <w:t>II. Cách xác định</w:t>
      </w:r>
    </w:p>
    <w:p w:rsidR="00431868" w:rsidRPr="00E754B4" w:rsidRDefault="00431868" w:rsidP="00431868">
      <w:pPr>
        <w:tabs>
          <w:tab w:val="left" w:pos="10220"/>
        </w:tabs>
        <w:spacing w:before="120" w:after="120"/>
        <w:ind w:firstLine="720"/>
        <w:jc w:val="both"/>
        <w:rPr>
          <w:rFonts w:eastAsia="Calibri" w:cs="Calibri Light"/>
          <w:bCs/>
          <w:sz w:val="28"/>
          <w:szCs w:val="28"/>
          <w:lang w:val="nl-NL"/>
        </w:rPr>
      </w:pPr>
      <w:r w:rsidRPr="00E754B4">
        <w:rPr>
          <w:b/>
          <w:sz w:val="28"/>
          <w:szCs w:val="28"/>
          <w:lang w:val="nl-NL"/>
        </w:rPr>
        <w:t>1. Chi phí trực tiếp (C</w:t>
      </w:r>
      <w:r w:rsidRPr="00E754B4">
        <w:rPr>
          <w:b/>
          <w:sz w:val="28"/>
          <w:szCs w:val="28"/>
          <w:vertAlign w:val="subscript"/>
          <w:lang w:val="nl-NL"/>
        </w:rPr>
        <w:t>TT</w:t>
      </w:r>
      <w:r w:rsidRPr="00E754B4">
        <w:rPr>
          <w:b/>
          <w:sz w:val="28"/>
          <w:szCs w:val="28"/>
          <w:lang w:val="nl-NL"/>
        </w:rPr>
        <w:t xml:space="preserve">): </w:t>
      </w:r>
      <w:r w:rsidRPr="00E754B4">
        <w:rPr>
          <w:sz w:val="28"/>
          <w:szCs w:val="28"/>
          <w:lang w:val="nl-NL"/>
        </w:rPr>
        <w:t>bao gồm chi phí nguyên liệu, vật liệu, dụng cụ, nhiên liệu, năng lượng trực tiếp (</w:t>
      </w:r>
      <w:r w:rsidRPr="00E754B4">
        <w:rPr>
          <w:rFonts w:eastAsia="Calibri" w:cs="Calibri Light"/>
          <w:bCs/>
          <w:sz w:val="28"/>
          <w:szCs w:val="28"/>
          <w:lang w:val="nl-NL"/>
        </w:rPr>
        <w:t>C</w:t>
      </w:r>
      <w:r w:rsidRPr="00E754B4">
        <w:rPr>
          <w:rFonts w:eastAsia="Calibri" w:cs="Calibri Light"/>
          <w:bCs/>
          <w:sz w:val="28"/>
          <w:szCs w:val="28"/>
          <w:vertAlign w:val="subscript"/>
          <w:lang w:val="nl-NL"/>
        </w:rPr>
        <w:t>VL</w:t>
      </w:r>
      <w:r w:rsidRPr="00E754B4">
        <w:rPr>
          <w:rFonts w:eastAsia="Calibri" w:cs="Calibri Light"/>
          <w:bCs/>
          <w:sz w:val="28"/>
          <w:szCs w:val="28"/>
          <w:lang w:val="nl-NL"/>
        </w:rPr>
        <w:t xml:space="preserve">); </w:t>
      </w:r>
      <w:r w:rsidRPr="00E754B4">
        <w:rPr>
          <w:sz w:val="28"/>
          <w:szCs w:val="28"/>
          <w:lang w:val="nl-NL"/>
        </w:rPr>
        <w:t>chi phí nhân công trực tiếp (</w:t>
      </w:r>
      <w:r w:rsidRPr="00E754B4">
        <w:rPr>
          <w:rFonts w:eastAsia="Calibri" w:cs="Calibri Light"/>
          <w:bCs/>
          <w:sz w:val="28"/>
          <w:szCs w:val="28"/>
          <w:lang w:val="nl-NL"/>
        </w:rPr>
        <w:t>C</w:t>
      </w:r>
      <w:r w:rsidRPr="00E754B4">
        <w:rPr>
          <w:rFonts w:eastAsia="Calibri" w:cs="Calibri Light"/>
          <w:bCs/>
          <w:sz w:val="28"/>
          <w:szCs w:val="28"/>
          <w:vertAlign w:val="subscript"/>
          <w:lang w:val="nl-NL"/>
        </w:rPr>
        <w:t>NC</w:t>
      </w:r>
      <w:r w:rsidRPr="00E754B4">
        <w:rPr>
          <w:rFonts w:eastAsia="Calibri" w:cs="Calibri Light"/>
          <w:bCs/>
          <w:sz w:val="28"/>
          <w:szCs w:val="28"/>
          <w:lang w:val="nl-NL"/>
        </w:rPr>
        <w:t xml:space="preserve">); </w:t>
      </w:r>
      <w:r w:rsidRPr="00E754B4">
        <w:rPr>
          <w:sz w:val="28"/>
          <w:szCs w:val="28"/>
          <w:lang w:val="nl-NL"/>
        </w:rPr>
        <w:t>chi phí khấu hao tài sản cố định trực tiếp (</w:t>
      </w:r>
      <w:r w:rsidRPr="00E754B4">
        <w:rPr>
          <w:rFonts w:eastAsia="Calibri" w:cs="Calibri Light"/>
          <w:bCs/>
          <w:sz w:val="28"/>
          <w:szCs w:val="28"/>
          <w:lang w:val="nl-NL"/>
        </w:rPr>
        <w:t>C</w:t>
      </w:r>
      <w:r w:rsidRPr="00E754B4">
        <w:rPr>
          <w:rFonts w:eastAsia="Calibri" w:cs="Calibri Light"/>
          <w:bCs/>
          <w:sz w:val="28"/>
          <w:szCs w:val="28"/>
          <w:vertAlign w:val="subscript"/>
          <w:lang w:val="nl-NL"/>
        </w:rPr>
        <w:t>KH</w:t>
      </w:r>
      <w:r w:rsidRPr="00E754B4">
        <w:rPr>
          <w:rFonts w:eastAsia="Calibri" w:cs="Calibri Light"/>
          <w:bCs/>
          <w:sz w:val="28"/>
          <w:szCs w:val="28"/>
          <w:lang w:val="nl-NL"/>
        </w:rPr>
        <w:t>); c</w:t>
      </w:r>
      <w:r w:rsidRPr="00E754B4">
        <w:rPr>
          <w:sz w:val="28"/>
          <w:szCs w:val="28"/>
          <w:lang w:val="nl-NL"/>
        </w:rPr>
        <w:t>hi phí sửa chữa tài sản trực tiếp (C</w:t>
      </w:r>
      <w:r w:rsidRPr="00E754B4">
        <w:rPr>
          <w:sz w:val="28"/>
          <w:szCs w:val="28"/>
          <w:vertAlign w:val="subscript"/>
          <w:lang w:val="nl-NL"/>
        </w:rPr>
        <w:t>SC</w:t>
      </w:r>
      <w:r w:rsidRPr="00E754B4">
        <w:rPr>
          <w:rFonts w:eastAsia="Calibri" w:cs="Calibri Light"/>
          <w:bCs/>
          <w:sz w:val="28"/>
          <w:szCs w:val="28"/>
          <w:lang w:val="nl-NL"/>
        </w:rPr>
        <w:t>)</w:t>
      </w:r>
    </w:p>
    <w:p w:rsidR="00431868" w:rsidRPr="00E754B4" w:rsidRDefault="00431868" w:rsidP="00431868">
      <w:pPr>
        <w:tabs>
          <w:tab w:val="left" w:pos="10220"/>
        </w:tabs>
        <w:spacing w:before="120" w:after="120"/>
        <w:ind w:firstLine="720"/>
        <w:jc w:val="center"/>
        <w:rPr>
          <w:bCs/>
          <w:iCs/>
          <w:sz w:val="28"/>
          <w:szCs w:val="28"/>
          <w:lang w:val="nl-NL"/>
        </w:rPr>
      </w:pPr>
      <w:r w:rsidRPr="00E754B4">
        <w:rPr>
          <w:rFonts w:eastAsia="Calibri" w:cs="Calibri Light"/>
          <w:bCs/>
          <w:sz w:val="28"/>
          <w:szCs w:val="28"/>
          <w:lang w:val="nl-NL"/>
        </w:rPr>
        <w:t>C</w:t>
      </w:r>
      <w:r w:rsidRPr="00E754B4">
        <w:rPr>
          <w:rFonts w:eastAsia="Calibri" w:cs="Calibri Light"/>
          <w:bCs/>
          <w:sz w:val="28"/>
          <w:szCs w:val="28"/>
          <w:vertAlign w:val="subscript"/>
          <w:lang w:val="nl-NL"/>
        </w:rPr>
        <w:t>TT</w:t>
      </w:r>
      <w:r w:rsidRPr="00E754B4">
        <w:rPr>
          <w:rFonts w:eastAsia="Calibri" w:cs="Calibri Light"/>
          <w:bCs/>
          <w:sz w:val="28"/>
          <w:szCs w:val="28"/>
          <w:lang w:val="nl-NL"/>
        </w:rPr>
        <w:t xml:space="preserve"> = C</w:t>
      </w:r>
      <w:r w:rsidRPr="00E754B4">
        <w:rPr>
          <w:rFonts w:eastAsia="Calibri" w:cs="Calibri Light"/>
          <w:bCs/>
          <w:sz w:val="28"/>
          <w:szCs w:val="28"/>
          <w:vertAlign w:val="subscript"/>
          <w:lang w:val="nl-NL"/>
        </w:rPr>
        <w:t xml:space="preserve">VL  </w:t>
      </w:r>
      <w:r w:rsidRPr="00E754B4">
        <w:rPr>
          <w:sz w:val="28"/>
          <w:szCs w:val="28"/>
          <w:lang w:val="nl-NL"/>
        </w:rPr>
        <w:t xml:space="preserve">+ </w:t>
      </w:r>
      <w:r w:rsidRPr="00E754B4">
        <w:rPr>
          <w:rFonts w:eastAsia="Calibri" w:cs="Calibri Light"/>
          <w:bCs/>
          <w:sz w:val="28"/>
          <w:szCs w:val="28"/>
          <w:lang w:val="nl-NL"/>
        </w:rPr>
        <w:t>C</w:t>
      </w:r>
      <w:r w:rsidRPr="00E754B4">
        <w:rPr>
          <w:rFonts w:eastAsia="Calibri" w:cs="Calibri Light"/>
          <w:bCs/>
          <w:sz w:val="28"/>
          <w:szCs w:val="28"/>
          <w:vertAlign w:val="subscript"/>
          <w:lang w:val="nl-NL"/>
        </w:rPr>
        <w:t xml:space="preserve">NC </w:t>
      </w:r>
      <w:r w:rsidRPr="00E754B4">
        <w:rPr>
          <w:rFonts w:eastAsia="Calibri" w:cs="Calibri Light"/>
          <w:bCs/>
          <w:sz w:val="28"/>
          <w:szCs w:val="28"/>
          <w:lang w:val="nl-NL"/>
        </w:rPr>
        <w:t>+ C</w:t>
      </w:r>
      <w:r w:rsidRPr="00E754B4">
        <w:rPr>
          <w:rFonts w:eastAsia="Calibri" w:cs="Calibri Light"/>
          <w:bCs/>
          <w:sz w:val="28"/>
          <w:szCs w:val="28"/>
          <w:vertAlign w:val="subscript"/>
          <w:lang w:val="nl-NL"/>
        </w:rPr>
        <w:t xml:space="preserve">KH </w:t>
      </w:r>
      <w:r w:rsidRPr="00E754B4">
        <w:rPr>
          <w:rFonts w:eastAsia="Calibri" w:cs="Calibri Light"/>
          <w:bCs/>
          <w:sz w:val="28"/>
          <w:szCs w:val="28"/>
          <w:lang w:val="nl-NL"/>
        </w:rPr>
        <w:t xml:space="preserve"> +</w:t>
      </w:r>
      <w:r w:rsidRPr="00E754B4">
        <w:rPr>
          <w:sz w:val="28"/>
          <w:szCs w:val="28"/>
          <w:lang w:val="nl-NL"/>
        </w:rPr>
        <w:t xml:space="preserve"> C</w:t>
      </w:r>
      <w:r w:rsidRPr="00E754B4">
        <w:rPr>
          <w:sz w:val="28"/>
          <w:szCs w:val="28"/>
          <w:vertAlign w:val="subscript"/>
          <w:lang w:val="nl-NL"/>
        </w:rPr>
        <w:t>SC</w:t>
      </w:r>
    </w:p>
    <w:p w:rsidR="00431868" w:rsidRPr="00E754B4" w:rsidRDefault="00431868" w:rsidP="00431868">
      <w:pPr>
        <w:spacing w:before="120" w:after="120" w:line="259" w:lineRule="auto"/>
        <w:jc w:val="both"/>
        <w:rPr>
          <w:b/>
          <w:i/>
          <w:sz w:val="28"/>
          <w:szCs w:val="28"/>
        </w:rPr>
      </w:pPr>
      <w:r w:rsidRPr="00E754B4">
        <w:rPr>
          <w:b/>
          <w:bCs/>
          <w:i/>
          <w:iCs/>
          <w:sz w:val="28"/>
          <w:szCs w:val="28"/>
          <w:lang w:val="nl-NL"/>
        </w:rPr>
        <w:tab/>
        <w:t xml:space="preserve">1.1. </w:t>
      </w:r>
      <w:r w:rsidRPr="00E754B4">
        <w:rPr>
          <w:b/>
          <w:i/>
          <w:sz w:val="28"/>
          <w:szCs w:val="28"/>
        </w:rPr>
        <w:t>Chi phí nguyên liệu, vật liệu, dụng cụ, nhiên liệu, năng lượng trực tiếp (C</w:t>
      </w:r>
      <w:r w:rsidRPr="00E754B4">
        <w:rPr>
          <w:b/>
          <w:i/>
          <w:sz w:val="28"/>
          <w:szCs w:val="28"/>
          <w:vertAlign w:val="subscript"/>
        </w:rPr>
        <w:t>VL</w:t>
      </w:r>
      <w:r w:rsidRPr="00E754B4">
        <w:rPr>
          <w:b/>
          <w:i/>
          <w:sz w:val="28"/>
          <w:szCs w:val="28"/>
        </w:rPr>
        <w:t>)</w:t>
      </w:r>
    </w:p>
    <w:p w:rsidR="00431868" w:rsidRPr="00E754B4" w:rsidRDefault="00431868" w:rsidP="00431868">
      <w:pPr>
        <w:tabs>
          <w:tab w:val="left" w:pos="10220"/>
        </w:tabs>
        <w:spacing w:before="120" w:after="120" w:line="259" w:lineRule="auto"/>
        <w:ind w:firstLine="720"/>
        <w:jc w:val="both"/>
        <w:rPr>
          <w:sz w:val="28"/>
          <w:szCs w:val="28"/>
        </w:rPr>
      </w:pPr>
      <w:r w:rsidRPr="00E754B4">
        <w:rPr>
          <w:sz w:val="28"/>
          <w:szCs w:val="28"/>
        </w:rPr>
        <w:lastRenderedPageBreak/>
        <w:t>a) Chi phí nguyên liệu, vật liệu, dụng cụ, nhiên liệu, năng lượng trực tiếp (gọi chung là chi phí vật tư) bao gồm:</w:t>
      </w:r>
    </w:p>
    <w:p w:rsidR="00431868" w:rsidRPr="00E754B4" w:rsidRDefault="00431868" w:rsidP="00431868">
      <w:pPr>
        <w:spacing w:before="120" w:after="120" w:line="259" w:lineRule="auto"/>
        <w:ind w:firstLine="567"/>
        <w:jc w:val="both"/>
        <w:rPr>
          <w:sz w:val="28"/>
          <w:szCs w:val="28"/>
          <w:lang w:val="nl-NL"/>
        </w:rPr>
      </w:pPr>
      <w:r w:rsidRPr="00E754B4">
        <w:rPr>
          <w:sz w:val="28"/>
          <w:szCs w:val="28"/>
          <w:lang w:val="nl-NL"/>
        </w:rPr>
        <w:t xml:space="preserve">- Chi phí nhiên liệu bao gồm: xăng, dầu, dầu bôi trơn cho việc vận hành máy phát điện, phương tiện phục vụ công tác vận hành đèn biển, đăng tiêu độc lập; vận hành, bảo trì hệ thống luồng hàng hải công cộng; </w:t>
      </w:r>
    </w:p>
    <w:p w:rsidR="00431868" w:rsidRPr="00E754B4" w:rsidRDefault="00431868" w:rsidP="00431868">
      <w:pPr>
        <w:spacing w:before="120" w:after="120" w:line="259" w:lineRule="auto"/>
        <w:ind w:firstLine="567"/>
        <w:jc w:val="both"/>
        <w:rPr>
          <w:sz w:val="28"/>
          <w:szCs w:val="28"/>
          <w:lang w:val="nl-NL"/>
        </w:rPr>
      </w:pPr>
      <w:r w:rsidRPr="00E754B4">
        <w:rPr>
          <w:sz w:val="28"/>
          <w:szCs w:val="28"/>
          <w:lang w:val="nl-NL"/>
        </w:rPr>
        <w:t>- Chi phí điện năng;</w:t>
      </w:r>
    </w:p>
    <w:p w:rsidR="00431868" w:rsidRPr="00E754B4" w:rsidRDefault="00431868" w:rsidP="00431868">
      <w:pPr>
        <w:spacing w:before="120" w:after="120" w:line="259" w:lineRule="auto"/>
        <w:ind w:firstLine="567"/>
        <w:jc w:val="both"/>
        <w:rPr>
          <w:sz w:val="28"/>
          <w:szCs w:val="28"/>
          <w:lang w:val="nl-NL"/>
        </w:rPr>
      </w:pPr>
      <w:r w:rsidRPr="00E754B4">
        <w:rPr>
          <w:sz w:val="28"/>
          <w:szCs w:val="28"/>
          <w:lang w:val="nl-NL"/>
        </w:rPr>
        <w:t>- Chi phí phụ tùng thay thế;</w:t>
      </w:r>
    </w:p>
    <w:p w:rsidR="00431868" w:rsidRPr="00E754B4" w:rsidRDefault="00431868" w:rsidP="00431868">
      <w:pPr>
        <w:spacing w:before="120" w:after="120" w:line="259" w:lineRule="auto"/>
        <w:ind w:firstLine="567"/>
        <w:jc w:val="both"/>
        <w:rPr>
          <w:sz w:val="28"/>
          <w:szCs w:val="28"/>
          <w:lang w:val="nl-NL"/>
        </w:rPr>
      </w:pPr>
      <w:r w:rsidRPr="00E754B4">
        <w:rPr>
          <w:sz w:val="28"/>
          <w:szCs w:val="28"/>
          <w:lang w:val="nl-NL"/>
        </w:rPr>
        <w:t>- Chi phí vật tư phục vụ bảo dưỡng;</w:t>
      </w:r>
    </w:p>
    <w:p w:rsidR="00431868" w:rsidRPr="00E754B4" w:rsidRDefault="00431868" w:rsidP="00431868">
      <w:pPr>
        <w:spacing w:before="120" w:after="120" w:line="259" w:lineRule="auto"/>
        <w:ind w:firstLine="567"/>
        <w:jc w:val="both"/>
        <w:rPr>
          <w:sz w:val="28"/>
          <w:szCs w:val="28"/>
          <w:lang w:val="nl-NL"/>
        </w:rPr>
      </w:pPr>
      <w:r>
        <w:rPr>
          <w:sz w:val="28"/>
          <w:szCs w:val="28"/>
          <w:lang w:val="nl-NL"/>
        </w:rPr>
        <w:t>- Chí phí dụng cụ.</w:t>
      </w:r>
    </w:p>
    <w:p w:rsidR="00431868" w:rsidRPr="00E754B4" w:rsidRDefault="00431868" w:rsidP="00431868">
      <w:pPr>
        <w:spacing w:before="120" w:after="120" w:line="259" w:lineRule="auto"/>
        <w:ind w:firstLine="567"/>
        <w:jc w:val="both"/>
        <w:rPr>
          <w:sz w:val="28"/>
          <w:szCs w:val="28"/>
          <w:lang w:val="nl-NL"/>
        </w:rPr>
      </w:pPr>
      <w:r w:rsidRPr="00E754B4">
        <w:rPr>
          <w:sz w:val="28"/>
          <w:szCs w:val="28"/>
          <w:lang w:val="nl-NL"/>
        </w:rPr>
        <w:t>b) Cách xác định</w:t>
      </w:r>
    </w:p>
    <w:p w:rsidR="00431868" w:rsidRPr="00E754B4" w:rsidRDefault="00431868" w:rsidP="00431868">
      <w:pPr>
        <w:spacing w:before="120" w:after="120" w:line="259" w:lineRule="auto"/>
        <w:ind w:firstLine="720"/>
        <w:contextualSpacing/>
        <w:jc w:val="both"/>
        <w:rPr>
          <w:sz w:val="28"/>
          <w:szCs w:val="28"/>
        </w:rPr>
      </w:pPr>
      <w:r w:rsidRPr="00E754B4">
        <w:rPr>
          <w:sz w:val="28"/>
          <w:szCs w:val="28"/>
        </w:rPr>
        <w:t xml:space="preserve">- Các khoản chi phí nguyên liệu, vật liệu, dụng cụ, nhiên liệu, năng lượng trực tiếp được xác định trên cơ sở mức tiêu hao vật tư quy định tại định mức kinh tế - kỹ thuật trong lĩnh vực cung ứng dịch vụ </w:t>
      </w:r>
      <w:r w:rsidRPr="00E754B4">
        <w:rPr>
          <w:sz w:val="28"/>
          <w:szCs w:val="28"/>
          <w:lang w:val="nl-NL"/>
        </w:rPr>
        <w:t xml:space="preserve">sự nghiệp công </w:t>
      </w:r>
      <w:r w:rsidRPr="00E754B4">
        <w:rPr>
          <w:sz w:val="28"/>
          <w:szCs w:val="28"/>
        </w:rPr>
        <w:t xml:space="preserve">bảo đảm an toàn hàng hải do Bộ </w:t>
      </w:r>
      <w:r>
        <w:rPr>
          <w:sz w:val="28"/>
          <w:szCs w:val="28"/>
        </w:rPr>
        <w:t xml:space="preserve">trưởng Bộ </w:t>
      </w:r>
      <w:r w:rsidRPr="00E754B4">
        <w:rPr>
          <w:sz w:val="28"/>
          <w:szCs w:val="28"/>
        </w:rPr>
        <w:t>Giao thông vận tải ban hành (sau đây được gọi là định mức) nhân</w:t>
      </w:r>
      <w:r>
        <w:rPr>
          <w:sz w:val="28"/>
          <w:szCs w:val="28"/>
        </w:rPr>
        <w:t xml:space="preserve"> </w:t>
      </w:r>
      <w:r w:rsidRPr="00382EF5">
        <w:rPr>
          <w:sz w:val="28"/>
          <w:szCs w:val="28"/>
        </w:rPr>
        <w:t>(x)</w:t>
      </w:r>
      <w:r w:rsidRPr="00E754B4">
        <w:rPr>
          <w:sz w:val="28"/>
          <w:szCs w:val="28"/>
        </w:rPr>
        <w:t xml:space="preserve"> với giá vật tư. </w:t>
      </w:r>
    </w:p>
    <w:p w:rsidR="00431868" w:rsidRPr="00674DB2" w:rsidRDefault="00431868" w:rsidP="00431868">
      <w:pPr>
        <w:spacing w:before="120" w:after="120" w:line="259" w:lineRule="auto"/>
        <w:jc w:val="both"/>
        <w:rPr>
          <w:sz w:val="28"/>
          <w:szCs w:val="28"/>
          <w:lang w:val="nl-NL"/>
        </w:rPr>
      </w:pPr>
      <w:r>
        <w:rPr>
          <w:sz w:val="28"/>
          <w:szCs w:val="28"/>
          <w:lang w:val="nl-NL"/>
        </w:rPr>
        <w:tab/>
      </w:r>
      <w:r w:rsidRPr="00674DB2">
        <w:rPr>
          <w:sz w:val="28"/>
          <w:szCs w:val="28"/>
          <w:lang w:val="nl-NL"/>
        </w:rPr>
        <w:t>- Giá vật tư được xác định như sau:</w:t>
      </w:r>
    </w:p>
    <w:p w:rsidR="00431868" w:rsidRPr="008E4C2D" w:rsidRDefault="00431868" w:rsidP="00431868">
      <w:pPr>
        <w:spacing w:before="120" w:after="120" w:line="259" w:lineRule="auto"/>
        <w:ind w:firstLine="720"/>
        <w:jc w:val="both"/>
        <w:rPr>
          <w:sz w:val="28"/>
          <w:szCs w:val="28"/>
        </w:rPr>
      </w:pPr>
      <w:r w:rsidRPr="00674DB2">
        <w:rPr>
          <w:sz w:val="28"/>
          <w:szCs w:val="28"/>
          <w:lang w:val="nl-NL"/>
        </w:rPr>
        <w:t>+ Đối vớ</w:t>
      </w:r>
      <w:r>
        <w:rPr>
          <w:sz w:val="28"/>
          <w:szCs w:val="28"/>
          <w:lang w:val="nl-NL"/>
        </w:rPr>
        <w:t>i vật tư do Nhà nước định giá: T</w:t>
      </w:r>
      <w:r w:rsidRPr="00674DB2">
        <w:rPr>
          <w:sz w:val="28"/>
          <w:szCs w:val="28"/>
          <w:lang w:val="nl-NL"/>
        </w:rPr>
        <w:t xml:space="preserve">ính theo giá do Nhà nước quy </w:t>
      </w:r>
      <w:r w:rsidRPr="008E4C2D">
        <w:rPr>
          <w:sz w:val="28"/>
          <w:szCs w:val="28"/>
          <w:lang w:val="nl-NL"/>
        </w:rPr>
        <w:t>định cộng (+) chi phí lưu thông hợp lý (nếu có);</w:t>
      </w:r>
    </w:p>
    <w:p w:rsidR="00431868" w:rsidRPr="008E4C2D" w:rsidRDefault="00431868" w:rsidP="00431868">
      <w:pPr>
        <w:spacing w:before="120" w:after="120" w:line="259" w:lineRule="auto"/>
        <w:ind w:firstLine="720"/>
        <w:jc w:val="both"/>
        <w:rPr>
          <w:sz w:val="28"/>
          <w:szCs w:val="28"/>
        </w:rPr>
      </w:pPr>
      <w:r w:rsidRPr="008E4C2D">
        <w:rPr>
          <w:sz w:val="28"/>
          <w:szCs w:val="28"/>
          <w:lang w:val="nl-NL"/>
        </w:rPr>
        <w:t xml:space="preserve">+ Đối với vật tư mua ngoài: Nếu không có đầy đủ chứng từ, hóa đơn theo quy định thì tính theo mức giá công bố của địa phương hoặc mức thấp nhất từ các nguồn thông tin như giá thị trường do tổ chức có chức năng cung cấp; hoặc báo giá của nhà sản xuất, thông tin giá của nhà cung cấp. Nếu có đầy đủ chứng từ, hóa đơn theo quy định thì tính theo </w:t>
      </w:r>
      <w:r>
        <w:rPr>
          <w:sz w:val="28"/>
          <w:szCs w:val="28"/>
          <w:lang w:val="nl-NL"/>
        </w:rPr>
        <w:t xml:space="preserve">mức thấp nhất từ: giá </w:t>
      </w:r>
      <w:r w:rsidRPr="008E4C2D">
        <w:rPr>
          <w:sz w:val="28"/>
          <w:szCs w:val="28"/>
          <w:lang w:val="nl-NL"/>
        </w:rPr>
        <w:t>đã được áp dụng cho sản phẩm khác trên cùng địa bàn (khu vực) có tiêu chuẩn, chất lượng tương tự; hoặc giá mua ghi trên hóa đơn mua/bán hàng; hoặc giá trúng thầu, giá trúng đấu giá, giá niêm yết cộng (+) chi phí hợp lý, hợp lệ để đưa vật tư về đến kho của doanh nghiệp (nếu có).</w:t>
      </w:r>
    </w:p>
    <w:p w:rsidR="00431868" w:rsidRPr="00E754B4" w:rsidRDefault="00431868" w:rsidP="00431868">
      <w:pPr>
        <w:pStyle w:val="BodyText"/>
        <w:spacing w:before="120" w:after="120" w:line="259" w:lineRule="auto"/>
        <w:ind w:firstLine="720"/>
        <w:rPr>
          <w:rFonts w:ascii="Times New Roman" w:hAnsi="Times New Roman"/>
          <w:b/>
          <w:bCs/>
          <w:i/>
          <w:iCs/>
          <w:sz w:val="28"/>
          <w:szCs w:val="28"/>
          <w:lang w:val="nl-NL"/>
        </w:rPr>
      </w:pPr>
      <w:r w:rsidRPr="00E754B4">
        <w:rPr>
          <w:rFonts w:ascii="Times New Roman" w:hAnsi="Times New Roman"/>
          <w:b/>
          <w:bCs/>
          <w:i/>
          <w:iCs/>
          <w:sz w:val="28"/>
          <w:szCs w:val="28"/>
          <w:lang w:val="nl-NL"/>
        </w:rPr>
        <w:t>1.2. Chi phí</w:t>
      </w:r>
      <w:r w:rsidRPr="00E754B4">
        <w:rPr>
          <w:rFonts w:ascii="Times New Roman" w:hAnsi="Times New Roman"/>
          <w:b/>
          <w:i/>
          <w:sz w:val="28"/>
          <w:szCs w:val="28"/>
        </w:rPr>
        <w:t xml:space="preserve"> nhân công trực tiếp </w:t>
      </w:r>
      <w:r w:rsidRPr="00E754B4">
        <w:rPr>
          <w:rFonts w:ascii="Times New Roman" w:hAnsi="Times New Roman"/>
          <w:b/>
          <w:bCs/>
          <w:i/>
          <w:iCs/>
          <w:sz w:val="28"/>
          <w:szCs w:val="28"/>
          <w:lang w:val="nl-NL"/>
        </w:rPr>
        <w:t>(C</w:t>
      </w:r>
      <w:r w:rsidRPr="00E754B4">
        <w:rPr>
          <w:rFonts w:ascii="Times New Roman" w:hAnsi="Times New Roman"/>
          <w:b/>
          <w:bCs/>
          <w:i/>
          <w:iCs/>
          <w:sz w:val="28"/>
          <w:szCs w:val="28"/>
          <w:vertAlign w:val="subscript"/>
          <w:lang w:val="nl-NL"/>
        </w:rPr>
        <w:t>NC</w:t>
      </w:r>
      <w:r w:rsidRPr="00E754B4">
        <w:rPr>
          <w:rFonts w:ascii="Times New Roman" w:hAnsi="Times New Roman"/>
          <w:b/>
          <w:bCs/>
          <w:i/>
          <w:iCs/>
          <w:sz w:val="28"/>
          <w:szCs w:val="28"/>
          <w:lang w:val="nl-NL"/>
        </w:rPr>
        <w:t>)</w:t>
      </w:r>
    </w:p>
    <w:p w:rsidR="00431868" w:rsidRPr="00E754B4" w:rsidRDefault="00431868" w:rsidP="00431868">
      <w:pPr>
        <w:tabs>
          <w:tab w:val="left" w:pos="10220"/>
        </w:tabs>
        <w:spacing w:before="120" w:after="120" w:line="259" w:lineRule="auto"/>
        <w:ind w:firstLine="720"/>
        <w:jc w:val="both"/>
        <w:rPr>
          <w:bCs/>
          <w:sz w:val="28"/>
          <w:szCs w:val="28"/>
          <w:lang w:val="nl-NL"/>
        </w:rPr>
      </w:pPr>
      <w:r w:rsidRPr="00E754B4">
        <w:rPr>
          <w:sz w:val="28"/>
          <w:szCs w:val="28"/>
        </w:rPr>
        <w:t xml:space="preserve">a) Chi phí nhân công trực tiếp là chi phí tiền lương và các khoản phụ cấp theo quy định của </w:t>
      </w:r>
      <w:r w:rsidRPr="00E754B4">
        <w:rPr>
          <w:sz w:val="28"/>
          <w:szCs w:val="28"/>
          <w:lang w:val="nl-NL"/>
        </w:rPr>
        <w:t xml:space="preserve">người lao động </w:t>
      </w:r>
      <w:r w:rsidRPr="00E754B4">
        <w:rPr>
          <w:bCs/>
          <w:sz w:val="28"/>
          <w:szCs w:val="28"/>
          <w:lang w:val="nl-NL"/>
        </w:rPr>
        <w:t>vận hành hệ thống đèn biển, đăng tiêu độc lập; vận hành, bảo trì hệ thống luồng hàng hải công cộng</w:t>
      </w:r>
      <w:r w:rsidRPr="00E754B4">
        <w:rPr>
          <w:sz w:val="28"/>
          <w:szCs w:val="28"/>
          <w:lang w:val="nl-NL"/>
        </w:rPr>
        <w:t>; thuyền viên vận hành phương tiện phục vụ</w:t>
      </w:r>
      <w:r w:rsidRPr="00E754B4">
        <w:rPr>
          <w:bCs/>
          <w:sz w:val="28"/>
          <w:szCs w:val="28"/>
          <w:lang w:val="nl-NL"/>
        </w:rPr>
        <w:t>.</w:t>
      </w:r>
    </w:p>
    <w:p w:rsidR="00431868" w:rsidRDefault="00431868" w:rsidP="00431868">
      <w:pPr>
        <w:spacing w:before="120" w:after="120" w:line="259" w:lineRule="auto"/>
        <w:ind w:firstLine="720"/>
        <w:contextualSpacing/>
        <w:jc w:val="both"/>
        <w:rPr>
          <w:sz w:val="28"/>
          <w:szCs w:val="28"/>
        </w:rPr>
      </w:pPr>
      <w:r w:rsidRPr="00E754B4">
        <w:rPr>
          <w:sz w:val="28"/>
          <w:szCs w:val="28"/>
        </w:rPr>
        <w:t>b) Cách xác định</w:t>
      </w:r>
    </w:p>
    <w:p w:rsidR="00431868" w:rsidRPr="00E754B4" w:rsidRDefault="00431868" w:rsidP="00431868">
      <w:pPr>
        <w:spacing w:before="120" w:after="120" w:line="259" w:lineRule="auto"/>
        <w:ind w:firstLine="720"/>
        <w:contextualSpacing/>
        <w:jc w:val="both"/>
        <w:rPr>
          <w:sz w:val="28"/>
          <w:szCs w:val="28"/>
        </w:rPr>
      </w:pPr>
      <w:r w:rsidRPr="00E754B4">
        <w:rPr>
          <w:sz w:val="28"/>
          <w:szCs w:val="28"/>
        </w:rPr>
        <w:t xml:space="preserve">Chi phí tiền lương trực tiếp được xác định trên cơ sở hao phí lao động theo định mức và hướng dẫn xác định tiền lương trong giá dịch vụ sự nghiệp công sử dụng kinh phí ngân sách nhà nước của cơ quan nhà nước có thẩm quyền. </w:t>
      </w:r>
    </w:p>
    <w:p w:rsidR="00431868" w:rsidRPr="00E754B4" w:rsidRDefault="00431868" w:rsidP="00431868">
      <w:pPr>
        <w:spacing w:before="120" w:after="120" w:line="259" w:lineRule="auto"/>
        <w:ind w:firstLine="720"/>
        <w:contextualSpacing/>
        <w:jc w:val="both"/>
        <w:rPr>
          <w:sz w:val="28"/>
          <w:szCs w:val="28"/>
        </w:rPr>
      </w:pPr>
      <w:r w:rsidRPr="00E754B4">
        <w:rPr>
          <w:sz w:val="28"/>
          <w:szCs w:val="28"/>
        </w:rPr>
        <w:lastRenderedPageBreak/>
        <w:t xml:space="preserve">Trường hợp đơn giá nhân công của lao động trực tiếp do cơ quan có thẩm quyền ban hành đã bao gồm chi phí bảo hiểm (bảo hiểm xã hội, bảo hiểm y tế, bảo hiểm thất nghiệp, kinh phí công đoàn) thuộc trách nhiệm đóng của người sử dụng lao động đối với lao động trực tiếp theo quy định thì phải loại trừ phần </w:t>
      </w:r>
      <w:r>
        <w:rPr>
          <w:sz w:val="28"/>
          <w:szCs w:val="28"/>
        </w:rPr>
        <w:t>c</w:t>
      </w:r>
      <w:r w:rsidRPr="00E754B4">
        <w:rPr>
          <w:sz w:val="28"/>
          <w:szCs w:val="28"/>
        </w:rPr>
        <w:t>hi phí bảo hiểm thuộc trách nhiệm đóng của người sử dụng lao động trong đơn giá nhân công khi xác định chi phí nhân công trong chi phí trực tiếp (NC) và các chi phí có liên quan được xác định theo chi phí nhân công trong chi phí trực tiếp (nếu có).</w:t>
      </w:r>
    </w:p>
    <w:p w:rsidR="00431868" w:rsidRPr="00E754B4" w:rsidRDefault="00431868" w:rsidP="00431868">
      <w:pPr>
        <w:spacing w:before="120" w:after="120" w:line="259" w:lineRule="auto"/>
        <w:ind w:firstLine="720"/>
        <w:jc w:val="both"/>
        <w:rPr>
          <w:b/>
          <w:i/>
          <w:sz w:val="28"/>
          <w:szCs w:val="28"/>
          <w:lang w:val="nl-NL"/>
        </w:rPr>
      </w:pPr>
      <w:r w:rsidRPr="00E754B4">
        <w:rPr>
          <w:b/>
          <w:i/>
          <w:sz w:val="28"/>
          <w:szCs w:val="28"/>
          <w:lang w:val="nl-NL"/>
        </w:rPr>
        <w:t>1.3. Chi phí khấu hao tài sản cố định trực tiếp (C</w:t>
      </w:r>
      <w:r w:rsidRPr="00E754B4">
        <w:rPr>
          <w:b/>
          <w:i/>
          <w:sz w:val="28"/>
          <w:szCs w:val="28"/>
          <w:vertAlign w:val="subscript"/>
          <w:lang w:val="nl-NL"/>
        </w:rPr>
        <w:t>KH</w:t>
      </w:r>
      <w:r w:rsidRPr="00E754B4">
        <w:rPr>
          <w:b/>
          <w:i/>
          <w:sz w:val="28"/>
          <w:szCs w:val="28"/>
          <w:lang w:val="nl-NL"/>
        </w:rPr>
        <w:t>)</w:t>
      </w:r>
    </w:p>
    <w:p w:rsidR="00431868" w:rsidRPr="008E4C2D" w:rsidRDefault="00431868" w:rsidP="00431868">
      <w:pPr>
        <w:spacing w:before="120" w:after="120" w:line="259" w:lineRule="auto"/>
        <w:ind w:firstLine="720"/>
        <w:jc w:val="both"/>
        <w:rPr>
          <w:sz w:val="28"/>
          <w:szCs w:val="28"/>
          <w:lang w:val="nl-NL"/>
        </w:rPr>
      </w:pPr>
      <w:r w:rsidRPr="008E4C2D">
        <w:rPr>
          <w:sz w:val="28"/>
          <w:szCs w:val="28"/>
          <w:lang w:val="nl-NL"/>
        </w:rPr>
        <w:t xml:space="preserve">a) Chi phí khấu hao tài sản cố định trực tiếp cung ứng dịch vụ sự nghiệp công đảm bảo an toàn hàng hải được thực hiện theo quy định của Bộ Tài chính về chế độ quản lý, sử dụng và trích khấu hao tài sản cố định trong doanh nghiệp. </w:t>
      </w:r>
    </w:p>
    <w:p w:rsidR="00431868" w:rsidRPr="00E754B4" w:rsidRDefault="00431868" w:rsidP="00431868">
      <w:pPr>
        <w:spacing w:before="120" w:after="120" w:line="259" w:lineRule="auto"/>
        <w:ind w:firstLine="720"/>
        <w:jc w:val="both"/>
        <w:rPr>
          <w:sz w:val="28"/>
          <w:szCs w:val="28"/>
        </w:rPr>
      </w:pPr>
      <w:r w:rsidRPr="00BD7FB1">
        <w:rPr>
          <w:sz w:val="28"/>
          <w:szCs w:val="28"/>
        </w:rPr>
        <w:t xml:space="preserve">b) Đối với những tài sản là công trình, nhà trạm và tài sản cố định gắn với từng đèn biển, đăng tiêu độc lập, luồng hàng hải công cộng: Chi phí khấu hao tài sản cố định được tính riêng cho từng đèn biển, đăng tiêu độc lập, các luồng hàng hải công cộng. Đối với những tài sản là phương tiện thủy, phương tiện bộ và tài sản cố định sử dụng chung cho vận hành hệ thống đèn biển, đăng tiêu độc lập, luồng hàng hải công cộng: Chi phí khấu hao tài sản cố định được phân bổ bình quân cho các đèn biển, đăng tiêu độc lập, các luồng hàng hải công cộng. </w:t>
      </w:r>
    </w:p>
    <w:p w:rsidR="00431868" w:rsidRPr="00E754B4" w:rsidRDefault="00431868" w:rsidP="00431868">
      <w:pPr>
        <w:spacing w:before="120" w:after="120" w:line="259" w:lineRule="auto"/>
        <w:ind w:firstLine="709"/>
        <w:jc w:val="both"/>
        <w:rPr>
          <w:sz w:val="28"/>
          <w:szCs w:val="28"/>
          <w:lang w:val="nl-NL"/>
        </w:rPr>
      </w:pPr>
      <w:r w:rsidRPr="00E754B4">
        <w:rPr>
          <w:b/>
          <w:i/>
          <w:sz w:val="28"/>
          <w:szCs w:val="28"/>
          <w:lang w:val="nl-NL"/>
        </w:rPr>
        <w:t>1.4. Chi phí sửa chữa tài sản trực tiếp (C</w:t>
      </w:r>
      <w:r w:rsidRPr="00E754B4">
        <w:rPr>
          <w:b/>
          <w:i/>
          <w:sz w:val="28"/>
          <w:szCs w:val="28"/>
          <w:vertAlign w:val="subscript"/>
          <w:lang w:val="nl-NL"/>
        </w:rPr>
        <w:t>SC</w:t>
      </w:r>
      <w:r>
        <w:rPr>
          <w:b/>
          <w:i/>
          <w:sz w:val="28"/>
          <w:szCs w:val="28"/>
          <w:lang w:val="nl-NL"/>
        </w:rPr>
        <w:t>)</w:t>
      </w:r>
    </w:p>
    <w:p w:rsidR="00431868" w:rsidRPr="008E4C2D" w:rsidRDefault="00431868" w:rsidP="00431868">
      <w:pPr>
        <w:spacing w:before="120" w:after="120" w:line="259" w:lineRule="auto"/>
        <w:ind w:firstLine="709"/>
        <w:jc w:val="both"/>
        <w:rPr>
          <w:sz w:val="28"/>
          <w:szCs w:val="28"/>
          <w:lang w:val="nl-NL"/>
        </w:rPr>
      </w:pPr>
      <w:r w:rsidRPr="008E4C2D">
        <w:rPr>
          <w:sz w:val="28"/>
          <w:szCs w:val="28"/>
          <w:lang w:val="nl-NL"/>
        </w:rPr>
        <w:t>a) Chi phí sửa chữa tài sản trực tiếp</w:t>
      </w:r>
      <w:r w:rsidRPr="008E4C2D">
        <w:rPr>
          <w:b/>
          <w:sz w:val="28"/>
          <w:szCs w:val="28"/>
          <w:lang w:val="nl-NL"/>
        </w:rPr>
        <w:t xml:space="preserve"> </w:t>
      </w:r>
      <w:r w:rsidRPr="008E4C2D">
        <w:rPr>
          <w:sz w:val="28"/>
          <w:szCs w:val="28"/>
          <w:lang w:val="nl-NL"/>
        </w:rPr>
        <w:t xml:space="preserve">là khoản chi phí nhằm duy trì tình trạng kỹ thuật của các tài sản trực tiếp (công trình đèn biển, đăng tiêu độc lập, nhà trạm và công trình phụ trợ gắn với đèn biển, đăng tiêu độc lập; nhà trạm, cầu tàu phục vụ quản lý vận hành phao tiêu, đăng tiêu báo hiệu luồng hàng hải công cộng; </w:t>
      </w:r>
      <w:r w:rsidRPr="008E4C2D">
        <w:rPr>
          <w:bCs/>
          <w:iCs/>
          <w:sz w:val="28"/>
          <w:szCs w:val="28"/>
          <w:lang w:val="nl-NL"/>
        </w:rPr>
        <w:t>phương tiện thủy, bộ; máy phát điện; phao báo hiệu hàng hải; thiết bị báo hiệu hàng hải và thiết bị nguồn năng lượng; hệ thống thông tin liên lạc; hệ thống chống sét</w:t>
      </w:r>
      <w:r w:rsidRPr="008E4C2D">
        <w:rPr>
          <w:sz w:val="28"/>
          <w:szCs w:val="28"/>
          <w:lang w:val="nl-NL"/>
        </w:rPr>
        <w:t xml:space="preserve"> và tài sản cố định dùng chung cho vận hành hệ thống đèn biển, đăng tiêu độc lập, luồng hàng hải công cộng) bảo đảm để các tài sản hoạt động bình thường và an toàn khi sử dụng, khai thác.</w:t>
      </w:r>
    </w:p>
    <w:p w:rsidR="00431868" w:rsidRPr="00E754B4" w:rsidRDefault="00431868" w:rsidP="00431868">
      <w:pPr>
        <w:spacing w:before="120" w:after="120" w:line="259" w:lineRule="auto"/>
        <w:ind w:firstLine="709"/>
        <w:jc w:val="both"/>
        <w:rPr>
          <w:sz w:val="28"/>
          <w:szCs w:val="28"/>
          <w:lang w:val="nl-NL"/>
        </w:rPr>
      </w:pPr>
      <w:r w:rsidRPr="00E754B4">
        <w:rPr>
          <w:sz w:val="28"/>
          <w:szCs w:val="28"/>
          <w:lang w:val="nl-NL"/>
        </w:rPr>
        <w:t>Chi phí sửa chữa tài sản trực tiếp bao gồm chi phí sửa chữa cơ khí (C</w:t>
      </w:r>
      <w:r w:rsidRPr="00E754B4">
        <w:rPr>
          <w:sz w:val="28"/>
          <w:szCs w:val="28"/>
          <w:vertAlign w:val="subscript"/>
          <w:lang w:val="nl-NL"/>
        </w:rPr>
        <w:t>CK</w:t>
      </w:r>
      <w:r w:rsidRPr="00E754B4">
        <w:rPr>
          <w:sz w:val="28"/>
          <w:szCs w:val="28"/>
          <w:lang w:val="nl-NL"/>
        </w:rPr>
        <w:t>) và chi phí sửa chữa công trình (C</w:t>
      </w:r>
      <w:r w:rsidRPr="00E754B4">
        <w:rPr>
          <w:sz w:val="28"/>
          <w:szCs w:val="28"/>
          <w:vertAlign w:val="subscript"/>
          <w:lang w:val="nl-NL"/>
        </w:rPr>
        <w:t>CT</w:t>
      </w:r>
      <w:r w:rsidRPr="00E754B4">
        <w:rPr>
          <w:sz w:val="28"/>
          <w:szCs w:val="28"/>
          <w:lang w:val="nl-NL"/>
        </w:rPr>
        <w:t xml:space="preserve">). </w:t>
      </w:r>
    </w:p>
    <w:p w:rsidR="00431868" w:rsidRPr="00E754B4" w:rsidRDefault="00431868" w:rsidP="00431868">
      <w:pPr>
        <w:spacing w:before="120" w:after="120" w:line="259" w:lineRule="auto"/>
        <w:ind w:firstLine="709"/>
        <w:jc w:val="both"/>
        <w:rPr>
          <w:sz w:val="28"/>
          <w:szCs w:val="28"/>
          <w:lang w:val="nl-NL"/>
        </w:rPr>
      </w:pPr>
      <w:r w:rsidRPr="00E754B4">
        <w:rPr>
          <w:sz w:val="28"/>
          <w:szCs w:val="28"/>
          <w:lang w:val="nl-NL"/>
        </w:rPr>
        <w:t>b) Cách xác định:</w:t>
      </w:r>
    </w:p>
    <w:p w:rsidR="00431868" w:rsidRPr="00E754B4" w:rsidRDefault="00431868" w:rsidP="00431868">
      <w:pPr>
        <w:spacing w:before="120" w:after="120" w:line="259" w:lineRule="auto"/>
        <w:ind w:firstLine="720"/>
        <w:jc w:val="center"/>
        <w:rPr>
          <w:sz w:val="28"/>
          <w:szCs w:val="28"/>
          <w:lang w:val="nl-NL"/>
        </w:rPr>
      </w:pPr>
      <w:r w:rsidRPr="00E754B4">
        <w:rPr>
          <w:sz w:val="28"/>
          <w:szCs w:val="28"/>
          <w:lang w:val="nl-NL"/>
        </w:rPr>
        <w:t>C</w:t>
      </w:r>
      <w:r w:rsidRPr="00E754B4">
        <w:rPr>
          <w:sz w:val="28"/>
          <w:szCs w:val="28"/>
          <w:vertAlign w:val="subscript"/>
          <w:lang w:val="nl-NL"/>
        </w:rPr>
        <w:t xml:space="preserve">SC </w:t>
      </w:r>
      <w:r w:rsidRPr="00E754B4">
        <w:rPr>
          <w:sz w:val="28"/>
          <w:szCs w:val="28"/>
          <w:lang w:val="nl-NL"/>
        </w:rPr>
        <w:t>= C</w:t>
      </w:r>
      <w:r w:rsidRPr="00E754B4">
        <w:rPr>
          <w:sz w:val="28"/>
          <w:szCs w:val="28"/>
          <w:vertAlign w:val="subscript"/>
          <w:lang w:val="nl-NL"/>
        </w:rPr>
        <w:t xml:space="preserve">CK </w:t>
      </w:r>
      <w:r w:rsidRPr="00E754B4">
        <w:rPr>
          <w:sz w:val="28"/>
          <w:szCs w:val="28"/>
          <w:lang w:val="nl-NL"/>
        </w:rPr>
        <w:t>+ C</w:t>
      </w:r>
      <w:r w:rsidRPr="00E754B4">
        <w:rPr>
          <w:sz w:val="28"/>
          <w:szCs w:val="28"/>
          <w:vertAlign w:val="subscript"/>
          <w:lang w:val="nl-NL"/>
        </w:rPr>
        <w:t>CT</w:t>
      </w:r>
    </w:p>
    <w:p w:rsidR="00431868" w:rsidRPr="00E754B4" w:rsidRDefault="00431868" w:rsidP="00431868">
      <w:pPr>
        <w:spacing w:before="120" w:after="120" w:line="259" w:lineRule="auto"/>
        <w:ind w:firstLine="709"/>
        <w:jc w:val="both"/>
        <w:rPr>
          <w:sz w:val="28"/>
          <w:szCs w:val="28"/>
          <w:lang w:val="nl-NL"/>
        </w:rPr>
      </w:pPr>
      <w:r w:rsidRPr="00E754B4">
        <w:rPr>
          <w:sz w:val="28"/>
          <w:szCs w:val="28"/>
          <w:lang w:val="nl-NL"/>
        </w:rPr>
        <w:t>Trong đó:</w:t>
      </w:r>
    </w:p>
    <w:p w:rsidR="00431868" w:rsidRPr="008E4C2D" w:rsidRDefault="00431868" w:rsidP="00431868">
      <w:pPr>
        <w:spacing w:before="120" w:after="120" w:line="259" w:lineRule="auto"/>
        <w:ind w:firstLine="709"/>
        <w:jc w:val="both"/>
        <w:rPr>
          <w:sz w:val="28"/>
          <w:szCs w:val="28"/>
        </w:rPr>
      </w:pPr>
      <w:r w:rsidRPr="008E4C2D">
        <w:rPr>
          <w:sz w:val="28"/>
          <w:szCs w:val="28"/>
          <w:lang w:val="nl-NL"/>
        </w:rPr>
        <w:t>+ Chi phí sửa chữa cơ khí là chi phí để sửa chữa các tài sản gồm:</w:t>
      </w:r>
      <w:r w:rsidRPr="008E4C2D">
        <w:rPr>
          <w:bCs/>
          <w:iCs/>
          <w:sz w:val="28"/>
          <w:szCs w:val="28"/>
          <w:lang w:val="nl-NL"/>
        </w:rPr>
        <w:t xml:space="preserve"> Phương tiện thủy, bộ; máy phát điện; phao báo hiệu hàng hải; thiết bị báo hiệu hàng hải và thiết bị nguồn năng lượng; hệ thống thông tin liên lạc; hệ thống chống sét. Chi phí sửa chữa cơ khí </w:t>
      </w:r>
      <w:r w:rsidRPr="008E4C2D">
        <w:rPr>
          <w:sz w:val="28"/>
          <w:szCs w:val="28"/>
          <w:lang w:val="nl-NL"/>
        </w:rPr>
        <w:t xml:space="preserve">được xác định trên cơ sở tổng </w:t>
      </w:r>
      <w:r w:rsidRPr="008E4C2D">
        <w:rPr>
          <w:sz w:val="28"/>
          <w:szCs w:val="28"/>
        </w:rPr>
        <w:t xml:space="preserve">chi phí nguyên liệu, vật liệu, </w:t>
      </w:r>
      <w:r w:rsidRPr="008E4C2D">
        <w:rPr>
          <w:sz w:val="28"/>
          <w:szCs w:val="28"/>
        </w:rPr>
        <w:lastRenderedPageBreak/>
        <w:t>dụng cụ, nhiên liệu, năng lượng trực tiếp với c</w:t>
      </w:r>
      <w:r w:rsidRPr="008E4C2D">
        <w:rPr>
          <w:bCs/>
          <w:iCs/>
          <w:sz w:val="28"/>
          <w:szCs w:val="28"/>
          <w:lang w:val="nl-NL"/>
        </w:rPr>
        <w:t>hi phí</w:t>
      </w:r>
      <w:r w:rsidRPr="008E4C2D">
        <w:rPr>
          <w:sz w:val="28"/>
          <w:szCs w:val="28"/>
        </w:rPr>
        <w:t xml:space="preserve"> nhân công trực tiếp </w:t>
      </w:r>
      <w:r w:rsidRPr="008E4C2D">
        <w:rPr>
          <w:sz w:val="28"/>
          <w:szCs w:val="28"/>
          <w:lang w:val="nl-NL"/>
        </w:rPr>
        <w:t>(</w:t>
      </w:r>
      <w:r w:rsidRPr="008E4C2D">
        <w:rPr>
          <w:sz w:val="28"/>
          <w:szCs w:val="28"/>
        </w:rPr>
        <w:t>C</w:t>
      </w:r>
      <w:r w:rsidRPr="008E4C2D">
        <w:rPr>
          <w:sz w:val="28"/>
          <w:szCs w:val="28"/>
          <w:vertAlign w:val="subscript"/>
        </w:rPr>
        <w:t>VL +</w:t>
      </w:r>
      <w:r w:rsidRPr="008E4C2D">
        <w:rPr>
          <w:sz w:val="28"/>
          <w:szCs w:val="28"/>
        </w:rPr>
        <w:t xml:space="preserve"> </w:t>
      </w:r>
      <w:r w:rsidRPr="008E4C2D">
        <w:rPr>
          <w:bCs/>
          <w:iCs/>
          <w:sz w:val="28"/>
          <w:szCs w:val="28"/>
          <w:lang w:val="nl-NL"/>
        </w:rPr>
        <w:t>C</w:t>
      </w:r>
      <w:r w:rsidRPr="008E4C2D">
        <w:rPr>
          <w:bCs/>
          <w:iCs/>
          <w:sz w:val="28"/>
          <w:szCs w:val="28"/>
          <w:vertAlign w:val="subscript"/>
          <w:lang w:val="nl-NL"/>
        </w:rPr>
        <w:t>NC</w:t>
      </w:r>
      <w:r w:rsidRPr="008E4C2D">
        <w:rPr>
          <w:rStyle w:val="FootnoteReference"/>
          <w:sz w:val="28"/>
          <w:szCs w:val="28"/>
        </w:rPr>
        <w:t xml:space="preserve"> </w:t>
      </w:r>
      <w:r w:rsidRPr="008E4C2D">
        <w:rPr>
          <w:sz w:val="28"/>
          <w:szCs w:val="28"/>
        </w:rPr>
        <w:t xml:space="preserve">) </w:t>
      </w:r>
      <w:r>
        <w:rPr>
          <w:sz w:val="28"/>
          <w:szCs w:val="28"/>
        </w:rPr>
        <w:t>và</w:t>
      </w:r>
      <w:r w:rsidRPr="008E4C2D">
        <w:rPr>
          <w:sz w:val="28"/>
          <w:szCs w:val="28"/>
        </w:rPr>
        <w:t xml:space="preserve"> tỷ lệ chi phí sửa chữa cơ khí quy định tại bảng dưới đây.</w:t>
      </w:r>
    </w:p>
    <w:p w:rsidR="00431868" w:rsidRPr="008E4C2D" w:rsidRDefault="00431868" w:rsidP="00431868">
      <w:pPr>
        <w:spacing w:before="120" w:after="120" w:line="259" w:lineRule="auto"/>
        <w:ind w:firstLine="709"/>
        <w:jc w:val="center"/>
        <w:rPr>
          <w:sz w:val="28"/>
          <w:szCs w:val="28"/>
        </w:rPr>
      </w:pPr>
      <w:r w:rsidRPr="008E4C2D">
        <w:rPr>
          <w:sz w:val="28"/>
          <w:szCs w:val="28"/>
          <w:lang w:val="nl-NL"/>
        </w:rPr>
        <w:t>C</w:t>
      </w:r>
      <w:r w:rsidRPr="008E4C2D">
        <w:rPr>
          <w:sz w:val="28"/>
          <w:szCs w:val="28"/>
          <w:vertAlign w:val="subscript"/>
          <w:lang w:val="nl-NL"/>
        </w:rPr>
        <w:t xml:space="preserve">CK </w:t>
      </w:r>
      <w:r w:rsidRPr="008E4C2D">
        <w:rPr>
          <w:sz w:val="28"/>
          <w:szCs w:val="28"/>
        </w:rPr>
        <w:t xml:space="preserve">= </w:t>
      </w:r>
      <w:r w:rsidRPr="008E4C2D">
        <w:rPr>
          <w:sz w:val="28"/>
          <w:szCs w:val="28"/>
          <w:lang w:val="nl-NL"/>
        </w:rPr>
        <w:t>(</w:t>
      </w:r>
      <w:r w:rsidRPr="008E4C2D">
        <w:rPr>
          <w:sz w:val="28"/>
          <w:szCs w:val="28"/>
        </w:rPr>
        <w:t>C</w:t>
      </w:r>
      <w:r w:rsidRPr="008E4C2D">
        <w:rPr>
          <w:sz w:val="28"/>
          <w:szCs w:val="28"/>
          <w:vertAlign w:val="subscript"/>
        </w:rPr>
        <w:t>VL +</w:t>
      </w:r>
      <w:r w:rsidRPr="008E4C2D">
        <w:rPr>
          <w:sz w:val="28"/>
          <w:szCs w:val="28"/>
        </w:rPr>
        <w:t xml:space="preserve"> </w:t>
      </w:r>
      <w:r w:rsidRPr="008E4C2D">
        <w:rPr>
          <w:bCs/>
          <w:iCs/>
          <w:sz w:val="28"/>
          <w:szCs w:val="28"/>
          <w:lang w:val="nl-NL"/>
        </w:rPr>
        <w:t>C</w:t>
      </w:r>
      <w:r w:rsidRPr="008E4C2D">
        <w:rPr>
          <w:bCs/>
          <w:iCs/>
          <w:sz w:val="28"/>
          <w:szCs w:val="28"/>
          <w:vertAlign w:val="subscript"/>
          <w:lang w:val="nl-NL"/>
        </w:rPr>
        <w:t>NC</w:t>
      </w:r>
      <w:r w:rsidRPr="008E4C2D">
        <w:rPr>
          <w:rStyle w:val="FootnoteReference"/>
          <w:sz w:val="28"/>
          <w:szCs w:val="28"/>
        </w:rPr>
        <w:t xml:space="preserve"> </w:t>
      </w:r>
      <w:r w:rsidRPr="008E4C2D">
        <w:rPr>
          <w:sz w:val="28"/>
          <w:szCs w:val="28"/>
        </w:rPr>
        <w:t>) x tỷ lệ chi phí sửa chữa cơ khí</w:t>
      </w:r>
    </w:p>
    <w:p w:rsidR="00431868" w:rsidRPr="008E4C2D" w:rsidRDefault="00431868" w:rsidP="00431868">
      <w:pPr>
        <w:spacing w:before="120" w:after="120" w:line="259" w:lineRule="auto"/>
        <w:ind w:firstLine="709"/>
        <w:jc w:val="both"/>
        <w:rPr>
          <w:sz w:val="28"/>
          <w:szCs w:val="28"/>
        </w:rPr>
      </w:pPr>
      <w:r w:rsidRPr="008E4C2D">
        <w:rPr>
          <w:sz w:val="28"/>
          <w:szCs w:val="28"/>
          <w:lang w:val="nl-NL"/>
        </w:rPr>
        <w:t xml:space="preserve">+ Chi phí sửa chữa công trình là chi phí để sửa chữa các tài sản gồm: công trình đèn biển, đăng tiêu độc lập, nhà trạm và công trình phụ trợ gắn với đèn biển, đăng tiêu độc lập; nhà trạm, cầu tàu phục vụ quản lý vận hành phao tiêu, đăng tiêu báo hiệu luồng hàng hải công cộng; tài sản cố định dùng chung cho vận hành hệ thống đèn biển, đăng tiêu độc lập, luồng hàng hải công cộng. Chi phí sửa chữa công trình được xác định trên cơ sở tổng </w:t>
      </w:r>
      <w:r w:rsidRPr="008E4C2D">
        <w:rPr>
          <w:sz w:val="28"/>
          <w:szCs w:val="28"/>
        </w:rPr>
        <w:t>chi phí nguyên liệu, vật liệu, dụng cụ, nhiên liệu, năng lượng trực tiếp với c</w:t>
      </w:r>
      <w:r w:rsidRPr="008E4C2D">
        <w:rPr>
          <w:bCs/>
          <w:iCs/>
          <w:sz w:val="28"/>
          <w:szCs w:val="28"/>
          <w:lang w:val="nl-NL"/>
        </w:rPr>
        <w:t>hi phí</w:t>
      </w:r>
      <w:r w:rsidRPr="008E4C2D">
        <w:rPr>
          <w:sz w:val="28"/>
          <w:szCs w:val="28"/>
        </w:rPr>
        <w:t xml:space="preserve"> nhân công trực tiếp </w:t>
      </w:r>
      <w:r w:rsidRPr="008E4C2D">
        <w:rPr>
          <w:sz w:val="28"/>
          <w:szCs w:val="28"/>
          <w:lang w:val="nl-NL"/>
        </w:rPr>
        <w:t>(</w:t>
      </w:r>
      <w:r w:rsidRPr="008E4C2D">
        <w:rPr>
          <w:sz w:val="28"/>
          <w:szCs w:val="28"/>
        </w:rPr>
        <w:t>C</w:t>
      </w:r>
      <w:r w:rsidRPr="008E4C2D">
        <w:rPr>
          <w:sz w:val="28"/>
          <w:szCs w:val="28"/>
          <w:vertAlign w:val="subscript"/>
        </w:rPr>
        <w:t>VL +</w:t>
      </w:r>
      <w:r w:rsidRPr="008E4C2D">
        <w:rPr>
          <w:sz w:val="28"/>
          <w:szCs w:val="28"/>
        </w:rPr>
        <w:t xml:space="preserve"> </w:t>
      </w:r>
      <w:r w:rsidRPr="008E4C2D">
        <w:rPr>
          <w:bCs/>
          <w:iCs/>
          <w:sz w:val="28"/>
          <w:szCs w:val="28"/>
          <w:lang w:val="nl-NL"/>
        </w:rPr>
        <w:t>C</w:t>
      </w:r>
      <w:r w:rsidRPr="008E4C2D">
        <w:rPr>
          <w:bCs/>
          <w:iCs/>
          <w:sz w:val="28"/>
          <w:szCs w:val="28"/>
          <w:vertAlign w:val="subscript"/>
          <w:lang w:val="nl-NL"/>
        </w:rPr>
        <w:t>NC</w:t>
      </w:r>
      <w:r w:rsidRPr="008E4C2D">
        <w:rPr>
          <w:rStyle w:val="FootnoteReference"/>
          <w:sz w:val="28"/>
          <w:szCs w:val="28"/>
        </w:rPr>
        <w:t xml:space="preserve"> </w:t>
      </w:r>
      <w:r w:rsidRPr="008E4C2D">
        <w:rPr>
          <w:sz w:val="28"/>
          <w:szCs w:val="28"/>
        </w:rPr>
        <w:t>)</w:t>
      </w:r>
      <w:r w:rsidRPr="008E4C2D">
        <w:rPr>
          <w:sz w:val="28"/>
          <w:szCs w:val="28"/>
          <w:lang w:val="nl-NL"/>
        </w:rPr>
        <w:t xml:space="preserve"> và tỷ lệ </w:t>
      </w:r>
      <w:r w:rsidRPr="008E4C2D">
        <w:rPr>
          <w:sz w:val="28"/>
          <w:szCs w:val="28"/>
        </w:rPr>
        <w:t>chi phí sửa chữa công trình quy định tại bảng dưới đây.</w:t>
      </w:r>
    </w:p>
    <w:p w:rsidR="00431868" w:rsidRPr="00E754B4" w:rsidRDefault="00431868" w:rsidP="00431868">
      <w:pPr>
        <w:spacing w:before="120" w:after="120" w:line="259" w:lineRule="auto"/>
        <w:ind w:left="1440" w:firstLine="720"/>
        <w:rPr>
          <w:sz w:val="28"/>
          <w:szCs w:val="28"/>
        </w:rPr>
      </w:pPr>
      <w:r w:rsidRPr="00E754B4">
        <w:rPr>
          <w:sz w:val="28"/>
          <w:szCs w:val="28"/>
          <w:lang w:val="nl-NL"/>
        </w:rPr>
        <w:t>C</w:t>
      </w:r>
      <w:r w:rsidRPr="00E754B4">
        <w:rPr>
          <w:sz w:val="28"/>
          <w:szCs w:val="28"/>
          <w:vertAlign w:val="subscript"/>
          <w:lang w:val="nl-NL"/>
        </w:rPr>
        <w:t xml:space="preserve">CT </w:t>
      </w:r>
      <w:r w:rsidRPr="00E754B4">
        <w:rPr>
          <w:sz w:val="28"/>
          <w:szCs w:val="28"/>
        </w:rPr>
        <w:t xml:space="preserve">= </w:t>
      </w:r>
      <w:r w:rsidRPr="00E754B4">
        <w:rPr>
          <w:sz w:val="28"/>
          <w:szCs w:val="28"/>
          <w:lang w:val="nl-NL"/>
        </w:rPr>
        <w:t>(</w:t>
      </w:r>
      <w:r w:rsidRPr="00E754B4">
        <w:rPr>
          <w:sz w:val="28"/>
          <w:szCs w:val="28"/>
        </w:rPr>
        <w:t>C</w:t>
      </w:r>
      <w:r w:rsidRPr="00E754B4">
        <w:rPr>
          <w:sz w:val="28"/>
          <w:szCs w:val="28"/>
          <w:vertAlign w:val="subscript"/>
        </w:rPr>
        <w:t>VL +</w:t>
      </w:r>
      <w:r w:rsidRPr="00E754B4">
        <w:rPr>
          <w:sz w:val="28"/>
          <w:szCs w:val="28"/>
        </w:rPr>
        <w:t xml:space="preserve"> </w:t>
      </w:r>
      <w:r w:rsidRPr="00E754B4">
        <w:rPr>
          <w:bCs/>
          <w:iCs/>
          <w:sz w:val="28"/>
          <w:szCs w:val="28"/>
          <w:lang w:val="nl-NL"/>
        </w:rPr>
        <w:t>C</w:t>
      </w:r>
      <w:r w:rsidRPr="00E754B4">
        <w:rPr>
          <w:bCs/>
          <w:iCs/>
          <w:sz w:val="28"/>
          <w:szCs w:val="28"/>
          <w:vertAlign w:val="subscript"/>
          <w:lang w:val="nl-NL"/>
        </w:rPr>
        <w:t>NC</w:t>
      </w:r>
      <w:r w:rsidRPr="00E754B4">
        <w:rPr>
          <w:rStyle w:val="FootnoteReference"/>
          <w:sz w:val="28"/>
          <w:szCs w:val="28"/>
        </w:rPr>
        <w:t xml:space="preserve"> </w:t>
      </w:r>
      <w:r w:rsidRPr="00E754B4">
        <w:rPr>
          <w:sz w:val="28"/>
          <w:szCs w:val="28"/>
        </w:rPr>
        <w:t xml:space="preserve">) x </w:t>
      </w:r>
      <w:r w:rsidRPr="00E754B4">
        <w:rPr>
          <w:sz w:val="28"/>
          <w:szCs w:val="28"/>
          <w:lang w:val="nl-NL"/>
        </w:rPr>
        <w:t xml:space="preserve">tỷ lệ </w:t>
      </w:r>
      <w:r w:rsidRPr="00E754B4">
        <w:rPr>
          <w:sz w:val="28"/>
          <w:szCs w:val="28"/>
        </w:rPr>
        <w:t>chi phí sửa chữa công trình</w:t>
      </w:r>
    </w:p>
    <w:p w:rsidR="00431868" w:rsidRPr="00E754B4" w:rsidRDefault="00431868" w:rsidP="00431868">
      <w:pPr>
        <w:spacing w:before="120" w:after="120" w:line="259" w:lineRule="auto"/>
        <w:ind w:firstLine="720"/>
        <w:jc w:val="both"/>
        <w:rPr>
          <w:b/>
          <w:sz w:val="28"/>
          <w:szCs w:val="28"/>
          <w:lang w:val="nl-NL"/>
        </w:rPr>
      </w:pPr>
      <w:r w:rsidRPr="00E754B4">
        <w:rPr>
          <w:b/>
          <w:sz w:val="28"/>
          <w:szCs w:val="28"/>
          <w:lang w:val="nl-NL"/>
        </w:rPr>
        <w:t>2. Chi phí chung (C</w:t>
      </w:r>
      <w:r w:rsidRPr="00E754B4">
        <w:rPr>
          <w:b/>
          <w:sz w:val="28"/>
          <w:szCs w:val="28"/>
          <w:vertAlign w:val="subscript"/>
          <w:lang w:val="nl-NL"/>
        </w:rPr>
        <w:t>C</w:t>
      </w:r>
      <w:r w:rsidRPr="00E754B4">
        <w:rPr>
          <w:b/>
          <w:sz w:val="28"/>
          <w:szCs w:val="28"/>
          <w:lang w:val="nl-NL"/>
        </w:rPr>
        <w:t>)</w:t>
      </w:r>
    </w:p>
    <w:p w:rsidR="00431868" w:rsidRDefault="00431868" w:rsidP="00431868">
      <w:pPr>
        <w:tabs>
          <w:tab w:val="left" w:pos="10220"/>
        </w:tabs>
        <w:spacing w:before="120" w:after="120" w:line="259" w:lineRule="auto"/>
        <w:ind w:firstLine="720"/>
        <w:jc w:val="both"/>
        <w:rPr>
          <w:sz w:val="28"/>
          <w:szCs w:val="28"/>
          <w:lang w:val="nl-NL"/>
        </w:rPr>
      </w:pPr>
      <w:r w:rsidRPr="00E754B4">
        <w:rPr>
          <w:sz w:val="28"/>
          <w:szCs w:val="28"/>
          <w:lang w:val="nl-NL"/>
        </w:rPr>
        <w:t xml:space="preserve">a) Chi phí chung bao gồm: </w:t>
      </w:r>
    </w:p>
    <w:p w:rsidR="00431868" w:rsidRPr="00321071" w:rsidRDefault="00431868" w:rsidP="00431868">
      <w:pPr>
        <w:tabs>
          <w:tab w:val="left" w:pos="10220"/>
        </w:tabs>
        <w:spacing w:before="120" w:after="120" w:line="259" w:lineRule="auto"/>
        <w:ind w:firstLine="720"/>
        <w:jc w:val="both"/>
        <w:rPr>
          <w:sz w:val="28"/>
          <w:szCs w:val="28"/>
          <w:lang w:val="nl-NL"/>
        </w:rPr>
      </w:pPr>
      <w:r w:rsidRPr="00321071">
        <w:rPr>
          <w:sz w:val="28"/>
          <w:szCs w:val="28"/>
          <w:lang w:val="nl-NL"/>
        </w:rPr>
        <w:t xml:space="preserve">- </w:t>
      </w:r>
      <w:r w:rsidRPr="006A5F5F">
        <w:rPr>
          <w:sz w:val="28"/>
          <w:szCs w:val="28"/>
          <w:lang w:val="nl-NL"/>
        </w:rPr>
        <w:t>Chi phí tiền lương, ăn ca và các khoản trích theo lương của khối lao động quản lý; các khoản trích theo lương của người lao động vận hành hệ thống đèn biển, đăng tiêu độc lập; vận hành, bảo trì hệ thống luồng hàng hải công cộng và thuyền viên vận hành phương tiện phục vụ; chi trợ cấp thôi việc</w:t>
      </w:r>
      <w:r w:rsidRPr="00321071">
        <w:rPr>
          <w:sz w:val="28"/>
          <w:szCs w:val="28"/>
          <w:lang w:val="nl-NL"/>
        </w:rPr>
        <w:t>.</w:t>
      </w:r>
    </w:p>
    <w:p w:rsidR="00431868" w:rsidRPr="00321071" w:rsidRDefault="00431868" w:rsidP="00431868">
      <w:pPr>
        <w:tabs>
          <w:tab w:val="left" w:pos="10220"/>
        </w:tabs>
        <w:spacing w:before="120" w:after="120" w:line="259" w:lineRule="auto"/>
        <w:ind w:firstLine="720"/>
        <w:jc w:val="both"/>
        <w:rPr>
          <w:sz w:val="28"/>
          <w:szCs w:val="28"/>
          <w:lang w:val="nl-NL"/>
        </w:rPr>
      </w:pPr>
      <w:r w:rsidRPr="00321071">
        <w:rPr>
          <w:sz w:val="28"/>
          <w:szCs w:val="28"/>
          <w:lang w:val="nl-NL"/>
        </w:rPr>
        <w:t>- Chí phí khấu hao</w:t>
      </w:r>
      <w:r>
        <w:rPr>
          <w:sz w:val="28"/>
          <w:szCs w:val="28"/>
          <w:lang w:val="nl-NL"/>
        </w:rPr>
        <w:t>, chi phí sửa chữa, chi phí mua bảo hiểm</w:t>
      </w:r>
      <w:r w:rsidRPr="00321071">
        <w:rPr>
          <w:sz w:val="28"/>
          <w:szCs w:val="28"/>
          <w:lang w:val="nl-NL"/>
        </w:rPr>
        <w:t xml:space="preserve"> tài sản cố định dùng chung </w:t>
      </w:r>
      <w:r>
        <w:rPr>
          <w:sz w:val="28"/>
          <w:szCs w:val="28"/>
          <w:lang w:val="nl-NL"/>
        </w:rPr>
        <w:t xml:space="preserve">phục vụ </w:t>
      </w:r>
      <w:r w:rsidRPr="006A5F5F">
        <w:rPr>
          <w:sz w:val="28"/>
          <w:szCs w:val="28"/>
          <w:lang w:val="nl-NL"/>
        </w:rPr>
        <w:t>vận hành hệ thống đèn biển, đăng tiêu độc lập; vận hành, bảo trì hệ thống luồng hàng hải công cộng</w:t>
      </w:r>
      <w:r>
        <w:rPr>
          <w:sz w:val="28"/>
          <w:szCs w:val="28"/>
          <w:lang w:val="nl-NL"/>
        </w:rPr>
        <w:t>.</w:t>
      </w:r>
    </w:p>
    <w:p w:rsidR="00431868" w:rsidRDefault="00431868" w:rsidP="00431868">
      <w:pPr>
        <w:tabs>
          <w:tab w:val="left" w:pos="10220"/>
        </w:tabs>
        <w:spacing w:before="120" w:after="120" w:line="259" w:lineRule="auto"/>
        <w:ind w:firstLine="720"/>
        <w:jc w:val="both"/>
        <w:rPr>
          <w:sz w:val="28"/>
          <w:szCs w:val="28"/>
          <w:lang w:val="nl-NL"/>
        </w:rPr>
      </w:pPr>
      <w:r w:rsidRPr="00321071">
        <w:rPr>
          <w:sz w:val="28"/>
          <w:szCs w:val="28"/>
          <w:lang w:val="nl-NL"/>
        </w:rPr>
        <w:t>- Chi phí</w:t>
      </w:r>
      <w:r>
        <w:rPr>
          <w:sz w:val="28"/>
          <w:szCs w:val="28"/>
          <w:lang w:val="nl-NL"/>
        </w:rPr>
        <w:t xml:space="preserve"> công cụ dụng cụ, văn phòng phẩm,</w:t>
      </w:r>
      <w:r w:rsidRPr="00321071">
        <w:rPr>
          <w:sz w:val="28"/>
          <w:szCs w:val="28"/>
          <w:lang w:val="nl-NL"/>
        </w:rPr>
        <w:t xml:space="preserve"> đồ dùng văn p</w:t>
      </w:r>
      <w:r>
        <w:rPr>
          <w:sz w:val="28"/>
          <w:szCs w:val="28"/>
          <w:lang w:val="nl-NL"/>
        </w:rPr>
        <w:t>hòng dùng cho bộ phận quản lý.</w:t>
      </w:r>
    </w:p>
    <w:p w:rsidR="00431868" w:rsidRPr="00321071" w:rsidRDefault="00431868" w:rsidP="00431868">
      <w:pPr>
        <w:tabs>
          <w:tab w:val="left" w:pos="10220"/>
        </w:tabs>
        <w:spacing w:before="120" w:after="120" w:line="259" w:lineRule="auto"/>
        <w:ind w:firstLine="720"/>
        <w:jc w:val="both"/>
        <w:rPr>
          <w:sz w:val="28"/>
          <w:szCs w:val="28"/>
          <w:lang w:val="nl-NL"/>
        </w:rPr>
      </w:pPr>
      <w:r w:rsidRPr="00321071">
        <w:rPr>
          <w:sz w:val="28"/>
          <w:szCs w:val="28"/>
          <w:lang w:val="nl-NL"/>
        </w:rPr>
        <w:t>- Thuế, phí và lệ phí như: thuế môn bài, tiền thuê đấ</w:t>
      </w:r>
      <w:r>
        <w:rPr>
          <w:sz w:val="28"/>
          <w:szCs w:val="28"/>
          <w:lang w:val="nl-NL"/>
        </w:rPr>
        <w:t>t</w:t>
      </w:r>
      <w:r w:rsidRPr="00CB1EA6">
        <w:rPr>
          <w:sz w:val="28"/>
          <w:szCs w:val="28"/>
          <w:lang w:val="nl-NL"/>
        </w:rPr>
        <w:t xml:space="preserve"> </w:t>
      </w:r>
      <w:r w:rsidRPr="006A5F5F">
        <w:rPr>
          <w:sz w:val="28"/>
          <w:szCs w:val="28"/>
          <w:lang w:val="nl-NL"/>
        </w:rPr>
        <w:t>dùng cho bộ phận quản lý</w:t>
      </w:r>
      <w:r w:rsidRPr="00321071">
        <w:rPr>
          <w:sz w:val="28"/>
          <w:szCs w:val="28"/>
          <w:lang w:val="nl-NL"/>
        </w:rPr>
        <w:t xml:space="preserve"> và các khoả</w:t>
      </w:r>
      <w:r>
        <w:rPr>
          <w:sz w:val="28"/>
          <w:szCs w:val="28"/>
          <w:lang w:val="nl-NL"/>
        </w:rPr>
        <w:t>n phí, lệ phí khác.</w:t>
      </w:r>
    </w:p>
    <w:p w:rsidR="00431868" w:rsidRDefault="00431868" w:rsidP="00431868">
      <w:pPr>
        <w:tabs>
          <w:tab w:val="left" w:pos="10220"/>
        </w:tabs>
        <w:spacing w:before="120" w:after="120" w:line="259" w:lineRule="auto"/>
        <w:ind w:firstLine="720"/>
        <w:jc w:val="both"/>
        <w:rPr>
          <w:sz w:val="28"/>
          <w:szCs w:val="28"/>
          <w:lang w:val="nl-NL"/>
        </w:rPr>
      </w:pPr>
      <w:r w:rsidRPr="00321071">
        <w:rPr>
          <w:sz w:val="28"/>
          <w:szCs w:val="28"/>
          <w:lang w:val="nl-NL"/>
        </w:rPr>
        <w:t>- Chi phí dịch vụ mua ngo</w:t>
      </w:r>
      <w:r>
        <w:rPr>
          <w:sz w:val="28"/>
          <w:szCs w:val="28"/>
          <w:lang w:val="nl-NL"/>
        </w:rPr>
        <w:t xml:space="preserve">ài phục vụ cho công tác quản lý; chi phí điện nước, điện thoại, </w:t>
      </w:r>
      <w:r w:rsidRPr="00321071">
        <w:rPr>
          <w:sz w:val="28"/>
          <w:szCs w:val="28"/>
          <w:lang w:val="nl-NL"/>
        </w:rPr>
        <w:t>chi phí hội nghị, tiếp khách, công tác phí, tàu xe,</w:t>
      </w:r>
      <w:r>
        <w:rPr>
          <w:sz w:val="28"/>
          <w:szCs w:val="28"/>
          <w:lang w:val="nl-NL"/>
        </w:rPr>
        <w:t xml:space="preserve"> bảo hộ lao động, đồng phục, đào tạo, quân sự, y tế,</w:t>
      </w:r>
      <w:r w:rsidRPr="00321071">
        <w:rPr>
          <w:sz w:val="28"/>
          <w:szCs w:val="28"/>
          <w:lang w:val="nl-NL"/>
        </w:rPr>
        <w:t xml:space="preserve"> khoản chi cho lao động nữ, nghiên cứu, đào tạo và </w:t>
      </w:r>
      <w:r>
        <w:rPr>
          <w:sz w:val="28"/>
          <w:szCs w:val="28"/>
          <w:lang w:val="nl-NL"/>
        </w:rPr>
        <w:t xml:space="preserve">các </w:t>
      </w:r>
      <w:r w:rsidRPr="00321071">
        <w:rPr>
          <w:sz w:val="28"/>
          <w:szCs w:val="28"/>
          <w:lang w:val="nl-NL"/>
        </w:rPr>
        <w:t xml:space="preserve">chi phí hợp lý </w:t>
      </w:r>
      <w:r>
        <w:rPr>
          <w:sz w:val="28"/>
          <w:szCs w:val="28"/>
          <w:lang w:val="nl-NL"/>
        </w:rPr>
        <w:t xml:space="preserve">liên quan </w:t>
      </w:r>
      <w:r w:rsidRPr="00321071">
        <w:rPr>
          <w:sz w:val="28"/>
          <w:szCs w:val="28"/>
          <w:lang w:val="nl-NL"/>
        </w:rPr>
        <w:t>khác.</w:t>
      </w:r>
    </w:p>
    <w:p w:rsidR="00431868" w:rsidRPr="00E754B4" w:rsidRDefault="00431868" w:rsidP="00431868">
      <w:pPr>
        <w:spacing w:before="120" w:after="120" w:line="259" w:lineRule="auto"/>
        <w:ind w:firstLine="720"/>
        <w:jc w:val="both"/>
        <w:rPr>
          <w:sz w:val="28"/>
          <w:szCs w:val="28"/>
          <w:lang w:val="nl-NL"/>
        </w:rPr>
      </w:pPr>
      <w:r w:rsidRPr="00E754B4">
        <w:rPr>
          <w:sz w:val="28"/>
          <w:szCs w:val="28"/>
          <w:lang w:val="nl-NL"/>
        </w:rPr>
        <w:t xml:space="preserve">b) Cách xác định: Chi phí chung được xác định trên cơ sở chi phí nhân công trực tiếp và tỷ lệ chi phí chung </w:t>
      </w:r>
      <w:r>
        <w:rPr>
          <w:sz w:val="28"/>
          <w:szCs w:val="28"/>
          <w:lang w:val="nl-NL"/>
        </w:rPr>
        <w:t>theo</w:t>
      </w:r>
      <w:r w:rsidRPr="00E754B4">
        <w:rPr>
          <w:sz w:val="28"/>
          <w:szCs w:val="28"/>
          <w:lang w:val="nl-NL"/>
        </w:rPr>
        <w:t xml:space="preserve"> </w:t>
      </w:r>
      <w:r>
        <w:rPr>
          <w:sz w:val="28"/>
          <w:szCs w:val="28"/>
          <w:lang w:val="nl-NL"/>
        </w:rPr>
        <w:t>bảng tỷ lệ các chi phí và lợi nhuận dự kiến dưới đây</w:t>
      </w:r>
      <w:r w:rsidRPr="00E754B4">
        <w:rPr>
          <w:sz w:val="28"/>
          <w:szCs w:val="28"/>
          <w:lang w:val="nl-NL"/>
        </w:rPr>
        <w:t>.</w:t>
      </w:r>
    </w:p>
    <w:p w:rsidR="00431868" w:rsidRPr="00E754B4" w:rsidRDefault="00431868" w:rsidP="00431868">
      <w:pPr>
        <w:spacing w:before="120" w:after="120" w:line="259" w:lineRule="auto"/>
        <w:ind w:firstLine="709"/>
        <w:jc w:val="center"/>
        <w:rPr>
          <w:bCs/>
          <w:iCs/>
          <w:sz w:val="28"/>
          <w:szCs w:val="28"/>
          <w:vertAlign w:val="subscript"/>
          <w:lang w:val="nl-NL"/>
        </w:rPr>
      </w:pPr>
      <w:r w:rsidRPr="00E754B4">
        <w:rPr>
          <w:sz w:val="28"/>
          <w:szCs w:val="28"/>
          <w:lang w:val="nl-NL"/>
        </w:rPr>
        <w:t>C</w:t>
      </w:r>
      <w:r w:rsidRPr="00E754B4">
        <w:rPr>
          <w:sz w:val="28"/>
          <w:szCs w:val="28"/>
          <w:vertAlign w:val="subscript"/>
          <w:lang w:val="nl-NL"/>
        </w:rPr>
        <w:t xml:space="preserve">C </w:t>
      </w:r>
      <w:r w:rsidRPr="00E754B4">
        <w:rPr>
          <w:sz w:val="28"/>
          <w:szCs w:val="28"/>
        </w:rPr>
        <w:t xml:space="preserve">= </w:t>
      </w:r>
      <w:r w:rsidRPr="00E754B4">
        <w:rPr>
          <w:bCs/>
          <w:iCs/>
          <w:sz w:val="28"/>
          <w:szCs w:val="28"/>
          <w:lang w:val="nl-NL"/>
        </w:rPr>
        <w:t>C</w:t>
      </w:r>
      <w:r w:rsidRPr="00E754B4">
        <w:rPr>
          <w:bCs/>
          <w:iCs/>
          <w:sz w:val="28"/>
          <w:szCs w:val="28"/>
          <w:vertAlign w:val="subscript"/>
          <w:lang w:val="nl-NL"/>
        </w:rPr>
        <w:t>NC</w:t>
      </w:r>
      <w:r w:rsidRPr="00E754B4">
        <w:rPr>
          <w:rStyle w:val="FootnoteReference"/>
          <w:sz w:val="28"/>
          <w:szCs w:val="28"/>
        </w:rPr>
        <w:t xml:space="preserve"> </w:t>
      </w:r>
      <w:r w:rsidRPr="00E754B4">
        <w:rPr>
          <w:sz w:val="28"/>
          <w:szCs w:val="28"/>
        </w:rPr>
        <w:t xml:space="preserve"> x tỷ lệ chi phí chung</w:t>
      </w:r>
    </w:p>
    <w:p w:rsidR="00431868" w:rsidRDefault="00431868" w:rsidP="00431868">
      <w:pPr>
        <w:spacing w:before="120" w:after="120" w:line="259" w:lineRule="auto"/>
        <w:ind w:firstLine="720"/>
        <w:jc w:val="both"/>
        <w:rPr>
          <w:b/>
          <w:sz w:val="28"/>
          <w:szCs w:val="28"/>
          <w:lang w:val="nl-NL"/>
        </w:rPr>
      </w:pPr>
    </w:p>
    <w:p w:rsidR="00431868" w:rsidRPr="00E754B4" w:rsidRDefault="00431868" w:rsidP="00431868">
      <w:pPr>
        <w:spacing w:before="120" w:after="120" w:line="259" w:lineRule="auto"/>
        <w:ind w:firstLine="720"/>
        <w:jc w:val="both"/>
        <w:rPr>
          <w:b/>
          <w:sz w:val="28"/>
          <w:szCs w:val="28"/>
          <w:lang w:val="nl-NL"/>
        </w:rPr>
      </w:pPr>
      <w:r w:rsidRPr="00E754B4">
        <w:rPr>
          <w:b/>
          <w:sz w:val="28"/>
          <w:szCs w:val="28"/>
          <w:lang w:val="nl-NL"/>
        </w:rPr>
        <w:t>3. Lợi nhuận dự kiến (L)</w:t>
      </w:r>
    </w:p>
    <w:p w:rsidR="00431868" w:rsidRPr="00E754B4" w:rsidRDefault="00431868" w:rsidP="00431868">
      <w:pPr>
        <w:spacing w:before="120" w:after="120" w:line="259" w:lineRule="auto"/>
        <w:ind w:firstLine="720"/>
        <w:jc w:val="both"/>
        <w:rPr>
          <w:sz w:val="28"/>
          <w:szCs w:val="28"/>
          <w:lang w:val="nl-NL"/>
        </w:rPr>
      </w:pPr>
      <w:r w:rsidRPr="00E754B4">
        <w:rPr>
          <w:sz w:val="28"/>
          <w:szCs w:val="28"/>
          <w:lang w:val="nb-NO"/>
        </w:rPr>
        <w:lastRenderedPageBreak/>
        <w:t>Lợi nhuận dự kiến được xác định trên cơ sở tổng chi phí trực tiếp với chi phí chung và tỷ lệ lợi nhuận dự kiến</w:t>
      </w:r>
      <w:r>
        <w:rPr>
          <w:sz w:val="28"/>
          <w:szCs w:val="28"/>
          <w:lang w:val="nl-NL"/>
        </w:rPr>
        <w:t xml:space="preserve"> theo bảng tỷ lệ các chi phí và lợi nhuận dự kiến dưới đây.</w:t>
      </w:r>
    </w:p>
    <w:p w:rsidR="00431868" w:rsidRPr="00E754B4" w:rsidRDefault="00431868" w:rsidP="00431868">
      <w:pPr>
        <w:spacing w:before="120" w:after="120" w:line="259" w:lineRule="auto"/>
        <w:ind w:firstLine="709"/>
        <w:jc w:val="center"/>
        <w:rPr>
          <w:bCs/>
          <w:iCs/>
          <w:sz w:val="28"/>
          <w:szCs w:val="28"/>
          <w:vertAlign w:val="subscript"/>
          <w:lang w:val="nl-NL"/>
        </w:rPr>
      </w:pPr>
      <w:r w:rsidRPr="00E754B4">
        <w:rPr>
          <w:sz w:val="28"/>
          <w:szCs w:val="28"/>
          <w:lang w:val="nl-NL"/>
        </w:rPr>
        <w:t>L</w:t>
      </w:r>
      <w:r w:rsidRPr="00E754B4">
        <w:rPr>
          <w:sz w:val="28"/>
          <w:szCs w:val="28"/>
          <w:vertAlign w:val="subscript"/>
          <w:lang w:val="nl-NL"/>
        </w:rPr>
        <w:t xml:space="preserve"> </w:t>
      </w:r>
      <w:r w:rsidRPr="00E754B4">
        <w:rPr>
          <w:sz w:val="28"/>
          <w:szCs w:val="28"/>
        </w:rPr>
        <w:t>= (C</w:t>
      </w:r>
      <w:r w:rsidRPr="00E754B4">
        <w:rPr>
          <w:sz w:val="28"/>
          <w:szCs w:val="28"/>
          <w:vertAlign w:val="subscript"/>
        </w:rPr>
        <w:t>TT +</w:t>
      </w:r>
      <w:r w:rsidRPr="00E754B4">
        <w:rPr>
          <w:sz w:val="28"/>
          <w:szCs w:val="28"/>
        </w:rPr>
        <w:t xml:space="preserve"> </w:t>
      </w:r>
      <w:r w:rsidRPr="00E754B4">
        <w:rPr>
          <w:bCs/>
          <w:iCs/>
          <w:sz w:val="28"/>
          <w:szCs w:val="28"/>
          <w:lang w:val="nl-NL"/>
        </w:rPr>
        <w:t>C</w:t>
      </w:r>
      <w:r w:rsidRPr="00E754B4">
        <w:rPr>
          <w:bCs/>
          <w:iCs/>
          <w:sz w:val="28"/>
          <w:szCs w:val="28"/>
          <w:vertAlign w:val="subscript"/>
          <w:lang w:val="nl-NL"/>
        </w:rPr>
        <w:t>C</w:t>
      </w:r>
      <w:r w:rsidRPr="00E754B4">
        <w:rPr>
          <w:sz w:val="28"/>
          <w:szCs w:val="28"/>
        </w:rPr>
        <w:t>)</w:t>
      </w:r>
      <w:r w:rsidRPr="00E754B4">
        <w:rPr>
          <w:rStyle w:val="FootnoteReference"/>
          <w:sz w:val="28"/>
          <w:szCs w:val="28"/>
        </w:rPr>
        <w:t xml:space="preserve"> </w:t>
      </w:r>
      <w:r w:rsidRPr="00E754B4">
        <w:rPr>
          <w:sz w:val="28"/>
          <w:szCs w:val="28"/>
        </w:rPr>
        <w:t xml:space="preserve"> x tỷ lệ </w:t>
      </w:r>
      <w:r w:rsidRPr="00E754B4">
        <w:rPr>
          <w:sz w:val="28"/>
          <w:szCs w:val="28"/>
          <w:lang w:val="nb-NO"/>
        </w:rPr>
        <w:t>lợi nhuận dự kiến</w:t>
      </w:r>
    </w:p>
    <w:p w:rsidR="00431868" w:rsidRPr="00E754B4" w:rsidRDefault="00431868" w:rsidP="00431868">
      <w:pPr>
        <w:spacing w:before="60" w:after="60"/>
        <w:ind w:firstLine="720"/>
        <w:jc w:val="both"/>
        <w:rPr>
          <w:b/>
          <w:sz w:val="28"/>
          <w:szCs w:val="28"/>
          <w:lang w:val="nl-NL"/>
        </w:rPr>
      </w:pPr>
      <w:r w:rsidRPr="00E754B4">
        <w:rPr>
          <w:b/>
          <w:sz w:val="28"/>
          <w:szCs w:val="28"/>
          <w:lang w:val="nl-NL"/>
        </w:rPr>
        <w:t>Bảng tỷ lệ các chi phí và lợi nhuận dự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4744"/>
        <w:gridCol w:w="1684"/>
        <w:gridCol w:w="1822"/>
      </w:tblGrid>
      <w:tr w:rsidR="00431868" w:rsidRPr="00E754B4" w:rsidTr="00F603E1">
        <w:tc>
          <w:tcPr>
            <w:tcW w:w="817" w:type="dxa"/>
            <w:shd w:val="clear" w:color="auto" w:fill="auto"/>
            <w:vAlign w:val="center"/>
          </w:tcPr>
          <w:p w:rsidR="00431868" w:rsidRPr="00674DB2" w:rsidRDefault="00431868" w:rsidP="00F603E1">
            <w:pPr>
              <w:spacing w:before="40" w:after="40"/>
              <w:jc w:val="center"/>
              <w:outlineLvl w:val="0"/>
              <w:rPr>
                <w:b/>
                <w:sz w:val="26"/>
                <w:szCs w:val="26"/>
                <w:lang w:val="nb-NO"/>
              </w:rPr>
            </w:pPr>
            <w:r w:rsidRPr="00674DB2">
              <w:rPr>
                <w:b/>
                <w:sz w:val="26"/>
                <w:szCs w:val="26"/>
                <w:lang w:val="nb-NO"/>
              </w:rPr>
              <w:t>TT</w:t>
            </w:r>
          </w:p>
        </w:tc>
        <w:tc>
          <w:tcPr>
            <w:tcW w:w="4820" w:type="dxa"/>
            <w:shd w:val="clear" w:color="auto" w:fill="auto"/>
            <w:vAlign w:val="center"/>
          </w:tcPr>
          <w:p w:rsidR="00431868" w:rsidRPr="00674DB2" w:rsidRDefault="00431868" w:rsidP="00F603E1">
            <w:pPr>
              <w:spacing w:before="40" w:after="40"/>
              <w:jc w:val="center"/>
              <w:outlineLvl w:val="0"/>
              <w:rPr>
                <w:b/>
                <w:sz w:val="26"/>
                <w:szCs w:val="26"/>
                <w:lang w:val="nb-NO"/>
              </w:rPr>
            </w:pPr>
            <w:r w:rsidRPr="00674DB2">
              <w:rPr>
                <w:b/>
                <w:sz w:val="26"/>
                <w:szCs w:val="26"/>
                <w:lang w:val="nb-NO"/>
              </w:rPr>
              <w:t>Nội dung</w:t>
            </w:r>
          </w:p>
        </w:tc>
        <w:tc>
          <w:tcPr>
            <w:tcW w:w="1701" w:type="dxa"/>
            <w:shd w:val="clear" w:color="auto" w:fill="auto"/>
          </w:tcPr>
          <w:p w:rsidR="00431868" w:rsidRPr="00674DB2" w:rsidRDefault="00431868" w:rsidP="00F603E1">
            <w:pPr>
              <w:spacing w:before="40" w:after="40"/>
              <w:jc w:val="center"/>
              <w:outlineLvl w:val="0"/>
              <w:rPr>
                <w:b/>
                <w:sz w:val="26"/>
                <w:szCs w:val="26"/>
                <w:lang w:val="nb-NO"/>
              </w:rPr>
            </w:pPr>
            <w:r>
              <w:rPr>
                <w:b/>
                <w:sz w:val="26"/>
                <w:szCs w:val="26"/>
                <w:lang w:val="nb-NO"/>
              </w:rPr>
              <w:t>Tổng công ty Bảo đảm an toàn hàng hải miền Bắc</w:t>
            </w:r>
          </w:p>
        </w:tc>
        <w:tc>
          <w:tcPr>
            <w:tcW w:w="1842" w:type="dxa"/>
            <w:shd w:val="clear" w:color="auto" w:fill="auto"/>
          </w:tcPr>
          <w:p w:rsidR="00431868" w:rsidRPr="00674DB2" w:rsidRDefault="00431868" w:rsidP="00F603E1">
            <w:pPr>
              <w:spacing w:before="40" w:after="40"/>
              <w:jc w:val="center"/>
              <w:outlineLvl w:val="0"/>
              <w:rPr>
                <w:b/>
                <w:sz w:val="26"/>
                <w:szCs w:val="26"/>
                <w:lang w:val="nb-NO"/>
              </w:rPr>
            </w:pPr>
            <w:r>
              <w:rPr>
                <w:b/>
                <w:sz w:val="26"/>
                <w:szCs w:val="26"/>
                <w:lang w:val="nb-NO"/>
              </w:rPr>
              <w:t>Tổng công ty Bảo đảm an toàn hàng hải miền Nam</w:t>
            </w: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b/>
                <w:sz w:val="26"/>
                <w:szCs w:val="26"/>
                <w:lang w:val="nb-NO"/>
              </w:rPr>
            </w:pPr>
            <w:r w:rsidRPr="00674DB2">
              <w:rPr>
                <w:b/>
                <w:sz w:val="26"/>
                <w:szCs w:val="26"/>
                <w:lang w:val="nb-NO"/>
              </w:rPr>
              <w:t>I</w:t>
            </w:r>
          </w:p>
        </w:tc>
        <w:tc>
          <w:tcPr>
            <w:tcW w:w="4820" w:type="dxa"/>
            <w:shd w:val="clear" w:color="auto" w:fill="auto"/>
          </w:tcPr>
          <w:p w:rsidR="00431868" w:rsidRPr="00674DB2" w:rsidRDefault="00431868" w:rsidP="00F603E1">
            <w:pPr>
              <w:spacing w:before="120" w:after="120"/>
              <w:jc w:val="both"/>
              <w:outlineLvl w:val="0"/>
              <w:rPr>
                <w:b/>
                <w:sz w:val="26"/>
                <w:szCs w:val="26"/>
                <w:lang w:val="nb-NO"/>
              </w:rPr>
            </w:pPr>
            <w:r w:rsidRPr="00674DB2">
              <w:rPr>
                <w:b/>
                <w:sz w:val="26"/>
                <w:szCs w:val="26"/>
                <w:lang w:val="nb-NO"/>
              </w:rPr>
              <w:t>Vận hành đèn biển, đăng tiêu độc lập</w:t>
            </w:r>
          </w:p>
        </w:tc>
        <w:tc>
          <w:tcPr>
            <w:tcW w:w="1701" w:type="dxa"/>
            <w:shd w:val="clear" w:color="auto" w:fill="auto"/>
          </w:tcPr>
          <w:p w:rsidR="00431868" w:rsidRPr="00674DB2" w:rsidRDefault="00431868" w:rsidP="00F603E1">
            <w:pPr>
              <w:spacing w:before="120" w:after="120"/>
              <w:jc w:val="both"/>
              <w:outlineLvl w:val="0"/>
              <w:rPr>
                <w:sz w:val="26"/>
                <w:szCs w:val="26"/>
                <w:lang w:val="nb-NO"/>
              </w:rPr>
            </w:pPr>
          </w:p>
        </w:tc>
        <w:tc>
          <w:tcPr>
            <w:tcW w:w="1842" w:type="dxa"/>
            <w:shd w:val="clear" w:color="auto" w:fill="auto"/>
          </w:tcPr>
          <w:p w:rsidR="00431868" w:rsidRPr="00674DB2" w:rsidRDefault="00431868" w:rsidP="00F603E1">
            <w:pPr>
              <w:spacing w:before="120" w:after="120"/>
              <w:jc w:val="both"/>
              <w:outlineLvl w:val="0"/>
              <w:rPr>
                <w:sz w:val="26"/>
                <w:szCs w:val="26"/>
                <w:lang w:val="nb-NO"/>
              </w:rPr>
            </w:pP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sz w:val="26"/>
                <w:szCs w:val="26"/>
                <w:lang w:val="nb-NO"/>
              </w:rPr>
            </w:pPr>
            <w:r w:rsidRPr="00674DB2">
              <w:rPr>
                <w:sz w:val="26"/>
                <w:szCs w:val="26"/>
                <w:lang w:val="nb-NO"/>
              </w:rPr>
              <w:t>1</w:t>
            </w:r>
          </w:p>
        </w:tc>
        <w:tc>
          <w:tcPr>
            <w:tcW w:w="4820" w:type="dxa"/>
            <w:shd w:val="clear" w:color="auto" w:fill="auto"/>
          </w:tcPr>
          <w:p w:rsidR="00431868" w:rsidRPr="00674DB2" w:rsidRDefault="00431868" w:rsidP="00F603E1">
            <w:pPr>
              <w:spacing w:before="120" w:after="120"/>
              <w:jc w:val="both"/>
              <w:outlineLvl w:val="0"/>
              <w:rPr>
                <w:sz w:val="26"/>
                <w:szCs w:val="26"/>
                <w:lang w:val="nb-NO"/>
              </w:rPr>
            </w:pPr>
            <w:r w:rsidRPr="00674DB2">
              <w:rPr>
                <w:sz w:val="26"/>
                <w:szCs w:val="26"/>
                <w:lang w:val="nb-NO"/>
              </w:rPr>
              <w:t>Tỷ lệ chi phí sửa chữa cơ khí (%)</w:t>
            </w:r>
          </w:p>
        </w:tc>
        <w:tc>
          <w:tcPr>
            <w:tcW w:w="1701"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13</w:t>
            </w:r>
          </w:p>
        </w:tc>
        <w:tc>
          <w:tcPr>
            <w:tcW w:w="1842"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9,5</w:t>
            </w: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sz w:val="26"/>
                <w:szCs w:val="26"/>
                <w:lang w:val="nb-NO"/>
              </w:rPr>
            </w:pPr>
            <w:r w:rsidRPr="00674DB2">
              <w:rPr>
                <w:sz w:val="26"/>
                <w:szCs w:val="26"/>
                <w:lang w:val="nb-NO"/>
              </w:rPr>
              <w:t>2</w:t>
            </w:r>
          </w:p>
        </w:tc>
        <w:tc>
          <w:tcPr>
            <w:tcW w:w="4820" w:type="dxa"/>
            <w:shd w:val="clear" w:color="auto" w:fill="auto"/>
          </w:tcPr>
          <w:p w:rsidR="00431868" w:rsidRPr="00674DB2" w:rsidRDefault="00431868" w:rsidP="00F603E1">
            <w:pPr>
              <w:spacing w:before="120" w:after="120"/>
              <w:jc w:val="both"/>
              <w:outlineLvl w:val="0"/>
              <w:rPr>
                <w:sz w:val="26"/>
                <w:szCs w:val="26"/>
                <w:lang w:val="nb-NO"/>
              </w:rPr>
            </w:pPr>
            <w:r w:rsidRPr="00674DB2">
              <w:rPr>
                <w:sz w:val="26"/>
                <w:szCs w:val="26"/>
                <w:lang w:val="nb-NO"/>
              </w:rPr>
              <w:t>Tỷ lệ chi phí sửa chữa công trình (%)</w:t>
            </w:r>
          </w:p>
        </w:tc>
        <w:tc>
          <w:tcPr>
            <w:tcW w:w="1701"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4,2</w:t>
            </w:r>
          </w:p>
        </w:tc>
        <w:tc>
          <w:tcPr>
            <w:tcW w:w="1842"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4,0</w:t>
            </w: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sz w:val="26"/>
                <w:szCs w:val="26"/>
                <w:lang w:val="nb-NO"/>
              </w:rPr>
            </w:pPr>
            <w:r w:rsidRPr="00674DB2">
              <w:rPr>
                <w:sz w:val="26"/>
                <w:szCs w:val="26"/>
                <w:lang w:val="nb-NO"/>
              </w:rPr>
              <w:t>3</w:t>
            </w:r>
          </w:p>
        </w:tc>
        <w:tc>
          <w:tcPr>
            <w:tcW w:w="4820" w:type="dxa"/>
            <w:shd w:val="clear" w:color="auto" w:fill="auto"/>
          </w:tcPr>
          <w:p w:rsidR="00431868" w:rsidRPr="00674DB2" w:rsidRDefault="00431868" w:rsidP="00F603E1">
            <w:pPr>
              <w:spacing w:before="120" w:after="120"/>
              <w:jc w:val="both"/>
              <w:outlineLvl w:val="0"/>
              <w:rPr>
                <w:sz w:val="26"/>
                <w:szCs w:val="26"/>
                <w:lang w:val="nb-NO"/>
              </w:rPr>
            </w:pPr>
            <w:r w:rsidRPr="00674DB2">
              <w:rPr>
                <w:sz w:val="26"/>
                <w:szCs w:val="26"/>
                <w:lang w:val="nb-NO"/>
              </w:rPr>
              <w:t>Tỷ lệ chi phí chung (%)</w:t>
            </w:r>
          </w:p>
        </w:tc>
        <w:tc>
          <w:tcPr>
            <w:tcW w:w="1701"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43,3</w:t>
            </w:r>
          </w:p>
        </w:tc>
        <w:tc>
          <w:tcPr>
            <w:tcW w:w="1842"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43,3</w:t>
            </w: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sz w:val="26"/>
                <w:szCs w:val="26"/>
                <w:lang w:val="nb-NO"/>
              </w:rPr>
            </w:pPr>
            <w:r w:rsidRPr="00674DB2">
              <w:rPr>
                <w:sz w:val="26"/>
                <w:szCs w:val="26"/>
                <w:lang w:val="nb-NO"/>
              </w:rPr>
              <w:t>4</w:t>
            </w:r>
          </w:p>
        </w:tc>
        <w:tc>
          <w:tcPr>
            <w:tcW w:w="4820" w:type="dxa"/>
            <w:shd w:val="clear" w:color="auto" w:fill="auto"/>
          </w:tcPr>
          <w:p w:rsidR="00431868" w:rsidRPr="00674DB2" w:rsidRDefault="00431868" w:rsidP="00F603E1">
            <w:pPr>
              <w:spacing w:before="120" w:after="120"/>
              <w:jc w:val="both"/>
              <w:outlineLvl w:val="0"/>
              <w:rPr>
                <w:sz w:val="26"/>
                <w:szCs w:val="26"/>
                <w:lang w:val="nb-NO"/>
              </w:rPr>
            </w:pPr>
            <w:r w:rsidRPr="00674DB2">
              <w:rPr>
                <w:sz w:val="26"/>
                <w:szCs w:val="26"/>
                <w:lang w:val="nb-NO"/>
              </w:rPr>
              <w:t>Tỷ lệ lợi nhuận dự kiến (%)</w:t>
            </w:r>
          </w:p>
        </w:tc>
        <w:tc>
          <w:tcPr>
            <w:tcW w:w="1701"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7,2</w:t>
            </w:r>
          </w:p>
        </w:tc>
        <w:tc>
          <w:tcPr>
            <w:tcW w:w="1842"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7,2</w:t>
            </w: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b/>
                <w:sz w:val="26"/>
                <w:szCs w:val="26"/>
                <w:lang w:val="nb-NO"/>
              </w:rPr>
            </w:pPr>
            <w:r w:rsidRPr="00674DB2">
              <w:rPr>
                <w:b/>
                <w:sz w:val="26"/>
                <w:szCs w:val="26"/>
                <w:lang w:val="nb-NO"/>
              </w:rPr>
              <w:t>II</w:t>
            </w:r>
          </w:p>
        </w:tc>
        <w:tc>
          <w:tcPr>
            <w:tcW w:w="4820" w:type="dxa"/>
            <w:shd w:val="clear" w:color="auto" w:fill="auto"/>
          </w:tcPr>
          <w:p w:rsidR="00431868" w:rsidRPr="00674DB2" w:rsidRDefault="00431868" w:rsidP="00F603E1">
            <w:pPr>
              <w:spacing w:before="120" w:after="120"/>
              <w:jc w:val="both"/>
              <w:outlineLvl w:val="0"/>
              <w:rPr>
                <w:b/>
                <w:sz w:val="26"/>
                <w:szCs w:val="26"/>
                <w:lang w:val="nb-NO"/>
              </w:rPr>
            </w:pPr>
            <w:r w:rsidRPr="00674DB2">
              <w:rPr>
                <w:b/>
                <w:sz w:val="26"/>
                <w:szCs w:val="26"/>
                <w:lang w:val="nb-NO"/>
              </w:rPr>
              <w:t>Vận hành luồng hàng hải công cộng</w:t>
            </w:r>
          </w:p>
        </w:tc>
        <w:tc>
          <w:tcPr>
            <w:tcW w:w="1701" w:type="dxa"/>
            <w:shd w:val="clear" w:color="auto" w:fill="auto"/>
          </w:tcPr>
          <w:p w:rsidR="00431868" w:rsidRPr="00674DB2" w:rsidRDefault="00431868" w:rsidP="00F603E1">
            <w:pPr>
              <w:spacing w:before="120" w:after="120"/>
              <w:jc w:val="center"/>
              <w:outlineLvl w:val="0"/>
              <w:rPr>
                <w:sz w:val="26"/>
                <w:szCs w:val="26"/>
                <w:lang w:val="nb-NO"/>
              </w:rPr>
            </w:pPr>
          </w:p>
        </w:tc>
        <w:tc>
          <w:tcPr>
            <w:tcW w:w="1842" w:type="dxa"/>
            <w:shd w:val="clear" w:color="auto" w:fill="auto"/>
          </w:tcPr>
          <w:p w:rsidR="00431868" w:rsidRPr="00674DB2" w:rsidRDefault="00431868" w:rsidP="00F603E1">
            <w:pPr>
              <w:spacing w:before="120" w:after="120"/>
              <w:jc w:val="center"/>
              <w:outlineLvl w:val="0"/>
              <w:rPr>
                <w:sz w:val="26"/>
                <w:szCs w:val="26"/>
                <w:lang w:val="nb-NO"/>
              </w:rPr>
            </w:pP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sz w:val="26"/>
                <w:szCs w:val="26"/>
                <w:lang w:val="nb-NO"/>
              </w:rPr>
            </w:pPr>
            <w:r w:rsidRPr="00674DB2">
              <w:rPr>
                <w:sz w:val="26"/>
                <w:szCs w:val="26"/>
                <w:lang w:val="nb-NO"/>
              </w:rPr>
              <w:t>1</w:t>
            </w:r>
          </w:p>
        </w:tc>
        <w:tc>
          <w:tcPr>
            <w:tcW w:w="4820" w:type="dxa"/>
            <w:shd w:val="clear" w:color="auto" w:fill="auto"/>
          </w:tcPr>
          <w:p w:rsidR="00431868" w:rsidRPr="00674DB2" w:rsidRDefault="00431868" w:rsidP="00F603E1">
            <w:pPr>
              <w:spacing w:before="120" w:after="120"/>
              <w:jc w:val="both"/>
              <w:outlineLvl w:val="0"/>
              <w:rPr>
                <w:sz w:val="26"/>
                <w:szCs w:val="26"/>
                <w:lang w:val="nb-NO"/>
              </w:rPr>
            </w:pPr>
            <w:r w:rsidRPr="00674DB2">
              <w:rPr>
                <w:sz w:val="26"/>
                <w:szCs w:val="26"/>
                <w:lang w:val="nb-NO"/>
              </w:rPr>
              <w:t>Tỷ lệ chi phí sửa chữa cơ khí (%)</w:t>
            </w:r>
          </w:p>
        </w:tc>
        <w:tc>
          <w:tcPr>
            <w:tcW w:w="1701"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21</w:t>
            </w:r>
          </w:p>
        </w:tc>
        <w:tc>
          <w:tcPr>
            <w:tcW w:w="1842"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24</w:t>
            </w: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sz w:val="26"/>
                <w:szCs w:val="26"/>
                <w:lang w:val="nb-NO"/>
              </w:rPr>
            </w:pPr>
            <w:r w:rsidRPr="00674DB2">
              <w:rPr>
                <w:sz w:val="26"/>
                <w:szCs w:val="26"/>
                <w:lang w:val="nb-NO"/>
              </w:rPr>
              <w:t>2</w:t>
            </w:r>
          </w:p>
        </w:tc>
        <w:tc>
          <w:tcPr>
            <w:tcW w:w="4820" w:type="dxa"/>
            <w:shd w:val="clear" w:color="auto" w:fill="auto"/>
          </w:tcPr>
          <w:p w:rsidR="00431868" w:rsidRPr="00674DB2" w:rsidRDefault="00431868" w:rsidP="00F603E1">
            <w:pPr>
              <w:spacing w:before="120" w:after="120"/>
              <w:jc w:val="both"/>
              <w:outlineLvl w:val="0"/>
              <w:rPr>
                <w:sz w:val="26"/>
                <w:szCs w:val="26"/>
                <w:lang w:val="nb-NO"/>
              </w:rPr>
            </w:pPr>
            <w:r w:rsidRPr="00674DB2">
              <w:rPr>
                <w:sz w:val="26"/>
                <w:szCs w:val="26"/>
                <w:lang w:val="nb-NO"/>
              </w:rPr>
              <w:t>Tỷ lệ chi phí sửa chữa công trình (%)</w:t>
            </w:r>
          </w:p>
        </w:tc>
        <w:tc>
          <w:tcPr>
            <w:tcW w:w="1701"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1,5</w:t>
            </w:r>
          </w:p>
        </w:tc>
        <w:tc>
          <w:tcPr>
            <w:tcW w:w="1842"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2,3</w:t>
            </w: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sz w:val="26"/>
                <w:szCs w:val="26"/>
                <w:lang w:val="nb-NO"/>
              </w:rPr>
            </w:pPr>
            <w:r w:rsidRPr="00674DB2">
              <w:rPr>
                <w:sz w:val="26"/>
                <w:szCs w:val="26"/>
                <w:lang w:val="nb-NO"/>
              </w:rPr>
              <w:t>3</w:t>
            </w:r>
          </w:p>
        </w:tc>
        <w:tc>
          <w:tcPr>
            <w:tcW w:w="4820" w:type="dxa"/>
            <w:shd w:val="clear" w:color="auto" w:fill="auto"/>
          </w:tcPr>
          <w:p w:rsidR="00431868" w:rsidRPr="00674DB2" w:rsidRDefault="00431868" w:rsidP="00F603E1">
            <w:pPr>
              <w:spacing w:before="120" w:after="120"/>
              <w:jc w:val="both"/>
              <w:outlineLvl w:val="0"/>
              <w:rPr>
                <w:sz w:val="26"/>
                <w:szCs w:val="26"/>
                <w:lang w:val="nb-NO"/>
              </w:rPr>
            </w:pPr>
            <w:r w:rsidRPr="00674DB2">
              <w:rPr>
                <w:sz w:val="26"/>
                <w:szCs w:val="26"/>
                <w:lang w:val="nb-NO"/>
              </w:rPr>
              <w:t>Tỷ lệ chi phí chung (%)</w:t>
            </w:r>
          </w:p>
        </w:tc>
        <w:tc>
          <w:tcPr>
            <w:tcW w:w="1701"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43,3</w:t>
            </w:r>
          </w:p>
        </w:tc>
        <w:tc>
          <w:tcPr>
            <w:tcW w:w="1842"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43,3</w:t>
            </w:r>
          </w:p>
        </w:tc>
      </w:tr>
      <w:tr w:rsidR="00431868" w:rsidRPr="00E754B4" w:rsidTr="00F603E1">
        <w:tc>
          <w:tcPr>
            <w:tcW w:w="817" w:type="dxa"/>
            <w:shd w:val="clear" w:color="auto" w:fill="auto"/>
          </w:tcPr>
          <w:p w:rsidR="00431868" w:rsidRPr="00674DB2" w:rsidRDefault="00431868" w:rsidP="00F603E1">
            <w:pPr>
              <w:spacing w:before="120" w:after="120"/>
              <w:jc w:val="center"/>
              <w:outlineLvl w:val="0"/>
              <w:rPr>
                <w:sz w:val="26"/>
                <w:szCs w:val="26"/>
                <w:lang w:val="nb-NO"/>
              </w:rPr>
            </w:pPr>
            <w:r w:rsidRPr="00674DB2">
              <w:rPr>
                <w:sz w:val="26"/>
                <w:szCs w:val="26"/>
                <w:lang w:val="nb-NO"/>
              </w:rPr>
              <w:t>4</w:t>
            </w:r>
          </w:p>
        </w:tc>
        <w:tc>
          <w:tcPr>
            <w:tcW w:w="4820" w:type="dxa"/>
            <w:shd w:val="clear" w:color="auto" w:fill="auto"/>
          </w:tcPr>
          <w:p w:rsidR="00431868" w:rsidRPr="00674DB2" w:rsidRDefault="00431868" w:rsidP="00F603E1">
            <w:pPr>
              <w:spacing w:before="120" w:after="120"/>
              <w:jc w:val="both"/>
              <w:outlineLvl w:val="0"/>
              <w:rPr>
                <w:sz w:val="26"/>
                <w:szCs w:val="26"/>
                <w:lang w:val="nb-NO"/>
              </w:rPr>
            </w:pPr>
            <w:r w:rsidRPr="00674DB2">
              <w:rPr>
                <w:sz w:val="26"/>
                <w:szCs w:val="26"/>
                <w:lang w:val="nb-NO"/>
              </w:rPr>
              <w:t>Tỷ lệ lợi nhuận dự kiến (%)</w:t>
            </w:r>
          </w:p>
        </w:tc>
        <w:tc>
          <w:tcPr>
            <w:tcW w:w="1701"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7,2</w:t>
            </w:r>
          </w:p>
        </w:tc>
        <w:tc>
          <w:tcPr>
            <w:tcW w:w="1842" w:type="dxa"/>
            <w:shd w:val="clear" w:color="auto" w:fill="auto"/>
          </w:tcPr>
          <w:p w:rsidR="00431868" w:rsidRPr="00674DB2" w:rsidRDefault="00431868" w:rsidP="00F603E1">
            <w:pPr>
              <w:spacing w:before="120" w:after="120"/>
              <w:jc w:val="right"/>
              <w:outlineLvl w:val="0"/>
              <w:rPr>
                <w:sz w:val="26"/>
                <w:szCs w:val="26"/>
                <w:lang w:val="nb-NO"/>
              </w:rPr>
            </w:pPr>
            <w:r w:rsidRPr="00674DB2">
              <w:rPr>
                <w:sz w:val="26"/>
                <w:szCs w:val="26"/>
                <w:lang w:val="nb-NO"/>
              </w:rPr>
              <w:t>7,2</w:t>
            </w:r>
          </w:p>
        </w:tc>
      </w:tr>
    </w:tbl>
    <w:p w:rsidR="00431868" w:rsidRPr="00E754B4" w:rsidRDefault="00431868" w:rsidP="00431868">
      <w:pPr>
        <w:spacing w:before="120" w:after="120"/>
        <w:ind w:firstLine="720"/>
        <w:rPr>
          <w:b/>
          <w:sz w:val="28"/>
          <w:szCs w:val="28"/>
          <w:lang w:val="nl-NL"/>
        </w:rPr>
      </w:pPr>
      <w:r w:rsidRPr="00382EF5">
        <w:rPr>
          <w:b/>
          <w:sz w:val="28"/>
          <w:szCs w:val="28"/>
          <w:lang w:val="nl-NL"/>
        </w:rPr>
        <w:t>4.</w:t>
      </w:r>
      <w:r w:rsidRPr="00E754B4">
        <w:rPr>
          <w:b/>
          <w:sz w:val="28"/>
          <w:szCs w:val="28"/>
          <w:lang w:val="nl-NL"/>
        </w:rPr>
        <w:t xml:space="preserve"> Thuế giá trị gia tăng (</w:t>
      </w:r>
      <w:r w:rsidRPr="00E754B4">
        <w:rPr>
          <w:rFonts w:eastAsia="Calibri" w:cs="Calibri Light"/>
          <w:b/>
          <w:bCs/>
          <w:sz w:val="28"/>
          <w:szCs w:val="28"/>
          <w:lang w:val="nl-NL"/>
        </w:rPr>
        <w:t>T</w:t>
      </w:r>
      <w:r w:rsidRPr="00E754B4">
        <w:rPr>
          <w:rFonts w:eastAsia="Calibri" w:cs="Calibri Light"/>
          <w:b/>
          <w:bCs/>
          <w:sz w:val="28"/>
          <w:szCs w:val="28"/>
          <w:vertAlign w:val="subscript"/>
          <w:lang w:val="nl-NL"/>
        </w:rPr>
        <w:t>GTGT</w:t>
      </w:r>
      <w:r w:rsidRPr="00E754B4">
        <w:rPr>
          <w:b/>
          <w:sz w:val="28"/>
          <w:szCs w:val="28"/>
          <w:lang w:val="nl-NL"/>
        </w:rPr>
        <w:t>)</w:t>
      </w:r>
    </w:p>
    <w:p w:rsidR="00431868" w:rsidRPr="00E754B4" w:rsidRDefault="00431868" w:rsidP="00431868">
      <w:pPr>
        <w:spacing w:before="120" w:after="120"/>
        <w:jc w:val="center"/>
        <w:rPr>
          <w:sz w:val="28"/>
          <w:szCs w:val="28"/>
          <w:lang w:val="nl-NL"/>
        </w:rPr>
      </w:pPr>
      <w:r w:rsidRPr="00E754B4">
        <w:rPr>
          <w:rFonts w:eastAsia="Calibri" w:cs="Calibri Light"/>
          <w:bCs/>
          <w:sz w:val="28"/>
          <w:szCs w:val="28"/>
          <w:lang w:val="nl-NL"/>
        </w:rPr>
        <w:t>T</w:t>
      </w:r>
      <w:r w:rsidRPr="00E754B4">
        <w:rPr>
          <w:rFonts w:eastAsia="Calibri" w:cs="Calibri Light"/>
          <w:bCs/>
          <w:sz w:val="28"/>
          <w:szCs w:val="28"/>
          <w:vertAlign w:val="subscript"/>
          <w:lang w:val="nl-NL"/>
        </w:rPr>
        <w:t>GTGT</w:t>
      </w:r>
      <w:r w:rsidRPr="00E754B4">
        <w:rPr>
          <w:sz w:val="28"/>
          <w:szCs w:val="28"/>
          <w:lang w:val="nl-NL"/>
        </w:rPr>
        <w:t xml:space="preserve"> = G</w:t>
      </w:r>
      <w:r w:rsidRPr="00E754B4">
        <w:rPr>
          <w:sz w:val="28"/>
          <w:szCs w:val="28"/>
          <w:vertAlign w:val="subscript"/>
          <w:lang w:val="nl-NL"/>
        </w:rPr>
        <w:t>TT</w:t>
      </w:r>
      <w:r w:rsidRPr="00E754B4">
        <w:rPr>
          <w:sz w:val="28"/>
          <w:szCs w:val="28"/>
          <w:lang w:val="nl-NL"/>
        </w:rPr>
        <w:t xml:space="preserve"> x M</w:t>
      </w:r>
      <w:r w:rsidRPr="00E754B4">
        <w:rPr>
          <w:sz w:val="28"/>
          <w:szCs w:val="28"/>
          <w:vertAlign w:val="subscript"/>
          <w:lang w:val="nl-NL"/>
        </w:rPr>
        <w:t>TS</w:t>
      </w:r>
    </w:p>
    <w:p w:rsidR="00431868" w:rsidRPr="00E754B4" w:rsidRDefault="00431868" w:rsidP="00431868">
      <w:pPr>
        <w:spacing w:before="120" w:after="120"/>
        <w:jc w:val="both"/>
        <w:rPr>
          <w:sz w:val="28"/>
          <w:szCs w:val="28"/>
          <w:lang w:val="nl-NL"/>
        </w:rPr>
      </w:pPr>
      <w:r w:rsidRPr="00E754B4">
        <w:rPr>
          <w:sz w:val="28"/>
          <w:szCs w:val="28"/>
          <w:lang w:val="nl-NL"/>
        </w:rPr>
        <w:tab/>
        <w:t>Trong đó: M</w:t>
      </w:r>
      <w:r w:rsidRPr="00E754B4">
        <w:rPr>
          <w:sz w:val="28"/>
          <w:szCs w:val="28"/>
          <w:vertAlign w:val="subscript"/>
          <w:lang w:val="nl-NL"/>
        </w:rPr>
        <w:t>TS</w:t>
      </w:r>
      <w:r w:rsidRPr="00E754B4">
        <w:rPr>
          <w:sz w:val="28"/>
          <w:szCs w:val="28"/>
          <w:lang w:val="nl-NL"/>
        </w:rPr>
        <w:t xml:space="preserve"> là mức thuế suất thuế giá trị gia tăng theo quy định </w:t>
      </w:r>
    </w:p>
    <w:p w:rsidR="00431868" w:rsidRPr="00E754B4" w:rsidRDefault="00431868" w:rsidP="00431868">
      <w:pPr>
        <w:spacing w:before="120" w:after="120"/>
        <w:ind w:firstLine="720"/>
        <w:rPr>
          <w:sz w:val="28"/>
          <w:szCs w:val="28"/>
          <w:lang w:val="nl-NL"/>
        </w:rPr>
      </w:pPr>
      <w:r w:rsidRPr="00E754B4">
        <w:rPr>
          <w:b/>
          <w:sz w:val="28"/>
          <w:szCs w:val="28"/>
          <w:lang w:val="nl-NL"/>
        </w:rPr>
        <w:t>Giá dịch vụ sự nghiệp công sau thuế (G)</w:t>
      </w:r>
    </w:p>
    <w:p w:rsidR="00431868" w:rsidRPr="00E754B4" w:rsidRDefault="00431868" w:rsidP="00431868">
      <w:pPr>
        <w:spacing w:before="120" w:after="120"/>
        <w:ind w:firstLine="720"/>
        <w:rPr>
          <w:sz w:val="28"/>
          <w:szCs w:val="28"/>
          <w:vertAlign w:val="subscript"/>
          <w:lang w:val="nl-NL"/>
        </w:rPr>
      </w:pPr>
      <w:r w:rsidRPr="00E754B4">
        <w:rPr>
          <w:sz w:val="28"/>
          <w:szCs w:val="28"/>
          <w:lang w:val="nl-NL"/>
        </w:rPr>
        <w:t xml:space="preserve">                                         G = G</w:t>
      </w:r>
      <w:r w:rsidRPr="00E754B4">
        <w:rPr>
          <w:sz w:val="28"/>
          <w:szCs w:val="28"/>
          <w:vertAlign w:val="subscript"/>
          <w:lang w:val="nl-NL"/>
        </w:rPr>
        <w:t>TT</w:t>
      </w:r>
      <w:r w:rsidRPr="00E754B4">
        <w:rPr>
          <w:sz w:val="28"/>
          <w:szCs w:val="28"/>
          <w:lang w:val="nl-NL"/>
        </w:rPr>
        <w:t xml:space="preserve"> + T</w:t>
      </w:r>
      <w:r w:rsidRPr="00E754B4">
        <w:rPr>
          <w:sz w:val="28"/>
          <w:szCs w:val="28"/>
          <w:vertAlign w:val="subscript"/>
          <w:lang w:val="nl-NL"/>
        </w:rPr>
        <w:t>GTGT</w:t>
      </w:r>
    </w:p>
    <w:p w:rsidR="005A253A" w:rsidRDefault="005A253A">
      <w:bookmarkStart w:id="0" w:name="_GoBack"/>
      <w:bookmarkEnd w:id="0"/>
    </w:p>
    <w:sectPr w:rsidR="005A253A" w:rsidSect="00642F28">
      <w:pgSz w:w="11907" w:h="16840" w:code="9"/>
      <w:pgMar w:top="1134" w:right="1134" w:bottom="1134" w:left="1701"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868"/>
    <w:rsid w:val="003B1D58"/>
    <w:rsid w:val="00431868"/>
    <w:rsid w:val="00454B98"/>
    <w:rsid w:val="005A2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E8F2E-F742-4A89-BA74-50CB8619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868"/>
    <w:pPr>
      <w:spacing w:before="0" w:after="0"/>
      <w:ind w:firstLine="0"/>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31868"/>
    <w:pPr>
      <w:jc w:val="both"/>
    </w:pPr>
    <w:rPr>
      <w:rFonts w:ascii=".VnTime" w:hAnsi=".VnTime"/>
      <w:sz w:val="26"/>
      <w:szCs w:val="20"/>
      <w:lang w:eastAsia="x-none"/>
    </w:rPr>
  </w:style>
  <w:style w:type="character" w:customStyle="1" w:styleId="BodyTextChar">
    <w:name w:val="Body Text Char"/>
    <w:basedOn w:val="DefaultParagraphFont"/>
    <w:link w:val="BodyText"/>
    <w:rsid w:val="00431868"/>
    <w:rPr>
      <w:rFonts w:ascii=".VnTime" w:eastAsia="Times New Roman" w:hAnsi=".VnTime" w:cs="Times New Roman"/>
      <w:sz w:val="26"/>
      <w:szCs w:val="20"/>
      <w:lang w:eastAsia="x-none"/>
    </w:rPr>
  </w:style>
  <w:style w:type="character" w:styleId="FootnoteReference">
    <w:name w:val="footnote reference"/>
    <w:uiPriority w:val="99"/>
    <w:semiHidden/>
    <w:unhideWhenUsed/>
    <w:rsid w:val="004318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5D475B-350F-4A5A-9C38-6B07AD185027}"/>
</file>

<file path=customXml/itemProps2.xml><?xml version="1.0" encoding="utf-8"?>
<ds:datastoreItem xmlns:ds="http://schemas.openxmlformats.org/officeDocument/2006/customXml" ds:itemID="{E3955C03-AC2A-44E3-B429-9261613928DD}"/>
</file>

<file path=customXml/itemProps3.xml><?xml version="1.0" encoding="utf-8"?>
<ds:datastoreItem xmlns:ds="http://schemas.openxmlformats.org/officeDocument/2006/customXml" ds:itemID="{89C2E6C6-D89D-45A4-828E-EF6485F9DE3F}"/>
</file>

<file path=docProps/app.xml><?xml version="1.0" encoding="utf-8"?>
<Properties xmlns="http://schemas.openxmlformats.org/officeDocument/2006/extended-properties" xmlns:vt="http://schemas.openxmlformats.org/officeDocument/2006/docPropsVTypes">
  <Template>Normal</Template>
  <TotalTime>1</TotalTime>
  <Pages>5</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2022-01-17T08:07:00Z</dcterms:created>
  <dcterms:modified xsi:type="dcterms:W3CDTF">2022-01-17T08:11:00Z</dcterms:modified>
</cp:coreProperties>
</file>