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EA94B" w14:textId="54CA4A7B" w:rsidR="00C87737" w:rsidRPr="00C87737" w:rsidRDefault="00C87737" w:rsidP="00677A33">
      <w:pPr>
        <w:widowControl w:val="0"/>
        <w:spacing w:before="120" w:line="240" w:lineRule="auto"/>
        <w:jc w:val="center"/>
        <w:rPr>
          <w:b/>
          <w:bCs/>
          <w:color w:val="000000" w:themeColor="text1"/>
          <w:sz w:val="26"/>
          <w:szCs w:val="26"/>
        </w:rPr>
      </w:pPr>
      <w:r w:rsidRPr="00C87737">
        <w:rPr>
          <w:b/>
          <w:bCs/>
          <w:color w:val="000000" w:themeColor="text1"/>
          <w:sz w:val="26"/>
          <w:szCs w:val="26"/>
        </w:rPr>
        <w:t>PHỤ LỤC I</w:t>
      </w:r>
    </w:p>
    <w:p w14:paraId="7CA1769D" w14:textId="77777777" w:rsidR="005F2946" w:rsidRPr="00360371" w:rsidRDefault="00A35C8E" w:rsidP="000D0C8D">
      <w:pPr>
        <w:widowControl w:val="0"/>
        <w:spacing w:before="120" w:line="240" w:lineRule="auto"/>
        <w:jc w:val="center"/>
        <w:rPr>
          <w:rFonts w:eastAsia="Times New Roman"/>
          <w:b/>
          <w:color w:val="000000" w:themeColor="text1"/>
          <w:szCs w:val="28"/>
        </w:rPr>
      </w:pPr>
      <w:r w:rsidRPr="00360371">
        <w:rPr>
          <w:rFonts w:eastAsia="Times New Roman"/>
          <w:b/>
          <w:color w:val="000000" w:themeColor="text1"/>
          <w:szCs w:val="28"/>
        </w:rPr>
        <w:t xml:space="preserve">ĐỊNH MỨC </w:t>
      </w:r>
      <w:r w:rsidR="00677A33" w:rsidRPr="00360371">
        <w:rPr>
          <w:rFonts w:eastAsia="Times New Roman"/>
          <w:b/>
          <w:color w:val="000000" w:themeColor="text1"/>
          <w:szCs w:val="28"/>
        </w:rPr>
        <w:t>CHO HOẠT ĐỘNG</w:t>
      </w:r>
      <w:bookmarkStart w:id="0" w:name="_GoBack"/>
      <w:bookmarkEnd w:id="0"/>
      <w:r w:rsidR="00677A33" w:rsidRPr="00360371">
        <w:rPr>
          <w:rFonts w:eastAsia="Times New Roman"/>
          <w:b/>
          <w:color w:val="000000" w:themeColor="text1"/>
          <w:szCs w:val="28"/>
        </w:rPr>
        <w:t xml:space="preserve"> </w:t>
      </w:r>
      <w:r w:rsidRPr="00360371">
        <w:rPr>
          <w:rFonts w:eastAsia="Times New Roman"/>
          <w:b/>
          <w:color w:val="000000" w:themeColor="text1"/>
          <w:szCs w:val="28"/>
        </w:rPr>
        <w:t xml:space="preserve">TRỰC TIẾP </w:t>
      </w:r>
      <w:r w:rsidR="00677A33" w:rsidRPr="00360371">
        <w:rPr>
          <w:rFonts w:eastAsia="Times New Roman"/>
          <w:b/>
          <w:color w:val="000000" w:themeColor="text1"/>
          <w:szCs w:val="28"/>
        </w:rPr>
        <w:t>LẬP</w:t>
      </w:r>
      <w:r w:rsidRPr="00360371">
        <w:rPr>
          <w:rFonts w:eastAsia="Times New Roman"/>
          <w:b/>
          <w:color w:val="000000" w:themeColor="text1"/>
          <w:szCs w:val="28"/>
        </w:rPr>
        <w:t xml:space="preserve"> QUY HOẠCH </w:t>
      </w:r>
      <w:r w:rsidR="000D0C8D" w:rsidRPr="00360371">
        <w:rPr>
          <w:rFonts w:eastAsia="Times New Roman"/>
          <w:b/>
          <w:color w:val="000000" w:themeColor="text1"/>
          <w:szCs w:val="28"/>
        </w:rPr>
        <w:br/>
      </w:r>
      <w:r w:rsidRPr="00360371">
        <w:rPr>
          <w:rFonts w:eastAsia="Times New Roman"/>
          <w:b/>
          <w:color w:val="000000" w:themeColor="text1"/>
          <w:szCs w:val="28"/>
        </w:rPr>
        <w:t>KẾT CẤU HẠ TẦNG GIAO THÔNG ĐƯỜNG BỘ</w:t>
      </w:r>
    </w:p>
    <w:p w14:paraId="5950531B" w14:textId="35CBA5A1" w:rsidR="000C148A" w:rsidRPr="00360371" w:rsidRDefault="00A35C8E" w:rsidP="000D0C8D">
      <w:pPr>
        <w:widowControl w:val="0"/>
        <w:spacing w:before="120" w:line="240" w:lineRule="auto"/>
        <w:jc w:val="center"/>
        <w:rPr>
          <w:rFonts w:eastAsia="Times New Roman"/>
          <w:i/>
          <w:iCs/>
          <w:color w:val="000000" w:themeColor="text1"/>
          <w:szCs w:val="28"/>
        </w:rPr>
      </w:pPr>
      <w:r w:rsidRPr="00360371">
        <w:rPr>
          <w:rFonts w:eastAsia="Times New Roman"/>
          <w:i/>
          <w:iCs/>
          <w:color w:val="000000" w:themeColor="text1"/>
          <w:szCs w:val="28"/>
        </w:rPr>
        <w:t>(Kèm theo Thông tư số </w:t>
      </w:r>
      <w:r w:rsidR="00FF2659">
        <w:rPr>
          <w:rFonts w:eastAsia="Times New Roman"/>
          <w:i/>
          <w:iCs/>
          <w:color w:val="000000" w:themeColor="text1"/>
          <w:szCs w:val="28"/>
        </w:rPr>
        <w:t>33</w:t>
      </w:r>
      <w:r w:rsidR="005661E1" w:rsidRPr="00360371">
        <w:rPr>
          <w:rFonts w:eastAsia="Times New Roman"/>
          <w:i/>
          <w:iCs/>
          <w:color w:val="000000" w:themeColor="text1"/>
          <w:szCs w:val="28"/>
        </w:rPr>
        <w:t>/2021</w:t>
      </w:r>
      <w:r w:rsidRPr="00360371">
        <w:rPr>
          <w:rFonts w:eastAsia="Times New Roman"/>
          <w:i/>
          <w:iCs/>
          <w:color w:val="000000" w:themeColor="text1"/>
          <w:szCs w:val="28"/>
        </w:rPr>
        <w:t>/TT-BGTVT  ngày </w:t>
      </w:r>
      <w:r w:rsidR="00FF2659">
        <w:rPr>
          <w:rFonts w:eastAsia="Times New Roman"/>
          <w:i/>
          <w:iCs/>
          <w:color w:val="000000" w:themeColor="text1"/>
          <w:szCs w:val="28"/>
        </w:rPr>
        <w:t>15</w:t>
      </w:r>
      <w:r w:rsidRPr="00360371">
        <w:rPr>
          <w:rFonts w:eastAsia="Times New Roman"/>
          <w:i/>
          <w:iCs/>
          <w:color w:val="000000" w:themeColor="text1"/>
          <w:szCs w:val="28"/>
        </w:rPr>
        <w:t xml:space="preserve"> tháng </w:t>
      </w:r>
      <w:r w:rsidR="008216FF">
        <w:rPr>
          <w:rFonts w:eastAsia="Times New Roman"/>
          <w:i/>
          <w:iCs/>
          <w:color w:val="000000" w:themeColor="text1"/>
          <w:szCs w:val="28"/>
        </w:rPr>
        <w:t>12</w:t>
      </w:r>
      <w:r w:rsidRPr="00360371">
        <w:rPr>
          <w:rFonts w:eastAsia="Times New Roman"/>
          <w:i/>
          <w:iCs/>
          <w:color w:val="000000" w:themeColor="text1"/>
          <w:szCs w:val="28"/>
        </w:rPr>
        <w:t xml:space="preserve"> năm 202</w:t>
      </w:r>
      <w:r w:rsidR="005661E1" w:rsidRPr="00360371">
        <w:rPr>
          <w:rFonts w:eastAsia="Times New Roman"/>
          <w:i/>
          <w:iCs/>
          <w:color w:val="000000" w:themeColor="text1"/>
          <w:szCs w:val="28"/>
        </w:rPr>
        <w:t>1</w:t>
      </w:r>
      <w:r w:rsidR="00224258">
        <w:rPr>
          <w:rFonts w:eastAsia="Times New Roman"/>
          <w:i/>
          <w:iCs/>
          <w:color w:val="000000" w:themeColor="text1"/>
          <w:szCs w:val="28"/>
        </w:rPr>
        <w:br/>
      </w:r>
      <w:r w:rsidRPr="00360371">
        <w:rPr>
          <w:rFonts w:eastAsia="Times New Roman"/>
          <w:i/>
          <w:iCs/>
          <w:color w:val="000000" w:themeColor="text1"/>
          <w:szCs w:val="28"/>
        </w:rPr>
        <w:t xml:space="preserve"> của Bộ Giao thông vận tải)</w:t>
      </w:r>
    </w:p>
    <w:p w14:paraId="79910633" w14:textId="77777777" w:rsidR="005F2946" w:rsidRPr="00360371" w:rsidRDefault="005F2946" w:rsidP="00EC6659">
      <w:pPr>
        <w:widowControl w:val="0"/>
        <w:spacing w:line="240" w:lineRule="auto"/>
        <w:ind w:firstLine="567"/>
        <w:rPr>
          <w:rFonts w:eastAsia="Times New Roman"/>
          <w:b/>
          <w:iCs/>
          <w:color w:val="000000" w:themeColor="text1"/>
          <w:szCs w:val="28"/>
        </w:rPr>
      </w:pPr>
    </w:p>
    <w:p w14:paraId="4BA7D919" w14:textId="77777777" w:rsidR="008C2E88" w:rsidRPr="00360371" w:rsidRDefault="00967446" w:rsidP="000A284E">
      <w:pPr>
        <w:widowControl w:val="0"/>
        <w:spacing w:before="120" w:line="240" w:lineRule="auto"/>
        <w:ind w:firstLine="567"/>
        <w:rPr>
          <w:rFonts w:eastAsia="Times New Roman"/>
          <w:b/>
          <w:iCs/>
          <w:color w:val="000000" w:themeColor="text1"/>
          <w:szCs w:val="28"/>
        </w:rPr>
      </w:pPr>
      <w:r w:rsidRPr="00360371">
        <w:rPr>
          <w:rFonts w:eastAsia="Times New Roman"/>
          <w:b/>
          <w:iCs/>
          <w:color w:val="000000" w:themeColor="text1"/>
          <w:szCs w:val="28"/>
        </w:rPr>
        <w:t>I. Yêu cầu kỹ thuật</w:t>
      </w:r>
    </w:p>
    <w:p w14:paraId="0140769E" w14:textId="5C519588" w:rsidR="00221947" w:rsidRPr="00360371" w:rsidRDefault="00221947" w:rsidP="000A284E">
      <w:pPr>
        <w:widowControl w:val="0"/>
        <w:spacing w:before="120" w:line="240" w:lineRule="auto"/>
        <w:ind w:firstLine="567"/>
        <w:rPr>
          <w:color w:val="000000" w:themeColor="text1"/>
          <w:szCs w:val="28"/>
        </w:rPr>
      </w:pPr>
      <w:r w:rsidRPr="00360371">
        <w:rPr>
          <w:color w:val="000000" w:themeColor="text1"/>
          <w:szCs w:val="28"/>
        </w:rPr>
        <w:t xml:space="preserve">Quy hoạch kết cấu hạ tầng giao thông đường bộ được tổ chức lập theo từng tuyến đường hoặc một số tuyến đường có </w:t>
      </w:r>
      <w:r w:rsidR="000730EB" w:rsidRPr="00360371">
        <w:rPr>
          <w:color w:val="000000" w:themeColor="text1"/>
          <w:szCs w:val="28"/>
        </w:rPr>
        <w:tab/>
        <w:t>kết nối</w:t>
      </w:r>
      <w:r w:rsidRPr="00360371">
        <w:rPr>
          <w:color w:val="000000" w:themeColor="text1"/>
          <w:szCs w:val="28"/>
        </w:rPr>
        <w:t xml:space="preserve"> đã được quy hoạch trong Quy hoạch mạng lưới đường bộ (quy hoạch ngành quốc gia) trong cùng thời kỳ lập quy hoạch.</w:t>
      </w:r>
      <w:r w:rsidR="00B640CB" w:rsidRPr="00B640CB">
        <w:rPr>
          <w:color w:val="000000" w:themeColor="text1"/>
          <w:szCs w:val="28"/>
        </w:rPr>
        <w:t xml:space="preserve"> </w:t>
      </w:r>
      <w:r w:rsidR="00B640CB" w:rsidRPr="00360371">
        <w:rPr>
          <w:color w:val="000000" w:themeColor="text1"/>
          <w:szCs w:val="28"/>
        </w:rPr>
        <w:t>Nội dung quy hoạch theo quy định tại Luật sửa đổi, bổ sung một số điều của 37 luật có liên quan đến quy hoạch</w:t>
      </w:r>
      <w:r w:rsidR="00B640CB" w:rsidRPr="002712E0">
        <w:rPr>
          <w:color w:val="000000" w:themeColor="text1"/>
          <w:szCs w:val="28"/>
        </w:rPr>
        <w:t xml:space="preserve"> </w:t>
      </w:r>
      <w:r w:rsidR="00B640CB" w:rsidRPr="00360371">
        <w:rPr>
          <w:color w:val="000000" w:themeColor="text1"/>
          <w:szCs w:val="28"/>
        </w:rPr>
        <w:t>số 35/2018/QH14 ngày 20/11/2018</w:t>
      </w:r>
      <w:r w:rsidR="00B640CB">
        <w:rPr>
          <w:color w:val="000000" w:themeColor="text1"/>
          <w:szCs w:val="28"/>
        </w:rPr>
        <w:t>.</w:t>
      </w:r>
    </w:p>
    <w:p w14:paraId="21133968" w14:textId="77777777" w:rsidR="00221947" w:rsidRPr="00360371" w:rsidRDefault="00221947" w:rsidP="000A284E">
      <w:pPr>
        <w:widowControl w:val="0"/>
        <w:numPr>
          <w:ilvl w:val="0"/>
          <w:numId w:val="36"/>
        </w:numPr>
        <w:shd w:val="clear" w:color="auto" w:fill="FFFFFF"/>
        <w:spacing w:before="120" w:line="240" w:lineRule="auto"/>
        <w:ind w:left="0" w:firstLine="567"/>
        <w:textAlignment w:val="baseline"/>
        <w:rPr>
          <w:rFonts w:eastAsia="Times New Roman"/>
          <w:color w:val="000000" w:themeColor="text1"/>
          <w:szCs w:val="28"/>
        </w:rPr>
      </w:pPr>
      <w:r w:rsidRPr="00360371">
        <w:rPr>
          <w:rFonts w:eastAsia="Times New Roman"/>
          <w:color w:val="000000" w:themeColor="text1"/>
          <w:szCs w:val="28"/>
        </w:rPr>
        <w:t xml:space="preserve"> Đánh giá </w:t>
      </w:r>
      <w:r w:rsidR="00657989" w:rsidRPr="00360371">
        <w:rPr>
          <w:rFonts w:eastAsia="Times New Roman"/>
          <w:color w:val="000000" w:themeColor="text1"/>
          <w:szCs w:val="28"/>
        </w:rPr>
        <w:t>hiện</w:t>
      </w:r>
      <w:r w:rsidRPr="00360371">
        <w:rPr>
          <w:rFonts w:eastAsia="Times New Roman"/>
          <w:color w:val="000000" w:themeColor="text1"/>
          <w:szCs w:val="28"/>
        </w:rPr>
        <w:t xml:space="preserve"> tr</w:t>
      </w:r>
      <w:r w:rsidR="002668AE" w:rsidRPr="00360371">
        <w:rPr>
          <w:rFonts w:eastAsia="Times New Roman"/>
          <w:color w:val="000000" w:themeColor="text1"/>
          <w:szCs w:val="28"/>
        </w:rPr>
        <w:t>ạng kết cấu hạ tầng tuyến đường</w:t>
      </w:r>
      <w:r w:rsidR="00394DD0" w:rsidRPr="00360371">
        <w:rPr>
          <w:rFonts w:eastAsia="Times New Roman"/>
          <w:color w:val="000000" w:themeColor="text1"/>
          <w:szCs w:val="28"/>
        </w:rPr>
        <w:t xml:space="preserve"> bộ</w:t>
      </w:r>
    </w:p>
    <w:p w14:paraId="798E127C" w14:textId="6B6E317C" w:rsidR="00221947" w:rsidRPr="00360371" w:rsidRDefault="004C2804" w:rsidP="000A284E">
      <w:pPr>
        <w:widowControl w:val="0"/>
        <w:spacing w:before="120" w:line="240" w:lineRule="auto"/>
        <w:ind w:firstLine="567"/>
        <w:rPr>
          <w:color w:val="000000" w:themeColor="text1"/>
          <w:szCs w:val="28"/>
        </w:rPr>
      </w:pPr>
      <w:r>
        <w:rPr>
          <w:color w:val="000000" w:themeColor="text1"/>
          <w:szCs w:val="28"/>
        </w:rPr>
        <w:t>a)</w:t>
      </w:r>
      <w:r w:rsidR="00221947" w:rsidRPr="00360371">
        <w:rPr>
          <w:color w:val="000000" w:themeColor="text1"/>
          <w:szCs w:val="28"/>
        </w:rPr>
        <w:t xml:space="preserve"> Thực trạng chung tuyến đường: chiều dài, điểm đầu, điểm cuối, các điểm khống chế, các địa danh (đến cấp huyện</w:t>
      </w:r>
      <w:r w:rsidR="00061791" w:rsidRPr="00360371">
        <w:rPr>
          <w:color w:val="000000" w:themeColor="text1"/>
          <w:szCs w:val="28"/>
        </w:rPr>
        <w:t>, xã</w:t>
      </w:r>
      <w:r w:rsidR="00221947" w:rsidRPr="00360371">
        <w:rPr>
          <w:color w:val="000000" w:themeColor="text1"/>
          <w:szCs w:val="28"/>
        </w:rPr>
        <w:t>) mà tuyến đi qua, các điểm thu hút phát sinh vận tải dọc tuyến; quy mô kỹ thuật chủ yếu của tuyến, chất lượng mặt đường (tỷ lệ các loạ</w:t>
      </w:r>
      <w:r w:rsidR="008E23C7" w:rsidRPr="00360371">
        <w:rPr>
          <w:color w:val="000000" w:themeColor="text1"/>
          <w:szCs w:val="28"/>
        </w:rPr>
        <w:t>i);</w:t>
      </w:r>
    </w:p>
    <w:p w14:paraId="5A68243B" w14:textId="2EF1904E" w:rsidR="00221947" w:rsidRPr="00360371" w:rsidRDefault="004C2804" w:rsidP="000A284E">
      <w:pPr>
        <w:widowControl w:val="0"/>
        <w:spacing w:before="120" w:line="240" w:lineRule="auto"/>
        <w:ind w:firstLine="567"/>
        <w:rPr>
          <w:color w:val="000000" w:themeColor="text1"/>
          <w:szCs w:val="28"/>
        </w:rPr>
      </w:pPr>
      <w:r>
        <w:rPr>
          <w:color w:val="000000" w:themeColor="text1"/>
          <w:szCs w:val="28"/>
        </w:rPr>
        <w:t>b)</w:t>
      </w:r>
      <w:r w:rsidR="00221947" w:rsidRPr="00360371">
        <w:rPr>
          <w:color w:val="000000" w:themeColor="text1"/>
          <w:szCs w:val="28"/>
        </w:rPr>
        <w:t xml:space="preserve"> Thực trạng hoạt động vận tải trên tuyến: lưu lượng trên từng </w:t>
      </w:r>
      <w:r>
        <w:rPr>
          <w:color w:val="000000" w:themeColor="text1"/>
          <w:szCs w:val="28"/>
        </w:rPr>
        <w:t>tuyến</w:t>
      </w:r>
      <w:r w:rsidR="00221947" w:rsidRPr="00360371">
        <w:rPr>
          <w:color w:val="000000" w:themeColor="text1"/>
          <w:szCs w:val="28"/>
        </w:rPr>
        <w:t>, loại phương tiện, luồng hàng hoá, hành khách vận chuyển trên tuyế</w:t>
      </w:r>
      <w:r w:rsidR="008E23C7" w:rsidRPr="00360371">
        <w:rPr>
          <w:color w:val="000000" w:themeColor="text1"/>
          <w:szCs w:val="28"/>
        </w:rPr>
        <w:t>n;</w:t>
      </w:r>
    </w:p>
    <w:p w14:paraId="6842D35B" w14:textId="6647FCBC" w:rsidR="00221947" w:rsidRPr="00360371" w:rsidRDefault="00A16718" w:rsidP="000A284E">
      <w:pPr>
        <w:widowControl w:val="0"/>
        <w:spacing w:before="120" w:line="240" w:lineRule="auto"/>
        <w:ind w:firstLine="567"/>
        <w:rPr>
          <w:color w:val="000000" w:themeColor="text1"/>
          <w:szCs w:val="28"/>
        </w:rPr>
      </w:pPr>
      <w:r>
        <w:rPr>
          <w:color w:val="000000" w:themeColor="text1"/>
          <w:szCs w:val="28"/>
        </w:rPr>
        <w:t>c)</w:t>
      </w:r>
      <w:r w:rsidR="00221947" w:rsidRPr="00360371">
        <w:rPr>
          <w:color w:val="000000" w:themeColor="text1"/>
          <w:szCs w:val="28"/>
        </w:rPr>
        <w:t xml:space="preserve"> Thực trạng kỹ thuật từng đoạn tuyến: điểm đầu, điểm cuối, chiều dài, quy mô, cấp kĩ thuật, kết cấu, chất lượng, hành lang, xác định cụ thể các điểm đấu nối, trạm dừng nghỉ, công trình phụ trợ</w:t>
      </w:r>
      <w:r w:rsidR="008E23C7" w:rsidRPr="00360371">
        <w:rPr>
          <w:color w:val="000000" w:themeColor="text1"/>
          <w:szCs w:val="28"/>
        </w:rPr>
        <w:t xml:space="preserve"> khác</w:t>
      </w:r>
      <w:r w:rsidR="00221947" w:rsidRPr="00360371">
        <w:rPr>
          <w:color w:val="000000" w:themeColor="text1"/>
          <w:szCs w:val="28"/>
        </w:rPr>
        <w:t>…</w:t>
      </w:r>
      <w:r w:rsidR="002F5D66">
        <w:rPr>
          <w:color w:val="000000" w:themeColor="text1"/>
          <w:szCs w:val="28"/>
        </w:rPr>
        <w:t>;</w:t>
      </w:r>
    </w:p>
    <w:p w14:paraId="66B347C9" w14:textId="77777777" w:rsidR="00394DD0" w:rsidRPr="00360371" w:rsidRDefault="00657989" w:rsidP="000A284E">
      <w:pPr>
        <w:widowControl w:val="0"/>
        <w:numPr>
          <w:ilvl w:val="0"/>
          <w:numId w:val="36"/>
        </w:numPr>
        <w:shd w:val="clear" w:color="auto" w:fill="FFFFFF"/>
        <w:spacing w:before="120" w:line="240" w:lineRule="auto"/>
        <w:ind w:left="0" w:firstLine="567"/>
        <w:textAlignment w:val="baseline"/>
        <w:rPr>
          <w:rFonts w:eastAsia="Times New Roman"/>
          <w:color w:val="000000" w:themeColor="text1"/>
          <w:szCs w:val="28"/>
        </w:rPr>
      </w:pPr>
      <w:r w:rsidRPr="00360371">
        <w:rPr>
          <w:rFonts w:eastAsia="Times New Roman"/>
          <w:color w:val="000000" w:themeColor="text1"/>
          <w:szCs w:val="28"/>
        </w:rPr>
        <w:t xml:space="preserve"> </w:t>
      </w:r>
      <w:r w:rsidR="00394DD0" w:rsidRPr="00360371">
        <w:rPr>
          <w:rFonts w:eastAsia="Times New Roman"/>
          <w:color w:val="000000" w:themeColor="text1"/>
          <w:szCs w:val="28"/>
        </w:rPr>
        <w:t>Phân tích, đánh giá thực hiện các chiến lược, quy hoạch và các dự án đầu tư có liên quan.</w:t>
      </w:r>
    </w:p>
    <w:p w14:paraId="06D5E249" w14:textId="057068C7" w:rsidR="00394DD0" w:rsidRPr="00360371" w:rsidRDefault="00216BD8" w:rsidP="000A284E">
      <w:pPr>
        <w:widowControl w:val="0"/>
        <w:numPr>
          <w:ilvl w:val="0"/>
          <w:numId w:val="36"/>
        </w:numPr>
        <w:spacing w:before="120" w:line="240" w:lineRule="auto"/>
        <w:ind w:left="0" w:firstLine="567"/>
        <w:rPr>
          <w:color w:val="000000" w:themeColor="text1"/>
          <w:szCs w:val="28"/>
        </w:rPr>
      </w:pPr>
      <w:r>
        <w:rPr>
          <w:color w:val="000000" w:themeColor="text1"/>
          <w:szCs w:val="28"/>
        </w:rPr>
        <w:t xml:space="preserve"> </w:t>
      </w:r>
      <w:r w:rsidR="00394DD0" w:rsidRPr="00360371">
        <w:rPr>
          <w:color w:val="000000" w:themeColor="text1"/>
          <w:szCs w:val="28"/>
        </w:rPr>
        <w:t>Phân tích, đánh giá kết nối giao thông của tuyến đường bộ.</w:t>
      </w:r>
    </w:p>
    <w:p w14:paraId="5656AC16" w14:textId="1DF42B6F" w:rsidR="00221947" w:rsidRPr="00360371" w:rsidRDefault="00221947" w:rsidP="000A284E">
      <w:pPr>
        <w:widowControl w:val="0"/>
        <w:numPr>
          <w:ilvl w:val="0"/>
          <w:numId w:val="36"/>
        </w:numPr>
        <w:spacing w:before="120" w:line="240" w:lineRule="auto"/>
        <w:ind w:left="0" w:firstLine="567"/>
        <w:rPr>
          <w:rFonts w:eastAsia="Times New Roman"/>
          <w:color w:val="000000" w:themeColor="text1"/>
          <w:szCs w:val="28"/>
        </w:rPr>
      </w:pPr>
      <w:r w:rsidRPr="00360371">
        <w:rPr>
          <w:rFonts w:eastAsia="Times New Roman"/>
          <w:color w:val="000000" w:themeColor="text1"/>
          <w:szCs w:val="28"/>
        </w:rPr>
        <w:t xml:space="preserve"> </w:t>
      </w:r>
      <w:r w:rsidR="00483ADA" w:rsidRPr="00360371">
        <w:rPr>
          <w:rFonts w:eastAsia="Times New Roman"/>
          <w:color w:val="000000" w:themeColor="text1"/>
          <w:szCs w:val="28"/>
        </w:rPr>
        <w:t>Khảo sát, điều tra, dự báo nhu cầu vận tải</w:t>
      </w:r>
    </w:p>
    <w:p w14:paraId="2174B77C" w14:textId="59D5A095" w:rsidR="00221947" w:rsidRPr="00360371" w:rsidRDefault="000F1863" w:rsidP="000A284E">
      <w:pPr>
        <w:widowControl w:val="0"/>
        <w:numPr>
          <w:ilvl w:val="0"/>
          <w:numId w:val="36"/>
        </w:numPr>
        <w:spacing w:before="120" w:line="240" w:lineRule="auto"/>
        <w:ind w:left="0" w:firstLine="567"/>
        <w:rPr>
          <w:rFonts w:eastAsia="Times New Roman"/>
          <w:color w:val="000000" w:themeColor="text1"/>
          <w:szCs w:val="28"/>
        </w:rPr>
      </w:pPr>
      <w:r>
        <w:rPr>
          <w:rFonts w:eastAsia="Times New Roman"/>
          <w:color w:val="000000" w:themeColor="text1"/>
          <w:szCs w:val="28"/>
        </w:rPr>
        <w:t xml:space="preserve"> </w:t>
      </w:r>
      <w:r w:rsidR="00221947" w:rsidRPr="00360371">
        <w:rPr>
          <w:rFonts w:eastAsia="Times New Roman"/>
          <w:color w:val="000000" w:themeColor="text1"/>
          <w:szCs w:val="28"/>
        </w:rPr>
        <w:t>Phương án quy hoạch tuyến và công trình trên tuyến</w:t>
      </w:r>
    </w:p>
    <w:p w14:paraId="15AFDF8C" w14:textId="01E13413" w:rsidR="00221947" w:rsidRPr="00360371" w:rsidRDefault="001614F6" w:rsidP="000A284E">
      <w:pPr>
        <w:widowControl w:val="0"/>
        <w:spacing w:before="120" w:line="240" w:lineRule="auto"/>
        <w:ind w:firstLine="567"/>
        <w:rPr>
          <w:color w:val="000000" w:themeColor="text1"/>
          <w:szCs w:val="28"/>
        </w:rPr>
      </w:pPr>
      <w:r>
        <w:rPr>
          <w:color w:val="000000" w:themeColor="text1"/>
          <w:szCs w:val="28"/>
        </w:rPr>
        <w:t>a)</w:t>
      </w:r>
      <w:r w:rsidR="00221947" w:rsidRPr="00360371">
        <w:rPr>
          <w:color w:val="000000" w:themeColor="text1"/>
          <w:szCs w:val="28"/>
        </w:rPr>
        <w:t xml:space="preserve"> Điểm khống chế chính trên tuyến: thể hiện các vị trí trên tuyến theo địa danh cấp xã (thôn, bản nếu xác định được) đối với các vị trí điểm đầu, điểm cuối, điểm ranh giới </w:t>
      </w:r>
      <w:r>
        <w:rPr>
          <w:color w:val="000000" w:themeColor="text1"/>
          <w:szCs w:val="28"/>
        </w:rPr>
        <w:t>hai</w:t>
      </w:r>
      <w:r w:rsidR="00221947" w:rsidRPr="00360371">
        <w:rPr>
          <w:color w:val="000000" w:themeColor="text1"/>
          <w:szCs w:val="28"/>
        </w:rPr>
        <w:t xml:space="preserve"> tỉnh, điểm chuyển hướng, vị trí bố trí (lý trình, bên phải/trái tuyến) công trình cầu, hầm, phà, giao cắt đường sắt, điểm có đặc điểm địa hình, địa chất đặc biệt</w:t>
      </w:r>
      <w:r w:rsidR="00A62AF0" w:rsidRPr="00360371">
        <w:rPr>
          <w:color w:val="000000" w:themeColor="text1"/>
          <w:szCs w:val="28"/>
        </w:rPr>
        <w:t>…</w:t>
      </w:r>
      <w:r w:rsidR="006A4378">
        <w:rPr>
          <w:color w:val="000000" w:themeColor="text1"/>
          <w:szCs w:val="28"/>
        </w:rPr>
        <w:t>;</w:t>
      </w:r>
    </w:p>
    <w:p w14:paraId="171FCCFD" w14:textId="09474609" w:rsidR="00221947" w:rsidRPr="00360371" w:rsidRDefault="008978F2" w:rsidP="000A284E">
      <w:pPr>
        <w:widowControl w:val="0"/>
        <w:spacing w:before="120" w:line="240" w:lineRule="auto"/>
        <w:ind w:firstLine="567"/>
        <w:rPr>
          <w:color w:val="000000" w:themeColor="text1"/>
          <w:szCs w:val="28"/>
        </w:rPr>
      </w:pPr>
      <w:r>
        <w:rPr>
          <w:color w:val="000000" w:themeColor="text1"/>
          <w:szCs w:val="28"/>
        </w:rPr>
        <w:t>b)</w:t>
      </w:r>
      <w:r w:rsidR="00221947" w:rsidRPr="00360371">
        <w:rPr>
          <w:color w:val="000000" w:themeColor="text1"/>
          <w:szCs w:val="28"/>
        </w:rPr>
        <w:t xml:space="preserve"> </w:t>
      </w:r>
      <w:r w:rsidR="00394DD0" w:rsidRPr="00360371">
        <w:rPr>
          <w:color w:val="000000" w:themeColor="text1"/>
          <w:szCs w:val="28"/>
        </w:rPr>
        <w:t xml:space="preserve">Phương án, </w:t>
      </w:r>
      <w:r w:rsidR="00221947" w:rsidRPr="00360371">
        <w:rPr>
          <w:color w:val="000000" w:themeColor="text1"/>
          <w:szCs w:val="28"/>
        </w:rPr>
        <w:t>vị trí các điểm giao cắt, đường gom, công trình phụ trợ</w:t>
      </w:r>
      <w:r w:rsidR="002F5D66">
        <w:rPr>
          <w:color w:val="000000" w:themeColor="text1"/>
          <w:szCs w:val="28"/>
        </w:rPr>
        <w:t xml:space="preserve"> khác;</w:t>
      </w:r>
    </w:p>
    <w:p w14:paraId="3A07B232" w14:textId="2D15F49E" w:rsidR="00221947" w:rsidRPr="00360371" w:rsidRDefault="008978F2" w:rsidP="000A284E">
      <w:pPr>
        <w:widowControl w:val="0"/>
        <w:spacing w:before="120" w:line="240" w:lineRule="auto"/>
        <w:ind w:firstLine="567"/>
        <w:rPr>
          <w:color w:val="000000" w:themeColor="text1"/>
          <w:szCs w:val="28"/>
        </w:rPr>
      </w:pPr>
      <w:r>
        <w:rPr>
          <w:color w:val="000000" w:themeColor="text1"/>
          <w:szCs w:val="28"/>
        </w:rPr>
        <w:t>c)</w:t>
      </w:r>
      <w:r w:rsidR="00221947" w:rsidRPr="00360371">
        <w:rPr>
          <w:color w:val="000000" w:themeColor="text1"/>
          <w:szCs w:val="28"/>
        </w:rPr>
        <w:t xml:space="preserve"> Quy mô, thông số kỹ thuật chủ yếu từng đoạn tuyến: cấp kỹ thuật, số làn xe, mặt cắt ngang điển hình của đoạ</w:t>
      </w:r>
      <w:r w:rsidR="002F5D66">
        <w:rPr>
          <w:color w:val="000000" w:themeColor="text1"/>
          <w:szCs w:val="28"/>
        </w:rPr>
        <w:t>n;</w:t>
      </w:r>
    </w:p>
    <w:p w14:paraId="544BE90D" w14:textId="11CD66ED" w:rsidR="00221947" w:rsidRPr="00360371" w:rsidRDefault="00A82630" w:rsidP="000A284E">
      <w:pPr>
        <w:widowControl w:val="0"/>
        <w:spacing w:before="120" w:line="240" w:lineRule="auto"/>
        <w:ind w:firstLine="567"/>
        <w:rPr>
          <w:color w:val="000000" w:themeColor="text1"/>
          <w:spacing w:val="-4"/>
          <w:szCs w:val="28"/>
        </w:rPr>
      </w:pPr>
      <w:r>
        <w:rPr>
          <w:color w:val="000000" w:themeColor="text1"/>
          <w:spacing w:val="-4"/>
          <w:szCs w:val="28"/>
        </w:rPr>
        <w:t>d)</w:t>
      </w:r>
      <w:r w:rsidR="00221947" w:rsidRPr="00360371">
        <w:rPr>
          <w:color w:val="000000" w:themeColor="text1"/>
          <w:spacing w:val="-4"/>
          <w:szCs w:val="28"/>
        </w:rPr>
        <w:t xml:space="preserve"> Quy mô, thông số kỹ thuật công trình chính trên tuyến (cầu, hầm, bến </w:t>
      </w:r>
      <w:proofErr w:type="gramStart"/>
      <w:r w:rsidR="00221947" w:rsidRPr="00360371">
        <w:rPr>
          <w:color w:val="000000" w:themeColor="text1"/>
          <w:spacing w:val="-4"/>
          <w:szCs w:val="28"/>
        </w:rPr>
        <w:t>phà</w:t>
      </w:r>
      <w:r w:rsidR="00A62AF0" w:rsidRPr="00360371">
        <w:rPr>
          <w:color w:val="000000" w:themeColor="text1"/>
          <w:spacing w:val="-4"/>
          <w:szCs w:val="28"/>
        </w:rPr>
        <w:t>)…</w:t>
      </w:r>
      <w:proofErr w:type="gramEnd"/>
      <w:r w:rsidR="00BC1A74">
        <w:rPr>
          <w:color w:val="000000" w:themeColor="text1"/>
          <w:spacing w:val="-4"/>
          <w:szCs w:val="28"/>
        </w:rPr>
        <w:t>;</w:t>
      </w:r>
    </w:p>
    <w:p w14:paraId="7F387D19" w14:textId="42985536" w:rsidR="00221947" w:rsidRPr="00360371" w:rsidRDefault="00A82630" w:rsidP="000A284E">
      <w:pPr>
        <w:widowControl w:val="0"/>
        <w:spacing w:before="120" w:line="240" w:lineRule="auto"/>
        <w:ind w:firstLine="567"/>
        <w:rPr>
          <w:rFonts w:eastAsia="Times New Roman"/>
          <w:color w:val="000000" w:themeColor="text1"/>
          <w:szCs w:val="28"/>
        </w:rPr>
      </w:pPr>
      <w:r>
        <w:rPr>
          <w:color w:val="000000" w:themeColor="text1"/>
          <w:szCs w:val="28"/>
        </w:rPr>
        <w:t>đ)</w:t>
      </w:r>
      <w:r w:rsidR="00221947" w:rsidRPr="00360371">
        <w:rPr>
          <w:color w:val="000000" w:themeColor="text1"/>
          <w:szCs w:val="28"/>
        </w:rPr>
        <w:t xml:space="preserve"> </w:t>
      </w:r>
      <w:r w:rsidR="00221947" w:rsidRPr="00360371">
        <w:rPr>
          <w:rFonts w:eastAsia="Times New Roman"/>
          <w:color w:val="000000" w:themeColor="text1"/>
          <w:szCs w:val="28"/>
        </w:rPr>
        <w:t xml:space="preserve">Phương án kết nối với các phương thức vận tải đường sắt, đường thủy nội địa, hàng hải, hàng không cho từng khu vực, từng tuyến đường; kết nối với hệ </w:t>
      </w:r>
      <w:r w:rsidR="00221947" w:rsidRPr="00360371">
        <w:rPr>
          <w:rFonts w:eastAsia="Times New Roman"/>
          <w:color w:val="000000" w:themeColor="text1"/>
          <w:szCs w:val="28"/>
        </w:rPr>
        <w:lastRenderedPageBreak/>
        <w:t>thống đô thị, khu kinh tế, khu du lịch, khu công nghiệp, khu chế xuất.</w:t>
      </w:r>
    </w:p>
    <w:p w14:paraId="35241F12" w14:textId="6B642914" w:rsidR="00FE4006" w:rsidRPr="00360371" w:rsidRDefault="00046D07" w:rsidP="000A284E">
      <w:pPr>
        <w:widowControl w:val="0"/>
        <w:numPr>
          <w:ilvl w:val="0"/>
          <w:numId w:val="36"/>
        </w:numPr>
        <w:shd w:val="clear" w:color="auto" w:fill="FFFFFF"/>
        <w:spacing w:before="120" w:line="240" w:lineRule="auto"/>
        <w:ind w:left="0" w:firstLine="567"/>
        <w:textAlignment w:val="baseline"/>
        <w:rPr>
          <w:rFonts w:eastAsia="Times New Roman"/>
          <w:color w:val="000000" w:themeColor="text1"/>
          <w:szCs w:val="28"/>
        </w:rPr>
      </w:pPr>
      <w:r w:rsidRPr="00360371">
        <w:rPr>
          <w:rFonts w:eastAsia="Times New Roman"/>
          <w:color w:val="000000" w:themeColor="text1"/>
          <w:szCs w:val="28"/>
        </w:rPr>
        <w:t xml:space="preserve"> </w:t>
      </w:r>
      <w:r w:rsidR="00F4669F" w:rsidRPr="00360371">
        <w:rPr>
          <w:rFonts w:eastAsia="Times New Roman"/>
          <w:color w:val="000000" w:themeColor="text1"/>
          <w:szCs w:val="28"/>
        </w:rPr>
        <w:t>Đ</w:t>
      </w:r>
      <w:r w:rsidR="00FE4006" w:rsidRPr="00360371">
        <w:rPr>
          <w:rFonts w:eastAsia="Times New Roman"/>
          <w:color w:val="000000" w:themeColor="text1"/>
          <w:szCs w:val="28"/>
        </w:rPr>
        <w:t xml:space="preserve">ịnh hướng </w:t>
      </w:r>
      <w:r w:rsidR="00F4669F" w:rsidRPr="00360371">
        <w:rPr>
          <w:rFonts w:eastAsia="Times New Roman"/>
          <w:color w:val="000000" w:themeColor="text1"/>
          <w:szCs w:val="28"/>
        </w:rPr>
        <w:t>nhu cầu</w:t>
      </w:r>
      <w:r w:rsidR="00FE4006" w:rsidRPr="00360371">
        <w:rPr>
          <w:rFonts w:eastAsia="Times New Roman"/>
          <w:color w:val="000000" w:themeColor="text1"/>
          <w:szCs w:val="28"/>
        </w:rPr>
        <w:t xml:space="preserve"> sử dụng đất của </w:t>
      </w:r>
      <w:r w:rsidR="00A62AF0" w:rsidRPr="00360371">
        <w:rPr>
          <w:rFonts w:eastAsia="Times New Roman"/>
          <w:color w:val="000000" w:themeColor="text1"/>
          <w:szCs w:val="28"/>
        </w:rPr>
        <w:t xml:space="preserve">công trình chính </w:t>
      </w:r>
      <w:r w:rsidR="00EC5B8D" w:rsidRPr="00360371">
        <w:rPr>
          <w:rFonts w:eastAsia="Times New Roman"/>
          <w:color w:val="000000" w:themeColor="text1"/>
          <w:szCs w:val="28"/>
        </w:rPr>
        <w:t xml:space="preserve">trong </w:t>
      </w:r>
      <w:r w:rsidR="00A62AF0" w:rsidRPr="00360371">
        <w:rPr>
          <w:rFonts w:eastAsia="Times New Roman"/>
          <w:color w:val="000000" w:themeColor="text1"/>
          <w:szCs w:val="28"/>
        </w:rPr>
        <w:t>quy hoạch</w:t>
      </w:r>
      <w:r w:rsidR="00FE4006" w:rsidRPr="00360371">
        <w:rPr>
          <w:rFonts w:eastAsia="Times New Roman"/>
          <w:color w:val="000000" w:themeColor="text1"/>
          <w:szCs w:val="28"/>
        </w:rPr>
        <w:t>.</w:t>
      </w:r>
    </w:p>
    <w:p w14:paraId="45C8BA19" w14:textId="786EFEBD" w:rsidR="00FE4006" w:rsidRPr="00360371" w:rsidRDefault="00FE4006" w:rsidP="000A284E">
      <w:pPr>
        <w:widowControl w:val="0"/>
        <w:numPr>
          <w:ilvl w:val="0"/>
          <w:numId w:val="36"/>
        </w:numPr>
        <w:shd w:val="clear" w:color="auto" w:fill="FFFFFF"/>
        <w:spacing w:before="120" w:line="240" w:lineRule="auto"/>
        <w:ind w:left="0" w:firstLine="567"/>
        <w:textAlignment w:val="baseline"/>
        <w:rPr>
          <w:rFonts w:eastAsia="Times New Roman"/>
          <w:color w:val="000000" w:themeColor="text1"/>
          <w:szCs w:val="28"/>
        </w:rPr>
      </w:pPr>
      <w:r w:rsidRPr="00360371">
        <w:rPr>
          <w:rFonts w:eastAsia="Times New Roman"/>
          <w:color w:val="000000" w:themeColor="text1"/>
          <w:szCs w:val="28"/>
        </w:rPr>
        <w:t xml:space="preserve"> Nhu cầu vốn đầu tư, </w:t>
      </w:r>
      <w:r w:rsidR="00F05A0E" w:rsidRPr="00360371">
        <w:rPr>
          <w:rFonts w:eastAsia="Times New Roman"/>
          <w:color w:val="000000" w:themeColor="text1"/>
          <w:szCs w:val="28"/>
        </w:rPr>
        <w:t>tiêu chí, ưu tiên đầu tư</w:t>
      </w:r>
      <w:r w:rsidR="00A2371C" w:rsidRPr="00360371">
        <w:rPr>
          <w:rFonts w:eastAsia="Times New Roman"/>
          <w:color w:val="000000" w:themeColor="text1"/>
          <w:szCs w:val="28"/>
        </w:rPr>
        <w:t>, thứ tự ưu tiên, luận chứng</w:t>
      </w:r>
      <w:r w:rsidR="005962DD">
        <w:rPr>
          <w:rFonts w:eastAsia="Times New Roman"/>
          <w:color w:val="000000" w:themeColor="text1"/>
          <w:szCs w:val="28"/>
        </w:rPr>
        <w:t>.</w:t>
      </w:r>
    </w:p>
    <w:p w14:paraId="409832A4" w14:textId="51E1930B" w:rsidR="00FE4006" w:rsidRPr="00360371" w:rsidRDefault="00FE4006" w:rsidP="000A284E">
      <w:pPr>
        <w:widowControl w:val="0"/>
        <w:numPr>
          <w:ilvl w:val="0"/>
          <w:numId w:val="36"/>
        </w:numPr>
        <w:shd w:val="clear" w:color="auto" w:fill="FFFFFF"/>
        <w:spacing w:before="120" w:line="240" w:lineRule="auto"/>
        <w:ind w:left="0" w:firstLine="567"/>
        <w:textAlignment w:val="baseline"/>
        <w:rPr>
          <w:rFonts w:eastAsia="Times New Roman"/>
          <w:color w:val="000000" w:themeColor="text1"/>
          <w:szCs w:val="28"/>
        </w:rPr>
      </w:pPr>
      <w:r w:rsidRPr="00360371">
        <w:rPr>
          <w:rFonts w:eastAsia="Times New Roman"/>
          <w:color w:val="000000" w:themeColor="text1"/>
          <w:szCs w:val="28"/>
        </w:rPr>
        <w:t xml:space="preserve"> Giải pháp thực hiện quy hoạch</w:t>
      </w:r>
      <w:r w:rsidR="00974C5D">
        <w:rPr>
          <w:rFonts w:eastAsia="Times New Roman"/>
          <w:color w:val="000000" w:themeColor="text1"/>
          <w:szCs w:val="28"/>
        </w:rPr>
        <w:t>.</w:t>
      </w:r>
    </w:p>
    <w:p w14:paraId="29DB8416" w14:textId="77777777" w:rsidR="00221947" w:rsidRPr="00360371" w:rsidRDefault="00221947" w:rsidP="000A284E">
      <w:pPr>
        <w:widowControl w:val="0"/>
        <w:numPr>
          <w:ilvl w:val="0"/>
          <w:numId w:val="36"/>
        </w:numPr>
        <w:shd w:val="clear" w:color="auto" w:fill="FFFFFF"/>
        <w:spacing w:before="120" w:line="240" w:lineRule="auto"/>
        <w:ind w:left="0" w:firstLine="567"/>
        <w:textAlignment w:val="baseline"/>
        <w:rPr>
          <w:rFonts w:eastAsia="Times New Roman"/>
          <w:color w:val="000000" w:themeColor="text1"/>
          <w:szCs w:val="28"/>
        </w:rPr>
      </w:pPr>
      <w:r w:rsidRPr="00360371">
        <w:rPr>
          <w:rFonts w:eastAsia="Times New Roman"/>
          <w:color w:val="000000" w:themeColor="text1"/>
          <w:szCs w:val="28"/>
        </w:rPr>
        <w:t xml:space="preserve"> Bản đồ, bản vẽ</w:t>
      </w:r>
    </w:p>
    <w:p w14:paraId="656716E8" w14:textId="2E2D0118" w:rsidR="00221947" w:rsidRPr="00360371" w:rsidRDefault="005962DD" w:rsidP="000A284E">
      <w:pPr>
        <w:widowControl w:val="0"/>
        <w:spacing w:before="120" w:line="240" w:lineRule="auto"/>
        <w:ind w:firstLine="567"/>
        <w:rPr>
          <w:color w:val="000000" w:themeColor="text1"/>
          <w:szCs w:val="28"/>
        </w:rPr>
      </w:pPr>
      <w:r>
        <w:rPr>
          <w:color w:val="000000" w:themeColor="text1"/>
          <w:szCs w:val="28"/>
        </w:rPr>
        <w:t>a)</w:t>
      </w:r>
      <w:r w:rsidR="00221947" w:rsidRPr="00360371">
        <w:rPr>
          <w:color w:val="000000" w:themeColor="text1"/>
          <w:szCs w:val="28"/>
        </w:rPr>
        <w:t xml:space="preserve"> Bản đồ hiện trạng, bản đồ quy hoạch </w:t>
      </w:r>
      <w:r w:rsidR="00530739" w:rsidRPr="00360371">
        <w:rPr>
          <w:color w:val="000000" w:themeColor="text1"/>
          <w:szCs w:val="28"/>
        </w:rPr>
        <w:t>công trình</w:t>
      </w:r>
      <w:r w:rsidR="00221947" w:rsidRPr="00360371">
        <w:rPr>
          <w:color w:val="000000" w:themeColor="text1"/>
          <w:szCs w:val="28"/>
        </w:rPr>
        <w:t xml:space="preserve"> được xây dựng trên cơ sở</w:t>
      </w:r>
      <w:r w:rsidR="00772258" w:rsidRPr="00360371">
        <w:rPr>
          <w:color w:val="000000" w:themeColor="text1"/>
          <w:szCs w:val="28"/>
        </w:rPr>
        <w:t xml:space="preserve"> nề</w:t>
      </w:r>
      <w:r w:rsidR="00221947" w:rsidRPr="00360371">
        <w:rPr>
          <w:color w:val="000000" w:themeColor="text1"/>
          <w:szCs w:val="28"/>
        </w:rPr>
        <w:t xml:space="preserve">n bản đồ nền địa hình do cơ quan có thẩm quyền phát hành </w:t>
      </w:r>
      <w:r w:rsidR="00221947" w:rsidRPr="00360371">
        <w:rPr>
          <w:color w:val="000000" w:themeColor="text1"/>
        </w:rPr>
        <w:t>(hệ tọa độ chuẩn quốc gia VN2000)</w:t>
      </w:r>
      <w:r w:rsidR="00C31B5F">
        <w:rPr>
          <w:color w:val="000000" w:themeColor="text1"/>
          <w:szCs w:val="28"/>
        </w:rPr>
        <w:t>;</w:t>
      </w:r>
    </w:p>
    <w:p w14:paraId="3EE6B718" w14:textId="172C5FE3" w:rsidR="00221947" w:rsidRPr="00360371" w:rsidRDefault="00C31B5F" w:rsidP="000A284E">
      <w:pPr>
        <w:widowControl w:val="0"/>
        <w:spacing w:before="120" w:line="240" w:lineRule="auto"/>
        <w:ind w:firstLine="567"/>
        <w:rPr>
          <w:color w:val="000000" w:themeColor="text1"/>
          <w:szCs w:val="28"/>
        </w:rPr>
      </w:pPr>
      <w:r>
        <w:rPr>
          <w:color w:val="000000" w:themeColor="text1"/>
          <w:szCs w:val="28"/>
        </w:rPr>
        <w:t>b</w:t>
      </w:r>
      <w:r w:rsidR="004F3601">
        <w:rPr>
          <w:color w:val="000000" w:themeColor="text1"/>
          <w:szCs w:val="28"/>
        </w:rPr>
        <w:t>)</w:t>
      </w:r>
      <w:r w:rsidR="00221947" w:rsidRPr="00360371">
        <w:rPr>
          <w:color w:val="000000" w:themeColor="text1"/>
          <w:szCs w:val="28"/>
        </w:rPr>
        <w:t xml:space="preserve"> Tỷ lệ bản đồ số và bản đồ in </w:t>
      </w:r>
      <w:r w:rsidR="00E84EE7" w:rsidRPr="00360371">
        <w:rPr>
          <w:color w:val="000000" w:themeColor="text1"/>
          <w:szCs w:val="28"/>
        </w:rPr>
        <w:t xml:space="preserve">tối thiểu </w:t>
      </w:r>
      <w:r w:rsidR="00221947" w:rsidRPr="00360371">
        <w:rPr>
          <w:color w:val="000000" w:themeColor="text1"/>
          <w:szCs w:val="28"/>
        </w:rPr>
        <w:t>là 1:</w:t>
      </w:r>
      <w:r w:rsidR="00E949F6">
        <w:rPr>
          <w:color w:val="000000" w:themeColor="text1"/>
          <w:szCs w:val="28"/>
        </w:rPr>
        <w:t xml:space="preserve"> </w:t>
      </w:r>
      <w:r w:rsidR="00221947" w:rsidRPr="00360371">
        <w:rPr>
          <w:color w:val="000000" w:themeColor="text1"/>
          <w:szCs w:val="28"/>
        </w:rPr>
        <w:t>25.000 đối với đoạn tuyến tại khu vực ngoài đô thị, 1:</w:t>
      </w:r>
      <w:r w:rsidR="00E949F6">
        <w:rPr>
          <w:color w:val="000000" w:themeColor="text1"/>
          <w:szCs w:val="28"/>
        </w:rPr>
        <w:t xml:space="preserve"> </w:t>
      </w:r>
      <w:r w:rsidR="00221947" w:rsidRPr="00360371">
        <w:rPr>
          <w:color w:val="000000" w:themeColor="text1"/>
          <w:szCs w:val="28"/>
        </w:rPr>
        <w:t>10.000 đối với đoạn tuyến tại khu vực đô thị, 1:</w:t>
      </w:r>
      <w:r w:rsidR="00E949F6">
        <w:rPr>
          <w:color w:val="000000" w:themeColor="text1"/>
          <w:szCs w:val="28"/>
        </w:rPr>
        <w:t xml:space="preserve"> </w:t>
      </w:r>
      <w:r w:rsidR="00221947" w:rsidRPr="00360371">
        <w:rPr>
          <w:color w:val="000000" w:themeColor="text1"/>
          <w:szCs w:val="28"/>
        </w:rPr>
        <w:t>5.000 đối với khu vực một số công trình chính trên tuyế</w:t>
      </w:r>
      <w:r>
        <w:rPr>
          <w:color w:val="000000" w:themeColor="text1"/>
          <w:szCs w:val="28"/>
        </w:rPr>
        <w:t>n;</w:t>
      </w:r>
    </w:p>
    <w:p w14:paraId="340AF461" w14:textId="42AB5A6D" w:rsidR="00221947" w:rsidRPr="00360371" w:rsidRDefault="00C31B5F" w:rsidP="000A284E">
      <w:pPr>
        <w:widowControl w:val="0"/>
        <w:spacing w:before="120" w:line="240" w:lineRule="auto"/>
        <w:ind w:firstLine="567"/>
        <w:rPr>
          <w:color w:val="000000" w:themeColor="text1"/>
          <w:szCs w:val="28"/>
        </w:rPr>
      </w:pPr>
      <w:r>
        <w:rPr>
          <w:color w:val="000000" w:themeColor="text1"/>
          <w:szCs w:val="28"/>
        </w:rPr>
        <w:t>c)</w:t>
      </w:r>
      <w:r w:rsidR="00221947" w:rsidRPr="00360371">
        <w:rPr>
          <w:color w:val="000000" w:themeColor="text1"/>
          <w:szCs w:val="28"/>
        </w:rPr>
        <w:t xml:space="preserve"> Trên bản đồ in, thể hiện tim tuyến đường, vị trí các điểm kh</w:t>
      </w:r>
      <w:r w:rsidR="00772258" w:rsidRPr="00360371">
        <w:rPr>
          <w:color w:val="000000" w:themeColor="text1"/>
          <w:szCs w:val="28"/>
        </w:rPr>
        <w:t>ố</w:t>
      </w:r>
      <w:r w:rsidR="00221947" w:rsidRPr="00360371">
        <w:rPr>
          <w:color w:val="000000" w:themeColor="text1"/>
          <w:szCs w:val="28"/>
        </w:rPr>
        <w:t>ng chế</w:t>
      </w:r>
      <w:r>
        <w:rPr>
          <w:color w:val="000000" w:themeColor="text1"/>
          <w:szCs w:val="28"/>
        </w:rPr>
        <w:t xml:space="preserve"> chính, công trình chính;</w:t>
      </w:r>
    </w:p>
    <w:p w14:paraId="234DECDB" w14:textId="484EA723" w:rsidR="00221947" w:rsidRPr="00360371" w:rsidRDefault="00C31B5F" w:rsidP="000A284E">
      <w:pPr>
        <w:widowControl w:val="0"/>
        <w:spacing w:before="120" w:line="240" w:lineRule="auto"/>
        <w:ind w:firstLine="567"/>
        <w:rPr>
          <w:color w:val="000000" w:themeColor="text1"/>
          <w:szCs w:val="28"/>
        </w:rPr>
      </w:pPr>
      <w:r>
        <w:rPr>
          <w:color w:val="000000" w:themeColor="text1"/>
          <w:szCs w:val="28"/>
        </w:rPr>
        <w:t>d)</w:t>
      </w:r>
      <w:r w:rsidR="00221947" w:rsidRPr="00360371">
        <w:rPr>
          <w:color w:val="000000" w:themeColor="text1"/>
          <w:szCs w:val="28"/>
        </w:rPr>
        <w:t xml:space="preserve"> Bản vẽ: mặt cắt ngang điển hình cho từng đoạn tuyế</w:t>
      </w:r>
      <w:r>
        <w:rPr>
          <w:color w:val="000000" w:themeColor="text1"/>
          <w:szCs w:val="28"/>
        </w:rPr>
        <w:t>n;</w:t>
      </w:r>
    </w:p>
    <w:p w14:paraId="7F844933" w14:textId="3951C81E" w:rsidR="00B87496" w:rsidRPr="00360371" w:rsidRDefault="00C31B5F" w:rsidP="000A284E">
      <w:pPr>
        <w:widowControl w:val="0"/>
        <w:spacing w:before="120" w:line="240" w:lineRule="auto"/>
        <w:ind w:firstLine="567"/>
        <w:rPr>
          <w:color w:val="000000" w:themeColor="text1"/>
          <w:szCs w:val="28"/>
        </w:rPr>
      </w:pPr>
      <w:r>
        <w:rPr>
          <w:color w:val="000000" w:themeColor="text1"/>
          <w:szCs w:val="28"/>
        </w:rPr>
        <w:t>đ)</w:t>
      </w:r>
      <w:r w:rsidR="00B87496" w:rsidRPr="00360371">
        <w:rPr>
          <w:color w:val="000000" w:themeColor="text1"/>
          <w:szCs w:val="28"/>
        </w:rPr>
        <w:t xml:space="preserve"> Tích hợp cơ sở dữ liệu bản đồ vào hệ thống thông tin và cơ sở dữ liệu quốc gia về quy hoạch.</w:t>
      </w:r>
    </w:p>
    <w:p w14:paraId="10F919D9" w14:textId="77777777" w:rsidR="00967446" w:rsidRPr="00360371" w:rsidRDefault="00221947" w:rsidP="000A284E">
      <w:pPr>
        <w:widowControl w:val="0"/>
        <w:spacing w:before="120" w:line="240" w:lineRule="auto"/>
        <w:ind w:firstLine="567"/>
        <w:rPr>
          <w:b/>
          <w:color w:val="000000" w:themeColor="text1"/>
          <w:szCs w:val="28"/>
        </w:rPr>
      </w:pPr>
      <w:r w:rsidRPr="00360371">
        <w:rPr>
          <w:b/>
          <w:color w:val="000000" w:themeColor="text1"/>
          <w:szCs w:val="28"/>
        </w:rPr>
        <w:t xml:space="preserve">II. Định mức </w:t>
      </w:r>
      <w:r w:rsidR="00E76942" w:rsidRPr="00360371">
        <w:rPr>
          <w:b/>
          <w:color w:val="000000" w:themeColor="text1"/>
          <w:szCs w:val="28"/>
        </w:rPr>
        <w:t xml:space="preserve">cho </w:t>
      </w:r>
      <w:r w:rsidRPr="00360371">
        <w:rPr>
          <w:b/>
          <w:color w:val="000000" w:themeColor="text1"/>
          <w:szCs w:val="28"/>
        </w:rPr>
        <w:t>hoạt động trực tiếp lập quy hoạch</w:t>
      </w:r>
    </w:p>
    <w:p w14:paraId="3F615819" w14:textId="42D137A2" w:rsidR="00221947" w:rsidRPr="000F1863" w:rsidRDefault="00A007F0" w:rsidP="000A284E">
      <w:pPr>
        <w:widowControl w:val="0"/>
        <w:spacing w:before="120" w:line="240" w:lineRule="auto"/>
        <w:ind w:firstLine="567"/>
        <w:rPr>
          <w:color w:val="000000" w:themeColor="text1"/>
          <w:szCs w:val="28"/>
        </w:rPr>
      </w:pPr>
      <w:r w:rsidRPr="000F1863">
        <w:rPr>
          <w:color w:val="000000" w:themeColor="text1"/>
          <w:szCs w:val="28"/>
        </w:rPr>
        <w:t xml:space="preserve">Định mức </w:t>
      </w:r>
      <w:r w:rsidR="00245AC0" w:rsidRPr="000F1863">
        <w:rPr>
          <w:color w:val="000000" w:themeColor="text1"/>
          <w:szCs w:val="28"/>
        </w:rPr>
        <w:t xml:space="preserve">cho </w:t>
      </w:r>
      <w:r w:rsidRPr="000F1863">
        <w:rPr>
          <w:color w:val="000000" w:themeColor="text1"/>
          <w:szCs w:val="28"/>
        </w:rPr>
        <w:t xml:space="preserve">hoạt động trực tiếp lập quy hoạch </w:t>
      </w:r>
      <w:r w:rsidR="00245AC0" w:rsidRPr="000F1863">
        <w:rPr>
          <w:color w:val="000000" w:themeColor="text1"/>
          <w:szCs w:val="28"/>
        </w:rPr>
        <w:t>kết cấu hạ tầng giao thông đường bộ</w:t>
      </w:r>
      <w:r w:rsidRPr="000F1863">
        <w:rPr>
          <w:color w:val="000000" w:themeColor="text1"/>
          <w:szCs w:val="28"/>
        </w:rPr>
        <w:t xml:space="preserve"> gồm định mức </w:t>
      </w:r>
      <w:r w:rsidR="005661E1" w:rsidRPr="000F1863">
        <w:rPr>
          <w:color w:val="000000" w:themeColor="text1"/>
          <w:szCs w:val="28"/>
        </w:rPr>
        <w:t xml:space="preserve">lao động trực tiếp và định mức </w:t>
      </w:r>
      <w:r w:rsidR="002818A3" w:rsidRPr="000F1863">
        <w:rPr>
          <w:color w:val="000000" w:themeColor="text1"/>
          <w:szCs w:val="28"/>
        </w:rPr>
        <w:t xml:space="preserve">cho các hoạt </w:t>
      </w:r>
      <w:r w:rsidR="00E5127C" w:rsidRPr="000F1863">
        <w:rPr>
          <w:color w:val="000000" w:themeColor="text1"/>
          <w:szCs w:val="28"/>
        </w:rPr>
        <w:t>đ</w:t>
      </w:r>
      <w:r w:rsidR="002818A3" w:rsidRPr="000F1863">
        <w:rPr>
          <w:color w:val="000000" w:themeColor="text1"/>
          <w:szCs w:val="28"/>
        </w:rPr>
        <w:t>ộng hỗ trợ</w:t>
      </w:r>
      <w:r w:rsidR="005661E1" w:rsidRPr="000F1863">
        <w:rPr>
          <w:color w:val="000000" w:themeColor="text1"/>
          <w:szCs w:val="28"/>
        </w:rPr>
        <w:t>.</w:t>
      </w:r>
      <w:r w:rsidR="002E0566" w:rsidRPr="000F1863">
        <w:rPr>
          <w:color w:val="000000" w:themeColor="text1"/>
          <w:szCs w:val="28"/>
        </w:rPr>
        <w:t xml:space="preserve"> Trong đó, đ</w:t>
      </w:r>
      <w:r w:rsidR="00221947" w:rsidRPr="000F1863">
        <w:rPr>
          <w:color w:val="000000" w:themeColor="text1"/>
          <w:szCs w:val="28"/>
        </w:rPr>
        <w:t xml:space="preserve">ịnh mức </w:t>
      </w:r>
      <w:r w:rsidR="005661E1" w:rsidRPr="000F1863">
        <w:rPr>
          <w:color w:val="000000" w:themeColor="text1"/>
          <w:szCs w:val="28"/>
        </w:rPr>
        <w:t>lao động</w:t>
      </w:r>
      <w:r w:rsidR="00221947" w:rsidRPr="000F1863">
        <w:rPr>
          <w:color w:val="000000" w:themeColor="text1"/>
          <w:szCs w:val="28"/>
        </w:rPr>
        <w:t xml:space="preserve"> trực tiếp bằng định mức chuẩn nhân hệ số H1, H2, H3 phụ thuộc theo điều kiện địa hình, quy mô kỹ thuật và chiều dài tuyến.</w:t>
      </w:r>
      <w:r w:rsidR="002E0566" w:rsidRPr="000F1863">
        <w:rPr>
          <w:color w:val="000000" w:themeColor="text1"/>
          <w:szCs w:val="28"/>
        </w:rPr>
        <w:t xml:space="preserve"> </w:t>
      </w:r>
      <w:r w:rsidR="00E2013C" w:rsidRPr="000F1863">
        <w:rPr>
          <w:color w:val="000000" w:themeColor="text1"/>
          <w:szCs w:val="28"/>
        </w:rPr>
        <w:t>Cụ thể như sau:</w:t>
      </w:r>
    </w:p>
    <w:p w14:paraId="147D8EC0" w14:textId="77777777" w:rsidR="008C2E88" w:rsidRPr="00360371" w:rsidRDefault="00ED5ADF" w:rsidP="00677A33">
      <w:pPr>
        <w:widowControl w:val="0"/>
        <w:spacing w:before="120" w:line="240" w:lineRule="auto"/>
        <w:ind w:firstLine="567"/>
        <w:rPr>
          <w:color w:val="000000" w:themeColor="text1"/>
          <w:szCs w:val="28"/>
        </w:rPr>
      </w:pPr>
      <w:r w:rsidRPr="00360371">
        <w:rPr>
          <w:color w:val="000000" w:themeColor="text1"/>
          <w:szCs w:val="28"/>
        </w:rPr>
        <w:t xml:space="preserve">1. </w:t>
      </w:r>
      <w:r w:rsidR="00221947" w:rsidRPr="00360371">
        <w:rPr>
          <w:color w:val="000000" w:themeColor="text1"/>
          <w:szCs w:val="28"/>
        </w:rPr>
        <w:t>Các hệ số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3"/>
        <w:gridCol w:w="4518"/>
      </w:tblGrid>
      <w:tr w:rsidR="005B32A1" w:rsidRPr="0048416D" w14:paraId="78B85A53" w14:textId="77777777" w:rsidTr="0024414E">
        <w:tc>
          <w:tcPr>
            <w:tcW w:w="4845" w:type="dxa"/>
            <w:shd w:val="clear" w:color="auto" w:fill="auto"/>
          </w:tcPr>
          <w:p w14:paraId="2FDA2328" w14:textId="77777777" w:rsidR="008C2E88" w:rsidRPr="0048416D" w:rsidRDefault="008C2E88" w:rsidP="00772258">
            <w:pPr>
              <w:widowControl w:val="0"/>
              <w:spacing w:line="360" w:lineRule="exact"/>
              <w:jc w:val="center"/>
              <w:rPr>
                <w:b/>
                <w:bCs/>
                <w:color w:val="000000" w:themeColor="text1"/>
                <w:szCs w:val="28"/>
              </w:rPr>
            </w:pPr>
            <w:r w:rsidRPr="0048416D">
              <w:rPr>
                <w:b/>
                <w:bCs/>
                <w:color w:val="000000" w:themeColor="text1"/>
                <w:szCs w:val="28"/>
              </w:rPr>
              <w:t>Địa hình tuyến đi qua</w:t>
            </w:r>
          </w:p>
        </w:tc>
        <w:tc>
          <w:tcPr>
            <w:tcW w:w="4846" w:type="dxa"/>
            <w:shd w:val="clear" w:color="auto" w:fill="auto"/>
          </w:tcPr>
          <w:p w14:paraId="5E839357" w14:textId="77777777" w:rsidR="008C2E88" w:rsidRPr="0048416D" w:rsidRDefault="008C2E88" w:rsidP="00772258">
            <w:pPr>
              <w:widowControl w:val="0"/>
              <w:spacing w:line="360" w:lineRule="exact"/>
              <w:jc w:val="center"/>
              <w:rPr>
                <w:b/>
                <w:bCs/>
                <w:color w:val="000000" w:themeColor="text1"/>
                <w:szCs w:val="28"/>
              </w:rPr>
            </w:pPr>
            <w:r w:rsidRPr="0048416D">
              <w:rPr>
                <w:b/>
                <w:bCs/>
                <w:color w:val="000000" w:themeColor="text1"/>
                <w:szCs w:val="28"/>
              </w:rPr>
              <w:t>Hệ số H1</w:t>
            </w:r>
          </w:p>
        </w:tc>
      </w:tr>
      <w:tr w:rsidR="005B32A1" w:rsidRPr="0048416D" w14:paraId="1B1DEA8F" w14:textId="77777777" w:rsidTr="0024414E">
        <w:tc>
          <w:tcPr>
            <w:tcW w:w="4845" w:type="dxa"/>
            <w:shd w:val="clear" w:color="auto" w:fill="auto"/>
          </w:tcPr>
          <w:p w14:paraId="536E2DAB" w14:textId="77777777" w:rsidR="008C2E88" w:rsidRPr="0048416D" w:rsidRDefault="008C2E88" w:rsidP="00772258">
            <w:pPr>
              <w:widowControl w:val="0"/>
              <w:spacing w:line="360" w:lineRule="exact"/>
              <w:jc w:val="center"/>
              <w:rPr>
                <w:bCs/>
                <w:color w:val="000000" w:themeColor="text1"/>
                <w:szCs w:val="28"/>
              </w:rPr>
            </w:pPr>
            <w:r w:rsidRPr="0048416D">
              <w:rPr>
                <w:bCs/>
                <w:color w:val="000000" w:themeColor="text1"/>
                <w:szCs w:val="28"/>
              </w:rPr>
              <w:t>Đồng bằng</w:t>
            </w:r>
          </w:p>
        </w:tc>
        <w:tc>
          <w:tcPr>
            <w:tcW w:w="4846" w:type="dxa"/>
            <w:shd w:val="clear" w:color="auto" w:fill="auto"/>
          </w:tcPr>
          <w:p w14:paraId="44DADB5A" w14:textId="77777777" w:rsidR="008C2E88" w:rsidRPr="0048416D" w:rsidRDefault="008C2E88" w:rsidP="00772258">
            <w:pPr>
              <w:widowControl w:val="0"/>
              <w:spacing w:line="360" w:lineRule="exact"/>
              <w:jc w:val="center"/>
              <w:rPr>
                <w:bCs/>
                <w:color w:val="000000" w:themeColor="text1"/>
                <w:szCs w:val="28"/>
              </w:rPr>
            </w:pPr>
            <w:r w:rsidRPr="0048416D">
              <w:rPr>
                <w:bCs/>
                <w:color w:val="000000" w:themeColor="text1"/>
                <w:szCs w:val="28"/>
              </w:rPr>
              <w:t>1</w:t>
            </w:r>
          </w:p>
        </w:tc>
      </w:tr>
      <w:tr w:rsidR="005B32A1" w:rsidRPr="0048416D" w14:paraId="31F9BCDD" w14:textId="77777777" w:rsidTr="0024414E">
        <w:tc>
          <w:tcPr>
            <w:tcW w:w="4845" w:type="dxa"/>
            <w:shd w:val="clear" w:color="auto" w:fill="auto"/>
          </w:tcPr>
          <w:p w14:paraId="65BC21C6" w14:textId="77777777" w:rsidR="008C2E88" w:rsidRPr="0048416D" w:rsidRDefault="008C2E88" w:rsidP="00772258">
            <w:pPr>
              <w:widowControl w:val="0"/>
              <w:spacing w:line="360" w:lineRule="exact"/>
              <w:jc w:val="center"/>
              <w:rPr>
                <w:bCs/>
                <w:color w:val="000000" w:themeColor="text1"/>
                <w:szCs w:val="28"/>
              </w:rPr>
            </w:pPr>
            <w:r w:rsidRPr="0048416D">
              <w:rPr>
                <w:bCs/>
                <w:color w:val="000000" w:themeColor="text1"/>
                <w:szCs w:val="28"/>
              </w:rPr>
              <w:t>Trung du</w:t>
            </w:r>
          </w:p>
        </w:tc>
        <w:tc>
          <w:tcPr>
            <w:tcW w:w="4846" w:type="dxa"/>
            <w:shd w:val="clear" w:color="auto" w:fill="auto"/>
          </w:tcPr>
          <w:p w14:paraId="7D68A11C" w14:textId="77777777" w:rsidR="008C2E88" w:rsidRPr="0048416D" w:rsidRDefault="008C2E88" w:rsidP="00772258">
            <w:pPr>
              <w:widowControl w:val="0"/>
              <w:spacing w:line="360" w:lineRule="exact"/>
              <w:jc w:val="center"/>
              <w:rPr>
                <w:bCs/>
                <w:color w:val="000000" w:themeColor="text1"/>
                <w:szCs w:val="28"/>
              </w:rPr>
            </w:pPr>
            <w:r w:rsidRPr="0048416D">
              <w:rPr>
                <w:bCs/>
                <w:color w:val="000000" w:themeColor="text1"/>
                <w:szCs w:val="28"/>
              </w:rPr>
              <w:t>1,1</w:t>
            </w:r>
          </w:p>
        </w:tc>
      </w:tr>
      <w:tr w:rsidR="008C2E88" w:rsidRPr="0048416D" w14:paraId="2D1F76DE" w14:textId="77777777" w:rsidTr="0024414E">
        <w:tc>
          <w:tcPr>
            <w:tcW w:w="4845" w:type="dxa"/>
            <w:shd w:val="clear" w:color="auto" w:fill="auto"/>
          </w:tcPr>
          <w:p w14:paraId="54CF3058" w14:textId="77777777" w:rsidR="008C2E88" w:rsidRPr="0048416D" w:rsidRDefault="008C2E88" w:rsidP="00772258">
            <w:pPr>
              <w:widowControl w:val="0"/>
              <w:spacing w:line="360" w:lineRule="exact"/>
              <w:jc w:val="center"/>
              <w:rPr>
                <w:bCs/>
                <w:color w:val="000000" w:themeColor="text1"/>
                <w:szCs w:val="28"/>
              </w:rPr>
            </w:pPr>
            <w:r w:rsidRPr="0048416D">
              <w:rPr>
                <w:bCs/>
                <w:color w:val="000000" w:themeColor="text1"/>
                <w:szCs w:val="28"/>
              </w:rPr>
              <w:t>Miền núi</w:t>
            </w:r>
          </w:p>
        </w:tc>
        <w:tc>
          <w:tcPr>
            <w:tcW w:w="4846" w:type="dxa"/>
            <w:shd w:val="clear" w:color="auto" w:fill="auto"/>
          </w:tcPr>
          <w:p w14:paraId="2B7E7371" w14:textId="77777777" w:rsidR="008C2E88" w:rsidRPr="0048416D" w:rsidRDefault="008C2E88" w:rsidP="00772258">
            <w:pPr>
              <w:widowControl w:val="0"/>
              <w:spacing w:line="360" w:lineRule="exact"/>
              <w:jc w:val="center"/>
              <w:rPr>
                <w:bCs/>
                <w:color w:val="000000" w:themeColor="text1"/>
                <w:szCs w:val="28"/>
              </w:rPr>
            </w:pPr>
            <w:r w:rsidRPr="0048416D">
              <w:rPr>
                <w:bCs/>
                <w:color w:val="000000" w:themeColor="text1"/>
                <w:szCs w:val="28"/>
              </w:rPr>
              <w:t>1,2</w:t>
            </w:r>
          </w:p>
        </w:tc>
      </w:tr>
    </w:tbl>
    <w:p w14:paraId="2B1FDAB2" w14:textId="77777777" w:rsidR="008C2E88" w:rsidRDefault="008C2E88" w:rsidP="00772258">
      <w:pPr>
        <w:widowControl w:val="0"/>
        <w:spacing w:line="360" w:lineRule="exact"/>
        <w:jc w:val="left"/>
        <w:rPr>
          <w:b/>
          <w:bCs/>
          <w:color w:val="000000" w:themeColor="text1"/>
          <w:szCs w:val="28"/>
        </w:rPr>
      </w:pPr>
    </w:p>
    <w:p w14:paraId="1459FB83" w14:textId="77777777" w:rsidR="00BB6BF3" w:rsidRPr="0048416D" w:rsidRDefault="00BB6BF3" w:rsidP="00772258">
      <w:pPr>
        <w:widowControl w:val="0"/>
        <w:spacing w:line="360" w:lineRule="exact"/>
        <w:jc w:val="left"/>
        <w:rPr>
          <w:b/>
          <w:bCs/>
          <w:color w:val="000000" w:themeColor="text1"/>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7"/>
        <w:gridCol w:w="4514"/>
      </w:tblGrid>
      <w:tr w:rsidR="005B32A1" w:rsidRPr="0048416D" w14:paraId="52A48698" w14:textId="77777777" w:rsidTr="005D74E7">
        <w:tc>
          <w:tcPr>
            <w:tcW w:w="4614" w:type="dxa"/>
            <w:shd w:val="clear" w:color="auto" w:fill="auto"/>
          </w:tcPr>
          <w:p w14:paraId="0015B36A" w14:textId="77777777" w:rsidR="008C2E88" w:rsidRPr="0048416D" w:rsidRDefault="008C2E88" w:rsidP="00772258">
            <w:pPr>
              <w:widowControl w:val="0"/>
              <w:spacing w:line="360" w:lineRule="exact"/>
              <w:jc w:val="center"/>
              <w:rPr>
                <w:b/>
                <w:bCs/>
                <w:color w:val="000000" w:themeColor="text1"/>
                <w:szCs w:val="28"/>
              </w:rPr>
            </w:pPr>
            <w:r w:rsidRPr="0048416D">
              <w:rPr>
                <w:b/>
                <w:bCs/>
                <w:color w:val="000000" w:themeColor="text1"/>
                <w:szCs w:val="28"/>
              </w:rPr>
              <w:t>Quy mô tuyến đường</w:t>
            </w:r>
          </w:p>
        </w:tc>
        <w:tc>
          <w:tcPr>
            <w:tcW w:w="4589" w:type="dxa"/>
            <w:shd w:val="clear" w:color="auto" w:fill="auto"/>
          </w:tcPr>
          <w:p w14:paraId="5B908754" w14:textId="77777777" w:rsidR="008C2E88" w:rsidRPr="0048416D" w:rsidRDefault="008C2E88" w:rsidP="00772258">
            <w:pPr>
              <w:widowControl w:val="0"/>
              <w:spacing w:line="360" w:lineRule="exact"/>
              <w:jc w:val="center"/>
              <w:rPr>
                <w:b/>
                <w:bCs/>
                <w:color w:val="000000" w:themeColor="text1"/>
                <w:szCs w:val="28"/>
              </w:rPr>
            </w:pPr>
            <w:r w:rsidRPr="0048416D">
              <w:rPr>
                <w:b/>
                <w:bCs/>
                <w:color w:val="000000" w:themeColor="text1"/>
                <w:szCs w:val="28"/>
              </w:rPr>
              <w:t>Hệ số H2</w:t>
            </w:r>
          </w:p>
        </w:tc>
      </w:tr>
      <w:tr w:rsidR="005B32A1" w:rsidRPr="0048416D" w14:paraId="388A02E5" w14:textId="77777777" w:rsidTr="005D74E7">
        <w:tc>
          <w:tcPr>
            <w:tcW w:w="4614" w:type="dxa"/>
            <w:shd w:val="clear" w:color="auto" w:fill="auto"/>
          </w:tcPr>
          <w:p w14:paraId="0CCC5DF9" w14:textId="77777777" w:rsidR="007A3AEE" w:rsidRPr="0048416D" w:rsidRDefault="007A3AEE" w:rsidP="00772258">
            <w:pPr>
              <w:widowControl w:val="0"/>
              <w:spacing w:line="360" w:lineRule="exact"/>
              <w:jc w:val="center"/>
              <w:rPr>
                <w:bCs/>
                <w:color w:val="000000" w:themeColor="text1"/>
                <w:szCs w:val="28"/>
              </w:rPr>
            </w:pPr>
            <w:r w:rsidRPr="0048416D">
              <w:rPr>
                <w:bCs/>
                <w:color w:val="000000" w:themeColor="text1"/>
                <w:szCs w:val="28"/>
              </w:rPr>
              <w:t>Cao tốc trong đô thị</w:t>
            </w:r>
          </w:p>
        </w:tc>
        <w:tc>
          <w:tcPr>
            <w:tcW w:w="4589" w:type="dxa"/>
            <w:shd w:val="clear" w:color="auto" w:fill="auto"/>
          </w:tcPr>
          <w:p w14:paraId="173DCA63" w14:textId="77777777" w:rsidR="007A3AEE" w:rsidRPr="0048416D" w:rsidRDefault="007A3AEE" w:rsidP="00772258">
            <w:pPr>
              <w:widowControl w:val="0"/>
              <w:spacing w:line="360" w:lineRule="exact"/>
              <w:jc w:val="center"/>
              <w:rPr>
                <w:bCs/>
                <w:color w:val="000000" w:themeColor="text1"/>
                <w:szCs w:val="28"/>
              </w:rPr>
            </w:pPr>
            <w:r w:rsidRPr="0048416D">
              <w:rPr>
                <w:bCs/>
                <w:color w:val="000000" w:themeColor="text1"/>
                <w:szCs w:val="28"/>
              </w:rPr>
              <w:t>1,4</w:t>
            </w:r>
          </w:p>
        </w:tc>
      </w:tr>
      <w:tr w:rsidR="005B32A1" w:rsidRPr="0048416D" w14:paraId="13402C47" w14:textId="77777777" w:rsidTr="005D74E7">
        <w:tc>
          <w:tcPr>
            <w:tcW w:w="4614" w:type="dxa"/>
            <w:shd w:val="clear" w:color="auto" w:fill="auto"/>
          </w:tcPr>
          <w:p w14:paraId="219DD73F" w14:textId="77777777" w:rsidR="008C2E88" w:rsidRPr="0048416D" w:rsidRDefault="008C2E88" w:rsidP="00772258">
            <w:pPr>
              <w:widowControl w:val="0"/>
              <w:spacing w:line="360" w:lineRule="exact"/>
              <w:jc w:val="center"/>
              <w:rPr>
                <w:bCs/>
                <w:color w:val="000000" w:themeColor="text1"/>
                <w:szCs w:val="28"/>
              </w:rPr>
            </w:pPr>
            <w:r w:rsidRPr="0048416D">
              <w:rPr>
                <w:bCs/>
                <w:color w:val="000000" w:themeColor="text1"/>
                <w:szCs w:val="28"/>
              </w:rPr>
              <w:t>Cao tốc</w:t>
            </w:r>
            <w:r w:rsidR="007A3AEE" w:rsidRPr="0048416D">
              <w:rPr>
                <w:bCs/>
                <w:color w:val="000000" w:themeColor="text1"/>
                <w:szCs w:val="28"/>
              </w:rPr>
              <w:t xml:space="preserve"> ngoài đô thị</w:t>
            </w:r>
          </w:p>
        </w:tc>
        <w:tc>
          <w:tcPr>
            <w:tcW w:w="4589" w:type="dxa"/>
            <w:shd w:val="clear" w:color="auto" w:fill="auto"/>
          </w:tcPr>
          <w:p w14:paraId="3F574D60" w14:textId="77777777" w:rsidR="008C2E88" w:rsidRPr="0048416D" w:rsidRDefault="008C2E88" w:rsidP="00772258">
            <w:pPr>
              <w:widowControl w:val="0"/>
              <w:spacing w:line="360" w:lineRule="exact"/>
              <w:jc w:val="center"/>
              <w:rPr>
                <w:bCs/>
                <w:color w:val="000000" w:themeColor="text1"/>
                <w:szCs w:val="28"/>
              </w:rPr>
            </w:pPr>
            <w:r w:rsidRPr="0048416D">
              <w:rPr>
                <w:bCs/>
                <w:color w:val="000000" w:themeColor="text1"/>
                <w:szCs w:val="28"/>
              </w:rPr>
              <w:t>1,3</w:t>
            </w:r>
          </w:p>
        </w:tc>
      </w:tr>
      <w:tr w:rsidR="005B32A1" w:rsidRPr="0048416D" w14:paraId="1AAAC6A1" w14:textId="77777777" w:rsidTr="005D74E7">
        <w:tc>
          <w:tcPr>
            <w:tcW w:w="4614" w:type="dxa"/>
            <w:shd w:val="clear" w:color="auto" w:fill="auto"/>
          </w:tcPr>
          <w:p w14:paraId="1FEF4F73" w14:textId="77777777" w:rsidR="008C2E88" w:rsidRPr="0048416D" w:rsidRDefault="008C2E88" w:rsidP="00772258">
            <w:pPr>
              <w:widowControl w:val="0"/>
              <w:spacing w:line="360" w:lineRule="exact"/>
              <w:jc w:val="center"/>
              <w:rPr>
                <w:bCs/>
                <w:color w:val="000000" w:themeColor="text1"/>
                <w:szCs w:val="28"/>
              </w:rPr>
            </w:pPr>
            <w:r w:rsidRPr="0048416D">
              <w:rPr>
                <w:bCs/>
                <w:color w:val="000000" w:themeColor="text1"/>
                <w:szCs w:val="28"/>
              </w:rPr>
              <w:t>Cấp I, II</w:t>
            </w:r>
          </w:p>
        </w:tc>
        <w:tc>
          <w:tcPr>
            <w:tcW w:w="4589" w:type="dxa"/>
            <w:shd w:val="clear" w:color="auto" w:fill="auto"/>
          </w:tcPr>
          <w:p w14:paraId="3AC7B656" w14:textId="77777777" w:rsidR="008C2E88" w:rsidRPr="0048416D" w:rsidRDefault="008C2E88" w:rsidP="00FE4006">
            <w:pPr>
              <w:widowControl w:val="0"/>
              <w:spacing w:line="360" w:lineRule="exact"/>
              <w:jc w:val="center"/>
              <w:rPr>
                <w:bCs/>
                <w:color w:val="000000" w:themeColor="text1"/>
                <w:szCs w:val="28"/>
              </w:rPr>
            </w:pPr>
            <w:r w:rsidRPr="0048416D">
              <w:rPr>
                <w:bCs/>
                <w:color w:val="000000" w:themeColor="text1"/>
                <w:szCs w:val="28"/>
              </w:rPr>
              <w:t>1,</w:t>
            </w:r>
            <w:r w:rsidR="00FE4006" w:rsidRPr="0048416D">
              <w:rPr>
                <w:bCs/>
                <w:color w:val="000000" w:themeColor="text1"/>
                <w:szCs w:val="28"/>
              </w:rPr>
              <w:t>1</w:t>
            </w:r>
          </w:p>
        </w:tc>
      </w:tr>
      <w:tr w:rsidR="005B32A1" w:rsidRPr="0048416D" w14:paraId="609963A7" w14:textId="77777777" w:rsidTr="005D74E7">
        <w:tc>
          <w:tcPr>
            <w:tcW w:w="4614" w:type="dxa"/>
            <w:shd w:val="clear" w:color="auto" w:fill="auto"/>
          </w:tcPr>
          <w:p w14:paraId="2492C99C" w14:textId="77777777" w:rsidR="008C2E88" w:rsidRPr="0048416D" w:rsidRDefault="008C2E88" w:rsidP="00772258">
            <w:pPr>
              <w:widowControl w:val="0"/>
              <w:spacing w:line="360" w:lineRule="exact"/>
              <w:jc w:val="center"/>
              <w:rPr>
                <w:bCs/>
                <w:color w:val="000000" w:themeColor="text1"/>
                <w:szCs w:val="28"/>
              </w:rPr>
            </w:pPr>
            <w:r w:rsidRPr="0048416D">
              <w:rPr>
                <w:bCs/>
                <w:color w:val="000000" w:themeColor="text1"/>
                <w:szCs w:val="28"/>
              </w:rPr>
              <w:t>Cấp III</w:t>
            </w:r>
          </w:p>
        </w:tc>
        <w:tc>
          <w:tcPr>
            <w:tcW w:w="4589" w:type="dxa"/>
            <w:shd w:val="clear" w:color="auto" w:fill="auto"/>
          </w:tcPr>
          <w:p w14:paraId="2E4D2536" w14:textId="77777777" w:rsidR="008C2E88" w:rsidRPr="0048416D" w:rsidRDefault="00FE4006" w:rsidP="00772258">
            <w:pPr>
              <w:widowControl w:val="0"/>
              <w:spacing w:line="360" w:lineRule="exact"/>
              <w:jc w:val="center"/>
              <w:rPr>
                <w:bCs/>
                <w:color w:val="000000" w:themeColor="text1"/>
                <w:szCs w:val="28"/>
              </w:rPr>
            </w:pPr>
            <w:r w:rsidRPr="0048416D">
              <w:rPr>
                <w:bCs/>
                <w:color w:val="000000" w:themeColor="text1"/>
                <w:szCs w:val="28"/>
              </w:rPr>
              <w:t>1</w:t>
            </w:r>
          </w:p>
        </w:tc>
      </w:tr>
      <w:tr w:rsidR="005B32A1" w:rsidRPr="0048416D" w14:paraId="654B9334" w14:textId="77777777" w:rsidTr="005D74E7">
        <w:tc>
          <w:tcPr>
            <w:tcW w:w="4614" w:type="dxa"/>
            <w:shd w:val="clear" w:color="auto" w:fill="auto"/>
          </w:tcPr>
          <w:p w14:paraId="7790F21A" w14:textId="77777777" w:rsidR="008C2E88" w:rsidRPr="0048416D" w:rsidRDefault="008C2E88" w:rsidP="00772258">
            <w:pPr>
              <w:widowControl w:val="0"/>
              <w:spacing w:line="360" w:lineRule="exact"/>
              <w:jc w:val="center"/>
              <w:rPr>
                <w:bCs/>
                <w:color w:val="000000" w:themeColor="text1"/>
                <w:szCs w:val="28"/>
              </w:rPr>
            </w:pPr>
            <w:r w:rsidRPr="0048416D">
              <w:rPr>
                <w:bCs/>
                <w:color w:val="000000" w:themeColor="text1"/>
                <w:szCs w:val="28"/>
              </w:rPr>
              <w:t>Cấp IV - VI</w:t>
            </w:r>
          </w:p>
        </w:tc>
        <w:tc>
          <w:tcPr>
            <w:tcW w:w="4589" w:type="dxa"/>
            <w:shd w:val="clear" w:color="auto" w:fill="auto"/>
          </w:tcPr>
          <w:p w14:paraId="0EA4D9FE" w14:textId="77777777" w:rsidR="008C2E88" w:rsidRPr="0048416D" w:rsidRDefault="00FE4006" w:rsidP="00772258">
            <w:pPr>
              <w:widowControl w:val="0"/>
              <w:spacing w:line="360" w:lineRule="exact"/>
              <w:jc w:val="center"/>
              <w:rPr>
                <w:bCs/>
                <w:color w:val="000000" w:themeColor="text1"/>
                <w:szCs w:val="28"/>
              </w:rPr>
            </w:pPr>
            <w:r w:rsidRPr="0048416D">
              <w:rPr>
                <w:bCs/>
                <w:color w:val="000000" w:themeColor="text1"/>
                <w:szCs w:val="28"/>
              </w:rPr>
              <w:t>0,9</w:t>
            </w:r>
          </w:p>
        </w:tc>
      </w:tr>
    </w:tbl>
    <w:p w14:paraId="7C7E86F7" w14:textId="77777777" w:rsidR="00E245DA" w:rsidRDefault="00E245DA" w:rsidP="00772258">
      <w:pPr>
        <w:widowControl w:val="0"/>
        <w:spacing w:line="360" w:lineRule="exact"/>
        <w:ind w:firstLine="567"/>
        <w:rPr>
          <w:color w:val="000000" w:themeColor="text1"/>
          <w:szCs w:val="28"/>
        </w:rPr>
      </w:pPr>
    </w:p>
    <w:p w14:paraId="5B1281D1" w14:textId="77777777" w:rsidR="00BB6BF3" w:rsidRDefault="00BB6BF3" w:rsidP="00772258">
      <w:pPr>
        <w:widowControl w:val="0"/>
        <w:spacing w:line="360" w:lineRule="exact"/>
        <w:ind w:firstLine="567"/>
        <w:rPr>
          <w:color w:val="000000" w:themeColor="text1"/>
          <w:szCs w:val="28"/>
        </w:rPr>
      </w:pPr>
    </w:p>
    <w:p w14:paraId="700B15BA" w14:textId="77777777" w:rsidR="00BB6BF3" w:rsidRPr="00360371" w:rsidRDefault="00BB6BF3" w:rsidP="00772258">
      <w:pPr>
        <w:widowControl w:val="0"/>
        <w:spacing w:line="360" w:lineRule="exact"/>
        <w:ind w:firstLine="567"/>
        <w:rPr>
          <w:color w:val="000000" w:themeColor="text1"/>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gridCol w:w="4508"/>
      </w:tblGrid>
      <w:tr w:rsidR="00E245DA" w:rsidRPr="0048416D" w14:paraId="16B2BF50" w14:textId="77777777" w:rsidTr="001144C5">
        <w:tc>
          <w:tcPr>
            <w:tcW w:w="4845" w:type="dxa"/>
            <w:shd w:val="clear" w:color="auto" w:fill="auto"/>
          </w:tcPr>
          <w:p w14:paraId="523AE2E3" w14:textId="77777777" w:rsidR="00E245DA" w:rsidRPr="0048416D" w:rsidRDefault="00E245DA" w:rsidP="001144C5">
            <w:pPr>
              <w:widowControl w:val="0"/>
              <w:spacing w:line="360" w:lineRule="exact"/>
              <w:jc w:val="center"/>
              <w:rPr>
                <w:rFonts w:eastAsia="Arial"/>
                <w:b/>
                <w:bCs/>
                <w:color w:val="000000" w:themeColor="text1"/>
                <w:szCs w:val="28"/>
              </w:rPr>
            </w:pPr>
            <w:r w:rsidRPr="0048416D">
              <w:rPr>
                <w:rFonts w:eastAsia="Arial"/>
                <w:b/>
                <w:bCs/>
                <w:color w:val="000000" w:themeColor="text1"/>
                <w:szCs w:val="28"/>
              </w:rPr>
              <w:lastRenderedPageBreak/>
              <w:t>Chiều dài tuyến đường quy hoạch</w:t>
            </w:r>
          </w:p>
        </w:tc>
        <w:tc>
          <w:tcPr>
            <w:tcW w:w="4846" w:type="dxa"/>
            <w:shd w:val="clear" w:color="auto" w:fill="auto"/>
          </w:tcPr>
          <w:p w14:paraId="381EF53C" w14:textId="77777777" w:rsidR="00E245DA" w:rsidRPr="0048416D" w:rsidRDefault="00E245DA" w:rsidP="001144C5">
            <w:pPr>
              <w:widowControl w:val="0"/>
              <w:spacing w:line="360" w:lineRule="exact"/>
              <w:jc w:val="center"/>
              <w:rPr>
                <w:rFonts w:eastAsia="Arial"/>
                <w:b/>
                <w:bCs/>
                <w:color w:val="000000" w:themeColor="text1"/>
                <w:szCs w:val="28"/>
              </w:rPr>
            </w:pPr>
            <w:r w:rsidRPr="0048416D">
              <w:rPr>
                <w:rFonts w:eastAsia="Arial"/>
                <w:b/>
                <w:bCs/>
                <w:color w:val="000000" w:themeColor="text1"/>
                <w:szCs w:val="28"/>
              </w:rPr>
              <w:t>Hệ số H3</w:t>
            </w:r>
          </w:p>
        </w:tc>
      </w:tr>
      <w:tr w:rsidR="00E245DA" w:rsidRPr="0048416D" w14:paraId="5881EA3F" w14:textId="77777777" w:rsidTr="001144C5">
        <w:tc>
          <w:tcPr>
            <w:tcW w:w="4845" w:type="dxa"/>
            <w:shd w:val="clear" w:color="auto" w:fill="auto"/>
          </w:tcPr>
          <w:p w14:paraId="62622299" w14:textId="77777777" w:rsidR="00E245DA" w:rsidRPr="0048416D" w:rsidRDefault="00E245DA" w:rsidP="001144C5">
            <w:pPr>
              <w:widowControl w:val="0"/>
              <w:spacing w:line="360" w:lineRule="exact"/>
              <w:jc w:val="center"/>
              <w:rPr>
                <w:rFonts w:eastAsia="Arial"/>
                <w:bCs/>
                <w:color w:val="000000" w:themeColor="text1"/>
                <w:szCs w:val="28"/>
              </w:rPr>
            </w:pPr>
            <w:r w:rsidRPr="0048416D">
              <w:rPr>
                <w:rFonts w:eastAsia="Arial"/>
                <w:bCs/>
                <w:color w:val="000000" w:themeColor="text1"/>
                <w:szCs w:val="28"/>
              </w:rPr>
              <w:t>1km-100km</w:t>
            </w:r>
          </w:p>
        </w:tc>
        <w:tc>
          <w:tcPr>
            <w:tcW w:w="4846" w:type="dxa"/>
            <w:shd w:val="clear" w:color="auto" w:fill="auto"/>
          </w:tcPr>
          <w:p w14:paraId="69D62CCF" w14:textId="77777777" w:rsidR="00E245DA" w:rsidRPr="0048416D" w:rsidRDefault="00E245DA" w:rsidP="001144C5">
            <w:pPr>
              <w:widowControl w:val="0"/>
              <w:spacing w:line="360" w:lineRule="exact"/>
              <w:jc w:val="center"/>
              <w:rPr>
                <w:rFonts w:eastAsia="Arial"/>
                <w:bCs/>
                <w:color w:val="000000" w:themeColor="text1"/>
                <w:szCs w:val="28"/>
              </w:rPr>
            </w:pPr>
            <w:r w:rsidRPr="0048416D">
              <w:rPr>
                <w:rFonts w:eastAsia="Arial"/>
                <w:bCs/>
                <w:color w:val="000000" w:themeColor="text1"/>
                <w:szCs w:val="28"/>
              </w:rPr>
              <w:t>1</w:t>
            </w:r>
          </w:p>
        </w:tc>
      </w:tr>
      <w:tr w:rsidR="00E245DA" w:rsidRPr="0048416D" w14:paraId="2297EBF6" w14:textId="77777777" w:rsidTr="001144C5">
        <w:tc>
          <w:tcPr>
            <w:tcW w:w="4845" w:type="dxa"/>
            <w:shd w:val="clear" w:color="auto" w:fill="auto"/>
          </w:tcPr>
          <w:p w14:paraId="0B04660E" w14:textId="77777777" w:rsidR="00E245DA" w:rsidRPr="0048416D" w:rsidRDefault="00E245DA" w:rsidP="001144C5">
            <w:pPr>
              <w:widowControl w:val="0"/>
              <w:spacing w:line="360" w:lineRule="exact"/>
              <w:jc w:val="center"/>
              <w:rPr>
                <w:rFonts w:eastAsia="Arial"/>
                <w:bCs/>
                <w:color w:val="000000" w:themeColor="text1"/>
                <w:szCs w:val="28"/>
              </w:rPr>
            </w:pPr>
            <w:r w:rsidRPr="0048416D">
              <w:rPr>
                <w:rFonts w:eastAsia="Arial"/>
                <w:bCs/>
                <w:color w:val="000000" w:themeColor="text1"/>
                <w:szCs w:val="28"/>
              </w:rPr>
              <w:t>100km-500km</w:t>
            </w:r>
          </w:p>
        </w:tc>
        <w:tc>
          <w:tcPr>
            <w:tcW w:w="4846" w:type="dxa"/>
            <w:shd w:val="clear" w:color="auto" w:fill="auto"/>
          </w:tcPr>
          <w:p w14:paraId="42CBE188" w14:textId="3D99D605" w:rsidR="00E245DA" w:rsidRPr="0048416D" w:rsidRDefault="00E245DA" w:rsidP="00EA728A">
            <w:pPr>
              <w:widowControl w:val="0"/>
              <w:spacing w:line="360" w:lineRule="exact"/>
              <w:jc w:val="center"/>
              <w:rPr>
                <w:rFonts w:eastAsia="Arial"/>
                <w:bCs/>
                <w:color w:val="000000" w:themeColor="text1"/>
                <w:szCs w:val="28"/>
              </w:rPr>
            </w:pPr>
            <w:r w:rsidRPr="0048416D">
              <w:rPr>
                <w:rFonts w:eastAsia="Arial"/>
                <w:bCs/>
                <w:color w:val="000000" w:themeColor="text1"/>
                <w:szCs w:val="28"/>
              </w:rPr>
              <w:t>0,</w:t>
            </w:r>
            <w:r w:rsidR="00EA728A" w:rsidRPr="0048416D">
              <w:rPr>
                <w:rFonts w:eastAsia="Arial"/>
                <w:bCs/>
                <w:color w:val="000000" w:themeColor="text1"/>
                <w:szCs w:val="28"/>
              </w:rPr>
              <w:t>8</w:t>
            </w:r>
          </w:p>
        </w:tc>
      </w:tr>
      <w:tr w:rsidR="00E245DA" w:rsidRPr="0048416D" w14:paraId="301FEB94" w14:textId="77777777" w:rsidTr="001144C5">
        <w:tc>
          <w:tcPr>
            <w:tcW w:w="4845" w:type="dxa"/>
            <w:shd w:val="clear" w:color="auto" w:fill="auto"/>
          </w:tcPr>
          <w:p w14:paraId="3943EFC5" w14:textId="77777777" w:rsidR="00E245DA" w:rsidRPr="0048416D" w:rsidRDefault="00E245DA" w:rsidP="001144C5">
            <w:pPr>
              <w:widowControl w:val="0"/>
              <w:spacing w:line="360" w:lineRule="exact"/>
              <w:jc w:val="center"/>
              <w:rPr>
                <w:rFonts w:eastAsia="Arial"/>
                <w:bCs/>
                <w:color w:val="000000" w:themeColor="text1"/>
                <w:szCs w:val="28"/>
              </w:rPr>
            </w:pPr>
            <w:r w:rsidRPr="0048416D">
              <w:rPr>
                <w:rFonts w:eastAsia="Arial"/>
                <w:bCs/>
                <w:color w:val="000000" w:themeColor="text1"/>
                <w:szCs w:val="28"/>
              </w:rPr>
              <w:t>&gt;500km</w:t>
            </w:r>
          </w:p>
        </w:tc>
        <w:tc>
          <w:tcPr>
            <w:tcW w:w="4846" w:type="dxa"/>
            <w:shd w:val="clear" w:color="auto" w:fill="auto"/>
          </w:tcPr>
          <w:p w14:paraId="7E522344" w14:textId="0DF2A0F3" w:rsidR="00E245DA" w:rsidRPr="0048416D" w:rsidRDefault="00E245DA" w:rsidP="00EA728A">
            <w:pPr>
              <w:widowControl w:val="0"/>
              <w:tabs>
                <w:tab w:val="center" w:pos="2315"/>
                <w:tab w:val="left" w:pos="3036"/>
              </w:tabs>
              <w:spacing w:line="360" w:lineRule="exact"/>
              <w:jc w:val="center"/>
              <w:rPr>
                <w:rFonts w:eastAsia="Arial"/>
                <w:bCs/>
                <w:color w:val="000000" w:themeColor="text1"/>
                <w:szCs w:val="28"/>
              </w:rPr>
            </w:pPr>
            <w:r w:rsidRPr="0048416D">
              <w:rPr>
                <w:rFonts w:eastAsia="Arial"/>
                <w:bCs/>
                <w:color w:val="000000" w:themeColor="text1"/>
                <w:szCs w:val="28"/>
              </w:rPr>
              <w:t>0,</w:t>
            </w:r>
            <w:r w:rsidR="00EA728A" w:rsidRPr="0048416D">
              <w:rPr>
                <w:rFonts w:eastAsia="Arial"/>
                <w:bCs/>
                <w:color w:val="000000" w:themeColor="text1"/>
                <w:szCs w:val="28"/>
              </w:rPr>
              <w:t>6</w:t>
            </w:r>
          </w:p>
        </w:tc>
      </w:tr>
    </w:tbl>
    <w:p w14:paraId="04DA9FB8" w14:textId="77777777" w:rsidR="008A1B06" w:rsidRPr="00360371" w:rsidRDefault="008A1B06" w:rsidP="008A1B06">
      <w:pPr>
        <w:widowControl w:val="0"/>
        <w:spacing w:before="120" w:line="240" w:lineRule="auto"/>
        <w:ind w:firstLine="567"/>
        <w:rPr>
          <w:color w:val="000000" w:themeColor="text1"/>
          <w:szCs w:val="28"/>
        </w:rPr>
      </w:pPr>
      <w:r w:rsidRPr="00360371">
        <w:rPr>
          <w:color w:val="000000" w:themeColor="text1"/>
          <w:szCs w:val="28"/>
        </w:rPr>
        <w:t xml:space="preserve">2. Định mức lao động trực tiếp </w:t>
      </w:r>
      <w:r w:rsidR="00BF3C0D" w:rsidRPr="00360371">
        <w:rPr>
          <w:color w:val="000000" w:themeColor="text1"/>
          <w:szCs w:val="28"/>
        </w:rPr>
        <w:t xml:space="preserve">cho hoạt động </w:t>
      </w:r>
      <w:r w:rsidRPr="00360371">
        <w:rPr>
          <w:color w:val="000000" w:themeColor="text1"/>
          <w:szCs w:val="28"/>
        </w:rPr>
        <w:t>lập quy hoạch kết cấu hạ tầng giao thông đường bộ chuẩn</w:t>
      </w:r>
    </w:p>
    <w:p w14:paraId="522E0858" w14:textId="77777777" w:rsidR="00221947" w:rsidRPr="00360371" w:rsidRDefault="00221947" w:rsidP="00772258">
      <w:pPr>
        <w:widowControl w:val="0"/>
        <w:spacing w:line="360" w:lineRule="exact"/>
        <w:jc w:val="right"/>
        <w:rPr>
          <w:bCs/>
          <w:i/>
          <w:color w:val="000000" w:themeColor="text1"/>
          <w:szCs w:val="28"/>
        </w:rPr>
      </w:pPr>
      <w:r w:rsidRPr="00360371">
        <w:rPr>
          <w:bCs/>
          <w:i/>
          <w:color w:val="000000" w:themeColor="text1"/>
          <w:szCs w:val="28"/>
        </w:rPr>
        <w:t>Đơn vị tính: 100 km</w:t>
      </w:r>
    </w:p>
    <w:tbl>
      <w:tblPr>
        <w:tblW w:w="10060" w:type="dxa"/>
        <w:jc w:val="center"/>
        <w:tblLook w:val="04A0" w:firstRow="1" w:lastRow="0" w:firstColumn="1" w:lastColumn="0" w:noHBand="0" w:noVBand="1"/>
      </w:tblPr>
      <w:tblGrid>
        <w:gridCol w:w="640"/>
        <w:gridCol w:w="6726"/>
        <w:gridCol w:w="1560"/>
        <w:gridCol w:w="1134"/>
      </w:tblGrid>
      <w:tr w:rsidR="005B32A1" w:rsidRPr="0048416D" w14:paraId="3B5D6823" w14:textId="77777777" w:rsidTr="0048416D">
        <w:trPr>
          <w:trHeight w:val="20"/>
          <w:tblHeader/>
          <w:jc w:val="center"/>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030224" w14:textId="77777777" w:rsidR="00F5203E" w:rsidRPr="0048416D" w:rsidRDefault="00F5203E" w:rsidP="00F22F14">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TT</w:t>
            </w:r>
          </w:p>
        </w:tc>
        <w:tc>
          <w:tcPr>
            <w:tcW w:w="6726" w:type="dxa"/>
            <w:tcBorders>
              <w:top w:val="single" w:sz="4" w:space="0" w:color="auto"/>
              <w:left w:val="nil"/>
              <w:bottom w:val="single" w:sz="4" w:space="0" w:color="auto"/>
              <w:right w:val="single" w:sz="4" w:space="0" w:color="auto"/>
            </w:tcBorders>
            <w:shd w:val="clear" w:color="000000" w:fill="FFFFFF"/>
            <w:vAlign w:val="center"/>
            <w:hideMark/>
          </w:tcPr>
          <w:p w14:paraId="4D7607AD" w14:textId="77777777" w:rsidR="00F5203E" w:rsidRPr="0048416D" w:rsidRDefault="00F5203E" w:rsidP="00F22F14">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Nội dung</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44116791" w14:textId="77777777" w:rsidR="00F5203E" w:rsidRPr="0048416D" w:rsidRDefault="00F5203E" w:rsidP="00F22F14">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Mức chuyên gia</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ABEF8D8" w14:textId="77777777" w:rsidR="00F5203E" w:rsidRPr="0048416D" w:rsidRDefault="00F5203E" w:rsidP="00F22F14">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Ngày công quy đổi</w:t>
            </w:r>
          </w:p>
        </w:tc>
      </w:tr>
      <w:tr w:rsidR="005B32A1" w:rsidRPr="0048416D" w14:paraId="77FE2F88"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970CF40" w14:textId="77777777" w:rsidR="00F5203E" w:rsidRPr="0048416D" w:rsidRDefault="00F5203E" w:rsidP="00F22F14">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A</w:t>
            </w:r>
          </w:p>
        </w:tc>
        <w:tc>
          <w:tcPr>
            <w:tcW w:w="8286" w:type="dxa"/>
            <w:gridSpan w:val="2"/>
            <w:tcBorders>
              <w:top w:val="single" w:sz="4" w:space="0" w:color="auto"/>
              <w:left w:val="nil"/>
              <w:bottom w:val="single" w:sz="4" w:space="0" w:color="auto"/>
              <w:right w:val="single" w:sz="4" w:space="0" w:color="auto"/>
            </w:tcBorders>
            <w:shd w:val="clear" w:color="000000" w:fill="FFFFFF"/>
            <w:vAlign w:val="center"/>
            <w:hideMark/>
          </w:tcPr>
          <w:p w14:paraId="47CB7722" w14:textId="496E3D3D" w:rsidR="00F5203E" w:rsidRPr="0048416D" w:rsidRDefault="00F75CCE" w:rsidP="00F22F14">
            <w:pPr>
              <w:spacing w:line="240" w:lineRule="auto"/>
              <w:jc w:val="left"/>
              <w:rPr>
                <w:rFonts w:eastAsia="Times New Roman"/>
                <w:b/>
                <w:bCs/>
                <w:color w:val="000000" w:themeColor="text1"/>
                <w:szCs w:val="28"/>
                <w:lang w:val="vi-VN" w:eastAsia="vi-VN"/>
              </w:rPr>
            </w:pPr>
            <w:r w:rsidRPr="0048416D">
              <w:rPr>
                <w:rFonts w:eastAsia="Times New Roman"/>
                <w:b/>
                <w:bCs/>
                <w:color w:val="000000" w:themeColor="text1"/>
                <w:szCs w:val="28"/>
                <w:lang w:eastAsia="vi-VN"/>
              </w:rPr>
              <w:t>ĐỊNH MỨC CHO</w:t>
            </w:r>
            <w:r w:rsidR="00F5203E" w:rsidRPr="0048416D">
              <w:rPr>
                <w:rFonts w:eastAsia="Times New Roman"/>
                <w:b/>
                <w:bCs/>
                <w:color w:val="000000" w:themeColor="text1"/>
                <w:szCs w:val="28"/>
                <w:lang w:val="vi-VN" w:eastAsia="vi-VN"/>
              </w:rPr>
              <w:t xml:space="preserve"> NHIỆM VỤ LẬP QUY HOẠCH </w:t>
            </w:r>
          </w:p>
        </w:tc>
        <w:tc>
          <w:tcPr>
            <w:tcW w:w="1134" w:type="dxa"/>
            <w:tcBorders>
              <w:top w:val="nil"/>
              <w:left w:val="nil"/>
              <w:bottom w:val="single" w:sz="4" w:space="0" w:color="auto"/>
              <w:right w:val="single" w:sz="4" w:space="0" w:color="auto"/>
            </w:tcBorders>
            <w:shd w:val="clear" w:color="000000" w:fill="FFFFFF"/>
            <w:vAlign w:val="center"/>
            <w:hideMark/>
          </w:tcPr>
          <w:p w14:paraId="63A6259F" w14:textId="77777777" w:rsidR="00F5203E" w:rsidRPr="0048416D" w:rsidRDefault="00F5203E" w:rsidP="00F22F14">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 </w:t>
            </w:r>
          </w:p>
        </w:tc>
      </w:tr>
      <w:tr w:rsidR="005B32A1" w:rsidRPr="0048416D" w14:paraId="5150DC52"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D726E63" w14:textId="77777777" w:rsidR="00F5203E" w:rsidRPr="0048416D" w:rsidRDefault="00F5203E" w:rsidP="00F22F14">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1</w:t>
            </w:r>
          </w:p>
        </w:tc>
        <w:tc>
          <w:tcPr>
            <w:tcW w:w="6726" w:type="dxa"/>
            <w:tcBorders>
              <w:top w:val="nil"/>
              <w:left w:val="nil"/>
              <w:bottom w:val="single" w:sz="4" w:space="0" w:color="auto"/>
              <w:right w:val="single" w:sz="4" w:space="0" w:color="auto"/>
            </w:tcBorders>
            <w:shd w:val="clear" w:color="000000" w:fill="FFFFFF"/>
            <w:vAlign w:val="center"/>
            <w:hideMark/>
          </w:tcPr>
          <w:p w14:paraId="5A01C114" w14:textId="77777777" w:rsidR="00F5203E" w:rsidRPr="0048416D" w:rsidRDefault="00F5203E" w:rsidP="00F22F14">
            <w:pPr>
              <w:spacing w:line="240" w:lineRule="auto"/>
              <w:jc w:val="left"/>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Thu thập thông tin, dữ liệu ban đầu</w:t>
            </w:r>
          </w:p>
        </w:tc>
        <w:tc>
          <w:tcPr>
            <w:tcW w:w="1560" w:type="dxa"/>
            <w:tcBorders>
              <w:top w:val="nil"/>
              <w:left w:val="nil"/>
              <w:bottom w:val="single" w:sz="4" w:space="0" w:color="auto"/>
              <w:right w:val="single" w:sz="4" w:space="0" w:color="auto"/>
            </w:tcBorders>
            <w:shd w:val="clear" w:color="000000" w:fill="FFFFFF"/>
            <w:vAlign w:val="center"/>
            <w:hideMark/>
          </w:tcPr>
          <w:p w14:paraId="1058F283"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CG3, CG4</w:t>
            </w:r>
          </w:p>
        </w:tc>
        <w:tc>
          <w:tcPr>
            <w:tcW w:w="1134" w:type="dxa"/>
            <w:tcBorders>
              <w:top w:val="nil"/>
              <w:left w:val="nil"/>
              <w:bottom w:val="single" w:sz="4" w:space="0" w:color="auto"/>
              <w:right w:val="single" w:sz="4" w:space="0" w:color="auto"/>
            </w:tcBorders>
            <w:shd w:val="clear" w:color="auto" w:fill="auto"/>
            <w:noWrap/>
            <w:vAlign w:val="center"/>
            <w:hideMark/>
          </w:tcPr>
          <w:p w14:paraId="3F5C41B0" w14:textId="79C0B490" w:rsidR="00F5203E" w:rsidRPr="0048416D" w:rsidRDefault="006144DB" w:rsidP="00F22F14">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15</w:t>
            </w:r>
          </w:p>
        </w:tc>
      </w:tr>
      <w:tr w:rsidR="005B32A1" w:rsidRPr="0048416D" w14:paraId="72BE464F"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6211866" w14:textId="77777777" w:rsidR="00F5203E" w:rsidRPr="0048416D" w:rsidRDefault="00F5203E" w:rsidP="00F22F14">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2</w:t>
            </w:r>
          </w:p>
        </w:tc>
        <w:tc>
          <w:tcPr>
            <w:tcW w:w="6726" w:type="dxa"/>
            <w:tcBorders>
              <w:top w:val="nil"/>
              <w:left w:val="nil"/>
              <w:bottom w:val="single" w:sz="4" w:space="0" w:color="auto"/>
              <w:right w:val="single" w:sz="4" w:space="0" w:color="auto"/>
            </w:tcBorders>
            <w:shd w:val="clear" w:color="000000" w:fill="FFFFFF"/>
            <w:vAlign w:val="center"/>
            <w:hideMark/>
          </w:tcPr>
          <w:p w14:paraId="5EB1B607" w14:textId="77777777" w:rsidR="00F5203E" w:rsidRPr="0048416D" w:rsidRDefault="00F5203E" w:rsidP="00F22F14">
            <w:pPr>
              <w:spacing w:line="240" w:lineRule="auto"/>
              <w:jc w:val="left"/>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 xml:space="preserve">Xây dựng nhiệm vụ lập quy hoạch </w:t>
            </w:r>
          </w:p>
        </w:tc>
        <w:tc>
          <w:tcPr>
            <w:tcW w:w="1560" w:type="dxa"/>
            <w:tcBorders>
              <w:top w:val="nil"/>
              <w:left w:val="nil"/>
              <w:bottom w:val="single" w:sz="4" w:space="0" w:color="auto"/>
              <w:right w:val="single" w:sz="4" w:space="0" w:color="auto"/>
            </w:tcBorders>
            <w:shd w:val="clear" w:color="000000" w:fill="FFFFFF"/>
            <w:vAlign w:val="center"/>
            <w:hideMark/>
          </w:tcPr>
          <w:p w14:paraId="62A1147D" w14:textId="06AD63BE" w:rsidR="00F5203E" w:rsidRPr="0048416D" w:rsidRDefault="002D67DF" w:rsidP="00F22F14">
            <w:pPr>
              <w:spacing w:line="240" w:lineRule="auto"/>
              <w:jc w:val="center"/>
              <w:rPr>
                <w:rFonts w:eastAsia="Times New Roman"/>
                <w:b/>
                <w:bCs/>
                <w:color w:val="000000" w:themeColor="text1"/>
                <w:szCs w:val="28"/>
                <w:lang w:val="vi-VN" w:eastAsia="vi-VN"/>
              </w:rPr>
            </w:pPr>
            <w:r w:rsidRPr="0048416D">
              <w:rPr>
                <w:rFonts w:eastAsia="Times New Roman"/>
                <w:color w:val="000000" w:themeColor="text1"/>
                <w:szCs w:val="28"/>
                <w:lang w:val="vi-VN" w:eastAsia="vi-VN"/>
              </w:rPr>
              <w:t>CG1, CG2, CG3</w:t>
            </w:r>
            <w:r w:rsidR="00F5203E" w:rsidRPr="0048416D">
              <w:rPr>
                <w:rFonts w:eastAsia="Times New Roman"/>
                <w:b/>
                <w:bCs/>
                <w:color w:val="000000" w:themeColor="text1"/>
                <w:szCs w:val="28"/>
                <w:lang w:val="vi-VN" w:eastAsia="vi-VN"/>
              </w:rPr>
              <w:t> </w:t>
            </w:r>
          </w:p>
        </w:tc>
        <w:tc>
          <w:tcPr>
            <w:tcW w:w="1134" w:type="dxa"/>
            <w:tcBorders>
              <w:top w:val="nil"/>
              <w:left w:val="nil"/>
              <w:bottom w:val="single" w:sz="4" w:space="0" w:color="auto"/>
              <w:right w:val="single" w:sz="4" w:space="0" w:color="auto"/>
            </w:tcBorders>
            <w:shd w:val="clear" w:color="auto" w:fill="auto"/>
            <w:noWrap/>
            <w:vAlign w:val="center"/>
            <w:hideMark/>
          </w:tcPr>
          <w:p w14:paraId="589BF978" w14:textId="75B1E222" w:rsidR="00F5203E" w:rsidRPr="0048416D" w:rsidRDefault="0093217A"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eastAsia="vi-VN"/>
              </w:rPr>
              <w:t>75</w:t>
            </w:r>
            <w:r w:rsidR="00F5203E" w:rsidRPr="0048416D">
              <w:rPr>
                <w:rFonts w:eastAsia="Times New Roman"/>
                <w:color w:val="000000" w:themeColor="text1"/>
                <w:szCs w:val="28"/>
                <w:lang w:val="vi-VN" w:eastAsia="vi-VN"/>
              </w:rPr>
              <w:t> </w:t>
            </w:r>
          </w:p>
        </w:tc>
      </w:tr>
      <w:tr w:rsidR="00360371" w:rsidRPr="0048416D" w14:paraId="11FC11DC"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89C3D1D"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a</w:t>
            </w:r>
          </w:p>
        </w:tc>
        <w:tc>
          <w:tcPr>
            <w:tcW w:w="6726" w:type="dxa"/>
            <w:tcBorders>
              <w:top w:val="nil"/>
              <w:left w:val="nil"/>
              <w:bottom w:val="single" w:sz="4" w:space="0" w:color="auto"/>
              <w:right w:val="single" w:sz="4" w:space="0" w:color="auto"/>
            </w:tcBorders>
            <w:shd w:val="clear" w:color="000000" w:fill="FFFFFF"/>
            <w:vAlign w:val="center"/>
            <w:hideMark/>
          </w:tcPr>
          <w:p w14:paraId="6CE1311D" w14:textId="77777777" w:rsidR="00F5203E" w:rsidRPr="0048416D" w:rsidRDefault="00F5203E" w:rsidP="00F22F14">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 xml:space="preserve">Khảo sát phục vụ nhiệm vụ lập quy hoạch </w:t>
            </w:r>
          </w:p>
        </w:tc>
        <w:tc>
          <w:tcPr>
            <w:tcW w:w="1560" w:type="dxa"/>
            <w:tcBorders>
              <w:top w:val="nil"/>
              <w:left w:val="nil"/>
              <w:bottom w:val="single" w:sz="4" w:space="0" w:color="auto"/>
              <w:right w:val="single" w:sz="4" w:space="0" w:color="auto"/>
            </w:tcBorders>
            <w:shd w:val="clear" w:color="000000" w:fill="FFFFFF"/>
            <w:vAlign w:val="center"/>
          </w:tcPr>
          <w:p w14:paraId="16260C7D" w14:textId="21B8B583" w:rsidR="00F5203E" w:rsidRPr="0048416D" w:rsidRDefault="00F5203E" w:rsidP="00F22F14">
            <w:pPr>
              <w:spacing w:line="240" w:lineRule="auto"/>
              <w:jc w:val="center"/>
              <w:rPr>
                <w:rFonts w:eastAsia="Times New Roman"/>
                <w:color w:val="000000" w:themeColor="text1"/>
                <w:szCs w:val="28"/>
                <w:lang w:val="vi-VN" w:eastAsia="vi-VN"/>
              </w:rPr>
            </w:pPr>
          </w:p>
        </w:tc>
        <w:tc>
          <w:tcPr>
            <w:tcW w:w="1134" w:type="dxa"/>
            <w:tcBorders>
              <w:top w:val="nil"/>
              <w:left w:val="nil"/>
              <w:bottom w:val="single" w:sz="4" w:space="0" w:color="auto"/>
              <w:right w:val="single" w:sz="4" w:space="0" w:color="auto"/>
            </w:tcBorders>
            <w:shd w:val="clear" w:color="auto" w:fill="auto"/>
            <w:noWrap/>
            <w:vAlign w:val="center"/>
          </w:tcPr>
          <w:p w14:paraId="4CB9E110" w14:textId="1B583367" w:rsidR="00F5203E" w:rsidRPr="0048416D" w:rsidRDefault="00F5203E" w:rsidP="00F22F14">
            <w:pPr>
              <w:spacing w:line="240" w:lineRule="auto"/>
              <w:jc w:val="center"/>
              <w:rPr>
                <w:rFonts w:eastAsia="Times New Roman"/>
                <w:color w:val="000000" w:themeColor="text1"/>
                <w:szCs w:val="28"/>
                <w:lang w:val="vi-VN" w:eastAsia="vi-VN"/>
              </w:rPr>
            </w:pPr>
          </w:p>
        </w:tc>
      </w:tr>
      <w:tr w:rsidR="00360371" w:rsidRPr="0048416D" w14:paraId="3ABD7622"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E45DFBE"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w:t>
            </w:r>
          </w:p>
        </w:tc>
        <w:tc>
          <w:tcPr>
            <w:tcW w:w="6726" w:type="dxa"/>
            <w:tcBorders>
              <w:top w:val="nil"/>
              <w:left w:val="nil"/>
              <w:bottom w:val="single" w:sz="4" w:space="0" w:color="auto"/>
              <w:right w:val="single" w:sz="4" w:space="0" w:color="auto"/>
            </w:tcBorders>
            <w:shd w:val="clear" w:color="000000" w:fill="FFFFFF"/>
            <w:vAlign w:val="center"/>
            <w:hideMark/>
          </w:tcPr>
          <w:p w14:paraId="29A5460E" w14:textId="77777777" w:rsidR="00F5203E" w:rsidRPr="0048416D" w:rsidRDefault="00F5203E" w:rsidP="00F22F14">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Xây dựng các yêu cầu về nội dung nhiệm vụ lập quy hoạch</w:t>
            </w:r>
          </w:p>
        </w:tc>
        <w:tc>
          <w:tcPr>
            <w:tcW w:w="1560" w:type="dxa"/>
            <w:tcBorders>
              <w:top w:val="nil"/>
              <w:left w:val="nil"/>
              <w:bottom w:val="single" w:sz="4" w:space="0" w:color="auto"/>
              <w:right w:val="single" w:sz="4" w:space="0" w:color="auto"/>
            </w:tcBorders>
            <w:shd w:val="clear" w:color="000000" w:fill="FFFFFF"/>
            <w:vAlign w:val="center"/>
          </w:tcPr>
          <w:p w14:paraId="447D4C3F" w14:textId="24BD1FBB" w:rsidR="00F5203E" w:rsidRPr="0048416D" w:rsidRDefault="00F5203E" w:rsidP="00F22F14">
            <w:pPr>
              <w:spacing w:line="240" w:lineRule="auto"/>
              <w:jc w:val="center"/>
              <w:rPr>
                <w:rFonts w:eastAsia="Times New Roman"/>
                <w:color w:val="000000" w:themeColor="text1"/>
                <w:szCs w:val="28"/>
                <w:lang w:val="vi-VN" w:eastAsia="vi-VN"/>
              </w:rPr>
            </w:pPr>
          </w:p>
        </w:tc>
        <w:tc>
          <w:tcPr>
            <w:tcW w:w="1134" w:type="dxa"/>
            <w:tcBorders>
              <w:top w:val="nil"/>
              <w:left w:val="nil"/>
              <w:bottom w:val="single" w:sz="4" w:space="0" w:color="auto"/>
              <w:right w:val="single" w:sz="4" w:space="0" w:color="auto"/>
            </w:tcBorders>
            <w:shd w:val="clear" w:color="auto" w:fill="auto"/>
            <w:noWrap/>
            <w:vAlign w:val="center"/>
          </w:tcPr>
          <w:p w14:paraId="15E2D977" w14:textId="461813D1" w:rsidR="00F5203E" w:rsidRPr="0048416D" w:rsidRDefault="00F5203E" w:rsidP="00F22F14">
            <w:pPr>
              <w:spacing w:line="240" w:lineRule="auto"/>
              <w:jc w:val="center"/>
              <w:rPr>
                <w:rFonts w:eastAsia="Times New Roman"/>
                <w:color w:val="000000" w:themeColor="text1"/>
                <w:szCs w:val="28"/>
                <w:lang w:val="vi-VN" w:eastAsia="vi-VN"/>
              </w:rPr>
            </w:pPr>
          </w:p>
        </w:tc>
      </w:tr>
      <w:tr w:rsidR="00360371" w:rsidRPr="0048416D" w14:paraId="27BBD513"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169D045"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b.1</w:t>
            </w:r>
          </w:p>
        </w:tc>
        <w:tc>
          <w:tcPr>
            <w:tcW w:w="6726" w:type="dxa"/>
            <w:tcBorders>
              <w:top w:val="nil"/>
              <w:left w:val="nil"/>
              <w:bottom w:val="single" w:sz="4" w:space="0" w:color="auto"/>
              <w:right w:val="single" w:sz="4" w:space="0" w:color="auto"/>
            </w:tcBorders>
            <w:shd w:val="clear" w:color="000000" w:fill="FFFFFF"/>
            <w:vAlign w:val="center"/>
            <w:hideMark/>
          </w:tcPr>
          <w:p w14:paraId="23679958" w14:textId="77777777" w:rsidR="00F5203E" w:rsidRPr="0048416D" w:rsidRDefault="00F5203E" w:rsidP="00F22F14">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Phạm vi, ranh giới, thời kỳ lập quy hoạch</w:t>
            </w:r>
          </w:p>
        </w:tc>
        <w:tc>
          <w:tcPr>
            <w:tcW w:w="1560" w:type="dxa"/>
            <w:tcBorders>
              <w:top w:val="nil"/>
              <w:left w:val="nil"/>
              <w:bottom w:val="single" w:sz="4" w:space="0" w:color="auto"/>
              <w:right w:val="single" w:sz="4" w:space="0" w:color="auto"/>
            </w:tcBorders>
            <w:shd w:val="clear" w:color="000000" w:fill="FFFFFF"/>
            <w:vAlign w:val="center"/>
          </w:tcPr>
          <w:p w14:paraId="58729A3C" w14:textId="1EF48BDA" w:rsidR="00F5203E" w:rsidRPr="0048416D" w:rsidRDefault="00F5203E" w:rsidP="00F22F14">
            <w:pPr>
              <w:spacing w:line="240" w:lineRule="auto"/>
              <w:jc w:val="center"/>
              <w:rPr>
                <w:rFonts w:eastAsia="Times New Roman"/>
                <w:color w:val="000000" w:themeColor="text1"/>
                <w:szCs w:val="28"/>
                <w:lang w:val="vi-VN" w:eastAsia="vi-VN"/>
              </w:rPr>
            </w:pPr>
          </w:p>
        </w:tc>
        <w:tc>
          <w:tcPr>
            <w:tcW w:w="1134" w:type="dxa"/>
            <w:tcBorders>
              <w:top w:val="nil"/>
              <w:left w:val="nil"/>
              <w:bottom w:val="single" w:sz="4" w:space="0" w:color="auto"/>
              <w:right w:val="single" w:sz="4" w:space="0" w:color="auto"/>
            </w:tcBorders>
            <w:shd w:val="clear" w:color="auto" w:fill="auto"/>
            <w:noWrap/>
            <w:vAlign w:val="center"/>
          </w:tcPr>
          <w:p w14:paraId="3F93E4C3" w14:textId="06770481" w:rsidR="00F5203E" w:rsidRPr="0048416D" w:rsidRDefault="00F5203E" w:rsidP="00F22F14">
            <w:pPr>
              <w:spacing w:line="240" w:lineRule="auto"/>
              <w:jc w:val="center"/>
              <w:rPr>
                <w:rFonts w:eastAsia="Times New Roman"/>
                <w:color w:val="000000" w:themeColor="text1"/>
                <w:szCs w:val="28"/>
                <w:lang w:val="vi-VN" w:eastAsia="vi-VN"/>
              </w:rPr>
            </w:pPr>
          </w:p>
        </w:tc>
      </w:tr>
      <w:tr w:rsidR="00360371" w:rsidRPr="0048416D" w14:paraId="02A9B4DD"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BE9F146"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b.2</w:t>
            </w:r>
          </w:p>
        </w:tc>
        <w:tc>
          <w:tcPr>
            <w:tcW w:w="6726" w:type="dxa"/>
            <w:tcBorders>
              <w:top w:val="nil"/>
              <w:left w:val="nil"/>
              <w:bottom w:val="single" w:sz="4" w:space="0" w:color="auto"/>
              <w:right w:val="single" w:sz="4" w:space="0" w:color="auto"/>
            </w:tcBorders>
            <w:shd w:val="clear" w:color="000000" w:fill="FFFFFF"/>
            <w:vAlign w:val="center"/>
            <w:hideMark/>
          </w:tcPr>
          <w:p w14:paraId="08D9ED30" w14:textId="77777777" w:rsidR="00F5203E" w:rsidRPr="0048416D" w:rsidRDefault="00F5203E" w:rsidP="00F22F14">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Quan điểm, mục tiêu, nguyên tắc lập quy hoạch</w:t>
            </w:r>
          </w:p>
        </w:tc>
        <w:tc>
          <w:tcPr>
            <w:tcW w:w="1560" w:type="dxa"/>
            <w:tcBorders>
              <w:top w:val="nil"/>
              <w:left w:val="nil"/>
              <w:bottom w:val="single" w:sz="4" w:space="0" w:color="auto"/>
              <w:right w:val="single" w:sz="4" w:space="0" w:color="auto"/>
            </w:tcBorders>
            <w:shd w:val="clear" w:color="000000" w:fill="FFFFFF"/>
            <w:vAlign w:val="center"/>
          </w:tcPr>
          <w:p w14:paraId="2B6D0D80" w14:textId="466F078D" w:rsidR="00F5203E" w:rsidRPr="0048416D" w:rsidRDefault="00F5203E" w:rsidP="00F22F14">
            <w:pPr>
              <w:spacing w:line="240" w:lineRule="auto"/>
              <w:jc w:val="center"/>
              <w:rPr>
                <w:rFonts w:eastAsia="Times New Roman"/>
                <w:color w:val="000000" w:themeColor="text1"/>
                <w:szCs w:val="28"/>
                <w:lang w:val="vi-VN" w:eastAsia="vi-VN"/>
              </w:rPr>
            </w:pPr>
          </w:p>
        </w:tc>
        <w:tc>
          <w:tcPr>
            <w:tcW w:w="1134" w:type="dxa"/>
            <w:tcBorders>
              <w:top w:val="nil"/>
              <w:left w:val="nil"/>
              <w:bottom w:val="single" w:sz="4" w:space="0" w:color="auto"/>
              <w:right w:val="single" w:sz="4" w:space="0" w:color="auto"/>
            </w:tcBorders>
            <w:shd w:val="clear" w:color="auto" w:fill="auto"/>
            <w:noWrap/>
            <w:vAlign w:val="center"/>
          </w:tcPr>
          <w:p w14:paraId="11ABB0C8" w14:textId="26A5EC82" w:rsidR="00F5203E" w:rsidRPr="0048416D" w:rsidRDefault="00F5203E" w:rsidP="00F22F14">
            <w:pPr>
              <w:spacing w:line="240" w:lineRule="auto"/>
              <w:jc w:val="center"/>
              <w:rPr>
                <w:rFonts w:eastAsia="Times New Roman"/>
                <w:color w:val="000000" w:themeColor="text1"/>
                <w:szCs w:val="28"/>
                <w:lang w:val="vi-VN" w:eastAsia="vi-VN"/>
              </w:rPr>
            </w:pPr>
          </w:p>
        </w:tc>
      </w:tr>
      <w:tr w:rsidR="00360371" w:rsidRPr="0048416D" w14:paraId="366C93FD"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38C2B59"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b.3</w:t>
            </w:r>
          </w:p>
        </w:tc>
        <w:tc>
          <w:tcPr>
            <w:tcW w:w="6726" w:type="dxa"/>
            <w:tcBorders>
              <w:top w:val="nil"/>
              <w:left w:val="nil"/>
              <w:bottom w:val="single" w:sz="4" w:space="0" w:color="auto"/>
              <w:right w:val="single" w:sz="4" w:space="0" w:color="auto"/>
            </w:tcBorders>
            <w:shd w:val="clear" w:color="000000" w:fill="FFFFFF"/>
            <w:vAlign w:val="center"/>
            <w:hideMark/>
          </w:tcPr>
          <w:p w14:paraId="7367BD7D" w14:textId="77777777" w:rsidR="00F5203E" w:rsidRPr="0048416D" w:rsidRDefault="00F5203E" w:rsidP="00F22F14">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Dự báo triển vọng và nhu cầu phát triển trong thời kỳ quy hoạch</w:t>
            </w:r>
          </w:p>
        </w:tc>
        <w:tc>
          <w:tcPr>
            <w:tcW w:w="1560" w:type="dxa"/>
            <w:tcBorders>
              <w:top w:val="nil"/>
              <w:left w:val="nil"/>
              <w:bottom w:val="single" w:sz="4" w:space="0" w:color="auto"/>
              <w:right w:val="single" w:sz="4" w:space="0" w:color="auto"/>
            </w:tcBorders>
            <w:shd w:val="clear" w:color="000000" w:fill="FFFFFF"/>
            <w:vAlign w:val="center"/>
          </w:tcPr>
          <w:p w14:paraId="6DDD522D" w14:textId="7E62F81B" w:rsidR="00F5203E" w:rsidRPr="0048416D" w:rsidRDefault="00F5203E" w:rsidP="00F22F14">
            <w:pPr>
              <w:spacing w:line="240" w:lineRule="auto"/>
              <w:jc w:val="center"/>
              <w:rPr>
                <w:rFonts w:eastAsia="Times New Roman"/>
                <w:color w:val="000000" w:themeColor="text1"/>
                <w:szCs w:val="28"/>
                <w:lang w:val="vi-VN" w:eastAsia="vi-VN"/>
              </w:rPr>
            </w:pPr>
          </w:p>
        </w:tc>
        <w:tc>
          <w:tcPr>
            <w:tcW w:w="1134" w:type="dxa"/>
            <w:tcBorders>
              <w:top w:val="nil"/>
              <w:left w:val="nil"/>
              <w:bottom w:val="single" w:sz="4" w:space="0" w:color="auto"/>
              <w:right w:val="single" w:sz="4" w:space="0" w:color="auto"/>
            </w:tcBorders>
            <w:shd w:val="clear" w:color="auto" w:fill="auto"/>
            <w:noWrap/>
            <w:vAlign w:val="center"/>
          </w:tcPr>
          <w:p w14:paraId="5EA68C98" w14:textId="2C817B46" w:rsidR="00F5203E" w:rsidRPr="0048416D" w:rsidRDefault="00F5203E" w:rsidP="00F22F14">
            <w:pPr>
              <w:spacing w:line="240" w:lineRule="auto"/>
              <w:jc w:val="center"/>
              <w:rPr>
                <w:rFonts w:eastAsia="Times New Roman"/>
                <w:color w:val="000000" w:themeColor="text1"/>
                <w:szCs w:val="28"/>
                <w:lang w:val="vi-VN" w:eastAsia="vi-VN"/>
              </w:rPr>
            </w:pPr>
          </w:p>
        </w:tc>
      </w:tr>
      <w:tr w:rsidR="00360371" w:rsidRPr="0048416D" w14:paraId="33572327"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E76128B"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b.4</w:t>
            </w:r>
          </w:p>
        </w:tc>
        <w:tc>
          <w:tcPr>
            <w:tcW w:w="6726" w:type="dxa"/>
            <w:tcBorders>
              <w:top w:val="nil"/>
              <w:left w:val="nil"/>
              <w:bottom w:val="single" w:sz="4" w:space="0" w:color="auto"/>
              <w:right w:val="single" w:sz="4" w:space="0" w:color="auto"/>
            </w:tcBorders>
            <w:shd w:val="clear" w:color="000000" w:fill="FFFFFF"/>
            <w:vAlign w:val="center"/>
            <w:hideMark/>
          </w:tcPr>
          <w:p w14:paraId="12B26332" w14:textId="77777777" w:rsidR="00F5203E" w:rsidRPr="0048416D" w:rsidRDefault="00F5203E" w:rsidP="00F22F14">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Nội dung chính của quy hoạch và các nội dung đề xuất</w:t>
            </w:r>
          </w:p>
        </w:tc>
        <w:tc>
          <w:tcPr>
            <w:tcW w:w="1560" w:type="dxa"/>
            <w:tcBorders>
              <w:top w:val="nil"/>
              <w:left w:val="nil"/>
              <w:bottom w:val="single" w:sz="4" w:space="0" w:color="auto"/>
              <w:right w:val="single" w:sz="4" w:space="0" w:color="auto"/>
            </w:tcBorders>
            <w:shd w:val="clear" w:color="000000" w:fill="FFFFFF"/>
            <w:vAlign w:val="center"/>
          </w:tcPr>
          <w:p w14:paraId="60944303" w14:textId="49B43CCA" w:rsidR="00F5203E" w:rsidRPr="0048416D" w:rsidRDefault="00F5203E" w:rsidP="00F22F14">
            <w:pPr>
              <w:spacing w:line="240" w:lineRule="auto"/>
              <w:jc w:val="center"/>
              <w:rPr>
                <w:rFonts w:eastAsia="Times New Roman"/>
                <w:color w:val="000000" w:themeColor="text1"/>
                <w:szCs w:val="28"/>
                <w:lang w:val="vi-VN" w:eastAsia="vi-VN"/>
              </w:rPr>
            </w:pPr>
          </w:p>
        </w:tc>
        <w:tc>
          <w:tcPr>
            <w:tcW w:w="1134" w:type="dxa"/>
            <w:tcBorders>
              <w:top w:val="nil"/>
              <w:left w:val="nil"/>
              <w:bottom w:val="single" w:sz="4" w:space="0" w:color="auto"/>
              <w:right w:val="single" w:sz="4" w:space="0" w:color="auto"/>
            </w:tcBorders>
            <w:shd w:val="clear" w:color="auto" w:fill="auto"/>
            <w:noWrap/>
            <w:vAlign w:val="center"/>
          </w:tcPr>
          <w:p w14:paraId="32DBBFBA" w14:textId="35D50F2F" w:rsidR="00F5203E" w:rsidRPr="0048416D" w:rsidRDefault="00F5203E" w:rsidP="00F22F14">
            <w:pPr>
              <w:spacing w:line="240" w:lineRule="auto"/>
              <w:jc w:val="center"/>
              <w:rPr>
                <w:rFonts w:eastAsia="Times New Roman"/>
                <w:color w:val="000000" w:themeColor="text1"/>
                <w:szCs w:val="28"/>
                <w:lang w:val="vi-VN" w:eastAsia="vi-VN"/>
              </w:rPr>
            </w:pPr>
          </w:p>
        </w:tc>
      </w:tr>
      <w:tr w:rsidR="00360371" w:rsidRPr="0048416D" w14:paraId="4A35A388"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0EC6E2E"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b.5</w:t>
            </w:r>
          </w:p>
        </w:tc>
        <w:tc>
          <w:tcPr>
            <w:tcW w:w="6726" w:type="dxa"/>
            <w:tcBorders>
              <w:top w:val="nil"/>
              <w:left w:val="nil"/>
              <w:bottom w:val="single" w:sz="4" w:space="0" w:color="auto"/>
              <w:right w:val="single" w:sz="4" w:space="0" w:color="auto"/>
            </w:tcBorders>
            <w:shd w:val="clear" w:color="000000" w:fill="FFFFFF"/>
            <w:vAlign w:val="center"/>
            <w:hideMark/>
          </w:tcPr>
          <w:p w14:paraId="794B9A79" w14:textId="77777777" w:rsidR="00F5203E" w:rsidRPr="0048416D" w:rsidRDefault="00F5203E" w:rsidP="00F22F14">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Đánh giá môi trường chiến lược</w:t>
            </w:r>
          </w:p>
        </w:tc>
        <w:tc>
          <w:tcPr>
            <w:tcW w:w="1560" w:type="dxa"/>
            <w:tcBorders>
              <w:top w:val="nil"/>
              <w:left w:val="nil"/>
              <w:bottom w:val="single" w:sz="4" w:space="0" w:color="auto"/>
              <w:right w:val="single" w:sz="4" w:space="0" w:color="auto"/>
            </w:tcBorders>
            <w:shd w:val="clear" w:color="000000" w:fill="FFFFFF"/>
            <w:vAlign w:val="center"/>
          </w:tcPr>
          <w:p w14:paraId="647203E6" w14:textId="1359992F" w:rsidR="00F5203E" w:rsidRPr="0048416D" w:rsidRDefault="00F5203E" w:rsidP="00F22F14">
            <w:pPr>
              <w:spacing w:line="240" w:lineRule="auto"/>
              <w:jc w:val="center"/>
              <w:rPr>
                <w:rFonts w:eastAsia="Times New Roman"/>
                <w:color w:val="000000" w:themeColor="text1"/>
                <w:szCs w:val="28"/>
                <w:lang w:val="vi-VN" w:eastAsia="vi-VN"/>
              </w:rPr>
            </w:pPr>
          </w:p>
        </w:tc>
        <w:tc>
          <w:tcPr>
            <w:tcW w:w="1134" w:type="dxa"/>
            <w:tcBorders>
              <w:top w:val="nil"/>
              <w:left w:val="nil"/>
              <w:bottom w:val="single" w:sz="4" w:space="0" w:color="auto"/>
              <w:right w:val="single" w:sz="4" w:space="0" w:color="auto"/>
            </w:tcBorders>
            <w:shd w:val="clear" w:color="auto" w:fill="auto"/>
            <w:noWrap/>
            <w:vAlign w:val="center"/>
          </w:tcPr>
          <w:p w14:paraId="050C76C9" w14:textId="228CEC7F" w:rsidR="00F5203E" w:rsidRPr="0048416D" w:rsidRDefault="00F5203E" w:rsidP="00F22F14">
            <w:pPr>
              <w:spacing w:line="240" w:lineRule="auto"/>
              <w:jc w:val="center"/>
              <w:rPr>
                <w:rFonts w:eastAsia="Times New Roman"/>
                <w:color w:val="000000" w:themeColor="text1"/>
                <w:szCs w:val="28"/>
                <w:lang w:val="vi-VN" w:eastAsia="vi-VN"/>
              </w:rPr>
            </w:pPr>
          </w:p>
        </w:tc>
      </w:tr>
      <w:tr w:rsidR="00360371" w:rsidRPr="0048416D" w14:paraId="46E467EA"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6CF8030"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b.6</w:t>
            </w:r>
          </w:p>
        </w:tc>
        <w:tc>
          <w:tcPr>
            <w:tcW w:w="6726" w:type="dxa"/>
            <w:tcBorders>
              <w:top w:val="nil"/>
              <w:left w:val="nil"/>
              <w:bottom w:val="single" w:sz="4" w:space="0" w:color="auto"/>
              <w:right w:val="single" w:sz="4" w:space="0" w:color="auto"/>
            </w:tcBorders>
            <w:shd w:val="clear" w:color="000000" w:fill="FFFFFF"/>
            <w:vAlign w:val="center"/>
            <w:hideMark/>
          </w:tcPr>
          <w:p w14:paraId="61755481" w14:textId="77777777" w:rsidR="00F5203E" w:rsidRPr="0048416D" w:rsidRDefault="00F5203E" w:rsidP="00F22F14">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Thành phần, số lượng, tiêu chuẩn, quy cách hồ sơ quy hoạch</w:t>
            </w:r>
          </w:p>
        </w:tc>
        <w:tc>
          <w:tcPr>
            <w:tcW w:w="1560" w:type="dxa"/>
            <w:tcBorders>
              <w:top w:val="nil"/>
              <w:left w:val="nil"/>
              <w:bottom w:val="single" w:sz="4" w:space="0" w:color="auto"/>
              <w:right w:val="single" w:sz="4" w:space="0" w:color="auto"/>
            </w:tcBorders>
            <w:shd w:val="clear" w:color="000000" w:fill="FFFFFF"/>
            <w:vAlign w:val="center"/>
          </w:tcPr>
          <w:p w14:paraId="6D37B300" w14:textId="5EBEAF29" w:rsidR="00F5203E" w:rsidRPr="0048416D" w:rsidRDefault="00F5203E" w:rsidP="00F22F14">
            <w:pPr>
              <w:spacing w:line="240" w:lineRule="auto"/>
              <w:jc w:val="center"/>
              <w:rPr>
                <w:rFonts w:eastAsia="Times New Roman"/>
                <w:color w:val="000000" w:themeColor="text1"/>
                <w:szCs w:val="28"/>
                <w:lang w:val="vi-VN" w:eastAsia="vi-VN"/>
              </w:rPr>
            </w:pPr>
          </w:p>
        </w:tc>
        <w:tc>
          <w:tcPr>
            <w:tcW w:w="1134" w:type="dxa"/>
            <w:tcBorders>
              <w:top w:val="nil"/>
              <w:left w:val="nil"/>
              <w:bottom w:val="single" w:sz="4" w:space="0" w:color="auto"/>
              <w:right w:val="single" w:sz="4" w:space="0" w:color="auto"/>
            </w:tcBorders>
            <w:shd w:val="clear" w:color="auto" w:fill="auto"/>
            <w:noWrap/>
            <w:vAlign w:val="center"/>
          </w:tcPr>
          <w:p w14:paraId="0CDAF48C" w14:textId="6F5659C4" w:rsidR="00F5203E" w:rsidRPr="0048416D" w:rsidRDefault="00F5203E" w:rsidP="00F22F14">
            <w:pPr>
              <w:spacing w:line="240" w:lineRule="auto"/>
              <w:jc w:val="center"/>
              <w:rPr>
                <w:rFonts w:eastAsia="Times New Roman"/>
                <w:color w:val="000000" w:themeColor="text1"/>
                <w:szCs w:val="28"/>
                <w:lang w:val="vi-VN" w:eastAsia="vi-VN"/>
              </w:rPr>
            </w:pPr>
          </w:p>
        </w:tc>
      </w:tr>
      <w:tr w:rsidR="00360371" w:rsidRPr="0048416D" w14:paraId="6AB29BAD"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37359AB"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w:t>
            </w:r>
          </w:p>
        </w:tc>
        <w:tc>
          <w:tcPr>
            <w:tcW w:w="6726" w:type="dxa"/>
            <w:tcBorders>
              <w:top w:val="nil"/>
              <w:left w:val="nil"/>
              <w:bottom w:val="single" w:sz="4" w:space="0" w:color="auto"/>
              <w:right w:val="single" w:sz="4" w:space="0" w:color="auto"/>
            </w:tcBorders>
            <w:shd w:val="clear" w:color="000000" w:fill="FFFFFF"/>
            <w:vAlign w:val="center"/>
            <w:hideMark/>
          </w:tcPr>
          <w:p w14:paraId="3B43D0E9" w14:textId="77777777" w:rsidR="00F5203E" w:rsidRPr="0048416D" w:rsidRDefault="00F5203E" w:rsidP="00F22F14">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Xây dựng các yêu cầu tính khoa học, tính thực tiễn, độ tin cậy của phương pháp tiếp cận và phương pháp lập quy hoạch</w:t>
            </w:r>
          </w:p>
        </w:tc>
        <w:tc>
          <w:tcPr>
            <w:tcW w:w="1560" w:type="dxa"/>
            <w:tcBorders>
              <w:top w:val="nil"/>
              <w:left w:val="nil"/>
              <w:bottom w:val="single" w:sz="4" w:space="0" w:color="auto"/>
              <w:right w:val="single" w:sz="4" w:space="0" w:color="auto"/>
            </w:tcBorders>
            <w:shd w:val="clear" w:color="000000" w:fill="FFFFFF"/>
            <w:vAlign w:val="center"/>
          </w:tcPr>
          <w:p w14:paraId="33B241AD" w14:textId="7F1AE60D" w:rsidR="00F5203E" w:rsidRPr="0048416D" w:rsidRDefault="00F5203E" w:rsidP="00F22F14">
            <w:pPr>
              <w:spacing w:line="240" w:lineRule="auto"/>
              <w:jc w:val="center"/>
              <w:rPr>
                <w:rFonts w:eastAsia="Times New Roman"/>
                <w:color w:val="000000" w:themeColor="text1"/>
                <w:szCs w:val="28"/>
                <w:lang w:val="vi-VN" w:eastAsia="vi-VN"/>
              </w:rPr>
            </w:pPr>
          </w:p>
        </w:tc>
        <w:tc>
          <w:tcPr>
            <w:tcW w:w="1134" w:type="dxa"/>
            <w:tcBorders>
              <w:top w:val="nil"/>
              <w:left w:val="nil"/>
              <w:bottom w:val="single" w:sz="4" w:space="0" w:color="auto"/>
              <w:right w:val="single" w:sz="4" w:space="0" w:color="auto"/>
            </w:tcBorders>
            <w:shd w:val="clear" w:color="auto" w:fill="auto"/>
            <w:noWrap/>
            <w:vAlign w:val="center"/>
          </w:tcPr>
          <w:p w14:paraId="588E6B2E" w14:textId="54529494" w:rsidR="00F5203E" w:rsidRPr="0048416D" w:rsidRDefault="00F5203E" w:rsidP="00F22F14">
            <w:pPr>
              <w:spacing w:line="240" w:lineRule="auto"/>
              <w:jc w:val="center"/>
              <w:rPr>
                <w:rFonts w:eastAsia="Times New Roman"/>
                <w:color w:val="000000" w:themeColor="text1"/>
                <w:szCs w:val="28"/>
                <w:lang w:val="vi-VN" w:eastAsia="vi-VN"/>
              </w:rPr>
            </w:pPr>
          </w:p>
        </w:tc>
      </w:tr>
      <w:tr w:rsidR="00360371" w:rsidRPr="0048416D" w14:paraId="2144EAE2"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10B1F20"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d</w:t>
            </w:r>
          </w:p>
        </w:tc>
        <w:tc>
          <w:tcPr>
            <w:tcW w:w="6726" w:type="dxa"/>
            <w:tcBorders>
              <w:top w:val="nil"/>
              <w:left w:val="nil"/>
              <w:bottom w:val="single" w:sz="4" w:space="0" w:color="auto"/>
              <w:right w:val="single" w:sz="4" w:space="0" w:color="auto"/>
            </w:tcBorders>
            <w:shd w:val="clear" w:color="000000" w:fill="FFFFFF"/>
            <w:vAlign w:val="center"/>
            <w:hideMark/>
          </w:tcPr>
          <w:p w14:paraId="02B60251" w14:textId="77777777" w:rsidR="00F5203E" w:rsidRPr="0048416D" w:rsidRDefault="00F5203E" w:rsidP="00F22F14">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 xml:space="preserve">Xây dựng yêu cầu về kế hoạch, tiến độ lập quy hoạch </w:t>
            </w:r>
          </w:p>
        </w:tc>
        <w:tc>
          <w:tcPr>
            <w:tcW w:w="1560" w:type="dxa"/>
            <w:tcBorders>
              <w:top w:val="nil"/>
              <w:left w:val="nil"/>
              <w:bottom w:val="single" w:sz="4" w:space="0" w:color="auto"/>
              <w:right w:val="single" w:sz="4" w:space="0" w:color="auto"/>
            </w:tcBorders>
            <w:shd w:val="clear" w:color="000000" w:fill="FFFFFF"/>
            <w:vAlign w:val="center"/>
          </w:tcPr>
          <w:p w14:paraId="1B83A24A" w14:textId="68ECDC0D" w:rsidR="00F5203E" w:rsidRPr="0048416D" w:rsidRDefault="00F5203E" w:rsidP="00F22F14">
            <w:pPr>
              <w:spacing w:line="240" w:lineRule="auto"/>
              <w:jc w:val="center"/>
              <w:rPr>
                <w:rFonts w:eastAsia="Times New Roman"/>
                <w:color w:val="000000" w:themeColor="text1"/>
                <w:szCs w:val="28"/>
                <w:lang w:val="vi-VN" w:eastAsia="vi-VN"/>
              </w:rPr>
            </w:pPr>
          </w:p>
        </w:tc>
        <w:tc>
          <w:tcPr>
            <w:tcW w:w="1134" w:type="dxa"/>
            <w:tcBorders>
              <w:top w:val="nil"/>
              <w:left w:val="nil"/>
              <w:bottom w:val="single" w:sz="4" w:space="0" w:color="auto"/>
              <w:right w:val="single" w:sz="4" w:space="0" w:color="auto"/>
            </w:tcBorders>
            <w:shd w:val="clear" w:color="auto" w:fill="auto"/>
            <w:noWrap/>
            <w:vAlign w:val="center"/>
          </w:tcPr>
          <w:p w14:paraId="23F5A197" w14:textId="45F87D54" w:rsidR="00F5203E" w:rsidRPr="0048416D" w:rsidRDefault="00F5203E" w:rsidP="00F22F14">
            <w:pPr>
              <w:spacing w:line="240" w:lineRule="auto"/>
              <w:jc w:val="center"/>
              <w:rPr>
                <w:rFonts w:eastAsia="Times New Roman"/>
                <w:color w:val="000000" w:themeColor="text1"/>
                <w:szCs w:val="28"/>
                <w:lang w:val="vi-VN" w:eastAsia="vi-VN"/>
              </w:rPr>
            </w:pPr>
          </w:p>
        </w:tc>
      </w:tr>
      <w:tr w:rsidR="005B32A1" w:rsidRPr="0048416D" w14:paraId="5D58FF71"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BF3AF73" w14:textId="77777777" w:rsidR="00F5203E" w:rsidRPr="0048416D" w:rsidRDefault="00F5203E" w:rsidP="00F22F14">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3</w:t>
            </w:r>
          </w:p>
        </w:tc>
        <w:tc>
          <w:tcPr>
            <w:tcW w:w="6726" w:type="dxa"/>
            <w:tcBorders>
              <w:top w:val="nil"/>
              <w:left w:val="nil"/>
              <w:bottom w:val="single" w:sz="4" w:space="0" w:color="auto"/>
              <w:right w:val="single" w:sz="4" w:space="0" w:color="auto"/>
            </w:tcBorders>
            <w:shd w:val="clear" w:color="000000" w:fill="FFFFFF"/>
            <w:vAlign w:val="center"/>
            <w:hideMark/>
          </w:tcPr>
          <w:p w14:paraId="7E9EB653" w14:textId="77777777" w:rsidR="00F5203E" w:rsidRPr="0048416D" w:rsidRDefault="00F5203E" w:rsidP="00F22F14">
            <w:pPr>
              <w:spacing w:line="240" w:lineRule="auto"/>
              <w:jc w:val="left"/>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Xây dựng dự toán lập quy hoạch và các nội dung đề xuất</w:t>
            </w:r>
          </w:p>
        </w:tc>
        <w:tc>
          <w:tcPr>
            <w:tcW w:w="1560" w:type="dxa"/>
            <w:tcBorders>
              <w:top w:val="nil"/>
              <w:left w:val="nil"/>
              <w:bottom w:val="single" w:sz="4" w:space="0" w:color="auto"/>
              <w:right w:val="single" w:sz="4" w:space="0" w:color="auto"/>
            </w:tcBorders>
            <w:shd w:val="clear" w:color="000000" w:fill="FFFFFF"/>
            <w:vAlign w:val="center"/>
            <w:hideMark/>
          </w:tcPr>
          <w:p w14:paraId="29C58F8E"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CG3</w:t>
            </w:r>
          </w:p>
        </w:tc>
        <w:tc>
          <w:tcPr>
            <w:tcW w:w="1134" w:type="dxa"/>
            <w:tcBorders>
              <w:top w:val="nil"/>
              <w:left w:val="nil"/>
              <w:bottom w:val="single" w:sz="4" w:space="0" w:color="auto"/>
              <w:right w:val="single" w:sz="4" w:space="0" w:color="auto"/>
            </w:tcBorders>
            <w:shd w:val="clear" w:color="auto" w:fill="auto"/>
            <w:noWrap/>
            <w:vAlign w:val="center"/>
            <w:hideMark/>
          </w:tcPr>
          <w:p w14:paraId="1B2108BD" w14:textId="413B1BB5" w:rsidR="00F5203E" w:rsidRPr="0048416D" w:rsidRDefault="006144DB" w:rsidP="00F22F14">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20</w:t>
            </w:r>
          </w:p>
        </w:tc>
      </w:tr>
      <w:tr w:rsidR="005B32A1" w:rsidRPr="0048416D" w14:paraId="2AA27ECC"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A4C8883" w14:textId="77777777" w:rsidR="00F5203E" w:rsidRPr="0048416D" w:rsidRDefault="00F5203E" w:rsidP="00F22F14">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4</w:t>
            </w:r>
          </w:p>
        </w:tc>
        <w:tc>
          <w:tcPr>
            <w:tcW w:w="6726" w:type="dxa"/>
            <w:tcBorders>
              <w:top w:val="nil"/>
              <w:left w:val="nil"/>
              <w:bottom w:val="single" w:sz="4" w:space="0" w:color="auto"/>
              <w:right w:val="single" w:sz="4" w:space="0" w:color="auto"/>
            </w:tcBorders>
            <w:shd w:val="clear" w:color="000000" w:fill="FFFFFF"/>
            <w:vAlign w:val="center"/>
            <w:hideMark/>
          </w:tcPr>
          <w:p w14:paraId="251DEA19" w14:textId="77777777" w:rsidR="00F5203E" w:rsidRPr="0048416D" w:rsidRDefault="00F5203E" w:rsidP="00F22F14">
            <w:pPr>
              <w:spacing w:line="240" w:lineRule="auto"/>
              <w:jc w:val="left"/>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Xây dựng các dự thảo văn bản trình phê duyệt</w:t>
            </w:r>
          </w:p>
        </w:tc>
        <w:tc>
          <w:tcPr>
            <w:tcW w:w="1560" w:type="dxa"/>
            <w:tcBorders>
              <w:top w:val="nil"/>
              <w:left w:val="nil"/>
              <w:bottom w:val="single" w:sz="4" w:space="0" w:color="auto"/>
              <w:right w:val="single" w:sz="4" w:space="0" w:color="auto"/>
            </w:tcBorders>
            <w:shd w:val="clear" w:color="000000" w:fill="FFFFFF"/>
            <w:vAlign w:val="center"/>
            <w:hideMark/>
          </w:tcPr>
          <w:p w14:paraId="07AA9920"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CG3</w:t>
            </w:r>
          </w:p>
        </w:tc>
        <w:tc>
          <w:tcPr>
            <w:tcW w:w="1134" w:type="dxa"/>
            <w:tcBorders>
              <w:top w:val="nil"/>
              <w:left w:val="nil"/>
              <w:bottom w:val="single" w:sz="4" w:space="0" w:color="auto"/>
              <w:right w:val="single" w:sz="4" w:space="0" w:color="auto"/>
            </w:tcBorders>
            <w:shd w:val="clear" w:color="auto" w:fill="auto"/>
            <w:noWrap/>
            <w:vAlign w:val="center"/>
            <w:hideMark/>
          </w:tcPr>
          <w:p w14:paraId="36C12483" w14:textId="41471839" w:rsidR="00F5203E" w:rsidRPr="0048416D" w:rsidRDefault="006144DB" w:rsidP="00F22F14">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15</w:t>
            </w:r>
          </w:p>
        </w:tc>
      </w:tr>
      <w:tr w:rsidR="005B32A1" w:rsidRPr="0048416D" w14:paraId="5945809C"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6E71D58" w14:textId="77777777" w:rsidR="00F5203E" w:rsidRPr="0048416D" w:rsidRDefault="00F5203E" w:rsidP="00F22F14">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B</w:t>
            </w:r>
          </w:p>
        </w:tc>
        <w:tc>
          <w:tcPr>
            <w:tcW w:w="6726" w:type="dxa"/>
            <w:tcBorders>
              <w:top w:val="nil"/>
              <w:left w:val="nil"/>
              <w:bottom w:val="single" w:sz="4" w:space="0" w:color="auto"/>
              <w:right w:val="single" w:sz="4" w:space="0" w:color="auto"/>
            </w:tcBorders>
            <w:shd w:val="clear" w:color="000000" w:fill="FFFFFF"/>
            <w:vAlign w:val="center"/>
            <w:hideMark/>
          </w:tcPr>
          <w:p w14:paraId="5B5D8C83" w14:textId="2427D506" w:rsidR="00F5203E" w:rsidRPr="0048416D" w:rsidRDefault="00F75CCE" w:rsidP="00F22F14">
            <w:pPr>
              <w:spacing w:line="240" w:lineRule="auto"/>
              <w:jc w:val="left"/>
              <w:rPr>
                <w:rFonts w:eastAsia="Times New Roman"/>
                <w:b/>
                <w:bCs/>
                <w:color w:val="000000" w:themeColor="text1"/>
                <w:szCs w:val="28"/>
                <w:lang w:val="vi-VN" w:eastAsia="vi-VN"/>
              </w:rPr>
            </w:pPr>
            <w:r w:rsidRPr="0048416D">
              <w:rPr>
                <w:rFonts w:eastAsia="Times New Roman"/>
                <w:b/>
                <w:bCs/>
                <w:color w:val="000000" w:themeColor="text1"/>
                <w:szCs w:val="28"/>
                <w:lang w:eastAsia="vi-VN"/>
              </w:rPr>
              <w:t>ĐỊNH MỨC CHO</w:t>
            </w:r>
            <w:r w:rsidR="00F5203E" w:rsidRPr="0048416D">
              <w:rPr>
                <w:rFonts w:eastAsia="Times New Roman"/>
                <w:b/>
                <w:bCs/>
                <w:color w:val="000000" w:themeColor="text1"/>
                <w:szCs w:val="28"/>
                <w:lang w:val="vi-VN" w:eastAsia="vi-VN"/>
              </w:rPr>
              <w:t xml:space="preserve"> LẬP QUY HOẠCH</w:t>
            </w:r>
          </w:p>
        </w:tc>
        <w:tc>
          <w:tcPr>
            <w:tcW w:w="1560" w:type="dxa"/>
            <w:tcBorders>
              <w:top w:val="nil"/>
              <w:left w:val="nil"/>
              <w:bottom w:val="single" w:sz="4" w:space="0" w:color="auto"/>
              <w:right w:val="single" w:sz="4" w:space="0" w:color="auto"/>
            </w:tcBorders>
            <w:shd w:val="clear" w:color="000000" w:fill="FFFFFF"/>
            <w:vAlign w:val="center"/>
            <w:hideMark/>
          </w:tcPr>
          <w:p w14:paraId="2EE46BBC" w14:textId="77777777" w:rsidR="00F5203E" w:rsidRPr="0048416D" w:rsidRDefault="00F5203E" w:rsidP="00F22F14">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 </w:t>
            </w:r>
          </w:p>
        </w:tc>
        <w:tc>
          <w:tcPr>
            <w:tcW w:w="1134" w:type="dxa"/>
            <w:tcBorders>
              <w:top w:val="nil"/>
              <w:left w:val="nil"/>
              <w:bottom w:val="single" w:sz="4" w:space="0" w:color="auto"/>
              <w:right w:val="single" w:sz="4" w:space="0" w:color="auto"/>
            </w:tcBorders>
            <w:shd w:val="clear" w:color="auto" w:fill="auto"/>
            <w:noWrap/>
            <w:vAlign w:val="center"/>
            <w:hideMark/>
          </w:tcPr>
          <w:p w14:paraId="0C05E597"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r>
      <w:tr w:rsidR="005B32A1" w:rsidRPr="0048416D" w14:paraId="743E5996"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A63C7B2" w14:textId="77777777" w:rsidR="00F5203E" w:rsidRPr="0048416D" w:rsidRDefault="00F5203E" w:rsidP="00F22F14">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1</w:t>
            </w:r>
          </w:p>
        </w:tc>
        <w:tc>
          <w:tcPr>
            <w:tcW w:w="6726" w:type="dxa"/>
            <w:tcBorders>
              <w:top w:val="nil"/>
              <w:left w:val="nil"/>
              <w:bottom w:val="single" w:sz="4" w:space="0" w:color="auto"/>
              <w:right w:val="single" w:sz="4" w:space="0" w:color="auto"/>
            </w:tcBorders>
            <w:shd w:val="clear" w:color="000000" w:fill="FFFFFF"/>
            <w:vAlign w:val="center"/>
            <w:hideMark/>
          </w:tcPr>
          <w:p w14:paraId="40F0EE80" w14:textId="77777777" w:rsidR="00F5203E" w:rsidRPr="0048416D" w:rsidRDefault="00F5203E" w:rsidP="00F22F14">
            <w:pPr>
              <w:spacing w:line="240" w:lineRule="auto"/>
              <w:jc w:val="left"/>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Điều tra, thu thập thông tin dữ liệu chuyên ngành</w:t>
            </w:r>
          </w:p>
        </w:tc>
        <w:tc>
          <w:tcPr>
            <w:tcW w:w="1560" w:type="dxa"/>
            <w:tcBorders>
              <w:top w:val="nil"/>
              <w:left w:val="nil"/>
              <w:bottom w:val="single" w:sz="4" w:space="0" w:color="auto"/>
              <w:right w:val="single" w:sz="4" w:space="0" w:color="auto"/>
            </w:tcBorders>
            <w:shd w:val="clear" w:color="000000" w:fill="FFFFFF"/>
            <w:vAlign w:val="center"/>
            <w:hideMark/>
          </w:tcPr>
          <w:p w14:paraId="75FA817C" w14:textId="77777777" w:rsidR="00F5203E" w:rsidRPr="0048416D" w:rsidRDefault="00F5203E" w:rsidP="00F22F14">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 </w:t>
            </w:r>
          </w:p>
        </w:tc>
        <w:tc>
          <w:tcPr>
            <w:tcW w:w="1134" w:type="dxa"/>
            <w:tcBorders>
              <w:top w:val="nil"/>
              <w:left w:val="nil"/>
              <w:bottom w:val="single" w:sz="4" w:space="0" w:color="auto"/>
              <w:right w:val="single" w:sz="4" w:space="0" w:color="auto"/>
            </w:tcBorders>
            <w:shd w:val="clear" w:color="auto" w:fill="auto"/>
            <w:noWrap/>
            <w:vAlign w:val="center"/>
            <w:hideMark/>
          </w:tcPr>
          <w:p w14:paraId="26465BD9"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r>
      <w:tr w:rsidR="005B32A1" w:rsidRPr="0048416D" w14:paraId="462A2276"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6FFD3D2"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a</w:t>
            </w:r>
          </w:p>
        </w:tc>
        <w:tc>
          <w:tcPr>
            <w:tcW w:w="6726" w:type="dxa"/>
            <w:tcBorders>
              <w:top w:val="nil"/>
              <w:left w:val="nil"/>
              <w:bottom w:val="single" w:sz="4" w:space="0" w:color="auto"/>
              <w:right w:val="single" w:sz="4" w:space="0" w:color="auto"/>
            </w:tcBorders>
            <w:shd w:val="clear" w:color="000000" w:fill="FFFFFF"/>
            <w:vAlign w:val="center"/>
            <w:hideMark/>
          </w:tcPr>
          <w:p w14:paraId="6F6DCA5F" w14:textId="77777777" w:rsidR="00F5203E" w:rsidRPr="0048416D" w:rsidRDefault="00F5203E" w:rsidP="009666C7">
            <w:pPr>
              <w:spacing w:line="240" w:lineRule="auto"/>
              <w:rPr>
                <w:rFonts w:eastAsia="Times New Roman"/>
                <w:color w:val="000000" w:themeColor="text1"/>
                <w:spacing w:val="-4"/>
                <w:szCs w:val="28"/>
                <w:lang w:val="vi-VN" w:eastAsia="vi-VN"/>
              </w:rPr>
            </w:pPr>
            <w:r w:rsidRPr="0048416D">
              <w:rPr>
                <w:rFonts w:eastAsia="Times New Roman"/>
                <w:color w:val="000000" w:themeColor="text1"/>
                <w:spacing w:val="-4"/>
                <w:szCs w:val="28"/>
                <w:lang w:val="vi-VN" w:eastAsia="vi-VN"/>
              </w:rPr>
              <w:t>Công tác chuẩn bị điều tra, thu thập số liệu, tài liệu (lập kế hoạch, chuẩn bị bản đồ, sơ đồ, xây dựng mẫu phiếu điều tra, …)</w:t>
            </w:r>
          </w:p>
        </w:tc>
        <w:tc>
          <w:tcPr>
            <w:tcW w:w="1560" w:type="dxa"/>
            <w:tcBorders>
              <w:top w:val="nil"/>
              <w:left w:val="nil"/>
              <w:bottom w:val="single" w:sz="4" w:space="0" w:color="auto"/>
              <w:right w:val="single" w:sz="4" w:space="0" w:color="auto"/>
            </w:tcBorders>
            <w:shd w:val="clear" w:color="000000" w:fill="FFFFFF"/>
            <w:vAlign w:val="center"/>
            <w:hideMark/>
          </w:tcPr>
          <w:p w14:paraId="61F9895C"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3D176929" w14:textId="08C37718" w:rsidR="00F5203E" w:rsidRPr="0048416D" w:rsidRDefault="000E0516" w:rsidP="00F22F14">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10</w:t>
            </w:r>
          </w:p>
        </w:tc>
      </w:tr>
      <w:tr w:rsidR="005B32A1" w:rsidRPr="0048416D" w14:paraId="7B9AA8A4"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978D72B"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w:t>
            </w:r>
          </w:p>
        </w:tc>
        <w:tc>
          <w:tcPr>
            <w:tcW w:w="6726" w:type="dxa"/>
            <w:tcBorders>
              <w:top w:val="nil"/>
              <w:left w:val="nil"/>
              <w:bottom w:val="single" w:sz="4" w:space="0" w:color="auto"/>
              <w:right w:val="single" w:sz="4" w:space="0" w:color="auto"/>
            </w:tcBorders>
            <w:shd w:val="clear" w:color="000000" w:fill="FFFFFF"/>
            <w:vAlign w:val="center"/>
            <w:hideMark/>
          </w:tcPr>
          <w:p w14:paraId="0BE35F58" w14:textId="77777777" w:rsidR="00F5203E" w:rsidRPr="0048416D" w:rsidRDefault="00F5203E" w:rsidP="009666C7">
            <w:pPr>
              <w:spacing w:line="240" w:lineRule="auto"/>
              <w:rPr>
                <w:rFonts w:eastAsia="Times New Roman"/>
                <w:color w:val="000000" w:themeColor="text1"/>
                <w:szCs w:val="28"/>
                <w:lang w:val="vi-VN" w:eastAsia="vi-VN"/>
              </w:rPr>
            </w:pPr>
            <w:r w:rsidRPr="0048416D">
              <w:rPr>
                <w:rFonts w:eastAsia="Times New Roman"/>
                <w:color w:val="000000" w:themeColor="text1"/>
                <w:szCs w:val="28"/>
                <w:lang w:val="vi-VN" w:eastAsia="vi-VN"/>
              </w:rPr>
              <w:t>Thu thập số liệu, dữ liệu ban đầu về kết cấu hạ tầng tuyến đường bộ</w:t>
            </w:r>
          </w:p>
        </w:tc>
        <w:tc>
          <w:tcPr>
            <w:tcW w:w="1560" w:type="dxa"/>
            <w:tcBorders>
              <w:top w:val="nil"/>
              <w:left w:val="nil"/>
              <w:bottom w:val="single" w:sz="4" w:space="0" w:color="auto"/>
              <w:right w:val="single" w:sz="4" w:space="0" w:color="auto"/>
            </w:tcBorders>
            <w:shd w:val="clear" w:color="000000" w:fill="FFFFFF"/>
            <w:vAlign w:val="center"/>
            <w:hideMark/>
          </w:tcPr>
          <w:p w14:paraId="2CCD7AD4"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61EDD1E8" w14:textId="26239784" w:rsidR="00F5203E" w:rsidRPr="0048416D" w:rsidRDefault="00A42384"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20</w:t>
            </w:r>
          </w:p>
        </w:tc>
      </w:tr>
      <w:tr w:rsidR="005B32A1" w:rsidRPr="0048416D" w14:paraId="1354E7BC"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74482FA"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w:t>
            </w:r>
          </w:p>
        </w:tc>
        <w:tc>
          <w:tcPr>
            <w:tcW w:w="6726" w:type="dxa"/>
            <w:tcBorders>
              <w:top w:val="nil"/>
              <w:left w:val="nil"/>
              <w:bottom w:val="single" w:sz="4" w:space="0" w:color="auto"/>
              <w:right w:val="single" w:sz="4" w:space="0" w:color="auto"/>
            </w:tcBorders>
            <w:shd w:val="clear" w:color="000000" w:fill="FFFFFF"/>
            <w:vAlign w:val="center"/>
            <w:hideMark/>
          </w:tcPr>
          <w:p w14:paraId="1A61A423" w14:textId="77777777" w:rsidR="00F5203E" w:rsidRPr="0048416D" w:rsidRDefault="00F5203E" w:rsidP="00F22F14">
            <w:pPr>
              <w:spacing w:line="240" w:lineRule="auto"/>
              <w:rPr>
                <w:rFonts w:eastAsia="Times New Roman"/>
                <w:color w:val="000000" w:themeColor="text1"/>
                <w:szCs w:val="28"/>
                <w:lang w:val="vi-VN" w:eastAsia="vi-VN"/>
              </w:rPr>
            </w:pPr>
            <w:r w:rsidRPr="0048416D">
              <w:rPr>
                <w:rFonts w:eastAsia="Times New Roman"/>
                <w:color w:val="000000" w:themeColor="text1"/>
                <w:szCs w:val="28"/>
                <w:lang w:val="vi-VN" w:eastAsia="vi-VN"/>
              </w:rPr>
              <w:t>Khảo sát, điều tra bổ sung</w:t>
            </w:r>
          </w:p>
        </w:tc>
        <w:tc>
          <w:tcPr>
            <w:tcW w:w="1560" w:type="dxa"/>
            <w:tcBorders>
              <w:top w:val="nil"/>
              <w:left w:val="nil"/>
              <w:bottom w:val="single" w:sz="4" w:space="0" w:color="auto"/>
              <w:right w:val="single" w:sz="4" w:space="0" w:color="auto"/>
            </w:tcBorders>
            <w:shd w:val="clear" w:color="000000" w:fill="FFFFFF"/>
            <w:vAlign w:val="center"/>
            <w:hideMark/>
          </w:tcPr>
          <w:p w14:paraId="2EE29B2C"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4667B343" w14:textId="2F0FFDE9" w:rsidR="00F5203E" w:rsidRPr="0048416D" w:rsidRDefault="00D75BA7" w:rsidP="00F22F14">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10</w:t>
            </w:r>
          </w:p>
        </w:tc>
      </w:tr>
      <w:tr w:rsidR="005B32A1" w:rsidRPr="0048416D" w14:paraId="249370F9"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B4ADB55"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d </w:t>
            </w:r>
          </w:p>
        </w:tc>
        <w:tc>
          <w:tcPr>
            <w:tcW w:w="6726" w:type="dxa"/>
            <w:tcBorders>
              <w:top w:val="nil"/>
              <w:left w:val="nil"/>
              <w:bottom w:val="single" w:sz="4" w:space="0" w:color="auto"/>
              <w:right w:val="single" w:sz="4" w:space="0" w:color="auto"/>
            </w:tcBorders>
            <w:shd w:val="clear" w:color="000000" w:fill="FFFFFF"/>
            <w:vAlign w:val="center"/>
            <w:hideMark/>
          </w:tcPr>
          <w:p w14:paraId="41CD2305" w14:textId="77777777" w:rsidR="00F5203E" w:rsidRPr="0048416D" w:rsidRDefault="00F5203E" w:rsidP="00F22F14">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Xử lý thông tin, tài liệu, dữ liệu</w:t>
            </w:r>
          </w:p>
        </w:tc>
        <w:tc>
          <w:tcPr>
            <w:tcW w:w="1560" w:type="dxa"/>
            <w:tcBorders>
              <w:top w:val="nil"/>
              <w:left w:val="nil"/>
              <w:bottom w:val="single" w:sz="4" w:space="0" w:color="auto"/>
              <w:right w:val="single" w:sz="4" w:space="0" w:color="auto"/>
            </w:tcBorders>
            <w:shd w:val="clear" w:color="000000" w:fill="FFFFFF"/>
            <w:vAlign w:val="center"/>
            <w:hideMark/>
          </w:tcPr>
          <w:p w14:paraId="75C55A2B"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2F211E48" w14:textId="1655A651" w:rsidR="00F5203E" w:rsidRPr="0048416D" w:rsidRDefault="00D75BA7" w:rsidP="00F22F14">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10</w:t>
            </w:r>
          </w:p>
        </w:tc>
      </w:tr>
      <w:tr w:rsidR="005B32A1" w:rsidRPr="0048416D" w14:paraId="2830AF54"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761B881" w14:textId="77777777" w:rsidR="00F5203E" w:rsidRPr="0048416D" w:rsidRDefault="00F5203E" w:rsidP="00F22F14">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lastRenderedPageBreak/>
              <w:t>2</w:t>
            </w:r>
          </w:p>
        </w:tc>
        <w:tc>
          <w:tcPr>
            <w:tcW w:w="6726" w:type="dxa"/>
            <w:tcBorders>
              <w:top w:val="nil"/>
              <w:left w:val="nil"/>
              <w:bottom w:val="single" w:sz="4" w:space="0" w:color="auto"/>
              <w:right w:val="single" w:sz="4" w:space="0" w:color="auto"/>
            </w:tcBorders>
            <w:shd w:val="clear" w:color="000000" w:fill="FFFFFF"/>
            <w:vAlign w:val="center"/>
            <w:hideMark/>
          </w:tcPr>
          <w:p w14:paraId="0AF0019C" w14:textId="77777777" w:rsidR="00F5203E" w:rsidRPr="0048416D" w:rsidRDefault="00F5203E" w:rsidP="00F22F14">
            <w:pPr>
              <w:spacing w:line="240" w:lineRule="auto"/>
              <w:jc w:val="left"/>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 xml:space="preserve">Điều tra, khảo sát thông tin, dữ liệu bên ngoài có tác động đến phát triển tuyến đường bộ </w:t>
            </w:r>
          </w:p>
        </w:tc>
        <w:tc>
          <w:tcPr>
            <w:tcW w:w="1560" w:type="dxa"/>
            <w:tcBorders>
              <w:top w:val="nil"/>
              <w:left w:val="nil"/>
              <w:bottom w:val="single" w:sz="4" w:space="0" w:color="auto"/>
              <w:right w:val="single" w:sz="4" w:space="0" w:color="auto"/>
            </w:tcBorders>
            <w:shd w:val="clear" w:color="000000" w:fill="FFFFFF"/>
            <w:vAlign w:val="center"/>
            <w:hideMark/>
          </w:tcPr>
          <w:p w14:paraId="347A81DC" w14:textId="77777777" w:rsidR="00F5203E" w:rsidRPr="0048416D" w:rsidRDefault="00F5203E" w:rsidP="00F22F14">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 </w:t>
            </w:r>
          </w:p>
        </w:tc>
        <w:tc>
          <w:tcPr>
            <w:tcW w:w="1134" w:type="dxa"/>
            <w:tcBorders>
              <w:top w:val="nil"/>
              <w:left w:val="nil"/>
              <w:bottom w:val="single" w:sz="4" w:space="0" w:color="auto"/>
              <w:right w:val="single" w:sz="4" w:space="0" w:color="auto"/>
            </w:tcBorders>
            <w:shd w:val="clear" w:color="auto" w:fill="auto"/>
            <w:noWrap/>
            <w:vAlign w:val="center"/>
            <w:hideMark/>
          </w:tcPr>
          <w:p w14:paraId="5AD493A3"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r>
      <w:tr w:rsidR="005B32A1" w:rsidRPr="0048416D" w14:paraId="591AA54E"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EC2FE8F"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a</w:t>
            </w:r>
          </w:p>
        </w:tc>
        <w:tc>
          <w:tcPr>
            <w:tcW w:w="6726" w:type="dxa"/>
            <w:tcBorders>
              <w:top w:val="nil"/>
              <w:left w:val="nil"/>
              <w:bottom w:val="single" w:sz="4" w:space="0" w:color="auto"/>
              <w:right w:val="single" w:sz="4" w:space="0" w:color="auto"/>
            </w:tcBorders>
            <w:shd w:val="clear" w:color="000000" w:fill="FFFFFF"/>
            <w:vAlign w:val="center"/>
            <w:hideMark/>
          </w:tcPr>
          <w:p w14:paraId="49AC9402" w14:textId="77777777" w:rsidR="00F5203E" w:rsidRPr="0048416D" w:rsidRDefault="00F5203E" w:rsidP="006F71C3">
            <w:pPr>
              <w:spacing w:line="240" w:lineRule="auto"/>
              <w:rPr>
                <w:rFonts w:eastAsia="Times New Roman"/>
                <w:color w:val="000000" w:themeColor="text1"/>
                <w:szCs w:val="28"/>
                <w:lang w:val="vi-VN" w:eastAsia="vi-VN"/>
              </w:rPr>
            </w:pPr>
            <w:r w:rsidRPr="0048416D">
              <w:rPr>
                <w:rFonts w:eastAsia="Times New Roman"/>
                <w:color w:val="000000" w:themeColor="text1"/>
                <w:szCs w:val="28"/>
                <w:lang w:val="vi-VN" w:eastAsia="vi-VN"/>
              </w:rPr>
              <w:t>Thu thập số liệu, tài liệu về các yếu tố tự nhiên và môi trường cho phát triển tuyến đường bộ</w:t>
            </w:r>
          </w:p>
        </w:tc>
        <w:tc>
          <w:tcPr>
            <w:tcW w:w="1560" w:type="dxa"/>
            <w:tcBorders>
              <w:top w:val="nil"/>
              <w:left w:val="nil"/>
              <w:bottom w:val="single" w:sz="4" w:space="0" w:color="auto"/>
              <w:right w:val="single" w:sz="4" w:space="0" w:color="auto"/>
            </w:tcBorders>
            <w:shd w:val="clear" w:color="000000" w:fill="FFFFFF"/>
            <w:vAlign w:val="center"/>
            <w:hideMark/>
          </w:tcPr>
          <w:p w14:paraId="7CB6E578"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0F8E1725" w14:textId="6362EB18" w:rsidR="00F5203E" w:rsidRPr="0048416D" w:rsidRDefault="00F05A0E" w:rsidP="00F22F14">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8</w:t>
            </w:r>
          </w:p>
        </w:tc>
      </w:tr>
      <w:tr w:rsidR="005B32A1" w:rsidRPr="0048416D" w14:paraId="17BD2B3C"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E448A62"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w:t>
            </w:r>
          </w:p>
        </w:tc>
        <w:tc>
          <w:tcPr>
            <w:tcW w:w="6726" w:type="dxa"/>
            <w:tcBorders>
              <w:top w:val="nil"/>
              <w:left w:val="nil"/>
              <w:bottom w:val="single" w:sz="4" w:space="0" w:color="auto"/>
              <w:right w:val="single" w:sz="4" w:space="0" w:color="auto"/>
            </w:tcBorders>
            <w:shd w:val="clear" w:color="000000" w:fill="FFFFFF"/>
            <w:vAlign w:val="center"/>
            <w:hideMark/>
          </w:tcPr>
          <w:p w14:paraId="567DC4C4" w14:textId="6FA7E0E3" w:rsidR="00F5203E" w:rsidRPr="0048416D" w:rsidRDefault="00F5203E" w:rsidP="006F71C3">
            <w:pPr>
              <w:spacing w:line="240" w:lineRule="auto"/>
              <w:rPr>
                <w:rFonts w:eastAsia="Times New Roman"/>
                <w:color w:val="000000" w:themeColor="text1"/>
                <w:szCs w:val="28"/>
                <w:lang w:val="vi-VN" w:eastAsia="vi-VN"/>
              </w:rPr>
            </w:pPr>
            <w:r w:rsidRPr="0048416D">
              <w:rPr>
                <w:rFonts w:eastAsia="Times New Roman"/>
                <w:color w:val="000000" w:themeColor="text1"/>
                <w:szCs w:val="28"/>
                <w:lang w:val="vi-VN" w:eastAsia="vi-VN"/>
              </w:rPr>
              <w:t xml:space="preserve">Thu thập số liệu, tài liệu về các yếu tố kinh </w:t>
            </w:r>
            <w:r w:rsidR="00716224" w:rsidRPr="0048416D">
              <w:rPr>
                <w:rFonts w:eastAsia="Times New Roman"/>
                <w:color w:val="000000" w:themeColor="text1"/>
                <w:szCs w:val="28"/>
                <w:lang w:val="vi-VN" w:eastAsia="vi-VN"/>
              </w:rPr>
              <w:t>tế - xã hội cho phát triển tuyến đường bộ</w:t>
            </w:r>
          </w:p>
        </w:tc>
        <w:tc>
          <w:tcPr>
            <w:tcW w:w="1560" w:type="dxa"/>
            <w:tcBorders>
              <w:top w:val="nil"/>
              <w:left w:val="nil"/>
              <w:bottom w:val="single" w:sz="4" w:space="0" w:color="auto"/>
              <w:right w:val="single" w:sz="4" w:space="0" w:color="auto"/>
            </w:tcBorders>
            <w:shd w:val="clear" w:color="000000" w:fill="FFFFFF"/>
            <w:vAlign w:val="center"/>
            <w:hideMark/>
          </w:tcPr>
          <w:p w14:paraId="31F27416"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3D5C4483" w14:textId="3D8F9DFE" w:rsidR="00F5203E" w:rsidRPr="0048416D" w:rsidRDefault="00F05A0E" w:rsidP="00F22F14">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8</w:t>
            </w:r>
          </w:p>
        </w:tc>
      </w:tr>
      <w:tr w:rsidR="005B32A1" w:rsidRPr="0048416D" w14:paraId="1ABB0315"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F3067E0" w14:textId="77777777" w:rsidR="00F5203E" w:rsidRPr="0048416D" w:rsidRDefault="00F5203E" w:rsidP="00F22F14">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3</w:t>
            </w:r>
          </w:p>
        </w:tc>
        <w:tc>
          <w:tcPr>
            <w:tcW w:w="6726" w:type="dxa"/>
            <w:tcBorders>
              <w:top w:val="nil"/>
              <w:left w:val="nil"/>
              <w:bottom w:val="single" w:sz="4" w:space="0" w:color="auto"/>
              <w:right w:val="single" w:sz="4" w:space="0" w:color="auto"/>
            </w:tcBorders>
            <w:shd w:val="clear" w:color="000000" w:fill="FFFFFF"/>
            <w:vAlign w:val="center"/>
            <w:hideMark/>
          </w:tcPr>
          <w:p w14:paraId="0F0DD65E" w14:textId="77777777" w:rsidR="00F5203E" w:rsidRPr="0048416D" w:rsidRDefault="00F5203E" w:rsidP="00716224">
            <w:pPr>
              <w:spacing w:line="240" w:lineRule="auto"/>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Phân tích đánh giá về các yếu tố, điều kiện tự nhiên, nguồn lực, bối cảnh, thực trạng phân bố và sử dụng không gian của tuyến đường bộ</w:t>
            </w:r>
          </w:p>
        </w:tc>
        <w:tc>
          <w:tcPr>
            <w:tcW w:w="1560" w:type="dxa"/>
            <w:tcBorders>
              <w:top w:val="nil"/>
              <w:left w:val="nil"/>
              <w:bottom w:val="single" w:sz="4" w:space="0" w:color="auto"/>
              <w:right w:val="single" w:sz="4" w:space="0" w:color="auto"/>
            </w:tcBorders>
            <w:shd w:val="clear" w:color="000000" w:fill="FFFFFF"/>
            <w:vAlign w:val="center"/>
            <w:hideMark/>
          </w:tcPr>
          <w:p w14:paraId="20E58D65" w14:textId="77777777" w:rsidR="00F5203E" w:rsidRPr="0048416D" w:rsidRDefault="00F5203E" w:rsidP="00F22F14">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 </w:t>
            </w:r>
          </w:p>
        </w:tc>
        <w:tc>
          <w:tcPr>
            <w:tcW w:w="1134" w:type="dxa"/>
            <w:tcBorders>
              <w:top w:val="nil"/>
              <w:left w:val="nil"/>
              <w:bottom w:val="single" w:sz="4" w:space="0" w:color="auto"/>
              <w:right w:val="single" w:sz="4" w:space="0" w:color="auto"/>
            </w:tcBorders>
            <w:shd w:val="clear" w:color="auto" w:fill="auto"/>
            <w:noWrap/>
            <w:vAlign w:val="center"/>
            <w:hideMark/>
          </w:tcPr>
          <w:p w14:paraId="216E2CD7"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r>
      <w:tr w:rsidR="005B32A1" w:rsidRPr="0048416D" w14:paraId="6555B0C2"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3720157"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a</w:t>
            </w:r>
          </w:p>
        </w:tc>
        <w:tc>
          <w:tcPr>
            <w:tcW w:w="6726" w:type="dxa"/>
            <w:tcBorders>
              <w:top w:val="nil"/>
              <w:left w:val="nil"/>
              <w:bottom w:val="single" w:sz="4" w:space="0" w:color="auto"/>
              <w:right w:val="single" w:sz="4" w:space="0" w:color="auto"/>
            </w:tcBorders>
            <w:shd w:val="clear" w:color="000000" w:fill="FFFFFF"/>
            <w:vAlign w:val="center"/>
            <w:hideMark/>
          </w:tcPr>
          <w:p w14:paraId="17AA2FBD" w14:textId="77777777" w:rsidR="00F5203E" w:rsidRPr="0048416D" w:rsidRDefault="00F5203E" w:rsidP="00716224">
            <w:pPr>
              <w:spacing w:line="240" w:lineRule="auto"/>
              <w:rPr>
                <w:rFonts w:eastAsia="Times New Roman"/>
                <w:color w:val="000000" w:themeColor="text1"/>
                <w:szCs w:val="28"/>
                <w:lang w:val="vi-VN" w:eastAsia="vi-VN"/>
              </w:rPr>
            </w:pPr>
            <w:r w:rsidRPr="0048416D">
              <w:rPr>
                <w:rFonts w:eastAsia="Times New Roman"/>
                <w:color w:val="000000" w:themeColor="text1"/>
                <w:szCs w:val="28"/>
                <w:lang w:val="vi-VN" w:eastAsia="vi-VN"/>
              </w:rPr>
              <w:t>Phân tích, đánh giá các yếu tố, điều kiện tự nhiên có ảnh hưởng đến tuyến đường bộ</w:t>
            </w:r>
          </w:p>
        </w:tc>
        <w:tc>
          <w:tcPr>
            <w:tcW w:w="1560" w:type="dxa"/>
            <w:tcBorders>
              <w:top w:val="nil"/>
              <w:left w:val="nil"/>
              <w:bottom w:val="single" w:sz="4" w:space="0" w:color="auto"/>
              <w:right w:val="single" w:sz="4" w:space="0" w:color="auto"/>
            </w:tcBorders>
            <w:shd w:val="clear" w:color="000000" w:fill="FFFFFF"/>
            <w:vAlign w:val="center"/>
            <w:hideMark/>
          </w:tcPr>
          <w:p w14:paraId="76F623EC" w14:textId="53A4BDD8" w:rsidR="00F5203E" w:rsidRPr="0048416D" w:rsidRDefault="00716224"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5BCD12C3" w14:textId="408F1A18" w:rsidR="00F5203E" w:rsidRPr="0048416D" w:rsidRDefault="00E33AAC"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eastAsia="vi-VN"/>
              </w:rPr>
              <w:t>15</w:t>
            </w:r>
          </w:p>
        </w:tc>
      </w:tr>
      <w:tr w:rsidR="005B32A1" w:rsidRPr="0048416D" w14:paraId="03FFD518"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36AEE3A"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w:t>
            </w:r>
          </w:p>
        </w:tc>
        <w:tc>
          <w:tcPr>
            <w:tcW w:w="6726" w:type="dxa"/>
            <w:tcBorders>
              <w:top w:val="nil"/>
              <w:left w:val="nil"/>
              <w:bottom w:val="single" w:sz="4" w:space="0" w:color="auto"/>
              <w:right w:val="single" w:sz="4" w:space="0" w:color="auto"/>
            </w:tcBorders>
            <w:shd w:val="clear" w:color="000000" w:fill="FFFFFF"/>
            <w:vAlign w:val="center"/>
            <w:hideMark/>
          </w:tcPr>
          <w:p w14:paraId="5841E230" w14:textId="77777777" w:rsidR="00F5203E" w:rsidRPr="0048416D" w:rsidRDefault="00F5203E" w:rsidP="00716224">
            <w:pPr>
              <w:spacing w:line="240" w:lineRule="auto"/>
              <w:rPr>
                <w:rFonts w:eastAsia="Times New Roman"/>
                <w:color w:val="000000" w:themeColor="text1"/>
                <w:szCs w:val="28"/>
                <w:lang w:val="vi-VN" w:eastAsia="vi-VN"/>
              </w:rPr>
            </w:pPr>
            <w:r w:rsidRPr="0048416D">
              <w:rPr>
                <w:rFonts w:eastAsia="Times New Roman"/>
                <w:color w:val="000000" w:themeColor="text1"/>
                <w:szCs w:val="28"/>
                <w:lang w:val="vi-VN" w:eastAsia="vi-VN"/>
              </w:rPr>
              <w:t>Phân tích, đánh giá các yếu tố về nguồn lực cho phát triển tuyến đường bộ</w:t>
            </w:r>
          </w:p>
        </w:tc>
        <w:tc>
          <w:tcPr>
            <w:tcW w:w="1560" w:type="dxa"/>
            <w:tcBorders>
              <w:top w:val="nil"/>
              <w:left w:val="nil"/>
              <w:bottom w:val="single" w:sz="4" w:space="0" w:color="auto"/>
              <w:right w:val="single" w:sz="4" w:space="0" w:color="auto"/>
            </w:tcBorders>
            <w:shd w:val="clear" w:color="000000" w:fill="FFFFFF"/>
            <w:vAlign w:val="center"/>
            <w:hideMark/>
          </w:tcPr>
          <w:p w14:paraId="728F3156" w14:textId="008486F4" w:rsidR="00F5203E" w:rsidRPr="0048416D" w:rsidRDefault="00716224"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7A64B1A4" w14:textId="58EC8193" w:rsidR="00F5203E" w:rsidRPr="0048416D" w:rsidRDefault="00F05A0E" w:rsidP="00F22F14">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8</w:t>
            </w:r>
          </w:p>
        </w:tc>
      </w:tr>
      <w:tr w:rsidR="005B32A1" w:rsidRPr="0048416D" w14:paraId="7292001F"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89EBE95"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w:t>
            </w:r>
          </w:p>
        </w:tc>
        <w:tc>
          <w:tcPr>
            <w:tcW w:w="6726" w:type="dxa"/>
            <w:tcBorders>
              <w:top w:val="nil"/>
              <w:left w:val="nil"/>
              <w:bottom w:val="single" w:sz="4" w:space="0" w:color="auto"/>
              <w:right w:val="single" w:sz="4" w:space="0" w:color="auto"/>
            </w:tcBorders>
            <w:shd w:val="clear" w:color="000000" w:fill="FFFFFF"/>
            <w:vAlign w:val="center"/>
            <w:hideMark/>
          </w:tcPr>
          <w:p w14:paraId="4D020AD5" w14:textId="77777777" w:rsidR="00F5203E" w:rsidRPr="0048416D" w:rsidRDefault="00F5203E" w:rsidP="00716224">
            <w:pPr>
              <w:spacing w:line="240" w:lineRule="auto"/>
              <w:rPr>
                <w:rFonts w:eastAsia="Times New Roman"/>
                <w:color w:val="000000" w:themeColor="text1"/>
                <w:szCs w:val="28"/>
                <w:lang w:val="vi-VN" w:eastAsia="vi-VN"/>
              </w:rPr>
            </w:pPr>
            <w:r w:rsidRPr="0048416D">
              <w:rPr>
                <w:rFonts w:eastAsia="Times New Roman"/>
                <w:color w:val="000000" w:themeColor="text1"/>
                <w:szCs w:val="28"/>
                <w:lang w:val="vi-VN" w:eastAsia="vi-VN"/>
              </w:rPr>
              <w:t xml:space="preserve">Phân tích, đánh giá thực trạng phân bố, sử dụng không gian của tuyến đường bộ </w:t>
            </w:r>
          </w:p>
        </w:tc>
        <w:tc>
          <w:tcPr>
            <w:tcW w:w="1560" w:type="dxa"/>
            <w:tcBorders>
              <w:top w:val="nil"/>
              <w:left w:val="nil"/>
              <w:bottom w:val="single" w:sz="4" w:space="0" w:color="auto"/>
              <w:right w:val="single" w:sz="4" w:space="0" w:color="auto"/>
            </w:tcBorders>
            <w:shd w:val="clear" w:color="000000" w:fill="FFFFFF"/>
            <w:vAlign w:val="center"/>
            <w:hideMark/>
          </w:tcPr>
          <w:p w14:paraId="626669C4"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0DF45C9F" w14:textId="7167C09B" w:rsidR="00F5203E" w:rsidRPr="0048416D" w:rsidRDefault="006F71C3" w:rsidP="00F22F14">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8</w:t>
            </w:r>
          </w:p>
        </w:tc>
      </w:tr>
      <w:tr w:rsidR="005B32A1" w:rsidRPr="0048416D" w14:paraId="18DE84CB"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61BA696" w14:textId="77777777" w:rsidR="00F5203E" w:rsidRPr="0048416D" w:rsidRDefault="00F5203E" w:rsidP="00F22F14">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4</w:t>
            </w:r>
          </w:p>
        </w:tc>
        <w:tc>
          <w:tcPr>
            <w:tcW w:w="6726" w:type="dxa"/>
            <w:tcBorders>
              <w:top w:val="nil"/>
              <w:left w:val="nil"/>
              <w:bottom w:val="single" w:sz="4" w:space="0" w:color="auto"/>
              <w:right w:val="single" w:sz="4" w:space="0" w:color="auto"/>
            </w:tcBorders>
            <w:shd w:val="clear" w:color="000000" w:fill="FFFFFF"/>
            <w:vAlign w:val="center"/>
            <w:hideMark/>
          </w:tcPr>
          <w:p w14:paraId="4DD2B61D" w14:textId="4A9D6A6E" w:rsidR="00F5203E" w:rsidRPr="0048416D" w:rsidRDefault="00C6149F" w:rsidP="00F22F14">
            <w:pPr>
              <w:spacing w:line="240" w:lineRule="auto"/>
              <w:jc w:val="left"/>
              <w:rPr>
                <w:rFonts w:eastAsia="Times New Roman"/>
                <w:b/>
                <w:bCs/>
                <w:color w:val="000000" w:themeColor="text1"/>
                <w:szCs w:val="28"/>
                <w:lang w:val="vi-VN" w:eastAsia="vi-VN"/>
              </w:rPr>
            </w:pPr>
            <w:r w:rsidRPr="0048416D">
              <w:rPr>
                <w:rFonts w:eastAsia="Times New Roman"/>
                <w:b/>
                <w:bCs/>
                <w:color w:val="000000" w:themeColor="text1"/>
                <w:szCs w:val="28"/>
                <w:lang w:eastAsia="vi-VN"/>
              </w:rPr>
              <w:t>X</w:t>
            </w:r>
            <w:r w:rsidR="00F5203E" w:rsidRPr="0048416D">
              <w:rPr>
                <w:rFonts w:eastAsia="Times New Roman"/>
                <w:b/>
                <w:bCs/>
                <w:color w:val="000000" w:themeColor="text1"/>
                <w:szCs w:val="28"/>
                <w:lang w:val="vi-VN" w:eastAsia="vi-VN"/>
              </w:rPr>
              <w:t>u thế phát triển giao thông vận tải khu vực tuyến đường bộ</w:t>
            </w:r>
          </w:p>
        </w:tc>
        <w:tc>
          <w:tcPr>
            <w:tcW w:w="1560" w:type="dxa"/>
            <w:tcBorders>
              <w:top w:val="nil"/>
              <w:left w:val="nil"/>
              <w:bottom w:val="single" w:sz="4" w:space="0" w:color="auto"/>
              <w:right w:val="single" w:sz="4" w:space="0" w:color="auto"/>
            </w:tcBorders>
            <w:shd w:val="clear" w:color="000000" w:fill="FFFFFF"/>
            <w:vAlign w:val="center"/>
            <w:hideMark/>
          </w:tcPr>
          <w:p w14:paraId="27A14669"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7116F5BF"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10</w:t>
            </w:r>
          </w:p>
        </w:tc>
      </w:tr>
      <w:tr w:rsidR="005B32A1" w:rsidRPr="0048416D" w14:paraId="72D48E81"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B992282" w14:textId="77777777" w:rsidR="00F5203E" w:rsidRPr="0048416D" w:rsidRDefault="00F5203E" w:rsidP="00F22F14">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5</w:t>
            </w:r>
          </w:p>
        </w:tc>
        <w:tc>
          <w:tcPr>
            <w:tcW w:w="6726" w:type="dxa"/>
            <w:tcBorders>
              <w:top w:val="nil"/>
              <w:left w:val="nil"/>
              <w:bottom w:val="single" w:sz="4" w:space="0" w:color="auto"/>
              <w:right w:val="single" w:sz="4" w:space="0" w:color="auto"/>
            </w:tcBorders>
            <w:shd w:val="clear" w:color="000000" w:fill="FFFFFF"/>
            <w:vAlign w:val="center"/>
            <w:hideMark/>
          </w:tcPr>
          <w:p w14:paraId="2CCDA8FF" w14:textId="3357CCB2" w:rsidR="00F5203E" w:rsidRPr="0048416D" w:rsidRDefault="00F5203E" w:rsidP="00716224">
            <w:pPr>
              <w:spacing w:line="240" w:lineRule="auto"/>
              <w:rPr>
                <w:rFonts w:eastAsia="Times New Roman"/>
                <w:b/>
                <w:bCs/>
                <w:color w:val="000000" w:themeColor="text1"/>
                <w:szCs w:val="28"/>
                <w:lang w:eastAsia="vi-VN"/>
              </w:rPr>
            </w:pPr>
            <w:r w:rsidRPr="0048416D">
              <w:rPr>
                <w:rFonts w:eastAsia="Times New Roman"/>
                <w:b/>
                <w:bCs/>
                <w:color w:val="000000" w:themeColor="text1"/>
                <w:szCs w:val="28"/>
                <w:lang w:val="vi-VN" w:eastAsia="vi-VN"/>
              </w:rPr>
              <w:t>Đánh</w:t>
            </w:r>
            <w:r w:rsidR="00716224" w:rsidRPr="0048416D">
              <w:rPr>
                <w:rFonts w:eastAsia="Times New Roman"/>
                <w:b/>
                <w:bCs/>
                <w:color w:val="000000" w:themeColor="text1"/>
                <w:szCs w:val="28"/>
                <w:lang w:val="vi-VN" w:eastAsia="vi-VN"/>
              </w:rPr>
              <w:t xml:space="preserve"> giá </w:t>
            </w:r>
            <w:r w:rsidR="00BF0450" w:rsidRPr="0048416D">
              <w:rPr>
                <w:rFonts w:eastAsia="Times New Roman"/>
                <w:b/>
                <w:bCs/>
                <w:color w:val="000000" w:themeColor="text1"/>
                <w:szCs w:val="28"/>
                <w:lang w:eastAsia="vi-VN"/>
              </w:rPr>
              <w:t xml:space="preserve">thực trạng kết cấu hạ tầng tuyến đường bộ và đánh giá </w:t>
            </w:r>
            <w:r w:rsidR="00716224" w:rsidRPr="0048416D">
              <w:rPr>
                <w:rFonts w:eastAsia="Times New Roman"/>
                <w:b/>
                <w:bCs/>
                <w:color w:val="000000" w:themeColor="text1"/>
                <w:szCs w:val="28"/>
                <w:lang w:val="vi-VN" w:eastAsia="vi-VN"/>
              </w:rPr>
              <w:t>về kết nối của tuyến đường</w:t>
            </w:r>
            <w:r w:rsidR="00716224" w:rsidRPr="0048416D">
              <w:rPr>
                <w:rFonts w:eastAsia="Times New Roman"/>
                <w:b/>
                <w:bCs/>
                <w:color w:val="000000" w:themeColor="text1"/>
                <w:szCs w:val="28"/>
                <w:lang w:eastAsia="vi-VN"/>
              </w:rPr>
              <w:t xml:space="preserve"> bộ</w:t>
            </w:r>
          </w:p>
        </w:tc>
        <w:tc>
          <w:tcPr>
            <w:tcW w:w="1560" w:type="dxa"/>
            <w:tcBorders>
              <w:top w:val="nil"/>
              <w:left w:val="nil"/>
              <w:bottom w:val="single" w:sz="4" w:space="0" w:color="auto"/>
              <w:right w:val="single" w:sz="4" w:space="0" w:color="auto"/>
            </w:tcBorders>
            <w:shd w:val="clear" w:color="000000" w:fill="FFFFFF"/>
            <w:vAlign w:val="center"/>
            <w:hideMark/>
          </w:tcPr>
          <w:p w14:paraId="68D91B52"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c>
          <w:tcPr>
            <w:tcW w:w="1134" w:type="dxa"/>
            <w:tcBorders>
              <w:top w:val="nil"/>
              <w:left w:val="nil"/>
              <w:bottom w:val="single" w:sz="4" w:space="0" w:color="auto"/>
              <w:right w:val="single" w:sz="4" w:space="0" w:color="auto"/>
            </w:tcBorders>
            <w:shd w:val="clear" w:color="auto" w:fill="auto"/>
            <w:noWrap/>
            <w:vAlign w:val="center"/>
            <w:hideMark/>
          </w:tcPr>
          <w:p w14:paraId="6BFA0D13" w14:textId="77777777" w:rsidR="00F5203E" w:rsidRPr="0048416D" w:rsidRDefault="00F5203E" w:rsidP="00F22F14">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r>
      <w:tr w:rsidR="006F71C3" w:rsidRPr="0048416D" w14:paraId="79FA8201"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tcPr>
          <w:p w14:paraId="30C77D84" w14:textId="0D5799B0"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a</w:t>
            </w:r>
          </w:p>
        </w:tc>
        <w:tc>
          <w:tcPr>
            <w:tcW w:w="6726" w:type="dxa"/>
            <w:tcBorders>
              <w:top w:val="nil"/>
              <w:left w:val="nil"/>
              <w:bottom w:val="single" w:sz="4" w:space="0" w:color="auto"/>
              <w:right w:val="single" w:sz="4" w:space="0" w:color="auto"/>
            </w:tcBorders>
            <w:shd w:val="clear" w:color="000000" w:fill="FFFFFF"/>
            <w:vAlign w:val="center"/>
          </w:tcPr>
          <w:p w14:paraId="70270818" w14:textId="3D61B057" w:rsidR="006F71C3" w:rsidRPr="0048416D" w:rsidRDefault="006F71C3" w:rsidP="006F71C3">
            <w:pPr>
              <w:spacing w:line="240" w:lineRule="auto"/>
              <w:rPr>
                <w:rFonts w:eastAsia="Times New Roman"/>
                <w:color w:val="000000" w:themeColor="text1"/>
                <w:szCs w:val="28"/>
                <w:lang w:eastAsia="vi-VN"/>
              </w:rPr>
            </w:pPr>
            <w:r w:rsidRPr="0048416D">
              <w:rPr>
                <w:rFonts w:eastAsia="Times New Roman"/>
                <w:color w:val="000000" w:themeColor="text1"/>
                <w:szCs w:val="28"/>
              </w:rPr>
              <w:t>Phân tích, đánh giá thực hiện các chiến lược, quy hoạch và các dự án đầu tư có liên quan</w:t>
            </w:r>
          </w:p>
        </w:tc>
        <w:tc>
          <w:tcPr>
            <w:tcW w:w="1560" w:type="dxa"/>
            <w:tcBorders>
              <w:top w:val="nil"/>
              <w:left w:val="nil"/>
              <w:bottom w:val="single" w:sz="4" w:space="0" w:color="auto"/>
              <w:right w:val="single" w:sz="4" w:space="0" w:color="auto"/>
            </w:tcBorders>
            <w:shd w:val="clear" w:color="000000" w:fill="FFFFFF"/>
            <w:vAlign w:val="center"/>
          </w:tcPr>
          <w:p w14:paraId="246E6413" w14:textId="6E6B506E"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 CG3</w:t>
            </w:r>
          </w:p>
        </w:tc>
        <w:tc>
          <w:tcPr>
            <w:tcW w:w="1134" w:type="dxa"/>
            <w:tcBorders>
              <w:top w:val="nil"/>
              <w:left w:val="nil"/>
              <w:bottom w:val="single" w:sz="4" w:space="0" w:color="auto"/>
              <w:right w:val="single" w:sz="4" w:space="0" w:color="auto"/>
            </w:tcBorders>
            <w:shd w:val="clear" w:color="auto" w:fill="auto"/>
            <w:noWrap/>
            <w:vAlign w:val="center"/>
          </w:tcPr>
          <w:p w14:paraId="3A020159" w14:textId="45CDC064" w:rsidR="006F71C3" w:rsidRPr="0048416D" w:rsidRDefault="00FF6874" w:rsidP="006F71C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10</w:t>
            </w:r>
          </w:p>
        </w:tc>
      </w:tr>
      <w:tr w:rsidR="00360371" w:rsidRPr="0048416D" w14:paraId="678DA810"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tcPr>
          <w:p w14:paraId="5F6BEDC3" w14:textId="74AFA1D1"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w:t>
            </w:r>
          </w:p>
        </w:tc>
        <w:tc>
          <w:tcPr>
            <w:tcW w:w="6726" w:type="dxa"/>
            <w:tcBorders>
              <w:top w:val="nil"/>
              <w:left w:val="nil"/>
              <w:bottom w:val="single" w:sz="4" w:space="0" w:color="auto"/>
              <w:right w:val="single" w:sz="4" w:space="0" w:color="auto"/>
            </w:tcBorders>
            <w:shd w:val="clear" w:color="000000" w:fill="FFFFFF"/>
            <w:vAlign w:val="center"/>
          </w:tcPr>
          <w:p w14:paraId="4A8D3844" w14:textId="784150C6" w:rsidR="006F71C3" w:rsidRPr="0048416D" w:rsidRDefault="006F71C3" w:rsidP="006F71C3">
            <w:pPr>
              <w:spacing w:line="240" w:lineRule="auto"/>
              <w:rPr>
                <w:rFonts w:eastAsia="Times New Roman"/>
                <w:color w:val="000000" w:themeColor="text1"/>
                <w:szCs w:val="28"/>
                <w:lang w:eastAsia="vi-VN"/>
              </w:rPr>
            </w:pPr>
            <w:r w:rsidRPr="0048416D">
              <w:rPr>
                <w:rFonts w:eastAsia="Times New Roman"/>
                <w:color w:val="000000" w:themeColor="text1"/>
                <w:szCs w:val="28"/>
                <w:lang w:eastAsia="vi-VN"/>
              </w:rPr>
              <w:t>Phân tích, đánh giá thực trạng chung của tuyến, thực trạng kỹ thuật, hoạt động vận tải trên tuyến</w:t>
            </w:r>
          </w:p>
        </w:tc>
        <w:tc>
          <w:tcPr>
            <w:tcW w:w="1560" w:type="dxa"/>
            <w:tcBorders>
              <w:top w:val="nil"/>
              <w:left w:val="nil"/>
              <w:bottom w:val="single" w:sz="4" w:space="0" w:color="auto"/>
              <w:right w:val="single" w:sz="4" w:space="0" w:color="auto"/>
            </w:tcBorders>
            <w:shd w:val="clear" w:color="000000" w:fill="FFFFFF"/>
            <w:vAlign w:val="center"/>
          </w:tcPr>
          <w:p w14:paraId="26B46E28" w14:textId="321E1EC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 CG3</w:t>
            </w:r>
          </w:p>
        </w:tc>
        <w:tc>
          <w:tcPr>
            <w:tcW w:w="1134" w:type="dxa"/>
            <w:tcBorders>
              <w:top w:val="nil"/>
              <w:left w:val="nil"/>
              <w:bottom w:val="single" w:sz="4" w:space="0" w:color="auto"/>
              <w:right w:val="single" w:sz="4" w:space="0" w:color="auto"/>
            </w:tcBorders>
            <w:shd w:val="clear" w:color="auto" w:fill="auto"/>
            <w:noWrap/>
            <w:vAlign w:val="center"/>
          </w:tcPr>
          <w:p w14:paraId="72F2CC1F" w14:textId="0B25E276" w:rsidR="006F71C3" w:rsidRPr="0048416D" w:rsidRDefault="00F05A0E" w:rsidP="00FF6874">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4</w:t>
            </w:r>
            <w:r w:rsidR="00FF6874" w:rsidRPr="0048416D">
              <w:rPr>
                <w:rFonts w:eastAsia="Times New Roman"/>
                <w:color w:val="000000" w:themeColor="text1"/>
                <w:szCs w:val="28"/>
                <w:lang w:eastAsia="vi-VN"/>
              </w:rPr>
              <w:t>0</w:t>
            </w:r>
          </w:p>
        </w:tc>
      </w:tr>
      <w:tr w:rsidR="00360371" w:rsidRPr="0048416D" w14:paraId="4EFEBCD6"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tcPr>
          <w:p w14:paraId="49E88DDB" w14:textId="10DFC790"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eastAsia="vi-VN"/>
              </w:rPr>
              <w:t>c</w:t>
            </w:r>
          </w:p>
        </w:tc>
        <w:tc>
          <w:tcPr>
            <w:tcW w:w="6726" w:type="dxa"/>
            <w:tcBorders>
              <w:top w:val="nil"/>
              <w:left w:val="nil"/>
              <w:bottom w:val="single" w:sz="4" w:space="0" w:color="auto"/>
              <w:right w:val="single" w:sz="4" w:space="0" w:color="auto"/>
            </w:tcBorders>
            <w:shd w:val="clear" w:color="000000" w:fill="FFFFFF"/>
            <w:vAlign w:val="center"/>
          </w:tcPr>
          <w:p w14:paraId="7996D6E8" w14:textId="3BA59349" w:rsidR="006F71C3" w:rsidRPr="0048416D" w:rsidRDefault="006F71C3" w:rsidP="006F71C3">
            <w:pPr>
              <w:spacing w:line="240" w:lineRule="auto"/>
              <w:rPr>
                <w:rFonts w:eastAsia="Times New Roman"/>
                <w:color w:val="000000" w:themeColor="text1"/>
                <w:szCs w:val="28"/>
                <w:lang w:val="vi-VN" w:eastAsia="vi-VN"/>
              </w:rPr>
            </w:pPr>
            <w:r w:rsidRPr="0048416D">
              <w:rPr>
                <w:rFonts w:eastAsia="Times New Roman"/>
                <w:color w:val="000000" w:themeColor="text1"/>
                <w:szCs w:val="28"/>
                <w:lang w:val="vi-VN" w:eastAsia="vi-VN"/>
              </w:rPr>
              <w:t>Phân tích, đánh giá sự liên kết, đồng bộ của tuyến đường bộ trong hệ thống kết cấu hạ tầng giao thông đường bộ, hệ thống giao thông vận tải các chuyên ngành khác</w:t>
            </w:r>
          </w:p>
        </w:tc>
        <w:tc>
          <w:tcPr>
            <w:tcW w:w="1560" w:type="dxa"/>
            <w:tcBorders>
              <w:top w:val="nil"/>
              <w:left w:val="nil"/>
              <w:bottom w:val="single" w:sz="4" w:space="0" w:color="auto"/>
              <w:right w:val="single" w:sz="4" w:space="0" w:color="auto"/>
            </w:tcBorders>
            <w:shd w:val="clear" w:color="000000" w:fill="FFFFFF"/>
            <w:vAlign w:val="center"/>
          </w:tcPr>
          <w:p w14:paraId="2ABF8602" w14:textId="5A102D50"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 CG3</w:t>
            </w:r>
          </w:p>
        </w:tc>
        <w:tc>
          <w:tcPr>
            <w:tcW w:w="1134" w:type="dxa"/>
            <w:tcBorders>
              <w:top w:val="nil"/>
              <w:left w:val="nil"/>
              <w:bottom w:val="single" w:sz="4" w:space="0" w:color="auto"/>
              <w:right w:val="single" w:sz="4" w:space="0" w:color="auto"/>
            </w:tcBorders>
            <w:shd w:val="clear" w:color="auto" w:fill="auto"/>
            <w:noWrap/>
            <w:vAlign w:val="center"/>
          </w:tcPr>
          <w:p w14:paraId="1084BACB" w14:textId="4E05FC1E" w:rsidR="006F71C3" w:rsidRPr="0048416D" w:rsidRDefault="006F71C3" w:rsidP="00FF6874">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val="vi-VN" w:eastAsia="vi-VN"/>
              </w:rPr>
              <w:t>1</w:t>
            </w:r>
            <w:r w:rsidR="00FF6874" w:rsidRPr="0048416D">
              <w:rPr>
                <w:rFonts w:eastAsia="Times New Roman"/>
                <w:color w:val="000000" w:themeColor="text1"/>
                <w:szCs w:val="28"/>
                <w:lang w:eastAsia="vi-VN"/>
              </w:rPr>
              <w:t>0</w:t>
            </w:r>
          </w:p>
        </w:tc>
      </w:tr>
      <w:tr w:rsidR="00360371" w:rsidRPr="0048416D" w14:paraId="2C25BAC3"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tcPr>
          <w:p w14:paraId="40754FBE" w14:textId="54DF06F0" w:rsidR="006F71C3" w:rsidRPr="0048416D" w:rsidRDefault="002712E0" w:rsidP="006F71C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d</w:t>
            </w:r>
          </w:p>
        </w:tc>
        <w:tc>
          <w:tcPr>
            <w:tcW w:w="6726" w:type="dxa"/>
            <w:tcBorders>
              <w:top w:val="nil"/>
              <w:left w:val="nil"/>
              <w:bottom w:val="single" w:sz="4" w:space="0" w:color="auto"/>
              <w:right w:val="single" w:sz="4" w:space="0" w:color="auto"/>
            </w:tcBorders>
            <w:shd w:val="clear" w:color="000000" w:fill="FFFFFF"/>
            <w:vAlign w:val="center"/>
            <w:hideMark/>
          </w:tcPr>
          <w:p w14:paraId="6F81155F" w14:textId="3086AE88" w:rsidR="006F71C3" w:rsidRPr="0048416D" w:rsidRDefault="006F71C3" w:rsidP="006F71C3">
            <w:pPr>
              <w:spacing w:line="240" w:lineRule="auto"/>
              <w:rPr>
                <w:rFonts w:eastAsia="Times New Roman"/>
                <w:color w:val="000000" w:themeColor="text1"/>
                <w:szCs w:val="28"/>
                <w:lang w:val="vi-VN" w:eastAsia="vi-VN"/>
              </w:rPr>
            </w:pPr>
            <w:r w:rsidRPr="0048416D">
              <w:rPr>
                <w:rFonts w:eastAsia="Times New Roman"/>
                <w:color w:val="000000" w:themeColor="text1"/>
                <w:szCs w:val="28"/>
                <w:lang w:val="vi-VN" w:eastAsia="vi-VN"/>
              </w:rPr>
              <w:t>Phân tích, đánh giá sự liên kết giữa tuyến đường bộ với kết cấu hạ tầng của các ngành, lĩnh vực khác</w:t>
            </w:r>
          </w:p>
        </w:tc>
        <w:tc>
          <w:tcPr>
            <w:tcW w:w="1560" w:type="dxa"/>
            <w:tcBorders>
              <w:top w:val="nil"/>
              <w:left w:val="nil"/>
              <w:bottom w:val="single" w:sz="4" w:space="0" w:color="auto"/>
              <w:right w:val="single" w:sz="4" w:space="0" w:color="auto"/>
            </w:tcBorders>
            <w:shd w:val="clear" w:color="000000" w:fill="FFFFFF"/>
            <w:vAlign w:val="center"/>
            <w:hideMark/>
          </w:tcPr>
          <w:p w14:paraId="461DC630"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 CG3</w:t>
            </w:r>
          </w:p>
        </w:tc>
        <w:tc>
          <w:tcPr>
            <w:tcW w:w="1134" w:type="dxa"/>
            <w:tcBorders>
              <w:top w:val="nil"/>
              <w:left w:val="nil"/>
              <w:bottom w:val="single" w:sz="4" w:space="0" w:color="auto"/>
              <w:right w:val="single" w:sz="4" w:space="0" w:color="auto"/>
            </w:tcBorders>
            <w:shd w:val="clear" w:color="auto" w:fill="auto"/>
            <w:noWrap/>
            <w:vAlign w:val="center"/>
            <w:hideMark/>
          </w:tcPr>
          <w:p w14:paraId="7F48EFD5" w14:textId="345C22CF" w:rsidR="006F71C3" w:rsidRPr="0048416D" w:rsidRDefault="006F71C3" w:rsidP="00FF6874">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val="vi-VN" w:eastAsia="vi-VN"/>
              </w:rPr>
              <w:t>1</w:t>
            </w:r>
            <w:r w:rsidR="00FF6874" w:rsidRPr="0048416D">
              <w:rPr>
                <w:rFonts w:eastAsia="Times New Roman"/>
                <w:color w:val="000000" w:themeColor="text1"/>
                <w:szCs w:val="28"/>
                <w:lang w:eastAsia="vi-VN"/>
              </w:rPr>
              <w:t>0</w:t>
            </w:r>
          </w:p>
        </w:tc>
      </w:tr>
      <w:tr w:rsidR="006F71C3" w:rsidRPr="0048416D" w14:paraId="662C5C96"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E7A9266" w14:textId="77777777" w:rsidR="006F71C3" w:rsidRPr="0048416D" w:rsidRDefault="006F71C3" w:rsidP="006F71C3">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6</w:t>
            </w:r>
          </w:p>
        </w:tc>
        <w:tc>
          <w:tcPr>
            <w:tcW w:w="6726" w:type="dxa"/>
            <w:tcBorders>
              <w:top w:val="nil"/>
              <w:left w:val="nil"/>
              <w:bottom w:val="single" w:sz="4" w:space="0" w:color="auto"/>
              <w:right w:val="single" w:sz="4" w:space="0" w:color="auto"/>
            </w:tcBorders>
            <w:shd w:val="clear" w:color="000000" w:fill="FFFFFF"/>
            <w:vAlign w:val="center"/>
            <w:hideMark/>
          </w:tcPr>
          <w:p w14:paraId="7F4F186F" w14:textId="77777777" w:rsidR="006F71C3" w:rsidRPr="0048416D" w:rsidRDefault="006F71C3" w:rsidP="006F71C3">
            <w:pPr>
              <w:spacing w:line="240" w:lineRule="auto"/>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Xác định, đánh giá tác động phát triển kinh tế - xã hội của vùng đối với tuyến đường bộ, những cơ hội và thách thức đối với phát triển kết cấu hạ tầng giao thông đường bộ (theo tuyến)</w:t>
            </w:r>
          </w:p>
        </w:tc>
        <w:tc>
          <w:tcPr>
            <w:tcW w:w="1560" w:type="dxa"/>
            <w:tcBorders>
              <w:top w:val="nil"/>
              <w:left w:val="nil"/>
              <w:bottom w:val="single" w:sz="4" w:space="0" w:color="auto"/>
              <w:right w:val="single" w:sz="4" w:space="0" w:color="auto"/>
            </w:tcBorders>
            <w:shd w:val="clear" w:color="000000" w:fill="FFFFFF"/>
            <w:vAlign w:val="center"/>
            <w:hideMark/>
          </w:tcPr>
          <w:p w14:paraId="1869622C"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c>
          <w:tcPr>
            <w:tcW w:w="1134" w:type="dxa"/>
            <w:tcBorders>
              <w:top w:val="nil"/>
              <w:left w:val="nil"/>
              <w:bottom w:val="single" w:sz="4" w:space="0" w:color="auto"/>
              <w:right w:val="single" w:sz="4" w:space="0" w:color="auto"/>
            </w:tcBorders>
            <w:shd w:val="clear" w:color="auto" w:fill="auto"/>
            <w:noWrap/>
            <w:vAlign w:val="center"/>
            <w:hideMark/>
          </w:tcPr>
          <w:p w14:paraId="1DE7F19A"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r>
      <w:tr w:rsidR="00360371" w:rsidRPr="0048416D" w14:paraId="2357E9CB"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EE8D6CF"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a</w:t>
            </w:r>
          </w:p>
        </w:tc>
        <w:tc>
          <w:tcPr>
            <w:tcW w:w="6726" w:type="dxa"/>
            <w:tcBorders>
              <w:top w:val="nil"/>
              <w:left w:val="nil"/>
              <w:bottom w:val="single" w:sz="4" w:space="0" w:color="auto"/>
              <w:right w:val="single" w:sz="4" w:space="0" w:color="auto"/>
            </w:tcBorders>
            <w:shd w:val="clear" w:color="000000" w:fill="FFFFFF"/>
            <w:vAlign w:val="center"/>
            <w:hideMark/>
          </w:tcPr>
          <w:p w14:paraId="5585A7C1" w14:textId="5EF37170" w:rsidR="006F71C3" w:rsidRPr="0048416D" w:rsidRDefault="006F71C3" w:rsidP="006F71C3">
            <w:pPr>
              <w:spacing w:line="240" w:lineRule="auto"/>
              <w:rPr>
                <w:rFonts w:eastAsia="Times New Roman"/>
                <w:color w:val="000000" w:themeColor="text1"/>
                <w:szCs w:val="28"/>
                <w:lang w:val="vi-VN" w:eastAsia="vi-VN"/>
              </w:rPr>
            </w:pPr>
            <w:r w:rsidRPr="0048416D">
              <w:rPr>
                <w:rFonts w:eastAsia="Times New Roman"/>
                <w:color w:val="000000" w:themeColor="text1"/>
                <w:szCs w:val="28"/>
                <w:lang w:val="vi-VN" w:eastAsia="vi-VN"/>
              </w:rPr>
              <w:t xml:space="preserve">Xác định, đánh giá tác động phát triển kinh tế - xã hội đối với tuyến </w:t>
            </w:r>
            <w:r w:rsidRPr="0048416D">
              <w:rPr>
                <w:rFonts w:eastAsia="Times New Roman"/>
                <w:color w:val="000000" w:themeColor="text1"/>
                <w:szCs w:val="28"/>
                <w:lang w:eastAsia="vi-VN"/>
              </w:rPr>
              <w:t>đường bộ</w:t>
            </w:r>
            <w:r w:rsidRPr="0048416D">
              <w:rPr>
                <w:rFonts w:eastAsia="Times New Roman"/>
                <w:color w:val="000000" w:themeColor="text1"/>
                <w:szCs w:val="28"/>
                <w:lang w:val="vi-VN" w:eastAsia="vi-VN"/>
              </w:rPr>
              <w:t>, ứng dụng công nghệ và phương tiện mới</w:t>
            </w:r>
          </w:p>
        </w:tc>
        <w:tc>
          <w:tcPr>
            <w:tcW w:w="1560" w:type="dxa"/>
            <w:tcBorders>
              <w:top w:val="nil"/>
              <w:left w:val="nil"/>
              <w:bottom w:val="single" w:sz="4" w:space="0" w:color="auto"/>
              <w:right w:val="single" w:sz="4" w:space="0" w:color="auto"/>
            </w:tcBorders>
            <w:shd w:val="clear" w:color="000000" w:fill="FFFFFF"/>
            <w:vAlign w:val="center"/>
            <w:hideMark/>
          </w:tcPr>
          <w:p w14:paraId="038167D1"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 CG3</w:t>
            </w:r>
          </w:p>
        </w:tc>
        <w:tc>
          <w:tcPr>
            <w:tcW w:w="1134" w:type="dxa"/>
            <w:tcBorders>
              <w:top w:val="nil"/>
              <w:left w:val="nil"/>
              <w:bottom w:val="single" w:sz="4" w:space="0" w:color="auto"/>
              <w:right w:val="single" w:sz="4" w:space="0" w:color="auto"/>
            </w:tcBorders>
            <w:shd w:val="clear" w:color="auto" w:fill="auto"/>
            <w:noWrap/>
            <w:vAlign w:val="center"/>
            <w:hideMark/>
          </w:tcPr>
          <w:p w14:paraId="16786218" w14:textId="6AA174EA" w:rsidR="006F71C3" w:rsidRPr="0048416D" w:rsidRDefault="006F71C3" w:rsidP="001C009B">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val="vi-VN" w:eastAsia="vi-VN"/>
              </w:rPr>
              <w:t>2</w:t>
            </w:r>
            <w:r w:rsidR="001C009B" w:rsidRPr="0048416D">
              <w:rPr>
                <w:rFonts w:eastAsia="Times New Roman"/>
                <w:color w:val="000000" w:themeColor="text1"/>
                <w:szCs w:val="28"/>
                <w:lang w:eastAsia="vi-VN"/>
              </w:rPr>
              <w:t>0</w:t>
            </w:r>
          </w:p>
        </w:tc>
      </w:tr>
      <w:tr w:rsidR="00360371" w:rsidRPr="0048416D" w14:paraId="4C37BEB1"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EB0D7A0"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w:t>
            </w:r>
          </w:p>
        </w:tc>
        <w:tc>
          <w:tcPr>
            <w:tcW w:w="6726" w:type="dxa"/>
            <w:tcBorders>
              <w:top w:val="nil"/>
              <w:left w:val="nil"/>
              <w:bottom w:val="single" w:sz="4" w:space="0" w:color="auto"/>
              <w:right w:val="single" w:sz="4" w:space="0" w:color="auto"/>
            </w:tcBorders>
            <w:shd w:val="clear" w:color="000000" w:fill="FFFFFF"/>
            <w:vAlign w:val="center"/>
            <w:hideMark/>
          </w:tcPr>
          <w:p w14:paraId="614D0EE2" w14:textId="77777777" w:rsidR="006F71C3" w:rsidRPr="0048416D" w:rsidRDefault="006F71C3" w:rsidP="006F71C3">
            <w:pPr>
              <w:spacing w:line="240" w:lineRule="auto"/>
              <w:rPr>
                <w:rFonts w:eastAsia="Times New Roman"/>
                <w:color w:val="000000" w:themeColor="text1"/>
                <w:szCs w:val="28"/>
                <w:lang w:val="vi-VN" w:eastAsia="vi-VN"/>
              </w:rPr>
            </w:pPr>
            <w:r w:rsidRPr="0048416D">
              <w:rPr>
                <w:rFonts w:eastAsia="Times New Roman"/>
                <w:color w:val="000000" w:themeColor="text1"/>
                <w:szCs w:val="28"/>
                <w:lang w:val="vi-VN" w:eastAsia="vi-VN"/>
              </w:rPr>
              <w:t>Phân tích, đánh giá những cơ hội, thách thức phát triển kết cấu hạ tầng giao thông đường bộ (theo tuyến) trong thời kỳ quy hoạch.</w:t>
            </w:r>
          </w:p>
        </w:tc>
        <w:tc>
          <w:tcPr>
            <w:tcW w:w="1560" w:type="dxa"/>
            <w:tcBorders>
              <w:top w:val="nil"/>
              <w:left w:val="nil"/>
              <w:bottom w:val="single" w:sz="4" w:space="0" w:color="auto"/>
              <w:right w:val="single" w:sz="4" w:space="0" w:color="auto"/>
            </w:tcBorders>
            <w:shd w:val="clear" w:color="000000" w:fill="FFFFFF"/>
            <w:vAlign w:val="center"/>
            <w:hideMark/>
          </w:tcPr>
          <w:p w14:paraId="6440D462"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 CG3</w:t>
            </w:r>
          </w:p>
        </w:tc>
        <w:tc>
          <w:tcPr>
            <w:tcW w:w="1134" w:type="dxa"/>
            <w:tcBorders>
              <w:top w:val="nil"/>
              <w:left w:val="nil"/>
              <w:bottom w:val="single" w:sz="4" w:space="0" w:color="auto"/>
              <w:right w:val="single" w:sz="4" w:space="0" w:color="auto"/>
            </w:tcBorders>
            <w:shd w:val="clear" w:color="auto" w:fill="auto"/>
            <w:noWrap/>
            <w:vAlign w:val="center"/>
            <w:hideMark/>
          </w:tcPr>
          <w:p w14:paraId="26209D1A" w14:textId="545DD6AC" w:rsidR="006F71C3" w:rsidRPr="0048416D" w:rsidRDefault="006F71C3" w:rsidP="00B67818">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val="vi-VN" w:eastAsia="vi-VN"/>
              </w:rPr>
              <w:t>2</w:t>
            </w:r>
            <w:r w:rsidR="00B67818" w:rsidRPr="0048416D">
              <w:rPr>
                <w:rFonts w:eastAsia="Times New Roman"/>
                <w:color w:val="000000" w:themeColor="text1"/>
                <w:szCs w:val="28"/>
                <w:lang w:eastAsia="vi-VN"/>
              </w:rPr>
              <w:t>0</w:t>
            </w:r>
          </w:p>
        </w:tc>
      </w:tr>
      <w:tr w:rsidR="006F71C3" w:rsidRPr="0048416D" w14:paraId="5B928890"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19B7AC0" w14:textId="7ACAF5E4" w:rsidR="006F71C3" w:rsidRPr="0048416D" w:rsidRDefault="006F71C3" w:rsidP="006F71C3">
            <w:pPr>
              <w:spacing w:line="240" w:lineRule="auto"/>
              <w:jc w:val="center"/>
              <w:rPr>
                <w:rFonts w:eastAsia="Times New Roman"/>
                <w:b/>
                <w:color w:val="000000" w:themeColor="text1"/>
                <w:szCs w:val="28"/>
                <w:lang w:eastAsia="vi-VN"/>
              </w:rPr>
            </w:pPr>
            <w:r w:rsidRPr="0048416D">
              <w:rPr>
                <w:rFonts w:eastAsia="Times New Roman"/>
                <w:b/>
                <w:color w:val="000000" w:themeColor="text1"/>
                <w:szCs w:val="28"/>
                <w:lang w:eastAsia="vi-VN"/>
              </w:rPr>
              <w:t>7</w:t>
            </w:r>
          </w:p>
        </w:tc>
        <w:tc>
          <w:tcPr>
            <w:tcW w:w="6726" w:type="dxa"/>
            <w:tcBorders>
              <w:top w:val="nil"/>
              <w:left w:val="nil"/>
              <w:bottom w:val="single" w:sz="4" w:space="0" w:color="auto"/>
              <w:right w:val="single" w:sz="4" w:space="0" w:color="auto"/>
            </w:tcBorders>
            <w:shd w:val="clear" w:color="000000" w:fill="FFFFFF"/>
            <w:vAlign w:val="center"/>
            <w:hideMark/>
          </w:tcPr>
          <w:p w14:paraId="14C0C130" w14:textId="338A5AF5" w:rsidR="006F71C3" w:rsidRPr="0048416D" w:rsidRDefault="006F71C3" w:rsidP="006F71C3">
            <w:pPr>
              <w:spacing w:line="240" w:lineRule="auto"/>
              <w:rPr>
                <w:rFonts w:eastAsia="Times New Roman"/>
                <w:b/>
                <w:color w:val="000000" w:themeColor="text1"/>
                <w:szCs w:val="28"/>
                <w:lang w:val="vi-VN" w:eastAsia="vi-VN"/>
              </w:rPr>
            </w:pPr>
            <w:r w:rsidRPr="0048416D">
              <w:rPr>
                <w:rFonts w:eastAsia="Times New Roman"/>
                <w:b/>
                <w:color w:val="000000" w:themeColor="text1"/>
                <w:szCs w:val="28"/>
                <w:lang w:val="vi-VN" w:eastAsia="vi-VN"/>
              </w:rPr>
              <w:t>Dự báo nhu cầu vận tải</w:t>
            </w:r>
          </w:p>
        </w:tc>
        <w:tc>
          <w:tcPr>
            <w:tcW w:w="1560" w:type="dxa"/>
            <w:tcBorders>
              <w:top w:val="nil"/>
              <w:left w:val="nil"/>
              <w:bottom w:val="single" w:sz="4" w:space="0" w:color="auto"/>
              <w:right w:val="single" w:sz="4" w:space="0" w:color="auto"/>
            </w:tcBorders>
            <w:shd w:val="clear" w:color="000000" w:fill="FFFFFF"/>
            <w:vAlign w:val="center"/>
            <w:hideMark/>
          </w:tcPr>
          <w:p w14:paraId="41C01312" w14:textId="733A1421" w:rsidR="006F71C3" w:rsidRPr="0048416D" w:rsidRDefault="006F71C3" w:rsidP="006F71C3">
            <w:pPr>
              <w:spacing w:line="240" w:lineRule="auto"/>
              <w:jc w:val="center"/>
              <w:rPr>
                <w:rFonts w:eastAsia="Times New Roman"/>
                <w:b/>
                <w:color w:val="000000" w:themeColor="text1"/>
                <w:szCs w:val="28"/>
                <w:lang w:val="vi-VN" w:eastAsia="vi-VN"/>
              </w:rPr>
            </w:pPr>
          </w:p>
        </w:tc>
        <w:tc>
          <w:tcPr>
            <w:tcW w:w="1134" w:type="dxa"/>
            <w:tcBorders>
              <w:top w:val="nil"/>
              <w:left w:val="nil"/>
              <w:bottom w:val="single" w:sz="4" w:space="0" w:color="auto"/>
              <w:right w:val="single" w:sz="4" w:space="0" w:color="auto"/>
            </w:tcBorders>
            <w:shd w:val="clear" w:color="auto" w:fill="auto"/>
            <w:noWrap/>
            <w:vAlign w:val="center"/>
            <w:hideMark/>
          </w:tcPr>
          <w:p w14:paraId="00A88211" w14:textId="64EFE4A9" w:rsidR="006F71C3" w:rsidRPr="0048416D" w:rsidRDefault="006F71C3" w:rsidP="006F71C3">
            <w:pPr>
              <w:spacing w:line="240" w:lineRule="auto"/>
              <w:jc w:val="center"/>
              <w:rPr>
                <w:rFonts w:eastAsia="Times New Roman"/>
                <w:b/>
                <w:color w:val="000000" w:themeColor="text1"/>
                <w:szCs w:val="28"/>
                <w:lang w:val="vi-VN" w:eastAsia="vi-VN"/>
              </w:rPr>
            </w:pPr>
          </w:p>
        </w:tc>
      </w:tr>
      <w:tr w:rsidR="00360371" w:rsidRPr="0048416D" w14:paraId="1FEE59AD"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tcPr>
          <w:p w14:paraId="29105D20" w14:textId="6957DAB1" w:rsidR="00756D73" w:rsidRPr="0048416D" w:rsidRDefault="00756D73" w:rsidP="00756D73">
            <w:pPr>
              <w:spacing w:line="240" w:lineRule="auto"/>
              <w:jc w:val="center"/>
              <w:rPr>
                <w:rFonts w:eastAsia="Times New Roman"/>
                <w:bCs/>
                <w:color w:val="000000" w:themeColor="text1"/>
                <w:szCs w:val="28"/>
                <w:lang w:eastAsia="vi-VN"/>
              </w:rPr>
            </w:pPr>
            <w:r w:rsidRPr="0048416D">
              <w:rPr>
                <w:rFonts w:eastAsia="Times New Roman"/>
                <w:bCs/>
                <w:color w:val="000000" w:themeColor="text1"/>
                <w:szCs w:val="28"/>
                <w:lang w:eastAsia="vi-VN"/>
              </w:rPr>
              <w:t>a</w:t>
            </w:r>
          </w:p>
        </w:tc>
        <w:tc>
          <w:tcPr>
            <w:tcW w:w="6726" w:type="dxa"/>
            <w:tcBorders>
              <w:top w:val="nil"/>
              <w:left w:val="nil"/>
              <w:bottom w:val="single" w:sz="4" w:space="0" w:color="auto"/>
              <w:right w:val="single" w:sz="4" w:space="0" w:color="auto"/>
            </w:tcBorders>
            <w:shd w:val="clear" w:color="000000" w:fill="FFFFFF"/>
            <w:vAlign w:val="center"/>
          </w:tcPr>
          <w:p w14:paraId="73D1501D" w14:textId="5EBCF736" w:rsidR="00756D73" w:rsidRPr="0048416D" w:rsidRDefault="00756D73" w:rsidP="00756D73">
            <w:pPr>
              <w:spacing w:line="240" w:lineRule="auto"/>
              <w:jc w:val="left"/>
              <w:rPr>
                <w:rFonts w:eastAsia="Times New Roman"/>
                <w:bCs/>
                <w:color w:val="000000" w:themeColor="text1"/>
                <w:szCs w:val="28"/>
                <w:lang w:eastAsia="vi-VN"/>
              </w:rPr>
            </w:pPr>
            <w:r w:rsidRPr="0048416D">
              <w:rPr>
                <w:rFonts w:eastAsia="Times New Roman"/>
                <w:bCs/>
                <w:color w:val="000000" w:themeColor="text1"/>
                <w:szCs w:val="28"/>
                <w:lang w:eastAsia="vi-VN"/>
              </w:rPr>
              <w:t>Phương pháp, phạm vi, căn cứ dự báo</w:t>
            </w:r>
          </w:p>
        </w:tc>
        <w:tc>
          <w:tcPr>
            <w:tcW w:w="1560" w:type="dxa"/>
            <w:tcBorders>
              <w:top w:val="nil"/>
              <w:left w:val="nil"/>
              <w:bottom w:val="single" w:sz="4" w:space="0" w:color="auto"/>
              <w:right w:val="single" w:sz="4" w:space="0" w:color="auto"/>
            </w:tcBorders>
            <w:shd w:val="clear" w:color="000000" w:fill="FFFFFF"/>
          </w:tcPr>
          <w:p w14:paraId="3FFB7148" w14:textId="6FCAFDFF" w:rsidR="00756D73" w:rsidRPr="0048416D" w:rsidRDefault="00E33AAC" w:rsidP="00E33AAC">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w:t>
            </w:r>
          </w:p>
        </w:tc>
        <w:tc>
          <w:tcPr>
            <w:tcW w:w="1134" w:type="dxa"/>
            <w:tcBorders>
              <w:top w:val="nil"/>
              <w:left w:val="nil"/>
              <w:bottom w:val="single" w:sz="4" w:space="0" w:color="auto"/>
              <w:right w:val="single" w:sz="4" w:space="0" w:color="auto"/>
            </w:tcBorders>
            <w:shd w:val="clear" w:color="auto" w:fill="auto"/>
            <w:noWrap/>
            <w:vAlign w:val="center"/>
          </w:tcPr>
          <w:p w14:paraId="2C359DAA" w14:textId="64F66C04" w:rsidR="00756D73" w:rsidRPr="0048416D" w:rsidRDefault="00F05A0E" w:rsidP="00B67818">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1</w:t>
            </w:r>
            <w:r w:rsidR="00B67818" w:rsidRPr="0048416D">
              <w:rPr>
                <w:rFonts w:eastAsia="Times New Roman"/>
                <w:color w:val="000000" w:themeColor="text1"/>
                <w:szCs w:val="28"/>
                <w:lang w:eastAsia="vi-VN"/>
              </w:rPr>
              <w:t>0</w:t>
            </w:r>
          </w:p>
        </w:tc>
      </w:tr>
      <w:tr w:rsidR="00756D73" w:rsidRPr="0048416D" w14:paraId="72473403"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tcPr>
          <w:p w14:paraId="0509A6AE" w14:textId="2473923E" w:rsidR="00756D73" w:rsidRPr="0048416D" w:rsidRDefault="00756D73" w:rsidP="00756D73">
            <w:pPr>
              <w:spacing w:line="240" w:lineRule="auto"/>
              <w:jc w:val="center"/>
              <w:rPr>
                <w:rFonts w:eastAsia="Times New Roman"/>
                <w:bCs/>
                <w:color w:val="000000" w:themeColor="text1"/>
                <w:szCs w:val="28"/>
                <w:lang w:eastAsia="vi-VN"/>
              </w:rPr>
            </w:pPr>
            <w:r w:rsidRPr="0048416D">
              <w:rPr>
                <w:rFonts w:eastAsia="Times New Roman"/>
                <w:bCs/>
                <w:color w:val="000000" w:themeColor="text1"/>
                <w:szCs w:val="28"/>
                <w:lang w:eastAsia="vi-VN"/>
              </w:rPr>
              <w:t>b</w:t>
            </w:r>
          </w:p>
        </w:tc>
        <w:tc>
          <w:tcPr>
            <w:tcW w:w="6726" w:type="dxa"/>
            <w:tcBorders>
              <w:top w:val="nil"/>
              <w:left w:val="nil"/>
              <w:bottom w:val="single" w:sz="4" w:space="0" w:color="auto"/>
              <w:right w:val="single" w:sz="4" w:space="0" w:color="auto"/>
            </w:tcBorders>
            <w:shd w:val="clear" w:color="000000" w:fill="FFFFFF"/>
            <w:vAlign w:val="center"/>
          </w:tcPr>
          <w:p w14:paraId="5E4C0939" w14:textId="36B1EBC1" w:rsidR="00756D73" w:rsidRPr="0048416D" w:rsidRDefault="00756D73" w:rsidP="00756D73">
            <w:pPr>
              <w:spacing w:line="240" w:lineRule="auto"/>
              <w:jc w:val="left"/>
              <w:rPr>
                <w:rFonts w:eastAsia="Times New Roman"/>
                <w:bCs/>
                <w:color w:val="000000" w:themeColor="text1"/>
                <w:szCs w:val="28"/>
                <w:lang w:eastAsia="vi-VN"/>
              </w:rPr>
            </w:pPr>
            <w:r w:rsidRPr="0048416D">
              <w:rPr>
                <w:rFonts w:eastAsia="Times New Roman"/>
                <w:bCs/>
                <w:color w:val="000000" w:themeColor="text1"/>
                <w:szCs w:val="28"/>
                <w:lang w:eastAsia="vi-VN"/>
              </w:rPr>
              <w:t>Phân vùng dự báo</w:t>
            </w:r>
          </w:p>
        </w:tc>
        <w:tc>
          <w:tcPr>
            <w:tcW w:w="1560" w:type="dxa"/>
            <w:tcBorders>
              <w:top w:val="nil"/>
              <w:left w:val="nil"/>
              <w:bottom w:val="single" w:sz="4" w:space="0" w:color="auto"/>
              <w:right w:val="single" w:sz="4" w:space="0" w:color="auto"/>
            </w:tcBorders>
            <w:shd w:val="clear" w:color="000000" w:fill="FFFFFF"/>
          </w:tcPr>
          <w:p w14:paraId="260AA966" w14:textId="7FE7BDD8" w:rsidR="00756D73" w:rsidRPr="0048416D" w:rsidRDefault="00E33AAC" w:rsidP="00756D7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w:t>
            </w:r>
          </w:p>
        </w:tc>
        <w:tc>
          <w:tcPr>
            <w:tcW w:w="1134" w:type="dxa"/>
            <w:tcBorders>
              <w:top w:val="nil"/>
              <w:left w:val="nil"/>
              <w:bottom w:val="single" w:sz="4" w:space="0" w:color="auto"/>
              <w:right w:val="single" w:sz="4" w:space="0" w:color="auto"/>
            </w:tcBorders>
            <w:shd w:val="clear" w:color="auto" w:fill="auto"/>
            <w:noWrap/>
            <w:vAlign w:val="center"/>
          </w:tcPr>
          <w:p w14:paraId="021171CB" w14:textId="3A6546D1" w:rsidR="00756D73" w:rsidRPr="0048416D" w:rsidRDefault="00B67818" w:rsidP="00756D7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15</w:t>
            </w:r>
          </w:p>
        </w:tc>
      </w:tr>
      <w:tr w:rsidR="00756D73" w:rsidRPr="0048416D" w14:paraId="552F65A6"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tcPr>
          <w:p w14:paraId="77EE102B" w14:textId="2C22D9D2" w:rsidR="00756D73" w:rsidRPr="0048416D" w:rsidRDefault="00756D73" w:rsidP="00756D73">
            <w:pPr>
              <w:spacing w:line="240" w:lineRule="auto"/>
              <w:jc w:val="center"/>
              <w:rPr>
                <w:rFonts w:eastAsia="Times New Roman"/>
                <w:bCs/>
                <w:color w:val="000000" w:themeColor="text1"/>
                <w:szCs w:val="28"/>
                <w:lang w:eastAsia="vi-VN"/>
              </w:rPr>
            </w:pPr>
            <w:r w:rsidRPr="0048416D">
              <w:rPr>
                <w:rFonts w:eastAsia="Times New Roman"/>
                <w:bCs/>
                <w:color w:val="000000" w:themeColor="text1"/>
                <w:szCs w:val="28"/>
                <w:lang w:eastAsia="vi-VN"/>
              </w:rPr>
              <w:lastRenderedPageBreak/>
              <w:t>c</w:t>
            </w:r>
          </w:p>
        </w:tc>
        <w:tc>
          <w:tcPr>
            <w:tcW w:w="6726" w:type="dxa"/>
            <w:tcBorders>
              <w:top w:val="nil"/>
              <w:left w:val="nil"/>
              <w:bottom w:val="single" w:sz="4" w:space="0" w:color="auto"/>
              <w:right w:val="single" w:sz="4" w:space="0" w:color="auto"/>
            </w:tcBorders>
            <w:shd w:val="clear" w:color="000000" w:fill="FFFFFF"/>
            <w:vAlign w:val="center"/>
          </w:tcPr>
          <w:p w14:paraId="02EF2D26" w14:textId="051630EB" w:rsidR="00756D73" w:rsidRPr="0048416D" w:rsidRDefault="00756D73" w:rsidP="00756D73">
            <w:pPr>
              <w:spacing w:line="240" w:lineRule="auto"/>
              <w:jc w:val="left"/>
              <w:rPr>
                <w:rFonts w:eastAsia="Times New Roman"/>
                <w:bCs/>
                <w:color w:val="000000" w:themeColor="text1"/>
                <w:szCs w:val="28"/>
                <w:lang w:eastAsia="vi-VN"/>
              </w:rPr>
            </w:pPr>
            <w:r w:rsidRPr="0048416D">
              <w:rPr>
                <w:rFonts w:eastAsia="Times New Roman"/>
                <w:bCs/>
                <w:color w:val="000000" w:themeColor="text1"/>
                <w:szCs w:val="28"/>
                <w:lang w:eastAsia="vi-VN"/>
              </w:rPr>
              <w:t xml:space="preserve">Dự báo khối lượng vận chuyển, luân chuyển hàng hóa </w:t>
            </w:r>
          </w:p>
        </w:tc>
        <w:tc>
          <w:tcPr>
            <w:tcW w:w="1560" w:type="dxa"/>
            <w:tcBorders>
              <w:top w:val="nil"/>
              <w:left w:val="nil"/>
              <w:bottom w:val="single" w:sz="4" w:space="0" w:color="auto"/>
              <w:right w:val="single" w:sz="4" w:space="0" w:color="auto"/>
            </w:tcBorders>
            <w:shd w:val="clear" w:color="000000" w:fill="FFFFFF"/>
          </w:tcPr>
          <w:p w14:paraId="2CA3B118" w14:textId="3010C65B" w:rsidR="00756D73" w:rsidRPr="0048416D" w:rsidRDefault="00756D73" w:rsidP="00E33AAC">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w:t>
            </w:r>
          </w:p>
        </w:tc>
        <w:tc>
          <w:tcPr>
            <w:tcW w:w="1134" w:type="dxa"/>
            <w:tcBorders>
              <w:top w:val="nil"/>
              <w:left w:val="nil"/>
              <w:bottom w:val="single" w:sz="4" w:space="0" w:color="auto"/>
              <w:right w:val="single" w:sz="4" w:space="0" w:color="auto"/>
            </w:tcBorders>
            <w:shd w:val="clear" w:color="auto" w:fill="auto"/>
            <w:noWrap/>
            <w:vAlign w:val="center"/>
          </w:tcPr>
          <w:p w14:paraId="1ECDB898" w14:textId="60316CBA" w:rsidR="00756D73" w:rsidRPr="0048416D" w:rsidRDefault="00B67818" w:rsidP="00756D7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35</w:t>
            </w:r>
          </w:p>
        </w:tc>
      </w:tr>
      <w:tr w:rsidR="00756D73" w:rsidRPr="0048416D" w14:paraId="1E35CB11"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tcPr>
          <w:p w14:paraId="5C439C8C" w14:textId="1D24602E" w:rsidR="00756D73" w:rsidRPr="0048416D" w:rsidRDefault="00756D73" w:rsidP="00756D73">
            <w:pPr>
              <w:spacing w:line="240" w:lineRule="auto"/>
              <w:jc w:val="center"/>
              <w:rPr>
                <w:rFonts w:eastAsia="Times New Roman"/>
                <w:bCs/>
                <w:color w:val="000000" w:themeColor="text1"/>
                <w:szCs w:val="28"/>
                <w:lang w:eastAsia="vi-VN"/>
              </w:rPr>
            </w:pPr>
            <w:r w:rsidRPr="0048416D">
              <w:rPr>
                <w:rFonts w:eastAsia="Times New Roman"/>
                <w:bCs/>
                <w:color w:val="000000" w:themeColor="text1"/>
                <w:szCs w:val="28"/>
                <w:lang w:eastAsia="vi-VN"/>
              </w:rPr>
              <w:t>d</w:t>
            </w:r>
          </w:p>
        </w:tc>
        <w:tc>
          <w:tcPr>
            <w:tcW w:w="6726" w:type="dxa"/>
            <w:tcBorders>
              <w:top w:val="nil"/>
              <w:left w:val="nil"/>
              <w:bottom w:val="single" w:sz="4" w:space="0" w:color="auto"/>
              <w:right w:val="single" w:sz="4" w:space="0" w:color="auto"/>
            </w:tcBorders>
            <w:shd w:val="clear" w:color="000000" w:fill="FFFFFF"/>
            <w:vAlign w:val="center"/>
          </w:tcPr>
          <w:p w14:paraId="28D9810A" w14:textId="6E77380D" w:rsidR="00756D73" w:rsidRPr="0048416D" w:rsidRDefault="00756D73" w:rsidP="00756D73">
            <w:pPr>
              <w:spacing w:line="240" w:lineRule="auto"/>
              <w:jc w:val="left"/>
              <w:rPr>
                <w:rFonts w:eastAsia="Times New Roman"/>
                <w:bCs/>
                <w:color w:val="000000" w:themeColor="text1"/>
                <w:szCs w:val="28"/>
                <w:lang w:eastAsia="vi-VN"/>
              </w:rPr>
            </w:pPr>
            <w:r w:rsidRPr="0048416D">
              <w:rPr>
                <w:rFonts w:eastAsia="Times New Roman"/>
                <w:bCs/>
                <w:color w:val="000000" w:themeColor="text1"/>
                <w:szCs w:val="28"/>
                <w:lang w:eastAsia="vi-VN"/>
              </w:rPr>
              <w:t xml:space="preserve">Dự báo khối lượng vận chuyển, luân chuyển hành khách </w:t>
            </w:r>
          </w:p>
        </w:tc>
        <w:tc>
          <w:tcPr>
            <w:tcW w:w="1560" w:type="dxa"/>
            <w:tcBorders>
              <w:top w:val="nil"/>
              <w:left w:val="nil"/>
              <w:bottom w:val="single" w:sz="4" w:space="0" w:color="auto"/>
              <w:right w:val="single" w:sz="4" w:space="0" w:color="auto"/>
            </w:tcBorders>
            <w:shd w:val="clear" w:color="000000" w:fill="FFFFFF"/>
          </w:tcPr>
          <w:p w14:paraId="3B381415" w14:textId="0C4D159E" w:rsidR="00756D73" w:rsidRPr="0048416D" w:rsidRDefault="00756D73" w:rsidP="00E33AAC">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w:t>
            </w:r>
          </w:p>
        </w:tc>
        <w:tc>
          <w:tcPr>
            <w:tcW w:w="1134" w:type="dxa"/>
            <w:tcBorders>
              <w:top w:val="nil"/>
              <w:left w:val="nil"/>
              <w:bottom w:val="single" w:sz="4" w:space="0" w:color="auto"/>
              <w:right w:val="single" w:sz="4" w:space="0" w:color="auto"/>
            </w:tcBorders>
            <w:shd w:val="clear" w:color="auto" w:fill="auto"/>
            <w:noWrap/>
            <w:vAlign w:val="center"/>
          </w:tcPr>
          <w:p w14:paraId="71672CFD" w14:textId="1FD2C1AF" w:rsidR="00756D73" w:rsidRPr="0048416D" w:rsidRDefault="00B67818" w:rsidP="00756D7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35</w:t>
            </w:r>
          </w:p>
        </w:tc>
      </w:tr>
      <w:tr w:rsidR="00756D73" w:rsidRPr="0048416D" w14:paraId="04E3F1AA"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tcPr>
          <w:p w14:paraId="2DFDC987" w14:textId="61025B1B" w:rsidR="00756D73" w:rsidRPr="0048416D" w:rsidRDefault="00756D73" w:rsidP="00756D73">
            <w:pPr>
              <w:spacing w:line="240" w:lineRule="auto"/>
              <w:jc w:val="center"/>
              <w:rPr>
                <w:rFonts w:eastAsia="Times New Roman"/>
                <w:bCs/>
                <w:color w:val="000000" w:themeColor="text1"/>
                <w:szCs w:val="28"/>
                <w:lang w:eastAsia="vi-VN"/>
              </w:rPr>
            </w:pPr>
            <w:r w:rsidRPr="0048416D">
              <w:rPr>
                <w:rFonts w:eastAsia="Times New Roman"/>
                <w:bCs/>
                <w:color w:val="000000" w:themeColor="text1"/>
                <w:szCs w:val="28"/>
                <w:lang w:eastAsia="vi-VN"/>
              </w:rPr>
              <w:t>e</w:t>
            </w:r>
          </w:p>
        </w:tc>
        <w:tc>
          <w:tcPr>
            <w:tcW w:w="6726" w:type="dxa"/>
            <w:tcBorders>
              <w:top w:val="nil"/>
              <w:left w:val="nil"/>
              <w:bottom w:val="single" w:sz="4" w:space="0" w:color="auto"/>
              <w:right w:val="single" w:sz="4" w:space="0" w:color="auto"/>
            </w:tcBorders>
            <w:shd w:val="clear" w:color="000000" w:fill="FFFFFF"/>
            <w:vAlign w:val="center"/>
          </w:tcPr>
          <w:p w14:paraId="7C28FE15" w14:textId="2371CC94" w:rsidR="00756D73" w:rsidRPr="0048416D" w:rsidRDefault="00756D73" w:rsidP="00756D73">
            <w:pPr>
              <w:spacing w:line="240" w:lineRule="auto"/>
              <w:jc w:val="left"/>
              <w:rPr>
                <w:rFonts w:eastAsia="Times New Roman"/>
                <w:bCs/>
                <w:color w:val="000000" w:themeColor="text1"/>
                <w:szCs w:val="28"/>
                <w:lang w:eastAsia="vi-VN"/>
              </w:rPr>
            </w:pPr>
            <w:r w:rsidRPr="0048416D">
              <w:rPr>
                <w:rFonts w:eastAsia="Times New Roman"/>
                <w:bCs/>
                <w:color w:val="000000" w:themeColor="text1"/>
                <w:szCs w:val="28"/>
                <w:lang w:eastAsia="vi-VN"/>
              </w:rPr>
              <w:t>Dự báo lưu lượng, nhóm chủng loại phương tiện</w:t>
            </w:r>
          </w:p>
        </w:tc>
        <w:tc>
          <w:tcPr>
            <w:tcW w:w="1560" w:type="dxa"/>
            <w:tcBorders>
              <w:top w:val="nil"/>
              <w:left w:val="nil"/>
              <w:bottom w:val="single" w:sz="4" w:space="0" w:color="auto"/>
              <w:right w:val="single" w:sz="4" w:space="0" w:color="auto"/>
            </w:tcBorders>
            <w:shd w:val="clear" w:color="000000" w:fill="FFFFFF"/>
          </w:tcPr>
          <w:p w14:paraId="4BA854C1" w14:textId="38009AC6" w:rsidR="00756D73" w:rsidRPr="0048416D" w:rsidRDefault="00756D73" w:rsidP="00E33AAC">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w:t>
            </w:r>
          </w:p>
        </w:tc>
        <w:tc>
          <w:tcPr>
            <w:tcW w:w="1134" w:type="dxa"/>
            <w:tcBorders>
              <w:top w:val="nil"/>
              <w:left w:val="nil"/>
              <w:bottom w:val="single" w:sz="4" w:space="0" w:color="auto"/>
              <w:right w:val="single" w:sz="4" w:space="0" w:color="auto"/>
            </w:tcBorders>
            <w:shd w:val="clear" w:color="auto" w:fill="auto"/>
            <w:noWrap/>
            <w:vAlign w:val="center"/>
          </w:tcPr>
          <w:p w14:paraId="13C843F6" w14:textId="5634656A" w:rsidR="00756D73" w:rsidRPr="0048416D" w:rsidRDefault="00B67818" w:rsidP="00756D7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35</w:t>
            </w:r>
          </w:p>
        </w:tc>
      </w:tr>
      <w:tr w:rsidR="006F71C3" w:rsidRPr="0048416D" w14:paraId="0BE92A05"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F8DD39C" w14:textId="0E28589D" w:rsidR="006F71C3" w:rsidRPr="0048416D" w:rsidRDefault="006F71C3" w:rsidP="006F71C3">
            <w:pPr>
              <w:spacing w:line="240" w:lineRule="auto"/>
              <w:jc w:val="center"/>
              <w:rPr>
                <w:rFonts w:eastAsia="Times New Roman"/>
                <w:b/>
                <w:bCs/>
                <w:color w:val="000000" w:themeColor="text1"/>
                <w:szCs w:val="28"/>
                <w:lang w:eastAsia="vi-VN"/>
              </w:rPr>
            </w:pPr>
            <w:r w:rsidRPr="0048416D">
              <w:rPr>
                <w:rFonts w:eastAsia="Times New Roman"/>
                <w:b/>
                <w:bCs/>
                <w:color w:val="000000" w:themeColor="text1"/>
                <w:szCs w:val="28"/>
                <w:lang w:eastAsia="vi-VN"/>
              </w:rPr>
              <w:t>8</w:t>
            </w:r>
          </w:p>
        </w:tc>
        <w:tc>
          <w:tcPr>
            <w:tcW w:w="6726" w:type="dxa"/>
            <w:tcBorders>
              <w:top w:val="nil"/>
              <w:left w:val="nil"/>
              <w:bottom w:val="single" w:sz="4" w:space="0" w:color="auto"/>
              <w:right w:val="single" w:sz="4" w:space="0" w:color="auto"/>
            </w:tcBorders>
            <w:shd w:val="clear" w:color="000000" w:fill="FFFFFF"/>
            <w:vAlign w:val="center"/>
            <w:hideMark/>
          </w:tcPr>
          <w:p w14:paraId="1EFBB7B4" w14:textId="53C1AA00" w:rsidR="006F71C3" w:rsidRPr="0048416D" w:rsidRDefault="006F71C3" w:rsidP="006F71C3">
            <w:pPr>
              <w:spacing w:line="240" w:lineRule="auto"/>
              <w:jc w:val="left"/>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Xác định quan điểm và mục tiêu phát triển kết cấu hạ tầng đường bộ (theo tuyến)</w:t>
            </w:r>
          </w:p>
        </w:tc>
        <w:tc>
          <w:tcPr>
            <w:tcW w:w="1560" w:type="dxa"/>
            <w:tcBorders>
              <w:top w:val="nil"/>
              <w:left w:val="nil"/>
              <w:bottom w:val="single" w:sz="4" w:space="0" w:color="auto"/>
              <w:right w:val="single" w:sz="4" w:space="0" w:color="auto"/>
            </w:tcBorders>
            <w:shd w:val="clear" w:color="000000" w:fill="FFFFFF"/>
            <w:vAlign w:val="center"/>
            <w:hideMark/>
          </w:tcPr>
          <w:p w14:paraId="39C3386D"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c>
          <w:tcPr>
            <w:tcW w:w="1134" w:type="dxa"/>
            <w:tcBorders>
              <w:top w:val="nil"/>
              <w:left w:val="nil"/>
              <w:bottom w:val="single" w:sz="4" w:space="0" w:color="auto"/>
              <w:right w:val="single" w:sz="4" w:space="0" w:color="auto"/>
            </w:tcBorders>
            <w:shd w:val="clear" w:color="auto" w:fill="auto"/>
            <w:noWrap/>
            <w:vAlign w:val="center"/>
            <w:hideMark/>
          </w:tcPr>
          <w:p w14:paraId="115884BE"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r>
      <w:tr w:rsidR="006F71C3" w:rsidRPr="0048416D" w14:paraId="19C83CA0"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AFDAFC0"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a</w:t>
            </w:r>
          </w:p>
        </w:tc>
        <w:tc>
          <w:tcPr>
            <w:tcW w:w="6726" w:type="dxa"/>
            <w:tcBorders>
              <w:top w:val="nil"/>
              <w:left w:val="nil"/>
              <w:bottom w:val="single" w:sz="4" w:space="0" w:color="auto"/>
              <w:right w:val="single" w:sz="4" w:space="0" w:color="auto"/>
            </w:tcBorders>
            <w:shd w:val="clear" w:color="000000" w:fill="FFFFFF"/>
            <w:vAlign w:val="center"/>
            <w:hideMark/>
          </w:tcPr>
          <w:p w14:paraId="414C197D" w14:textId="212150D0" w:rsidR="006F71C3" w:rsidRPr="0048416D" w:rsidRDefault="006F71C3" w:rsidP="006F71C3">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Xác định quan điểm phát triển</w:t>
            </w:r>
          </w:p>
        </w:tc>
        <w:tc>
          <w:tcPr>
            <w:tcW w:w="1560" w:type="dxa"/>
            <w:tcBorders>
              <w:top w:val="nil"/>
              <w:left w:val="nil"/>
              <w:bottom w:val="single" w:sz="4" w:space="0" w:color="auto"/>
              <w:right w:val="single" w:sz="4" w:space="0" w:color="auto"/>
            </w:tcBorders>
            <w:shd w:val="clear" w:color="000000" w:fill="FFFFFF"/>
            <w:vAlign w:val="center"/>
            <w:hideMark/>
          </w:tcPr>
          <w:p w14:paraId="1F7AA7DB"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w:t>
            </w:r>
          </w:p>
        </w:tc>
        <w:tc>
          <w:tcPr>
            <w:tcW w:w="1134" w:type="dxa"/>
            <w:tcBorders>
              <w:top w:val="nil"/>
              <w:left w:val="nil"/>
              <w:bottom w:val="single" w:sz="4" w:space="0" w:color="auto"/>
              <w:right w:val="single" w:sz="4" w:space="0" w:color="auto"/>
            </w:tcBorders>
            <w:shd w:val="clear" w:color="auto" w:fill="auto"/>
            <w:noWrap/>
            <w:vAlign w:val="center"/>
            <w:hideMark/>
          </w:tcPr>
          <w:p w14:paraId="3F862F10" w14:textId="5E8B54DE" w:rsidR="006F71C3" w:rsidRPr="0048416D" w:rsidRDefault="0013339B" w:rsidP="006F71C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10</w:t>
            </w:r>
          </w:p>
        </w:tc>
      </w:tr>
      <w:tr w:rsidR="006F71C3" w:rsidRPr="0048416D" w14:paraId="4794471E"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1CA885D"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w:t>
            </w:r>
          </w:p>
        </w:tc>
        <w:tc>
          <w:tcPr>
            <w:tcW w:w="6726" w:type="dxa"/>
            <w:tcBorders>
              <w:top w:val="nil"/>
              <w:left w:val="nil"/>
              <w:bottom w:val="single" w:sz="4" w:space="0" w:color="auto"/>
              <w:right w:val="single" w:sz="4" w:space="0" w:color="auto"/>
            </w:tcBorders>
            <w:shd w:val="clear" w:color="000000" w:fill="FFFFFF"/>
            <w:vAlign w:val="center"/>
            <w:hideMark/>
          </w:tcPr>
          <w:p w14:paraId="41DE2124" w14:textId="1368BF2B" w:rsidR="006F71C3" w:rsidRPr="0048416D" w:rsidRDefault="006F71C3" w:rsidP="006F71C3">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Xác định mục tiêu phát triển</w:t>
            </w:r>
          </w:p>
        </w:tc>
        <w:tc>
          <w:tcPr>
            <w:tcW w:w="1560" w:type="dxa"/>
            <w:tcBorders>
              <w:top w:val="nil"/>
              <w:left w:val="nil"/>
              <w:bottom w:val="single" w:sz="4" w:space="0" w:color="auto"/>
              <w:right w:val="single" w:sz="4" w:space="0" w:color="auto"/>
            </w:tcBorders>
            <w:shd w:val="clear" w:color="000000" w:fill="FFFFFF"/>
            <w:vAlign w:val="center"/>
            <w:hideMark/>
          </w:tcPr>
          <w:p w14:paraId="01AA3541"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w:t>
            </w:r>
          </w:p>
        </w:tc>
        <w:tc>
          <w:tcPr>
            <w:tcW w:w="1134" w:type="dxa"/>
            <w:tcBorders>
              <w:top w:val="nil"/>
              <w:left w:val="nil"/>
              <w:bottom w:val="single" w:sz="4" w:space="0" w:color="auto"/>
              <w:right w:val="single" w:sz="4" w:space="0" w:color="auto"/>
            </w:tcBorders>
            <w:shd w:val="clear" w:color="auto" w:fill="auto"/>
            <w:noWrap/>
            <w:vAlign w:val="center"/>
            <w:hideMark/>
          </w:tcPr>
          <w:p w14:paraId="79C9A38D" w14:textId="34119F36" w:rsidR="006F71C3" w:rsidRPr="0048416D" w:rsidRDefault="002A79CC"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10</w:t>
            </w:r>
          </w:p>
        </w:tc>
      </w:tr>
      <w:tr w:rsidR="006F71C3" w:rsidRPr="0048416D" w14:paraId="02330D82"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E7928AF" w14:textId="4B0255CA" w:rsidR="006F71C3" w:rsidRPr="0048416D" w:rsidRDefault="006F71C3" w:rsidP="006F71C3">
            <w:pPr>
              <w:spacing w:line="240" w:lineRule="auto"/>
              <w:jc w:val="center"/>
              <w:rPr>
                <w:rFonts w:eastAsia="Times New Roman"/>
                <w:b/>
                <w:bCs/>
                <w:color w:val="000000" w:themeColor="text1"/>
                <w:szCs w:val="28"/>
                <w:lang w:eastAsia="vi-VN"/>
              </w:rPr>
            </w:pPr>
            <w:r w:rsidRPr="0048416D">
              <w:rPr>
                <w:rFonts w:eastAsia="Times New Roman"/>
                <w:b/>
                <w:bCs/>
                <w:color w:val="000000" w:themeColor="text1"/>
                <w:szCs w:val="28"/>
                <w:lang w:eastAsia="vi-VN"/>
              </w:rPr>
              <w:t>9</w:t>
            </w:r>
          </w:p>
        </w:tc>
        <w:tc>
          <w:tcPr>
            <w:tcW w:w="6726" w:type="dxa"/>
            <w:tcBorders>
              <w:top w:val="nil"/>
              <w:left w:val="nil"/>
              <w:bottom w:val="single" w:sz="4" w:space="0" w:color="auto"/>
              <w:right w:val="single" w:sz="4" w:space="0" w:color="auto"/>
            </w:tcBorders>
            <w:shd w:val="clear" w:color="000000" w:fill="FFFFFF"/>
            <w:vAlign w:val="center"/>
            <w:hideMark/>
          </w:tcPr>
          <w:p w14:paraId="291A92CC" w14:textId="77777777" w:rsidR="006F71C3" w:rsidRPr="0048416D" w:rsidRDefault="006F71C3" w:rsidP="006F71C3">
            <w:pPr>
              <w:spacing w:line="240" w:lineRule="auto"/>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Xây dựng phương án phát triển kết cấu hạ tầng giao thông đường bộ</w:t>
            </w:r>
          </w:p>
        </w:tc>
        <w:tc>
          <w:tcPr>
            <w:tcW w:w="1560" w:type="dxa"/>
            <w:tcBorders>
              <w:top w:val="nil"/>
              <w:left w:val="nil"/>
              <w:bottom w:val="single" w:sz="4" w:space="0" w:color="auto"/>
              <w:right w:val="single" w:sz="4" w:space="0" w:color="auto"/>
            </w:tcBorders>
            <w:shd w:val="clear" w:color="000000" w:fill="FFFFFF"/>
            <w:vAlign w:val="center"/>
            <w:hideMark/>
          </w:tcPr>
          <w:p w14:paraId="7B7E720C"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c>
          <w:tcPr>
            <w:tcW w:w="1134" w:type="dxa"/>
            <w:tcBorders>
              <w:top w:val="nil"/>
              <w:left w:val="nil"/>
              <w:bottom w:val="single" w:sz="4" w:space="0" w:color="auto"/>
              <w:right w:val="single" w:sz="4" w:space="0" w:color="auto"/>
            </w:tcBorders>
            <w:shd w:val="clear" w:color="auto" w:fill="auto"/>
            <w:noWrap/>
            <w:vAlign w:val="center"/>
            <w:hideMark/>
          </w:tcPr>
          <w:p w14:paraId="3CEA43AD"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r>
      <w:tr w:rsidR="00360371" w:rsidRPr="0048416D" w14:paraId="76443995"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B99D68A"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a</w:t>
            </w:r>
          </w:p>
        </w:tc>
        <w:tc>
          <w:tcPr>
            <w:tcW w:w="6726" w:type="dxa"/>
            <w:tcBorders>
              <w:top w:val="nil"/>
              <w:left w:val="nil"/>
              <w:bottom w:val="single" w:sz="4" w:space="0" w:color="auto"/>
              <w:right w:val="single" w:sz="4" w:space="0" w:color="auto"/>
            </w:tcBorders>
            <w:shd w:val="clear" w:color="000000" w:fill="FFFFFF"/>
            <w:vAlign w:val="center"/>
            <w:hideMark/>
          </w:tcPr>
          <w:p w14:paraId="57C873AE" w14:textId="2D818611" w:rsidR="006F71C3" w:rsidRPr="0048416D" w:rsidRDefault="006F71C3" w:rsidP="006F71C3">
            <w:pPr>
              <w:spacing w:line="240" w:lineRule="auto"/>
              <w:rPr>
                <w:rFonts w:eastAsia="Times New Roman"/>
                <w:color w:val="000000" w:themeColor="text1"/>
                <w:szCs w:val="28"/>
                <w:lang w:eastAsia="vi-VN"/>
              </w:rPr>
            </w:pPr>
            <w:r w:rsidRPr="0048416D">
              <w:rPr>
                <w:rFonts w:eastAsia="Times New Roman"/>
                <w:color w:val="000000" w:themeColor="text1"/>
                <w:szCs w:val="28"/>
                <w:lang w:eastAsia="vi-VN"/>
              </w:rPr>
              <w:t>Quy hoạch</w:t>
            </w:r>
            <w:r w:rsidRPr="0048416D">
              <w:rPr>
                <w:rFonts w:eastAsia="Times New Roman"/>
                <w:color w:val="000000" w:themeColor="text1"/>
                <w:szCs w:val="28"/>
                <w:lang w:val="vi-VN" w:eastAsia="vi-VN"/>
              </w:rPr>
              <w:t xml:space="preserve"> hướng tuyến, các điểm khống chế chính, chiều dài, quy mô</w:t>
            </w:r>
            <w:r w:rsidR="00F05A0E" w:rsidRPr="0048416D">
              <w:rPr>
                <w:rFonts w:eastAsia="Times New Roman"/>
                <w:color w:val="000000" w:themeColor="text1"/>
                <w:szCs w:val="28"/>
                <w:lang w:eastAsia="vi-VN"/>
              </w:rPr>
              <w:t>, thông số kỹ thuật</w:t>
            </w:r>
            <w:r w:rsidRPr="0048416D">
              <w:rPr>
                <w:rFonts w:eastAsia="Times New Roman"/>
                <w:color w:val="000000" w:themeColor="text1"/>
                <w:szCs w:val="28"/>
                <w:lang w:val="vi-VN" w:eastAsia="vi-VN"/>
              </w:rPr>
              <w:t xml:space="preserve"> từng đoạn tuyến đường bộ</w:t>
            </w:r>
            <w:r w:rsidR="00F05A0E" w:rsidRPr="0048416D">
              <w:rPr>
                <w:rFonts w:eastAsia="Times New Roman"/>
                <w:color w:val="000000" w:themeColor="text1"/>
                <w:szCs w:val="28"/>
                <w:lang w:eastAsia="vi-VN"/>
              </w:rPr>
              <w:t>…</w:t>
            </w:r>
          </w:p>
        </w:tc>
        <w:tc>
          <w:tcPr>
            <w:tcW w:w="1560" w:type="dxa"/>
            <w:tcBorders>
              <w:top w:val="nil"/>
              <w:left w:val="nil"/>
              <w:bottom w:val="single" w:sz="4" w:space="0" w:color="auto"/>
              <w:right w:val="single" w:sz="4" w:space="0" w:color="auto"/>
            </w:tcBorders>
            <w:shd w:val="clear" w:color="000000" w:fill="FFFFFF"/>
            <w:vAlign w:val="center"/>
            <w:hideMark/>
          </w:tcPr>
          <w:p w14:paraId="400ABB3E"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 CG3</w:t>
            </w:r>
          </w:p>
        </w:tc>
        <w:tc>
          <w:tcPr>
            <w:tcW w:w="1134" w:type="dxa"/>
            <w:tcBorders>
              <w:top w:val="nil"/>
              <w:left w:val="nil"/>
              <w:bottom w:val="single" w:sz="4" w:space="0" w:color="auto"/>
              <w:right w:val="single" w:sz="4" w:space="0" w:color="auto"/>
            </w:tcBorders>
            <w:shd w:val="clear" w:color="auto" w:fill="auto"/>
            <w:noWrap/>
            <w:vAlign w:val="center"/>
            <w:hideMark/>
          </w:tcPr>
          <w:p w14:paraId="76BE1BFA" w14:textId="5B7E8DD2" w:rsidR="006F71C3" w:rsidRPr="0048416D" w:rsidRDefault="0046263F" w:rsidP="0046263F">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75</w:t>
            </w:r>
          </w:p>
        </w:tc>
      </w:tr>
      <w:tr w:rsidR="006F71C3" w:rsidRPr="0048416D" w14:paraId="0B982040"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tcPr>
          <w:p w14:paraId="40804C1A" w14:textId="3826CF75" w:rsidR="006F71C3" w:rsidRPr="0048416D" w:rsidRDefault="006F71C3" w:rsidP="006F71C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b</w:t>
            </w:r>
          </w:p>
        </w:tc>
        <w:tc>
          <w:tcPr>
            <w:tcW w:w="6726" w:type="dxa"/>
            <w:tcBorders>
              <w:top w:val="nil"/>
              <w:left w:val="nil"/>
              <w:bottom w:val="single" w:sz="4" w:space="0" w:color="auto"/>
              <w:right w:val="single" w:sz="4" w:space="0" w:color="auto"/>
            </w:tcBorders>
            <w:shd w:val="clear" w:color="000000" w:fill="FFFFFF"/>
            <w:vAlign w:val="center"/>
          </w:tcPr>
          <w:p w14:paraId="14F45106" w14:textId="70052AE7" w:rsidR="006F71C3" w:rsidRPr="0048416D" w:rsidRDefault="00F05A0E" w:rsidP="006F71C3">
            <w:pPr>
              <w:spacing w:line="240" w:lineRule="auto"/>
              <w:rPr>
                <w:rFonts w:eastAsia="Times New Roman"/>
                <w:color w:val="000000" w:themeColor="text1"/>
                <w:szCs w:val="28"/>
                <w:lang w:eastAsia="vi-VN"/>
              </w:rPr>
            </w:pPr>
            <w:r w:rsidRPr="0048416D">
              <w:rPr>
                <w:rFonts w:eastAsia="Times New Roman"/>
                <w:color w:val="000000" w:themeColor="text1"/>
                <w:szCs w:val="28"/>
                <w:lang w:eastAsia="vi-VN"/>
              </w:rPr>
              <w:t xml:space="preserve">Quy mô, thông số kỹ thuật </w:t>
            </w:r>
            <w:r w:rsidR="006F71C3" w:rsidRPr="0048416D">
              <w:rPr>
                <w:rFonts w:eastAsia="Times New Roman"/>
                <w:color w:val="000000" w:themeColor="text1"/>
                <w:szCs w:val="28"/>
                <w:lang w:val="vi-VN" w:eastAsia="vi-VN"/>
              </w:rPr>
              <w:t xml:space="preserve">công trình </w:t>
            </w:r>
            <w:r w:rsidR="006F71C3" w:rsidRPr="0048416D">
              <w:rPr>
                <w:rFonts w:eastAsia="Times New Roman"/>
                <w:color w:val="000000" w:themeColor="text1"/>
                <w:szCs w:val="28"/>
                <w:lang w:eastAsia="vi-VN"/>
              </w:rPr>
              <w:t xml:space="preserve">trên tuyến: </w:t>
            </w:r>
            <w:r w:rsidR="006F71C3" w:rsidRPr="0048416D">
              <w:rPr>
                <w:rFonts w:eastAsia="Times New Roman"/>
                <w:color w:val="000000" w:themeColor="text1"/>
                <w:szCs w:val="28"/>
                <w:lang w:val="vi-VN" w:eastAsia="vi-VN"/>
              </w:rPr>
              <w:t>cầu, hầm, bến phà</w:t>
            </w:r>
            <w:r w:rsidRPr="0048416D">
              <w:rPr>
                <w:rFonts w:eastAsia="Times New Roman"/>
                <w:color w:val="000000" w:themeColor="text1"/>
                <w:szCs w:val="28"/>
                <w:lang w:eastAsia="vi-VN"/>
              </w:rPr>
              <w:t>…</w:t>
            </w:r>
          </w:p>
        </w:tc>
        <w:tc>
          <w:tcPr>
            <w:tcW w:w="1560" w:type="dxa"/>
            <w:tcBorders>
              <w:top w:val="nil"/>
              <w:left w:val="nil"/>
              <w:bottom w:val="single" w:sz="4" w:space="0" w:color="auto"/>
              <w:right w:val="single" w:sz="4" w:space="0" w:color="auto"/>
            </w:tcBorders>
            <w:shd w:val="clear" w:color="000000" w:fill="FFFFFF"/>
            <w:vAlign w:val="center"/>
          </w:tcPr>
          <w:p w14:paraId="7BD502E8" w14:textId="19AE000B"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 CG3</w:t>
            </w:r>
          </w:p>
        </w:tc>
        <w:tc>
          <w:tcPr>
            <w:tcW w:w="1134" w:type="dxa"/>
            <w:tcBorders>
              <w:top w:val="nil"/>
              <w:left w:val="nil"/>
              <w:bottom w:val="single" w:sz="4" w:space="0" w:color="auto"/>
              <w:right w:val="single" w:sz="4" w:space="0" w:color="auto"/>
            </w:tcBorders>
            <w:shd w:val="clear" w:color="auto" w:fill="auto"/>
            <w:noWrap/>
            <w:vAlign w:val="center"/>
          </w:tcPr>
          <w:p w14:paraId="35DD732C" w14:textId="07798F65" w:rsidR="006F71C3" w:rsidRPr="0048416D" w:rsidRDefault="0046263F" w:rsidP="006F71C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45</w:t>
            </w:r>
          </w:p>
        </w:tc>
      </w:tr>
      <w:tr w:rsidR="006F71C3" w:rsidRPr="0048416D" w14:paraId="3BE0B3FE"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tcPr>
          <w:p w14:paraId="07BEA22A" w14:textId="41068219" w:rsidR="006F71C3" w:rsidRPr="0048416D" w:rsidRDefault="006F71C3" w:rsidP="006F71C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c</w:t>
            </w:r>
          </w:p>
        </w:tc>
        <w:tc>
          <w:tcPr>
            <w:tcW w:w="6726" w:type="dxa"/>
            <w:tcBorders>
              <w:top w:val="nil"/>
              <w:left w:val="nil"/>
              <w:bottom w:val="single" w:sz="4" w:space="0" w:color="auto"/>
              <w:right w:val="single" w:sz="4" w:space="0" w:color="auto"/>
            </w:tcBorders>
            <w:shd w:val="clear" w:color="000000" w:fill="FFFFFF"/>
            <w:vAlign w:val="center"/>
          </w:tcPr>
          <w:p w14:paraId="375FC8AA" w14:textId="2D60AE10" w:rsidR="006F71C3" w:rsidRPr="0048416D" w:rsidRDefault="006F71C3" w:rsidP="006F71C3">
            <w:pPr>
              <w:spacing w:line="240" w:lineRule="auto"/>
              <w:rPr>
                <w:rFonts w:eastAsia="Times New Roman"/>
                <w:color w:val="000000" w:themeColor="text1"/>
                <w:szCs w:val="28"/>
                <w:lang w:eastAsia="vi-VN"/>
              </w:rPr>
            </w:pPr>
            <w:r w:rsidRPr="0048416D">
              <w:rPr>
                <w:rFonts w:eastAsia="Times New Roman"/>
                <w:color w:val="000000" w:themeColor="text1"/>
                <w:szCs w:val="28"/>
                <w:lang w:eastAsia="vi-VN"/>
              </w:rPr>
              <w:t>Quy hoạch</w:t>
            </w:r>
            <w:r w:rsidRPr="0048416D">
              <w:rPr>
                <w:rFonts w:eastAsia="Times New Roman"/>
                <w:color w:val="000000" w:themeColor="text1"/>
                <w:szCs w:val="28"/>
                <w:lang w:val="vi-VN" w:eastAsia="vi-VN"/>
              </w:rPr>
              <w:t xml:space="preserve"> đường gom, công trình phụ trợ khác</w:t>
            </w:r>
            <w:r w:rsidRPr="0048416D">
              <w:rPr>
                <w:rFonts w:eastAsia="Times New Roman"/>
                <w:color w:val="000000" w:themeColor="text1"/>
                <w:szCs w:val="28"/>
                <w:lang w:eastAsia="vi-VN"/>
              </w:rPr>
              <w:t>…</w:t>
            </w:r>
          </w:p>
        </w:tc>
        <w:tc>
          <w:tcPr>
            <w:tcW w:w="1560" w:type="dxa"/>
            <w:tcBorders>
              <w:top w:val="nil"/>
              <w:left w:val="nil"/>
              <w:bottom w:val="single" w:sz="4" w:space="0" w:color="auto"/>
              <w:right w:val="single" w:sz="4" w:space="0" w:color="auto"/>
            </w:tcBorders>
            <w:shd w:val="clear" w:color="000000" w:fill="FFFFFF"/>
            <w:vAlign w:val="center"/>
          </w:tcPr>
          <w:p w14:paraId="70A1E1B5" w14:textId="48676A94"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 CG3</w:t>
            </w:r>
          </w:p>
        </w:tc>
        <w:tc>
          <w:tcPr>
            <w:tcW w:w="1134" w:type="dxa"/>
            <w:tcBorders>
              <w:top w:val="nil"/>
              <w:left w:val="nil"/>
              <w:bottom w:val="single" w:sz="4" w:space="0" w:color="auto"/>
              <w:right w:val="single" w:sz="4" w:space="0" w:color="auto"/>
            </w:tcBorders>
            <w:shd w:val="clear" w:color="auto" w:fill="auto"/>
            <w:noWrap/>
            <w:vAlign w:val="center"/>
          </w:tcPr>
          <w:p w14:paraId="0D5CCAE7" w14:textId="63DE6974" w:rsidR="006F71C3" w:rsidRPr="0048416D" w:rsidRDefault="0046263F" w:rsidP="00F05A0E">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40</w:t>
            </w:r>
          </w:p>
        </w:tc>
      </w:tr>
      <w:tr w:rsidR="006F71C3" w:rsidRPr="0048416D" w14:paraId="33AEF5AA"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261FB65" w14:textId="384667FA" w:rsidR="006F71C3" w:rsidRPr="0048416D" w:rsidRDefault="006F71C3" w:rsidP="006F71C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d</w:t>
            </w:r>
          </w:p>
        </w:tc>
        <w:tc>
          <w:tcPr>
            <w:tcW w:w="6726" w:type="dxa"/>
            <w:tcBorders>
              <w:top w:val="nil"/>
              <w:left w:val="nil"/>
              <w:bottom w:val="single" w:sz="4" w:space="0" w:color="auto"/>
              <w:right w:val="single" w:sz="4" w:space="0" w:color="auto"/>
            </w:tcBorders>
            <w:shd w:val="clear" w:color="000000" w:fill="FFFFFF"/>
            <w:vAlign w:val="center"/>
            <w:hideMark/>
          </w:tcPr>
          <w:p w14:paraId="73F62BAD" w14:textId="61D2EE7C" w:rsidR="006F71C3" w:rsidRPr="0048416D" w:rsidRDefault="006F71C3" w:rsidP="006F71C3">
            <w:pPr>
              <w:spacing w:line="240" w:lineRule="auto"/>
              <w:rPr>
                <w:rFonts w:eastAsia="Times New Roman"/>
                <w:color w:val="000000" w:themeColor="text1"/>
                <w:szCs w:val="28"/>
                <w:lang w:eastAsia="vi-VN"/>
              </w:rPr>
            </w:pPr>
            <w:r w:rsidRPr="0048416D">
              <w:rPr>
                <w:rFonts w:eastAsia="Times New Roman"/>
                <w:color w:val="000000" w:themeColor="text1"/>
                <w:szCs w:val="28"/>
                <w:lang w:eastAsia="vi-VN"/>
              </w:rPr>
              <w:t>Quy hoạch</w:t>
            </w:r>
            <w:r w:rsidRPr="0048416D">
              <w:rPr>
                <w:rFonts w:eastAsia="Times New Roman"/>
                <w:color w:val="000000" w:themeColor="text1"/>
                <w:szCs w:val="28"/>
                <w:lang w:val="vi-VN" w:eastAsia="vi-VN"/>
              </w:rPr>
              <w:t xml:space="preserve"> các điểm giao cắt</w:t>
            </w:r>
            <w:r w:rsidRPr="0048416D">
              <w:rPr>
                <w:rFonts w:eastAsia="Times New Roman"/>
                <w:color w:val="000000" w:themeColor="text1"/>
                <w:szCs w:val="28"/>
                <w:lang w:eastAsia="vi-VN"/>
              </w:rPr>
              <w:t>,</w:t>
            </w:r>
            <w:r w:rsidRPr="0048416D">
              <w:rPr>
                <w:rFonts w:eastAsia="Times New Roman"/>
                <w:color w:val="000000" w:themeColor="text1"/>
                <w:szCs w:val="28"/>
                <w:lang w:val="vi-VN" w:eastAsia="vi-VN"/>
              </w:rPr>
              <w:t xml:space="preserve"> </w:t>
            </w:r>
            <w:r w:rsidRPr="0048416D">
              <w:rPr>
                <w:rFonts w:eastAsia="Times New Roman"/>
                <w:color w:val="000000" w:themeColor="text1"/>
                <w:szCs w:val="28"/>
                <w:lang w:eastAsia="vi-VN"/>
              </w:rPr>
              <w:t>p</w:t>
            </w:r>
            <w:r w:rsidRPr="0048416D">
              <w:rPr>
                <w:rFonts w:eastAsia="Times New Roman"/>
                <w:color w:val="000000" w:themeColor="text1"/>
                <w:szCs w:val="28"/>
                <w:lang w:val="vi-VN" w:eastAsia="vi-VN"/>
              </w:rPr>
              <w:t>hương án kết nối với các phương thức vận tải đường sắt, đường thủy nội địa, hàng hải, hàng không; kết nối với hệ thống đô thị, khu kinh tế, khu du lịch, khu công nghiệp, khu chế xuất</w:t>
            </w:r>
            <w:r w:rsidRPr="0048416D">
              <w:rPr>
                <w:rFonts w:eastAsia="Times New Roman"/>
                <w:color w:val="000000" w:themeColor="text1"/>
                <w:szCs w:val="28"/>
                <w:lang w:eastAsia="vi-VN"/>
              </w:rPr>
              <w:t>, các đầu mối giao thông quan trọng</w:t>
            </w:r>
          </w:p>
        </w:tc>
        <w:tc>
          <w:tcPr>
            <w:tcW w:w="1560" w:type="dxa"/>
            <w:tcBorders>
              <w:top w:val="nil"/>
              <w:left w:val="nil"/>
              <w:bottom w:val="single" w:sz="4" w:space="0" w:color="auto"/>
              <w:right w:val="single" w:sz="4" w:space="0" w:color="auto"/>
            </w:tcBorders>
            <w:shd w:val="clear" w:color="000000" w:fill="FFFFFF"/>
            <w:vAlign w:val="center"/>
            <w:hideMark/>
          </w:tcPr>
          <w:p w14:paraId="45F691D2"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 CG3</w:t>
            </w:r>
          </w:p>
        </w:tc>
        <w:tc>
          <w:tcPr>
            <w:tcW w:w="1134" w:type="dxa"/>
            <w:tcBorders>
              <w:top w:val="nil"/>
              <w:left w:val="nil"/>
              <w:bottom w:val="single" w:sz="4" w:space="0" w:color="auto"/>
              <w:right w:val="single" w:sz="4" w:space="0" w:color="auto"/>
            </w:tcBorders>
            <w:shd w:val="clear" w:color="auto" w:fill="auto"/>
            <w:noWrap/>
            <w:vAlign w:val="center"/>
            <w:hideMark/>
          </w:tcPr>
          <w:p w14:paraId="1F44F670" w14:textId="22196BCF" w:rsidR="006F71C3" w:rsidRPr="0048416D" w:rsidRDefault="0046263F"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eastAsia="vi-VN"/>
              </w:rPr>
              <w:t>55</w:t>
            </w:r>
          </w:p>
        </w:tc>
      </w:tr>
      <w:tr w:rsidR="00360371" w:rsidRPr="0048416D" w14:paraId="5B98B0B3"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A133F77" w14:textId="7F1EEDCD" w:rsidR="006F71C3" w:rsidRPr="0048416D" w:rsidRDefault="006F71C3" w:rsidP="006F71C3">
            <w:pPr>
              <w:spacing w:line="240" w:lineRule="auto"/>
              <w:jc w:val="center"/>
              <w:rPr>
                <w:rFonts w:eastAsia="Times New Roman"/>
                <w:b/>
                <w:bCs/>
                <w:color w:val="000000" w:themeColor="text1"/>
                <w:szCs w:val="28"/>
                <w:lang w:eastAsia="vi-VN"/>
              </w:rPr>
            </w:pPr>
            <w:r w:rsidRPr="0048416D">
              <w:rPr>
                <w:rFonts w:eastAsia="Times New Roman"/>
                <w:b/>
                <w:bCs/>
                <w:color w:val="000000" w:themeColor="text1"/>
                <w:szCs w:val="28"/>
                <w:lang w:eastAsia="vi-VN"/>
              </w:rPr>
              <w:t>10</w:t>
            </w:r>
          </w:p>
        </w:tc>
        <w:tc>
          <w:tcPr>
            <w:tcW w:w="6726" w:type="dxa"/>
            <w:tcBorders>
              <w:top w:val="nil"/>
              <w:left w:val="nil"/>
              <w:bottom w:val="single" w:sz="4" w:space="0" w:color="auto"/>
              <w:right w:val="single" w:sz="4" w:space="0" w:color="auto"/>
            </w:tcBorders>
            <w:shd w:val="clear" w:color="000000" w:fill="FFFFFF"/>
            <w:vAlign w:val="center"/>
            <w:hideMark/>
          </w:tcPr>
          <w:p w14:paraId="2F76A7BA" w14:textId="226A25A0" w:rsidR="006F71C3" w:rsidRPr="0048416D" w:rsidRDefault="006F71C3" w:rsidP="006F71C3">
            <w:pPr>
              <w:spacing w:line="240" w:lineRule="auto"/>
              <w:rPr>
                <w:rFonts w:eastAsia="Times New Roman"/>
                <w:b/>
                <w:bCs/>
                <w:color w:val="000000" w:themeColor="text1"/>
                <w:szCs w:val="28"/>
                <w:lang w:val="vi-VN" w:eastAsia="vi-VN"/>
              </w:rPr>
            </w:pPr>
            <w:r w:rsidRPr="0048416D">
              <w:rPr>
                <w:rFonts w:eastAsia="Times New Roman"/>
                <w:b/>
                <w:bCs/>
                <w:color w:val="000000" w:themeColor="text1"/>
                <w:szCs w:val="28"/>
                <w:lang w:eastAsia="vi-VN"/>
              </w:rPr>
              <w:t>Đ</w:t>
            </w:r>
            <w:r w:rsidRPr="0048416D">
              <w:rPr>
                <w:rFonts w:eastAsia="Times New Roman"/>
                <w:b/>
                <w:bCs/>
                <w:color w:val="000000" w:themeColor="text1"/>
                <w:szCs w:val="28"/>
                <w:lang w:val="vi-VN" w:eastAsia="vi-VN"/>
              </w:rPr>
              <w:t>ịnh hướng bố trí sử dụng đất cho tuyến đường bộ</w:t>
            </w:r>
          </w:p>
        </w:tc>
        <w:tc>
          <w:tcPr>
            <w:tcW w:w="1560" w:type="dxa"/>
            <w:tcBorders>
              <w:top w:val="nil"/>
              <w:left w:val="nil"/>
              <w:bottom w:val="single" w:sz="4" w:space="0" w:color="auto"/>
              <w:right w:val="single" w:sz="4" w:space="0" w:color="auto"/>
            </w:tcBorders>
            <w:shd w:val="clear" w:color="000000" w:fill="FFFFFF"/>
            <w:vAlign w:val="center"/>
            <w:hideMark/>
          </w:tcPr>
          <w:p w14:paraId="760D48D5"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 CG3</w:t>
            </w:r>
          </w:p>
        </w:tc>
        <w:tc>
          <w:tcPr>
            <w:tcW w:w="1134" w:type="dxa"/>
            <w:tcBorders>
              <w:top w:val="nil"/>
              <w:left w:val="nil"/>
              <w:bottom w:val="single" w:sz="4" w:space="0" w:color="auto"/>
              <w:right w:val="single" w:sz="4" w:space="0" w:color="auto"/>
            </w:tcBorders>
            <w:shd w:val="clear" w:color="auto" w:fill="auto"/>
            <w:noWrap/>
            <w:vAlign w:val="center"/>
            <w:hideMark/>
          </w:tcPr>
          <w:p w14:paraId="76B01168" w14:textId="78DAF08C" w:rsidR="006F71C3" w:rsidRPr="0048416D" w:rsidRDefault="006F71C3" w:rsidP="003E434F">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val="vi-VN" w:eastAsia="vi-VN"/>
              </w:rPr>
              <w:t>2</w:t>
            </w:r>
            <w:r w:rsidR="003E434F" w:rsidRPr="0048416D">
              <w:rPr>
                <w:rFonts w:eastAsia="Times New Roman"/>
                <w:color w:val="000000" w:themeColor="text1"/>
                <w:szCs w:val="28"/>
                <w:lang w:eastAsia="vi-VN"/>
              </w:rPr>
              <w:t>0</w:t>
            </w:r>
          </w:p>
        </w:tc>
      </w:tr>
      <w:tr w:rsidR="006F71C3" w:rsidRPr="0048416D" w14:paraId="616A9A7F"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BBFAEDA" w14:textId="5C7E235F" w:rsidR="006F71C3" w:rsidRPr="0048416D" w:rsidRDefault="006F71C3" w:rsidP="006F71C3">
            <w:pPr>
              <w:spacing w:line="240" w:lineRule="auto"/>
              <w:jc w:val="center"/>
              <w:rPr>
                <w:rFonts w:eastAsia="Times New Roman"/>
                <w:b/>
                <w:bCs/>
                <w:color w:val="000000" w:themeColor="text1"/>
                <w:szCs w:val="28"/>
                <w:lang w:eastAsia="vi-VN"/>
              </w:rPr>
            </w:pPr>
            <w:r w:rsidRPr="0048416D">
              <w:rPr>
                <w:rFonts w:eastAsia="Times New Roman"/>
                <w:b/>
                <w:bCs/>
                <w:color w:val="000000" w:themeColor="text1"/>
                <w:szCs w:val="28"/>
                <w:lang w:val="vi-VN" w:eastAsia="vi-VN"/>
              </w:rPr>
              <w:t>1</w:t>
            </w:r>
            <w:r w:rsidRPr="0048416D">
              <w:rPr>
                <w:rFonts w:eastAsia="Times New Roman"/>
                <w:b/>
                <w:bCs/>
                <w:color w:val="000000" w:themeColor="text1"/>
                <w:szCs w:val="28"/>
                <w:lang w:eastAsia="vi-VN"/>
              </w:rPr>
              <w:t>1</w:t>
            </w:r>
          </w:p>
        </w:tc>
        <w:tc>
          <w:tcPr>
            <w:tcW w:w="6726" w:type="dxa"/>
            <w:tcBorders>
              <w:top w:val="nil"/>
              <w:left w:val="nil"/>
              <w:bottom w:val="single" w:sz="4" w:space="0" w:color="auto"/>
              <w:right w:val="single" w:sz="4" w:space="0" w:color="auto"/>
            </w:tcBorders>
            <w:shd w:val="clear" w:color="000000" w:fill="FFFFFF"/>
            <w:vAlign w:val="center"/>
            <w:hideMark/>
          </w:tcPr>
          <w:p w14:paraId="53A3A348" w14:textId="61AD03BA" w:rsidR="006F71C3" w:rsidRPr="0048416D" w:rsidRDefault="006F71C3" w:rsidP="006F71C3">
            <w:pPr>
              <w:spacing w:line="240" w:lineRule="auto"/>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 xml:space="preserve">Xác định các hoạt động bảo vệ môi trường, ứng phó với biến đổi khí hậu và bảo tồn sinh thái, cảnh quan, di tích đã xếp hạng quốc gia có liên quan </w:t>
            </w:r>
            <w:r w:rsidRPr="0048416D">
              <w:rPr>
                <w:rFonts w:eastAsia="Times New Roman"/>
                <w:b/>
                <w:bCs/>
                <w:color w:val="000000" w:themeColor="text1"/>
                <w:szCs w:val="28"/>
                <w:lang w:eastAsia="vi-VN"/>
              </w:rPr>
              <w:t>quy hoạch</w:t>
            </w:r>
            <w:r w:rsidRPr="0048416D">
              <w:rPr>
                <w:rFonts w:eastAsia="Times New Roman"/>
                <w:b/>
                <w:bCs/>
                <w:color w:val="000000" w:themeColor="text1"/>
                <w:szCs w:val="28"/>
                <w:lang w:val="vi-VN" w:eastAsia="vi-VN"/>
              </w:rPr>
              <w:t xml:space="preserve"> tuyến đường bộ</w:t>
            </w:r>
          </w:p>
        </w:tc>
        <w:tc>
          <w:tcPr>
            <w:tcW w:w="1560" w:type="dxa"/>
            <w:tcBorders>
              <w:top w:val="nil"/>
              <w:left w:val="nil"/>
              <w:bottom w:val="single" w:sz="4" w:space="0" w:color="auto"/>
              <w:right w:val="single" w:sz="4" w:space="0" w:color="auto"/>
            </w:tcBorders>
            <w:shd w:val="clear" w:color="000000" w:fill="FFFFFF"/>
            <w:vAlign w:val="center"/>
            <w:hideMark/>
          </w:tcPr>
          <w:p w14:paraId="47BBE2F0"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 CG3</w:t>
            </w:r>
          </w:p>
        </w:tc>
        <w:tc>
          <w:tcPr>
            <w:tcW w:w="1134" w:type="dxa"/>
            <w:tcBorders>
              <w:top w:val="nil"/>
              <w:left w:val="nil"/>
              <w:bottom w:val="single" w:sz="4" w:space="0" w:color="auto"/>
              <w:right w:val="single" w:sz="4" w:space="0" w:color="auto"/>
            </w:tcBorders>
            <w:shd w:val="clear" w:color="auto" w:fill="auto"/>
            <w:noWrap/>
            <w:vAlign w:val="center"/>
            <w:hideMark/>
          </w:tcPr>
          <w:p w14:paraId="0DFDEC9A"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10</w:t>
            </w:r>
          </w:p>
        </w:tc>
      </w:tr>
      <w:tr w:rsidR="006F71C3" w:rsidRPr="0048416D" w14:paraId="1FEB6F2D"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1B5F013" w14:textId="68B6116E" w:rsidR="006F71C3" w:rsidRPr="0048416D" w:rsidRDefault="006F71C3" w:rsidP="006F71C3">
            <w:pPr>
              <w:spacing w:line="240" w:lineRule="auto"/>
              <w:jc w:val="center"/>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12</w:t>
            </w:r>
          </w:p>
        </w:tc>
        <w:tc>
          <w:tcPr>
            <w:tcW w:w="6726" w:type="dxa"/>
            <w:tcBorders>
              <w:top w:val="nil"/>
              <w:left w:val="nil"/>
              <w:bottom w:val="single" w:sz="4" w:space="0" w:color="auto"/>
              <w:right w:val="single" w:sz="4" w:space="0" w:color="auto"/>
            </w:tcBorders>
            <w:shd w:val="clear" w:color="000000" w:fill="FFFFFF"/>
            <w:vAlign w:val="center"/>
            <w:hideMark/>
          </w:tcPr>
          <w:p w14:paraId="4BC7DEFF" w14:textId="18DFA78A" w:rsidR="006F71C3" w:rsidRPr="0048416D" w:rsidRDefault="006F71C3" w:rsidP="006F71C3">
            <w:pPr>
              <w:spacing w:line="240" w:lineRule="auto"/>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Xác định</w:t>
            </w:r>
            <w:r w:rsidRPr="0048416D">
              <w:rPr>
                <w:rFonts w:eastAsia="Times New Roman"/>
                <w:b/>
                <w:bCs/>
                <w:color w:val="000000" w:themeColor="text1"/>
                <w:szCs w:val="28"/>
                <w:lang w:eastAsia="vi-VN"/>
              </w:rPr>
              <w:t xml:space="preserve"> nhu cầu vốn,</w:t>
            </w:r>
            <w:r w:rsidRPr="0048416D">
              <w:rPr>
                <w:rFonts w:eastAsia="Times New Roman"/>
                <w:b/>
                <w:bCs/>
                <w:color w:val="000000" w:themeColor="text1"/>
                <w:szCs w:val="28"/>
                <w:lang w:val="vi-VN" w:eastAsia="vi-VN"/>
              </w:rPr>
              <w:t xml:space="preserve"> </w:t>
            </w:r>
            <w:r w:rsidRPr="0048416D">
              <w:rPr>
                <w:rFonts w:eastAsia="Times New Roman"/>
                <w:b/>
                <w:bCs/>
                <w:color w:val="000000" w:themeColor="text1"/>
                <w:szCs w:val="28"/>
                <w:lang w:eastAsia="vi-VN"/>
              </w:rPr>
              <w:t>d</w:t>
            </w:r>
            <w:r w:rsidRPr="0048416D">
              <w:rPr>
                <w:rFonts w:eastAsia="Times New Roman"/>
                <w:b/>
                <w:bCs/>
                <w:color w:val="000000" w:themeColor="text1"/>
                <w:szCs w:val="28"/>
                <w:lang w:val="vi-VN" w:eastAsia="vi-VN"/>
              </w:rPr>
              <w:t>anh mục các dự án quan trọng, dự án ưu tiên đầu tư, thứ tự ưu tiên thực hiện</w:t>
            </w:r>
          </w:p>
        </w:tc>
        <w:tc>
          <w:tcPr>
            <w:tcW w:w="1560" w:type="dxa"/>
            <w:tcBorders>
              <w:top w:val="nil"/>
              <w:left w:val="nil"/>
              <w:bottom w:val="single" w:sz="4" w:space="0" w:color="auto"/>
              <w:right w:val="single" w:sz="4" w:space="0" w:color="auto"/>
            </w:tcBorders>
            <w:shd w:val="clear" w:color="000000" w:fill="FFFFFF"/>
            <w:vAlign w:val="center"/>
            <w:hideMark/>
          </w:tcPr>
          <w:p w14:paraId="4DC2AB29"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c>
          <w:tcPr>
            <w:tcW w:w="1134" w:type="dxa"/>
            <w:tcBorders>
              <w:top w:val="nil"/>
              <w:left w:val="nil"/>
              <w:bottom w:val="single" w:sz="4" w:space="0" w:color="auto"/>
              <w:right w:val="single" w:sz="4" w:space="0" w:color="auto"/>
            </w:tcBorders>
            <w:shd w:val="clear" w:color="auto" w:fill="auto"/>
            <w:noWrap/>
            <w:vAlign w:val="center"/>
            <w:hideMark/>
          </w:tcPr>
          <w:p w14:paraId="402D2B85"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r>
      <w:tr w:rsidR="006F71C3" w:rsidRPr="0048416D" w14:paraId="51F9CC06"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614CD5E"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a</w:t>
            </w:r>
          </w:p>
        </w:tc>
        <w:tc>
          <w:tcPr>
            <w:tcW w:w="6726" w:type="dxa"/>
            <w:tcBorders>
              <w:top w:val="nil"/>
              <w:left w:val="nil"/>
              <w:bottom w:val="single" w:sz="4" w:space="0" w:color="auto"/>
              <w:right w:val="single" w:sz="4" w:space="0" w:color="auto"/>
            </w:tcBorders>
            <w:shd w:val="clear" w:color="000000" w:fill="FFFFFF"/>
            <w:vAlign w:val="center"/>
          </w:tcPr>
          <w:p w14:paraId="07175596" w14:textId="0D1E882D" w:rsidR="006F71C3" w:rsidRPr="0048416D" w:rsidRDefault="006F71C3" w:rsidP="006F71C3">
            <w:pPr>
              <w:spacing w:line="240" w:lineRule="auto"/>
              <w:rPr>
                <w:rFonts w:eastAsia="Times New Roman"/>
                <w:color w:val="000000" w:themeColor="text1"/>
                <w:szCs w:val="28"/>
                <w:lang w:eastAsia="vi-VN"/>
              </w:rPr>
            </w:pPr>
            <w:r w:rsidRPr="0048416D">
              <w:rPr>
                <w:rFonts w:eastAsia="Times New Roman"/>
                <w:color w:val="000000" w:themeColor="text1"/>
                <w:szCs w:val="28"/>
                <w:lang w:eastAsia="vi-VN"/>
              </w:rPr>
              <w:t>Xác định nhu cầu vốn</w:t>
            </w:r>
          </w:p>
        </w:tc>
        <w:tc>
          <w:tcPr>
            <w:tcW w:w="1560" w:type="dxa"/>
            <w:tcBorders>
              <w:top w:val="nil"/>
              <w:left w:val="nil"/>
              <w:bottom w:val="single" w:sz="4" w:space="0" w:color="auto"/>
              <w:right w:val="single" w:sz="4" w:space="0" w:color="auto"/>
            </w:tcBorders>
            <w:shd w:val="clear" w:color="000000" w:fill="FFFFFF"/>
            <w:vAlign w:val="center"/>
          </w:tcPr>
          <w:p w14:paraId="253B0514" w14:textId="471734DC" w:rsidR="006F71C3" w:rsidRPr="0048416D" w:rsidRDefault="006F71C3" w:rsidP="006F71C3">
            <w:pPr>
              <w:spacing w:line="240" w:lineRule="auto"/>
              <w:jc w:val="center"/>
              <w:rPr>
                <w:rFonts w:eastAsia="Times New Roman"/>
                <w:color w:val="000000" w:themeColor="text1"/>
                <w:szCs w:val="28"/>
                <w:lang w:val="vi-VN" w:eastAsia="vi-VN"/>
              </w:rPr>
            </w:pPr>
          </w:p>
        </w:tc>
        <w:tc>
          <w:tcPr>
            <w:tcW w:w="1134" w:type="dxa"/>
            <w:tcBorders>
              <w:top w:val="nil"/>
              <w:left w:val="nil"/>
              <w:bottom w:val="single" w:sz="4" w:space="0" w:color="auto"/>
              <w:right w:val="single" w:sz="4" w:space="0" w:color="auto"/>
            </w:tcBorders>
            <w:shd w:val="clear" w:color="auto" w:fill="auto"/>
            <w:noWrap/>
            <w:vAlign w:val="center"/>
          </w:tcPr>
          <w:p w14:paraId="643EA2D6" w14:textId="4D185796" w:rsidR="006F71C3" w:rsidRPr="0048416D" w:rsidRDefault="006F71C3" w:rsidP="006F71C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15</w:t>
            </w:r>
          </w:p>
        </w:tc>
      </w:tr>
      <w:tr w:rsidR="006F71C3" w:rsidRPr="0048416D" w14:paraId="2781CBD5"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tcPr>
          <w:p w14:paraId="0566E058" w14:textId="3B28D07B"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w:t>
            </w:r>
          </w:p>
        </w:tc>
        <w:tc>
          <w:tcPr>
            <w:tcW w:w="6726" w:type="dxa"/>
            <w:tcBorders>
              <w:top w:val="nil"/>
              <w:left w:val="nil"/>
              <w:bottom w:val="single" w:sz="4" w:space="0" w:color="auto"/>
              <w:right w:val="single" w:sz="4" w:space="0" w:color="auto"/>
            </w:tcBorders>
            <w:shd w:val="clear" w:color="000000" w:fill="FFFFFF"/>
            <w:vAlign w:val="center"/>
          </w:tcPr>
          <w:p w14:paraId="56B948FD" w14:textId="3D25EEE2" w:rsidR="006F71C3" w:rsidRPr="0048416D" w:rsidRDefault="006F71C3" w:rsidP="006F71C3">
            <w:pPr>
              <w:spacing w:line="240" w:lineRule="auto"/>
              <w:rPr>
                <w:rFonts w:eastAsia="Times New Roman"/>
                <w:color w:val="000000" w:themeColor="text1"/>
                <w:szCs w:val="28"/>
                <w:lang w:val="vi-VN" w:eastAsia="vi-VN"/>
              </w:rPr>
            </w:pPr>
            <w:r w:rsidRPr="0048416D">
              <w:rPr>
                <w:rFonts w:eastAsia="Times New Roman"/>
                <w:color w:val="000000" w:themeColor="text1"/>
                <w:szCs w:val="28"/>
                <w:lang w:val="vi-VN" w:eastAsia="vi-VN"/>
              </w:rPr>
              <w:t xml:space="preserve">Xây dựng tiêu chí xác định dự án ưu tiên đầu tư </w:t>
            </w:r>
          </w:p>
        </w:tc>
        <w:tc>
          <w:tcPr>
            <w:tcW w:w="1560" w:type="dxa"/>
            <w:tcBorders>
              <w:top w:val="nil"/>
              <w:left w:val="nil"/>
              <w:bottom w:val="single" w:sz="4" w:space="0" w:color="auto"/>
              <w:right w:val="single" w:sz="4" w:space="0" w:color="auto"/>
            </w:tcBorders>
            <w:shd w:val="clear" w:color="000000" w:fill="FFFFFF"/>
            <w:vAlign w:val="center"/>
          </w:tcPr>
          <w:p w14:paraId="1D31F485" w14:textId="734A23E6"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 CG3</w:t>
            </w:r>
          </w:p>
        </w:tc>
        <w:tc>
          <w:tcPr>
            <w:tcW w:w="1134" w:type="dxa"/>
            <w:tcBorders>
              <w:top w:val="nil"/>
              <w:left w:val="nil"/>
              <w:bottom w:val="single" w:sz="4" w:space="0" w:color="auto"/>
              <w:right w:val="single" w:sz="4" w:space="0" w:color="auto"/>
            </w:tcBorders>
            <w:shd w:val="clear" w:color="auto" w:fill="auto"/>
            <w:noWrap/>
            <w:vAlign w:val="center"/>
          </w:tcPr>
          <w:p w14:paraId="207E474B" w14:textId="41F240A3"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10</w:t>
            </w:r>
          </w:p>
        </w:tc>
      </w:tr>
      <w:tr w:rsidR="006F71C3" w:rsidRPr="0048416D" w14:paraId="0F9B0FAA"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714EBAD" w14:textId="1859C642" w:rsidR="006F71C3" w:rsidRPr="0048416D" w:rsidRDefault="006F71C3" w:rsidP="006F71C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c</w:t>
            </w:r>
          </w:p>
        </w:tc>
        <w:tc>
          <w:tcPr>
            <w:tcW w:w="6726" w:type="dxa"/>
            <w:tcBorders>
              <w:top w:val="nil"/>
              <w:left w:val="nil"/>
              <w:bottom w:val="single" w:sz="4" w:space="0" w:color="auto"/>
              <w:right w:val="single" w:sz="4" w:space="0" w:color="auto"/>
            </w:tcBorders>
            <w:shd w:val="clear" w:color="000000" w:fill="FFFFFF"/>
            <w:vAlign w:val="center"/>
            <w:hideMark/>
          </w:tcPr>
          <w:p w14:paraId="78A24275" w14:textId="77777777" w:rsidR="006F71C3" w:rsidRPr="0048416D" w:rsidRDefault="006F71C3" w:rsidP="006F71C3">
            <w:pPr>
              <w:spacing w:line="240" w:lineRule="auto"/>
              <w:rPr>
                <w:rFonts w:eastAsia="Times New Roman"/>
                <w:color w:val="000000" w:themeColor="text1"/>
                <w:szCs w:val="28"/>
                <w:lang w:val="vi-VN" w:eastAsia="vi-VN"/>
              </w:rPr>
            </w:pPr>
            <w:r w:rsidRPr="0048416D">
              <w:rPr>
                <w:rFonts w:eastAsia="Times New Roman"/>
                <w:color w:val="000000" w:themeColor="text1"/>
                <w:szCs w:val="28"/>
                <w:lang w:val="vi-VN" w:eastAsia="vi-VN"/>
              </w:rPr>
              <w:t>Đề xuất thứ tự ưu tiên thực hiện và phương án phân kỳ đầu tư</w:t>
            </w:r>
          </w:p>
        </w:tc>
        <w:tc>
          <w:tcPr>
            <w:tcW w:w="1560" w:type="dxa"/>
            <w:tcBorders>
              <w:top w:val="nil"/>
              <w:left w:val="nil"/>
              <w:bottom w:val="single" w:sz="4" w:space="0" w:color="auto"/>
              <w:right w:val="single" w:sz="4" w:space="0" w:color="auto"/>
            </w:tcBorders>
            <w:shd w:val="clear" w:color="000000" w:fill="FFFFFF"/>
            <w:vAlign w:val="center"/>
            <w:hideMark/>
          </w:tcPr>
          <w:p w14:paraId="03DC7107"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 CG3</w:t>
            </w:r>
          </w:p>
        </w:tc>
        <w:tc>
          <w:tcPr>
            <w:tcW w:w="1134" w:type="dxa"/>
            <w:tcBorders>
              <w:top w:val="nil"/>
              <w:left w:val="nil"/>
              <w:bottom w:val="single" w:sz="4" w:space="0" w:color="auto"/>
              <w:right w:val="single" w:sz="4" w:space="0" w:color="auto"/>
            </w:tcBorders>
            <w:shd w:val="clear" w:color="auto" w:fill="auto"/>
            <w:noWrap/>
            <w:vAlign w:val="center"/>
            <w:hideMark/>
          </w:tcPr>
          <w:p w14:paraId="3AE8CA06" w14:textId="069091D1"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eastAsia="vi-VN"/>
              </w:rPr>
              <w:t>1</w:t>
            </w:r>
            <w:r w:rsidRPr="0048416D">
              <w:rPr>
                <w:rFonts w:eastAsia="Times New Roman"/>
                <w:color w:val="000000" w:themeColor="text1"/>
                <w:szCs w:val="28"/>
                <w:lang w:val="vi-VN" w:eastAsia="vi-VN"/>
              </w:rPr>
              <w:t>0</w:t>
            </w:r>
          </w:p>
        </w:tc>
      </w:tr>
      <w:tr w:rsidR="006F71C3" w:rsidRPr="0048416D" w14:paraId="577E17B4"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AB4AB2C" w14:textId="41D1F6E5" w:rsidR="006F71C3" w:rsidRPr="0048416D" w:rsidRDefault="006F71C3" w:rsidP="006F71C3">
            <w:pPr>
              <w:spacing w:line="240" w:lineRule="auto"/>
              <w:jc w:val="center"/>
              <w:rPr>
                <w:rFonts w:eastAsia="Times New Roman"/>
                <w:b/>
                <w:bCs/>
                <w:color w:val="000000" w:themeColor="text1"/>
                <w:szCs w:val="28"/>
                <w:lang w:eastAsia="vi-VN"/>
              </w:rPr>
            </w:pPr>
            <w:r w:rsidRPr="0048416D">
              <w:rPr>
                <w:rFonts w:eastAsia="Times New Roman"/>
                <w:b/>
                <w:bCs/>
                <w:color w:val="000000" w:themeColor="text1"/>
                <w:szCs w:val="28"/>
                <w:lang w:val="vi-VN" w:eastAsia="vi-VN"/>
              </w:rPr>
              <w:t>1</w:t>
            </w:r>
            <w:r w:rsidRPr="0048416D">
              <w:rPr>
                <w:rFonts w:eastAsia="Times New Roman"/>
                <w:b/>
                <w:bCs/>
                <w:color w:val="000000" w:themeColor="text1"/>
                <w:szCs w:val="28"/>
                <w:lang w:eastAsia="vi-VN"/>
              </w:rPr>
              <w:t>3</w:t>
            </w:r>
          </w:p>
        </w:tc>
        <w:tc>
          <w:tcPr>
            <w:tcW w:w="6726" w:type="dxa"/>
            <w:tcBorders>
              <w:top w:val="nil"/>
              <w:left w:val="nil"/>
              <w:bottom w:val="single" w:sz="4" w:space="0" w:color="auto"/>
              <w:right w:val="single" w:sz="4" w:space="0" w:color="auto"/>
            </w:tcBorders>
            <w:shd w:val="clear" w:color="000000" w:fill="FFFFFF"/>
            <w:vAlign w:val="center"/>
            <w:hideMark/>
          </w:tcPr>
          <w:p w14:paraId="10179C97" w14:textId="77777777" w:rsidR="006F71C3" w:rsidRPr="0048416D" w:rsidRDefault="006F71C3" w:rsidP="006F71C3">
            <w:pPr>
              <w:spacing w:line="240" w:lineRule="auto"/>
              <w:jc w:val="left"/>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Xác định giải pháp, nguồn lực thực hiện quy hoạch</w:t>
            </w:r>
          </w:p>
        </w:tc>
        <w:tc>
          <w:tcPr>
            <w:tcW w:w="1560" w:type="dxa"/>
            <w:tcBorders>
              <w:top w:val="nil"/>
              <w:left w:val="nil"/>
              <w:bottom w:val="single" w:sz="4" w:space="0" w:color="auto"/>
              <w:right w:val="single" w:sz="4" w:space="0" w:color="auto"/>
            </w:tcBorders>
            <w:shd w:val="clear" w:color="000000" w:fill="FFFFFF"/>
            <w:vAlign w:val="center"/>
            <w:hideMark/>
          </w:tcPr>
          <w:p w14:paraId="74DF0C04"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 CG3 </w:t>
            </w:r>
          </w:p>
        </w:tc>
        <w:tc>
          <w:tcPr>
            <w:tcW w:w="1134" w:type="dxa"/>
            <w:tcBorders>
              <w:top w:val="nil"/>
              <w:left w:val="nil"/>
              <w:bottom w:val="single" w:sz="4" w:space="0" w:color="auto"/>
              <w:right w:val="single" w:sz="4" w:space="0" w:color="auto"/>
            </w:tcBorders>
            <w:shd w:val="clear" w:color="auto" w:fill="auto"/>
            <w:noWrap/>
            <w:vAlign w:val="center"/>
            <w:hideMark/>
          </w:tcPr>
          <w:p w14:paraId="2BDCFA61" w14:textId="16FF6ABD" w:rsidR="006F71C3" w:rsidRPr="0048416D" w:rsidRDefault="003E434F"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eastAsia="vi-VN"/>
              </w:rPr>
              <w:t>25</w:t>
            </w:r>
          </w:p>
        </w:tc>
      </w:tr>
      <w:tr w:rsidR="006F71C3" w:rsidRPr="0048416D" w14:paraId="572F5532"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B6044A3" w14:textId="341C8DAB" w:rsidR="006F71C3" w:rsidRPr="0048416D" w:rsidRDefault="006F71C3" w:rsidP="006F71C3">
            <w:pPr>
              <w:spacing w:line="240" w:lineRule="auto"/>
              <w:jc w:val="center"/>
              <w:rPr>
                <w:rFonts w:eastAsia="Times New Roman"/>
                <w:b/>
                <w:bCs/>
                <w:color w:val="000000" w:themeColor="text1"/>
                <w:szCs w:val="28"/>
                <w:lang w:eastAsia="vi-VN"/>
              </w:rPr>
            </w:pPr>
            <w:r w:rsidRPr="0048416D">
              <w:rPr>
                <w:rFonts w:eastAsia="Times New Roman"/>
                <w:b/>
                <w:bCs/>
                <w:color w:val="000000" w:themeColor="text1"/>
                <w:szCs w:val="28"/>
                <w:lang w:val="vi-VN" w:eastAsia="vi-VN"/>
              </w:rPr>
              <w:t>1</w:t>
            </w:r>
            <w:r w:rsidRPr="0048416D">
              <w:rPr>
                <w:rFonts w:eastAsia="Times New Roman"/>
                <w:b/>
                <w:bCs/>
                <w:color w:val="000000" w:themeColor="text1"/>
                <w:szCs w:val="28"/>
                <w:lang w:eastAsia="vi-VN"/>
              </w:rPr>
              <w:t>4</w:t>
            </w:r>
          </w:p>
        </w:tc>
        <w:tc>
          <w:tcPr>
            <w:tcW w:w="6726" w:type="dxa"/>
            <w:tcBorders>
              <w:top w:val="nil"/>
              <w:left w:val="nil"/>
              <w:bottom w:val="single" w:sz="4" w:space="0" w:color="auto"/>
              <w:right w:val="single" w:sz="4" w:space="0" w:color="auto"/>
            </w:tcBorders>
            <w:shd w:val="clear" w:color="000000" w:fill="FFFFFF"/>
            <w:vAlign w:val="center"/>
            <w:hideMark/>
          </w:tcPr>
          <w:p w14:paraId="5735D870" w14:textId="77777777" w:rsidR="006F71C3" w:rsidRPr="0048416D" w:rsidRDefault="006F71C3" w:rsidP="006F71C3">
            <w:pPr>
              <w:spacing w:line="240" w:lineRule="auto"/>
              <w:jc w:val="left"/>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Xây dựng hệ thống sơ đồ, bản đồ số và bản đồ in</w:t>
            </w:r>
          </w:p>
        </w:tc>
        <w:tc>
          <w:tcPr>
            <w:tcW w:w="1560" w:type="dxa"/>
            <w:tcBorders>
              <w:top w:val="nil"/>
              <w:left w:val="nil"/>
              <w:bottom w:val="single" w:sz="4" w:space="0" w:color="auto"/>
              <w:right w:val="single" w:sz="4" w:space="0" w:color="auto"/>
            </w:tcBorders>
            <w:shd w:val="clear" w:color="000000" w:fill="FFFFFF"/>
            <w:vAlign w:val="center"/>
            <w:hideMark/>
          </w:tcPr>
          <w:p w14:paraId="47BD1582"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c>
          <w:tcPr>
            <w:tcW w:w="1134" w:type="dxa"/>
            <w:tcBorders>
              <w:top w:val="nil"/>
              <w:left w:val="nil"/>
              <w:bottom w:val="single" w:sz="4" w:space="0" w:color="auto"/>
              <w:right w:val="single" w:sz="4" w:space="0" w:color="auto"/>
            </w:tcBorders>
            <w:shd w:val="clear" w:color="auto" w:fill="auto"/>
            <w:noWrap/>
            <w:vAlign w:val="center"/>
            <w:hideMark/>
          </w:tcPr>
          <w:p w14:paraId="3BEEE761"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r>
      <w:tr w:rsidR="006F71C3" w:rsidRPr="0048416D" w14:paraId="5508C1A2"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DE43AA7"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a</w:t>
            </w:r>
          </w:p>
        </w:tc>
        <w:tc>
          <w:tcPr>
            <w:tcW w:w="6726" w:type="dxa"/>
            <w:tcBorders>
              <w:top w:val="nil"/>
              <w:left w:val="nil"/>
              <w:bottom w:val="single" w:sz="4" w:space="0" w:color="auto"/>
              <w:right w:val="single" w:sz="4" w:space="0" w:color="auto"/>
            </w:tcBorders>
            <w:shd w:val="clear" w:color="000000" w:fill="FFFFFF"/>
            <w:vAlign w:val="center"/>
            <w:hideMark/>
          </w:tcPr>
          <w:p w14:paraId="47AAEA31" w14:textId="77777777" w:rsidR="006F71C3" w:rsidRPr="0048416D" w:rsidRDefault="006F71C3" w:rsidP="006F71C3">
            <w:pPr>
              <w:spacing w:line="240" w:lineRule="auto"/>
              <w:rPr>
                <w:rFonts w:eastAsia="Times New Roman"/>
                <w:color w:val="000000" w:themeColor="text1"/>
                <w:szCs w:val="28"/>
                <w:lang w:val="vi-VN" w:eastAsia="vi-VN"/>
              </w:rPr>
            </w:pPr>
            <w:r w:rsidRPr="0048416D">
              <w:rPr>
                <w:rFonts w:eastAsia="Times New Roman"/>
                <w:color w:val="000000" w:themeColor="text1"/>
                <w:szCs w:val="28"/>
                <w:lang w:val="vi-VN" w:eastAsia="vi-VN"/>
              </w:rPr>
              <w:t>Xây dựng bản đồ kết cấu hạ tầng giao thông đường bộ được tích hợp theo hệ thống bản đồ chuyên ngành</w:t>
            </w:r>
          </w:p>
        </w:tc>
        <w:tc>
          <w:tcPr>
            <w:tcW w:w="1560" w:type="dxa"/>
            <w:tcBorders>
              <w:top w:val="nil"/>
              <w:left w:val="nil"/>
              <w:bottom w:val="single" w:sz="4" w:space="0" w:color="auto"/>
              <w:right w:val="single" w:sz="4" w:space="0" w:color="auto"/>
            </w:tcBorders>
            <w:shd w:val="clear" w:color="000000" w:fill="FFFFFF"/>
            <w:vAlign w:val="center"/>
            <w:hideMark/>
          </w:tcPr>
          <w:p w14:paraId="02E72542"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c>
          <w:tcPr>
            <w:tcW w:w="1134" w:type="dxa"/>
            <w:tcBorders>
              <w:top w:val="nil"/>
              <w:left w:val="nil"/>
              <w:bottom w:val="single" w:sz="4" w:space="0" w:color="auto"/>
              <w:right w:val="single" w:sz="4" w:space="0" w:color="auto"/>
            </w:tcBorders>
            <w:shd w:val="clear" w:color="auto" w:fill="auto"/>
            <w:noWrap/>
            <w:vAlign w:val="center"/>
            <w:hideMark/>
          </w:tcPr>
          <w:p w14:paraId="788D0514"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r>
      <w:tr w:rsidR="006F71C3" w:rsidRPr="0048416D" w14:paraId="2CF79AE8"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BF94DE0"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a.1</w:t>
            </w:r>
          </w:p>
        </w:tc>
        <w:tc>
          <w:tcPr>
            <w:tcW w:w="6726" w:type="dxa"/>
            <w:tcBorders>
              <w:top w:val="nil"/>
              <w:left w:val="nil"/>
              <w:bottom w:val="single" w:sz="4" w:space="0" w:color="auto"/>
              <w:right w:val="single" w:sz="4" w:space="0" w:color="auto"/>
            </w:tcBorders>
            <w:shd w:val="clear" w:color="000000" w:fill="FFFFFF"/>
            <w:vAlign w:val="center"/>
            <w:hideMark/>
          </w:tcPr>
          <w:p w14:paraId="362D650A" w14:textId="77777777" w:rsidR="006F71C3" w:rsidRPr="0048416D" w:rsidRDefault="006F71C3" w:rsidP="006F71C3">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Nghiên cứu, xử lý tổng hợp các loại bản đồ hiện trạng và định hướng theo các chuyên ngành và nhóm ngành</w:t>
            </w:r>
          </w:p>
        </w:tc>
        <w:tc>
          <w:tcPr>
            <w:tcW w:w="1560" w:type="dxa"/>
            <w:tcBorders>
              <w:top w:val="nil"/>
              <w:left w:val="nil"/>
              <w:bottom w:val="single" w:sz="4" w:space="0" w:color="auto"/>
              <w:right w:val="single" w:sz="4" w:space="0" w:color="auto"/>
            </w:tcBorders>
            <w:shd w:val="clear" w:color="000000" w:fill="FFFFFF"/>
            <w:vAlign w:val="center"/>
            <w:hideMark/>
          </w:tcPr>
          <w:p w14:paraId="068A023C"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778463DA" w14:textId="453F342D" w:rsidR="006F71C3" w:rsidRPr="0048416D" w:rsidRDefault="003E434F" w:rsidP="006F71C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25</w:t>
            </w:r>
          </w:p>
        </w:tc>
      </w:tr>
      <w:tr w:rsidR="006F71C3" w:rsidRPr="0048416D" w14:paraId="5FE2EA28"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1FE81BC"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lastRenderedPageBreak/>
              <w:t>a.2</w:t>
            </w:r>
          </w:p>
        </w:tc>
        <w:tc>
          <w:tcPr>
            <w:tcW w:w="6726" w:type="dxa"/>
            <w:tcBorders>
              <w:top w:val="nil"/>
              <w:left w:val="nil"/>
              <w:bottom w:val="single" w:sz="4" w:space="0" w:color="auto"/>
              <w:right w:val="single" w:sz="4" w:space="0" w:color="auto"/>
            </w:tcBorders>
            <w:shd w:val="clear" w:color="000000" w:fill="FFFFFF"/>
            <w:vAlign w:val="center"/>
            <w:hideMark/>
          </w:tcPr>
          <w:p w14:paraId="0BC3DFC5" w14:textId="77777777" w:rsidR="006F71C3" w:rsidRPr="0048416D" w:rsidRDefault="006F71C3" w:rsidP="006F71C3">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Xử lý, chồng lớp bản đồ theo các đối tượng không gian cấp quốc gia</w:t>
            </w:r>
          </w:p>
        </w:tc>
        <w:tc>
          <w:tcPr>
            <w:tcW w:w="1560" w:type="dxa"/>
            <w:tcBorders>
              <w:top w:val="nil"/>
              <w:left w:val="nil"/>
              <w:bottom w:val="single" w:sz="4" w:space="0" w:color="auto"/>
              <w:right w:val="single" w:sz="4" w:space="0" w:color="auto"/>
            </w:tcBorders>
            <w:shd w:val="clear" w:color="000000" w:fill="FFFFFF"/>
            <w:vAlign w:val="center"/>
            <w:hideMark/>
          </w:tcPr>
          <w:p w14:paraId="746C2D34"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750F1D46" w14:textId="2C33A137" w:rsidR="006F71C3" w:rsidRPr="0048416D" w:rsidRDefault="003E434F" w:rsidP="006F71C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25</w:t>
            </w:r>
          </w:p>
        </w:tc>
      </w:tr>
      <w:tr w:rsidR="006F71C3" w:rsidRPr="0048416D" w14:paraId="0E5997E8"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F3DF7BF"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w:t>
            </w:r>
          </w:p>
        </w:tc>
        <w:tc>
          <w:tcPr>
            <w:tcW w:w="6726" w:type="dxa"/>
            <w:tcBorders>
              <w:top w:val="nil"/>
              <w:left w:val="nil"/>
              <w:bottom w:val="single" w:sz="4" w:space="0" w:color="auto"/>
              <w:right w:val="single" w:sz="4" w:space="0" w:color="auto"/>
            </w:tcBorders>
            <w:shd w:val="clear" w:color="000000" w:fill="FFFFFF"/>
            <w:vAlign w:val="center"/>
            <w:hideMark/>
          </w:tcPr>
          <w:p w14:paraId="27560D7D" w14:textId="77777777" w:rsidR="006F71C3" w:rsidRPr="0048416D" w:rsidRDefault="006F71C3" w:rsidP="006F71C3">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 xml:space="preserve">Biên tập hệ thống sơ đồ, bản đồ số và bản đồ in sản phẩm cuối cùng </w:t>
            </w:r>
          </w:p>
        </w:tc>
        <w:tc>
          <w:tcPr>
            <w:tcW w:w="1560" w:type="dxa"/>
            <w:tcBorders>
              <w:top w:val="nil"/>
              <w:left w:val="nil"/>
              <w:bottom w:val="single" w:sz="4" w:space="0" w:color="auto"/>
              <w:right w:val="single" w:sz="4" w:space="0" w:color="auto"/>
            </w:tcBorders>
            <w:shd w:val="clear" w:color="000000" w:fill="FFFFFF"/>
            <w:vAlign w:val="center"/>
            <w:hideMark/>
          </w:tcPr>
          <w:p w14:paraId="2B50499B"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c>
          <w:tcPr>
            <w:tcW w:w="1134" w:type="dxa"/>
            <w:tcBorders>
              <w:top w:val="nil"/>
              <w:left w:val="nil"/>
              <w:bottom w:val="single" w:sz="4" w:space="0" w:color="auto"/>
              <w:right w:val="single" w:sz="4" w:space="0" w:color="auto"/>
            </w:tcBorders>
            <w:shd w:val="clear" w:color="auto" w:fill="auto"/>
            <w:noWrap/>
            <w:vAlign w:val="center"/>
            <w:hideMark/>
          </w:tcPr>
          <w:p w14:paraId="422486F1"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r>
      <w:tr w:rsidR="00360371" w:rsidRPr="0048416D" w14:paraId="61E0776C"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E255648"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b.1</w:t>
            </w:r>
          </w:p>
        </w:tc>
        <w:tc>
          <w:tcPr>
            <w:tcW w:w="6726" w:type="dxa"/>
            <w:tcBorders>
              <w:top w:val="nil"/>
              <w:left w:val="nil"/>
              <w:bottom w:val="single" w:sz="4" w:space="0" w:color="auto"/>
              <w:right w:val="single" w:sz="4" w:space="0" w:color="auto"/>
            </w:tcBorders>
            <w:shd w:val="clear" w:color="000000" w:fill="FFFFFF"/>
            <w:vAlign w:val="center"/>
            <w:hideMark/>
          </w:tcPr>
          <w:p w14:paraId="196BC813" w14:textId="77777777" w:rsidR="006F71C3" w:rsidRPr="0048416D" w:rsidRDefault="006F71C3" w:rsidP="006F71C3">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 xml:space="preserve">Sơ đồ vị trí địa lý và mối quan hệ hạ tầng giao thông khu vực tuyến đường bộ quy hoạch </w:t>
            </w:r>
          </w:p>
        </w:tc>
        <w:tc>
          <w:tcPr>
            <w:tcW w:w="1560" w:type="dxa"/>
            <w:tcBorders>
              <w:top w:val="nil"/>
              <w:left w:val="nil"/>
              <w:bottom w:val="single" w:sz="4" w:space="0" w:color="auto"/>
              <w:right w:val="single" w:sz="4" w:space="0" w:color="auto"/>
            </w:tcBorders>
            <w:shd w:val="clear" w:color="000000" w:fill="FFFFFF"/>
            <w:vAlign w:val="center"/>
            <w:hideMark/>
          </w:tcPr>
          <w:p w14:paraId="56E7320E" w14:textId="54287B94" w:rsidR="006F71C3" w:rsidRPr="0048416D" w:rsidRDefault="00331E1D"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7E7822EA" w14:textId="52F466A4" w:rsidR="006F71C3" w:rsidRPr="0048416D" w:rsidRDefault="003E434F" w:rsidP="006F71C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15</w:t>
            </w:r>
          </w:p>
        </w:tc>
      </w:tr>
      <w:tr w:rsidR="006F71C3" w:rsidRPr="0048416D" w14:paraId="6079FA6A"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B52535B"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b.2</w:t>
            </w:r>
          </w:p>
        </w:tc>
        <w:tc>
          <w:tcPr>
            <w:tcW w:w="6726" w:type="dxa"/>
            <w:tcBorders>
              <w:top w:val="nil"/>
              <w:left w:val="nil"/>
              <w:bottom w:val="single" w:sz="4" w:space="0" w:color="auto"/>
              <w:right w:val="single" w:sz="4" w:space="0" w:color="auto"/>
            </w:tcBorders>
            <w:shd w:val="clear" w:color="000000" w:fill="FFFFFF"/>
            <w:vAlign w:val="center"/>
            <w:hideMark/>
          </w:tcPr>
          <w:p w14:paraId="2054C432" w14:textId="77777777" w:rsidR="006F71C3" w:rsidRPr="0048416D" w:rsidRDefault="006F71C3" w:rsidP="006F71C3">
            <w:pPr>
              <w:spacing w:line="240" w:lineRule="auto"/>
              <w:rPr>
                <w:rFonts w:eastAsia="Times New Roman"/>
                <w:color w:val="000000" w:themeColor="text1"/>
                <w:szCs w:val="28"/>
                <w:lang w:val="vi-VN" w:eastAsia="vi-VN"/>
              </w:rPr>
            </w:pPr>
            <w:r w:rsidRPr="0048416D">
              <w:rPr>
                <w:rFonts w:eastAsia="Times New Roman"/>
                <w:color w:val="000000" w:themeColor="text1"/>
                <w:szCs w:val="28"/>
                <w:lang w:val="vi-VN" w:eastAsia="vi-VN"/>
              </w:rPr>
              <w:t xml:space="preserve">Bản đồ hiện trạng kết cấu hạ tầng giao thông  tuyến đường bộ </w:t>
            </w:r>
          </w:p>
        </w:tc>
        <w:tc>
          <w:tcPr>
            <w:tcW w:w="1560" w:type="dxa"/>
            <w:tcBorders>
              <w:top w:val="nil"/>
              <w:left w:val="nil"/>
              <w:bottom w:val="single" w:sz="4" w:space="0" w:color="auto"/>
              <w:right w:val="single" w:sz="4" w:space="0" w:color="auto"/>
            </w:tcBorders>
            <w:shd w:val="clear" w:color="000000" w:fill="FFFFFF"/>
            <w:vAlign w:val="center"/>
            <w:hideMark/>
          </w:tcPr>
          <w:p w14:paraId="6EF768A2" w14:textId="51449061" w:rsidR="006F71C3" w:rsidRPr="0048416D" w:rsidRDefault="00331E1D"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24761114" w14:textId="3420867F" w:rsidR="006F71C3" w:rsidRPr="0048416D" w:rsidRDefault="003E434F" w:rsidP="006F71C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15</w:t>
            </w:r>
          </w:p>
        </w:tc>
      </w:tr>
      <w:tr w:rsidR="006F71C3" w:rsidRPr="0048416D" w14:paraId="2DD8AA99"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2889FA8"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b.3</w:t>
            </w:r>
          </w:p>
        </w:tc>
        <w:tc>
          <w:tcPr>
            <w:tcW w:w="6726" w:type="dxa"/>
            <w:tcBorders>
              <w:top w:val="nil"/>
              <w:left w:val="nil"/>
              <w:bottom w:val="single" w:sz="4" w:space="0" w:color="auto"/>
              <w:right w:val="single" w:sz="4" w:space="0" w:color="auto"/>
            </w:tcBorders>
            <w:shd w:val="clear" w:color="000000" w:fill="FFFFFF"/>
            <w:vAlign w:val="center"/>
            <w:hideMark/>
          </w:tcPr>
          <w:p w14:paraId="0E61C022" w14:textId="77777777" w:rsidR="006F71C3" w:rsidRPr="0048416D" w:rsidRDefault="006F71C3" w:rsidP="006F71C3">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 xml:space="preserve">Bản đồ định hướng phát triển kết cấu hạ tầng giao thông tuyến đường bộ </w:t>
            </w:r>
          </w:p>
        </w:tc>
        <w:tc>
          <w:tcPr>
            <w:tcW w:w="1560" w:type="dxa"/>
            <w:tcBorders>
              <w:top w:val="nil"/>
              <w:left w:val="nil"/>
              <w:bottom w:val="single" w:sz="4" w:space="0" w:color="auto"/>
              <w:right w:val="single" w:sz="4" w:space="0" w:color="auto"/>
            </w:tcBorders>
            <w:shd w:val="clear" w:color="000000" w:fill="FFFFFF"/>
            <w:vAlign w:val="center"/>
            <w:hideMark/>
          </w:tcPr>
          <w:p w14:paraId="5714927F"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4B44EA2D" w14:textId="1AEF23A4" w:rsidR="006F71C3" w:rsidRPr="0048416D" w:rsidRDefault="003E434F" w:rsidP="006F71C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15</w:t>
            </w:r>
          </w:p>
        </w:tc>
      </w:tr>
      <w:tr w:rsidR="006F71C3" w:rsidRPr="0048416D" w14:paraId="4C392FF4"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C1578C9"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b.4</w:t>
            </w:r>
          </w:p>
        </w:tc>
        <w:tc>
          <w:tcPr>
            <w:tcW w:w="6726" w:type="dxa"/>
            <w:tcBorders>
              <w:top w:val="nil"/>
              <w:left w:val="nil"/>
              <w:bottom w:val="single" w:sz="4" w:space="0" w:color="auto"/>
              <w:right w:val="single" w:sz="4" w:space="0" w:color="auto"/>
            </w:tcBorders>
            <w:shd w:val="clear" w:color="000000" w:fill="FFFFFF"/>
            <w:vAlign w:val="center"/>
            <w:hideMark/>
          </w:tcPr>
          <w:p w14:paraId="0EC7A29F" w14:textId="77777777" w:rsidR="006F71C3" w:rsidRPr="0048416D" w:rsidRDefault="006F71C3" w:rsidP="006F71C3">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 xml:space="preserve">Bản đồ bố trí không gian các dự án quan trọng khu vực tuyến đường bộ </w:t>
            </w:r>
          </w:p>
        </w:tc>
        <w:tc>
          <w:tcPr>
            <w:tcW w:w="1560" w:type="dxa"/>
            <w:tcBorders>
              <w:top w:val="nil"/>
              <w:left w:val="nil"/>
              <w:bottom w:val="single" w:sz="4" w:space="0" w:color="auto"/>
              <w:right w:val="single" w:sz="4" w:space="0" w:color="auto"/>
            </w:tcBorders>
            <w:shd w:val="clear" w:color="000000" w:fill="FFFFFF"/>
            <w:vAlign w:val="center"/>
            <w:hideMark/>
          </w:tcPr>
          <w:p w14:paraId="1BB65AF2"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3DCBBDB2" w14:textId="54159EB5" w:rsidR="006F71C3" w:rsidRPr="0048416D" w:rsidRDefault="003E434F" w:rsidP="006F71C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15</w:t>
            </w:r>
          </w:p>
        </w:tc>
      </w:tr>
      <w:tr w:rsidR="006F71C3" w:rsidRPr="0048416D" w14:paraId="2A48FC9D"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8F178C2"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b.5</w:t>
            </w:r>
          </w:p>
        </w:tc>
        <w:tc>
          <w:tcPr>
            <w:tcW w:w="6726" w:type="dxa"/>
            <w:tcBorders>
              <w:top w:val="nil"/>
              <w:left w:val="nil"/>
              <w:bottom w:val="single" w:sz="4" w:space="0" w:color="auto"/>
              <w:right w:val="single" w:sz="4" w:space="0" w:color="auto"/>
            </w:tcBorders>
            <w:shd w:val="clear" w:color="000000" w:fill="FFFFFF"/>
            <w:vAlign w:val="center"/>
            <w:hideMark/>
          </w:tcPr>
          <w:p w14:paraId="72B29180" w14:textId="77777777" w:rsidR="006F71C3" w:rsidRPr="0048416D" w:rsidRDefault="006F71C3" w:rsidP="006F71C3">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 xml:space="preserve">Bản đồ hiện trạng sử dụng đất khu vực tuyến đường bộ đi qua </w:t>
            </w:r>
          </w:p>
        </w:tc>
        <w:tc>
          <w:tcPr>
            <w:tcW w:w="1560" w:type="dxa"/>
            <w:tcBorders>
              <w:top w:val="nil"/>
              <w:left w:val="nil"/>
              <w:bottom w:val="single" w:sz="4" w:space="0" w:color="auto"/>
              <w:right w:val="single" w:sz="4" w:space="0" w:color="auto"/>
            </w:tcBorders>
            <w:shd w:val="clear" w:color="000000" w:fill="FFFFFF"/>
            <w:vAlign w:val="center"/>
            <w:hideMark/>
          </w:tcPr>
          <w:p w14:paraId="4784D256" w14:textId="0369CB95" w:rsidR="006F71C3" w:rsidRPr="0048416D" w:rsidRDefault="00331E1D"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4D860A61" w14:textId="46A26058" w:rsidR="006F71C3" w:rsidRPr="0048416D" w:rsidRDefault="003E434F" w:rsidP="006F71C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15</w:t>
            </w:r>
          </w:p>
        </w:tc>
      </w:tr>
      <w:tr w:rsidR="006F71C3" w:rsidRPr="0048416D" w14:paraId="3527AFF7"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D0FD08D"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b.6</w:t>
            </w:r>
          </w:p>
        </w:tc>
        <w:tc>
          <w:tcPr>
            <w:tcW w:w="6726" w:type="dxa"/>
            <w:tcBorders>
              <w:top w:val="nil"/>
              <w:left w:val="nil"/>
              <w:bottom w:val="single" w:sz="4" w:space="0" w:color="auto"/>
              <w:right w:val="single" w:sz="4" w:space="0" w:color="auto"/>
            </w:tcBorders>
            <w:shd w:val="clear" w:color="000000" w:fill="FFFFFF"/>
            <w:vAlign w:val="center"/>
            <w:hideMark/>
          </w:tcPr>
          <w:p w14:paraId="72C08FEE" w14:textId="77777777" w:rsidR="006F71C3" w:rsidRPr="0048416D" w:rsidRDefault="006F71C3" w:rsidP="006F71C3">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Bản đồ định hướng sử dụng đất khu vực tuyến đường bộ đi qua</w:t>
            </w:r>
          </w:p>
        </w:tc>
        <w:tc>
          <w:tcPr>
            <w:tcW w:w="1560" w:type="dxa"/>
            <w:tcBorders>
              <w:top w:val="nil"/>
              <w:left w:val="nil"/>
              <w:bottom w:val="single" w:sz="4" w:space="0" w:color="auto"/>
              <w:right w:val="single" w:sz="4" w:space="0" w:color="auto"/>
            </w:tcBorders>
            <w:shd w:val="clear" w:color="000000" w:fill="FFFFFF"/>
            <w:vAlign w:val="center"/>
            <w:hideMark/>
          </w:tcPr>
          <w:p w14:paraId="605E8E14" w14:textId="0A1B3D94" w:rsidR="006F71C3" w:rsidRPr="0048416D" w:rsidRDefault="00331E1D"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267D6F68" w14:textId="47F294C2" w:rsidR="006F71C3" w:rsidRPr="0048416D" w:rsidRDefault="003E434F"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15</w:t>
            </w:r>
          </w:p>
        </w:tc>
      </w:tr>
      <w:tr w:rsidR="006F71C3" w:rsidRPr="0048416D" w14:paraId="01B5B260"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E965FA3" w14:textId="3C4CB477" w:rsidR="006F71C3" w:rsidRPr="0048416D" w:rsidRDefault="006F71C3" w:rsidP="006F71C3">
            <w:pPr>
              <w:spacing w:line="240" w:lineRule="auto"/>
              <w:jc w:val="center"/>
              <w:rPr>
                <w:rFonts w:eastAsia="Times New Roman"/>
                <w:b/>
                <w:bCs/>
                <w:color w:val="000000" w:themeColor="text1"/>
                <w:szCs w:val="28"/>
                <w:lang w:eastAsia="vi-VN"/>
              </w:rPr>
            </w:pPr>
            <w:r w:rsidRPr="0048416D">
              <w:rPr>
                <w:rFonts w:eastAsia="Times New Roman"/>
                <w:b/>
                <w:bCs/>
                <w:color w:val="000000" w:themeColor="text1"/>
                <w:szCs w:val="28"/>
                <w:lang w:val="vi-VN" w:eastAsia="vi-VN"/>
              </w:rPr>
              <w:t>1</w:t>
            </w:r>
            <w:r w:rsidRPr="0048416D">
              <w:rPr>
                <w:rFonts w:eastAsia="Times New Roman"/>
                <w:b/>
                <w:bCs/>
                <w:color w:val="000000" w:themeColor="text1"/>
                <w:szCs w:val="28"/>
                <w:lang w:eastAsia="vi-VN"/>
              </w:rPr>
              <w:t>5</w:t>
            </w:r>
          </w:p>
        </w:tc>
        <w:tc>
          <w:tcPr>
            <w:tcW w:w="6726" w:type="dxa"/>
            <w:tcBorders>
              <w:top w:val="nil"/>
              <w:left w:val="nil"/>
              <w:bottom w:val="single" w:sz="4" w:space="0" w:color="auto"/>
              <w:right w:val="single" w:sz="4" w:space="0" w:color="auto"/>
            </w:tcBorders>
            <w:shd w:val="clear" w:color="000000" w:fill="FFFFFF"/>
            <w:vAlign w:val="center"/>
            <w:hideMark/>
          </w:tcPr>
          <w:p w14:paraId="79DFBFEF" w14:textId="77777777" w:rsidR="006F71C3" w:rsidRPr="0048416D" w:rsidRDefault="006F71C3" w:rsidP="006F71C3">
            <w:pPr>
              <w:spacing w:line="240" w:lineRule="auto"/>
              <w:jc w:val="left"/>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Xây dựng báo cáo quy hoạch</w:t>
            </w:r>
          </w:p>
        </w:tc>
        <w:tc>
          <w:tcPr>
            <w:tcW w:w="1560" w:type="dxa"/>
            <w:tcBorders>
              <w:top w:val="nil"/>
              <w:left w:val="nil"/>
              <w:bottom w:val="single" w:sz="4" w:space="0" w:color="auto"/>
              <w:right w:val="single" w:sz="4" w:space="0" w:color="auto"/>
            </w:tcBorders>
            <w:shd w:val="clear" w:color="000000" w:fill="FFFFFF"/>
            <w:vAlign w:val="center"/>
            <w:hideMark/>
          </w:tcPr>
          <w:p w14:paraId="17D33E38"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c>
          <w:tcPr>
            <w:tcW w:w="1134" w:type="dxa"/>
            <w:tcBorders>
              <w:top w:val="nil"/>
              <w:left w:val="nil"/>
              <w:bottom w:val="single" w:sz="4" w:space="0" w:color="auto"/>
              <w:right w:val="single" w:sz="4" w:space="0" w:color="auto"/>
            </w:tcBorders>
            <w:shd w:val="clear" w:color="auto" w:fill="auto"/>
            <w:noWrap/>
            <w:vAlign w:val="center"/>
            <w:hideMark/>
          </w:tcPr>
          <w:p w14:paraId="1E06B0B4"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r>
      <w:tr w:rsidR="006F71C3" w:rsidRPr="0048416D" w14:paraId="37AB351C"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288BD34"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a</w:t>
            </w:r>
          </w:p>
        </w:tc>
        <w:tc>
          <w:tcPr>
            <w:tcW w:w="6726" w:type="dxa"/>
            <w:tcBorders>
              <w:top w:val="nil"/>
              <w:left w:val="nil"/>
              <w:bottom w:val="single" w:sz="4" w:space="0" w:color="auto"/>
              <w:right w:val="single" w:sz="4" w:space="0" w:color="auto"/>
            </w:tcBorders>
            <w:shd w:val="clear" w:color="000000" w:fill="FFFFFF"/>
            <w:vAlign w:val="center"/>
            <w:hideMark/>
          </w:tcPr>
          <w:p w14:paraId="42CF53CD" w14:textId="77777777" w:rsidR="006F71C3" w:rsidRPr="0048416D" w:rsidRDefault="006F71C3" w:rsidP="006F71C3">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Xây dựng báo cáo tổng hợp</w:t>
            </w:r>
          </w:p>
        </w:tc>
        <w:tc>
          <w:tcPr>
            <w:tcW w:w="1560" w:type="dxa"/>
            <w:tcBorders>
              <w:top w:val="nil"/>
              <w:left w:val="nil"/>
              <w:bottom w:val="single" w:sz="4" w:space="0" w:color="auto"/>
              <w:right w:val="single" w:sz="4" w:space="0" w:color="auto"/>
            </w:tcBorders>
            <w:shd w:val="clear" w:color="000000" w:fill="FFFFFF"/>
            <w:vAlign w:val="center"/>
            <w:hideMark/>
          </w:tcPr>
          <w:p w14:paraId="26CEBD23"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w:t>
            </w:r>
          </w:p>
        </w:tc>
        <w:tc>
          <w:tcPr>
            <w:tcW w:w="1134" w:type="dxa"/>
            <w:tcBorders>
              <w:top w:val="nil"/>
              <w:left w:val="nil"/>
              <w:bottom w:val="single" w:sz="4" w:space="0" w:color="auto"/>
              <w:right w:val="single" w:sz="4" w:space="0" w:color="auto"/>
            </w:tcBorders>
            <w:shd w:val="clear" w:color="auto" w:fill="auto"/>
            <w:noWrap/>
            <w:vAlign w:val="center"/>
            <w:hideMark/>
          </w:tcPr>
          <w:p w14:paraId="643A9D23" w14:textId="633C64C1" w:rsidR="006F71C3" w:rsidRPr="0048416D" w:rsidRDefault="00311CF1" w:rsidP="006F71C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50</w:t>
            </w:r>
          </w:p>
        </w:tc>
      </w:tr>
      <w:tr w:rsidR="006F71C3" w:rsidRPr="0048416D" w14:paraId="4034840C"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E215481"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w:t>
            </w:r>
          </w:p>
        </w:tc>
        <w:tc>
          <w:tcPr>
            <w:tcW w:w="6726" w:type="dxa"/>
            <w:tcBorders>
              <w:top w:val="nil"/>
              <w:left w:val="nil"/>
              <w:bottom w:val="single" w:sz="4" w:space="0" w:color="auto"/>
              <w:right w:val="single" w:sz="4" w:space="0" w:color="auto"/>
            </w:tcBorders>
            <w:shd w:val="clear" w:color="000000" w:fill="FFFFFF"/>
            <w:vAlign w:val="center"/>
            <w:hideMark/>
          </w:tcPr>
          <w:p w14:paraId="1FB3B0D5" w14:textId="77777777" w:rsidR="006F71C3" w:rsidRPr="0048416D" w:rsidRDefault="006F71C3" w:rsidP="006F71C3">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Xây dựng báo cáo tóm tắt</w:t>
            </w:r>
          </w:p>
        </w:tc>
        <w:tc>
          <w:tcPr>
            <w:tcW w:w="1560" w:type="dxa"/>
            <w:tcBorders>
              <w:top w:val="nil"/>
              <w:left w:val="nil"/>
              <w:bottom w:val="single" w:sz="4" w:space="0" w:color="auto"/>
              <w:right w:val="single" w:sz="4" w:space="0" w:color="auto"/>
            </w:tcBorders>
            <w:shd w:val="clear" w:color="000000" w:fill="FFFFFF"/>
            <w:vAlign w:val="center"/>
            <w:hideMark/>
          </w:tcPr>
          <w:p w14:paraId="4B93984C"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 CG2</w:t>
            </w:r>
          </w:p>
        </w:tc>
        <w:tc>
          <w:tcPr>
            <w:tcW w:w="1134" w:type="dxa"/>
            <w:tcBorders>
              <w:top w:val="nil"/>
              <w:left w:val="nil"/>
              <w:bottom w:val="single" w:sz="4" w:space="0" w:color="auto"/>
              <w:right w:val="single" w:sz="4" w:space="0" w:color="auto"/>
            </w:tcBorders>
            <w:shd w:val="clear" w:color="auto" w:fill="auto"/>
            <w:noWrap/>
            <w:vAlign w:val="center"/>
            <w:hideMark/>
          </w:tcPr>
          <w:p w14:paraId="784668EF" w14:textId="48BAD8BC" w:rsidR="006F71C3" w:rsidRPr="0048416D" w:rsidRDefault="00311CF1"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eastAsia="vi-VN"/>
              </w:rPr>
              <w:t>25</w:t>
            </w:r>
          </w:p>
        </w:tc>
      </w:tr>
      <w:tr w:rsidR="006F71C3" w:rsidRPr="0048416D" w14:paraId="0EF86E0E"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9BA9780" w14:textId="52F38500" w:rsidR="006F71C3" w:rsidRPr="0048416D" w:rsidRDefault="006F71C3" w:rsidP="006F71C3">
            <w:pPr>
              <w:spacing w:line="240" w:lineRule="auto"/>
              <w:jc w:val="center"/>
              <w:rPr>
                <w:rFonts w:eastAsia="Times New Roman"/>
                <w:b/>
                <w:bCs/>
                <w:color w:val="000000" w:themeColor="text1"/>
                <w:szCs w:val="28"/>
                <w:lang w:eastAsia="vi-VN"/>
              </w:rPr>
            </w:pPr>
            <w:r w:rsidRPr="0048416D">
              <w:rPr>
                <w:rFonts w:eastAsia="Times New Roman"/>
                <w:b/>
                <w:color w:val="000000" w:themeColor="text1"/>
                <w:szCs w:val="28"/>
              </w:rPr>
              <w:t>16</w:t>
            </w:r>
          </w:p>
        </w:tc>
        <w:tc>
          <w:tcPr>
            <w:tcW w:w="6726" w:type="dxa"/>
            <w:tcBorders>
              <w:top w:val="nil"/>
              <w:left w:val="nil"/>
              <w:bottom w:val="single" w:sz="4" w:space="0" w:color="auto"/>
              <w:right w:val="single" w:sz="4" w:space="0" w:color="auto"/>
            </w:tcBorders>
            <w:shd w:val="clear" w:color="000000" w:fill="FFFFFF"/>
            <w:vAlign w:val="center"/>
            <w:hideMark/>
          </w:tcPr>
          <w:p w14:paraId="4652ECDB" w14:textId="7F356BF6" w:rsidR="006F71C3" w:rsidRPr="0048416D" w:rsidRDefault="006F71C3" w:rsidP="006F71C3">
            <w:pPr>
              <w:spacing w:line="240" w:lineRule="auto"/>
              <w:jc w:val="left"/>
              <w:rPr>
                <w:rFonts w:eastAsia="Times New Roman"/>
                <w:b/>
                <w:bCs/>
                <w:color w:val="000000" w:themeColor="text1"/>
                <w:szCs w:val="28"/>
                <w:lang w:val="vi-VN" w:eastAsia="vi-VN"/>
              </w:rPr>
            </w:pPr>
            <w:r w:rsidRPr="0048416D">
              <w:rPr>
                <w:rFonts w:eastAsia="Times New Roman"/>
                <w:b/>
                <w:color w:val="000000" w:themeColor="text1"/>
                <w:szCs w:val="28"/>
              </w:rPr>
              <w:t>Đánh giá môi trường trong</w:t>
            </w:r>
            <w:r w:rsidRPr="0048416D">
              <w:rPr>
                <w:rFonts w:eastAsia="Times New Roman"/>
                <w:b/>
                <w:color w:val="000000" w:themeColor="text1"/>
                <w:szCs w:val="28"/>
                <w:lang w:val="vi-VN"/>
              </w:rPr>
              <w:t xml:space="preserve"> </w:t>
            </w:r>
            <w:r w:rsidRPr="0048416D">
              <w:rPr>
                <w:rFonts w:eastAsia="Times New Roman"/>
                <w:b/>
                <w:color w:val="000000" w:themeColor="text1"/>
                <w:szCs w:val="28"/>
              </w:rPr>
              <w:t>báo cáo quy hoạch</w:t>
            </w:r>
          </w:p>
        </w:tc>
        <w:tc>
          <w:tcPr>
            <w:tcW w:w="1560" w:type="dxa"/>
            <w:tcBorders>
              <w:top w:val="nil"/>
              <w:left w:val="nil"/>
              <w:bottom w:val="single" w:sz="4" w:space="0" w:color="auto"/>
              <w:right w:val="single" w:sz="4" w:space="0" w:color="auto"/>
            </w:tcBorders>
            <w:shd w:val="clear" w:color="000000" w:fill="FFFFFF"/>
            <w:vAlign w:val="center"/>
            <w:hideMark/>
          </w:tcPr>
          <w:p w14:paraId="765561DA"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c>
          <w:tcPr>
            <w:tcW w:w="1134" w:type="dxa"/>
            <w:tcBorders>
              <w:top w:val="nil"/>
              <w:left w:val="nil"/>
              <w:bottom w:val="single" w:sz="4" w:space="0" w:color="auto"/>
              <w:right w:val="single" w:sz="4" w:space="0" w:color="auto"/>
            </w:tcBorders>
            <w:shd w:val="clear" w:color="auto" w:fill="auto"/>
            <w:noWrap/>
            <w:vAlign w:val="center"/>
            <w:hideMark/>
          </w:tcPr>
          <w:p w14:paraId="4497CF4C"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r>
      <w:tr w:rsidR="006F71C3" w:rsidRPr="0048416D" w14:paraId="2E98905B"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BA2C196" w14:textId="067A1BC2"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rPr>
              <w:t>a</w:t>
            </w:r>
          </w:p>
        </w:tc>
        <w:tc>
          <w:tcPr>
            <w:tcW w:w="6726" w:type="dxa"/>
            <w:tcBorders>
              <w:top w:val="nil"/>
              <w:left w:val="nil"/>
              <w:bottom w:val="single" w:sz="4" w:space="0" w:color="auto"/>
              <w:right w:val="single" w:sz="4" w:space="0" w:color="auto"/>
            </w:tcBorders>
            <w:shd w:val="clear" w:color="000000" w:fill="FFFFFF"/>
            <w:vAlign w:val="center"/>
            <w:hideMark/>
          </w:tcPr>
          <w:p w14:paraId="5DE981AA" w14:textId="0EC036ED" w:rsidR="006F71C3" w:rsidRPr="0048416D" w:rsidRDefault="006F71C3" w:rsidP="006F71C3">
            <w:pPr>
              <w:spacing w:line="240" w:lineRule="auto"/>
              <w:jc w:val="left"/>
              <w:rPr>
                <w:rFonts w:eastAsia="Times New Roman"/>
                <w:color w:val="000000" w:themeColor="text1"/>
                <w:szCs w:val="28"/>
                <w:lang w:val="vi-VN" w:eastAsia="vi-VN"/>
              </w:rPr>
            </w:pPr>
            <w:r w:rsidRPr="0048416D">
              <w:rPr>
                <w:rFonts w:eastAsia="Times New Roman"/>
                <w:bCs/>
                <w:color w:val="000000" w:themeColor="text1"/>
                <w:szCs w:val="28"/>
              </w:rPr>
              <w:t>Đánh giá môi trường trong</w:t>
            </w:r>
            <w:r w:rsidRPr="0048416D">
              <w:rPr>
                <w:rFonts w:eastAsia="Times New Roman"/>
                <w:bCs/>
                <w:color w:val="000000" w:themeColor="text1"/>
                <w:szCs w:val="28"/>
                <w:lang w:val="vi-VN"/>
              </w:rPr>
              <w:t xml:space="preserve"> </w:t>
            </w:r>
            <w:r w:rsidRPr="0048416D">
              <w:rPr>
                <w:rFonts w:eastAsia="Times New Roman"/>
                <w:bCs/>
                <w:color w:val="000000" w:themeColor="text1"/>
                <w:szCs w:val="28"/>
              </w:rPr>
              <w:t>báo cáo quy hoạch</w:t>
            </w:r>
          </w:p>
        </w:tc>
        <w:tc>
          <w:tcPr>
            <w:tcW w:w="1560" w:type="dxa"/>
            <w:tcBorders>
              <w:top w:val="nil"/>
              <w:left w:val="nil"/>
              <w:bottom w:val="single" w:sz="4" w:space="0" w:color="auto"/>
              <w:right w:val="single" w:sz="4" w:space="0" w:color="auto"/>
            </w:tcBorders>
            <w:shd w:val="clear" w:color="000000" w:fill="FFFFFF"/>
            <w:vAlign w:val="center"/>
            <w:hideMark/>
          </w:tcPr>
          <w:p w14:paraId="62203F6E"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0A2E55A7" w14:textId="370D4F84" w:rsidR="006F71C3" w:rsidRPr="0048416D" w:rsidRDefault="005F7231"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eastAsia="vi-VN"/>
              </w:rPr>
              <w:t>3</w:t>
            </w:r>
            <w:r w:rsidR="00E84EE7" w:rsidRPr="0048416D">
              <w:rPr>
                <w:rFonts w:eastAsia="Times New Roman"/>
                <w:color w:val="000000" w:themeColor="text1"/>
                <w:szCs w:val="28"/>
                <w:lang w:eastAsia="vi-VN"/>
              </w:rPr>
              <w:t>0</w:t>
            </w:r>
          </w:p>
        </w:tc>
      </w:tr>
      <w:tr w:rsidR="006F71C3" w:rsidRPr="0048416D" w14:paraId="47502C70"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672F102" w14:textId="4B4FF527" w:rsidR="006F71C3" w:rsidRPr="0048416D" w:rsidRDefault="006F71C3" w:rsidP="006F71C3">
            <w:pPr>
              <w:spacing w:line="240" w:lineRule="auto"/>
              <w:jc w:val="center"/>
              <w:rPr>
                <w:rFonts w:eastAsia="Times New Roman"/>
                <w:b/>
                <w:bCs/>
                <w:color w:val="000000" w:themeColor="text1"/>
                <w:szCs w:val="28"/>
                <w:lang w:eastAsia="vi-VN"/>
              </w:rPr>
            </w:pPr>
            <w:r w:rsidRPr="0048416D">
              <w:rPr>
                <w:rFonts w:eastAsia="Times New Roman"/>
                <w:b/>
                <w:bCs/>
                <w:color w:val="000000" w:themeColor="text1"/>
                <w:szCs w:val="28"/>
                <w:lang w:val="vi-VN" w:eastAsia="vi-VN"/>
              </w:rPr>
              <w:t>1</w:t>
            </w:r>
            <w:r w:rsidRPr="0048416D">
              <w:rPr>
                <w:rFonts w:eastAsia="Times New Roman"/>
                <w:b/>
                <w:bCs/>
                <w:color w:val="000000" w:themeColor="text1"/>
                <w:szCs w:val="28"/>
                <w:lang w:eastAsia="vi-VN"/>
              </w:rPr>
              <w:t>7</w:t>
            </w:r>
          </w:p>
        </w:tc>
        <w:tc>
          <w:tcPr>
            <w:tcW w:w="6726" w:type="dxa"/>
            <w:tcBorders>
              <w:top w:val="nil"/>
              <w:left w:val="nil"/>
              <w:bottom w:val="single" w:sz="4" w:space="0" w:color="auto"/>
              <w:right w:val="single" w:sz="4" w:space="0" w:color="auto"/>
            </w:tcBorders>
            <w:shd w:val="clear" w:color="000000" w:fill="FFFFFF"/>
            <w:vAlign w:val="center"/>
            <w:hideMark/>
          </w:tcPr>
          <w:p w14:paraId="6294D9A1" w14:textId="77777777" w:rsidR="006F71C3" w:rsidRPr="0048416D" w:rsidRDefault="006F71C3" w:rsidP="006F71C3">
            <w:pPr>
              <w:spacing w:line="240" w:lineRule="auto"/>
              <w:jc w:val="left"/>
              <w:rPr>
                <w:rFonts w:eastAsia="Times New Roman"/>
                <w:b/>
                <w:bCs/>
                <w:color w:val="000000" w:themeColor="text1"/>
                <w:szCs w:val="28"/>
                <w:lang w:val="vi-VN" w:eastAsia="vi-VN"/>
              </w:rPr>
            </w:pPr>
            <w:r w:rsidRPr="0048416D">
              <w:rPr>
                <w:rFonts w:eastAsia="Times New Roman"/>
                <w:b/>
                <w:bCs/>
                <w:color w:val="000000" w:themeColor="text1"/>
                <w:szCs w:val="28"/>
                <w:lang w:val="vi-VN" w:eastAsia="vi-VN"/>
              </w:rPr>
              <w:t>Xây dựng cơ sở dữ liệu về quy hoạch</w:t>
            </w:r>
          </w:p>
        </w:tc>
        <w:tc>
          <w:tcPr>
            <w:tcW w:w="1560" w:type="dxa"/>
            <w:tcBorders>
              <w:top w:val="nil"/>
              <w:left w:val="nil"/>
              <w:bottom w:val="single" w:sz="4" w:space="0" w:color="auto"/>
              <w:right w:val="single" w:sz="4" w:space="0" w:color="auto"/>
            </w:tcBorders>
            <w:shd w:val="clear" w:color="000000" w:fill="FFFFFF"/>
            <w:vAlign w:val="center"/>
            <w:hideMark/>
          </w:tcPr>
          <w:p w14:paraId="036DD1A7"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c>
          <w:tcPr>
            <w:tcW w:w="1134" w:type="dxa"/>
            <w:tcBorders>
              <w:top w:val="nil"/>
              <w:left w:val="nil"/>
              <w:bottom w:val="single" w:sz="4" w:space="0" w:color="auto"/>
              <w:right w:val="single" w:sz="4" w:space="0" w:color="auto"/>
            </w:tcBorders>
            <w:shd w:val="clear" w:color="auto" w:fill="auto"/>
            <w:noWrap/>
            <w:vAlign w:val="center"/>
            <w:hideMark/>
          </w:tcPr>
          <w:p w14:paraId="2710B72E"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 </w:t>
            </w:r>
          </w:p>
        </w:tc>
      </w:tr>
      <w:tr w:rsidR="006F71C3" w:rsidRPr="0048416D" w14:paraId="39D30BEA"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9C59E86"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a</w:t>
            </w:r>
          </w:p>
        </w:tc>
        <w:tc>
          <w:tcPr>
            <w:tcW w:w="6726" w:type="dxa"/>
            <w:tcBorders>
              <w:top w:val="nil"/>
              <w:left w:val="nil"/>
              <w:bottom w:val="single" w:sz="4" w:space="0" w:color="auto"/>
              <w:right w:val="single" w:sz="4" w:space="0" w:color="auto"/>
            </w:tcBorders>
            <w:shd w:val="clear" w:color="000000" w:fill="FFFFFF"/>
            <w:vAlign w:val="center"/>
            <w:hideMark/>
          </w:tcPr>
          <w:p w14:paraId="5D5F72B7" w14:textId="77777777" w:rsidR="006F71C3" w:rsidRPr="0048416D" w:rsidRDefault="006F71C3" w:rsidP="006F71C3">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Xây dựng cơ sở dữ liệu của quy hoạch theo yêu cầu chung của hệ thống thông tin và cơ sở dữ liệu quốc gia về quy hoạch</w:t>
            </w:r>
          </w:p>
        </w:tc>
        <w:tc>
          <w:tcPr>
            <w:tcW w:w="1560" w:type="dxa"/>
            <w:tcBorders>
              <w:top w:val="nil"/>
              <w:left w:val="nil"/>
              <w:bottom w:val="single" w:sz="4" w:space="0" w:color="auto"/>
              <w:right w:val="single" w:sz="4" w:space="0" w:color="auto"/>
            </w:tcBorders>
            <w:shd w:val="clear" w:color="000000" w:fill="FFFFFF"/>
            <w:vAlign w:val="center"/>
            <w:hideMark/>
          </w:tcPr>
          <w:p w14:paraId="31C0AFDF"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4827CC3D" w14:textId="0B0AFD7D" w:rsidR="006F71C3" w:rsidRPr="0048416D" w:rsidRDefault="002B5946" w:rsidP="006F71C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35</w:t>
            </w:r>
          </w:p>
        </w:tc>
      </w:tr>
      <w:tr w:rsidR="00360371" w:rsidRPr="0048416D" w14:paraId="5C1059F2" w14:textId="77777777" w:rsidTr="0048416D">
        <w:trPr>
          <w:trHeight w:val="20"/>
          <w:jc w:val="center"/>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07CDBFC"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b</w:t>
            </w:r>
          </w:p>
        </w:tc>
        <w:tc>
          <w:tcPr>
            <w:tcW w:w="6726" w:type="dxa"/>
            <w:tcBorders>
              <w:top w:val="nil"/>
              <w:left w:val="nil"/>
              <w:bottom w:val="single" w:sz="4" w:space="0" w:color="auto"/>
              <w:right w:val="single" w:sz="4" w:space="0" w:color="auto"/>
            </w:tcBorders>
            <w:shd w:val="clear" w:color="000000" w:fill="FFFFFF"/>
            <w:vAlign w:val="center"/>
            <w:hideMark/>
          </w:tcPr>
          <w:p w14:paraId="0110336F" w14:textId="77777777" w:rsidR="006F71C3" w:rsidRPr="0048416D" w:rsidRDefault="006F71C3" w:rsidP="006F71C3">
            <w:pPr>
              <w:spacing w:line="240" w:lineRule="auto"/>
              <w:jc w:val="left"/>
              <w:rPr>
                <w:rFonts w:eastAsia="Times New Roman"/>
                <w:color w:val="000000" w:themeColor="text1"/>
                <w:szCs w:val="28"/>
                <w:lang w:val="vi-VN" w:eastAsia="vi-VN"/>
              </w:rPr>
            </w:pPr>
            <w:r w:rsidRPr="0048416D">
              <w:rPr>
                <w:rFonts w:eastAsia="Times New Roman"/>
                <w:color w:val="000000" w:themeColor="text1"/>
                <w:szCs w:val="28"/>
                <w:lang w:val="vi-VN" w:eastAsia="vi-VN"/>
              </w:rPr>
              <w:t xml:space="preserve">Thể hiện nội dung của quy hoạch trên bản đồ GIS để tích hợp vào hệ thống thông tin và cơ sở dữ liệu quốc gia về quy hoạch  </w:t>
            </w:r>
          </w:p>
        </w:tc>
        <w:tc>
          <w:tcPr>
            <w:tcW w:w="1560" w:type="dxa"/>
            <w:tcBorders>
              <w:top w:val="nil"/>
              <w:left w:val="nil"/>
              <w:bottom w:val="single" w:sz="4" w:space="0" w:color="auto"/>
              <w:right w:val="single" w:sz="4" w:space="0" w:color="auto"/>
            </w:tcBorders>
            <w:shd w:val="clear" w:color="000000" w:fill="FFFFFF"/>
            <w:vAlign w:val="center"/>
            <w:hideMark/>
          </w:tcPr>
          <w:p w14:paraId="6591D78E" w14:textId="77777777" w:rsidR="006F71C3" w:rsidRPr="0048416D" w:rsidRDefault="006F71C3" w:rsidP="006F71C3">
            <w:pPr>
              <w:spacing w:line="240" w:lineRule="auto"/>
              <w:jc w:val="center"/>
              <w:rPr>
                <w:rFonts w:eastAsia="Times New Roman"/>
                <w:color w:val="000000" w:themeColor="text1"/>
                <w:szCs w:val="28"/>
                <w:lang w:val="vi-VN" w:eastAsia="vi-VN"/>
              </w:rPr>
            </w:pPr>
            <w:r w:rsidRPr="0048416D">
              <w:rPr>
                <w:rFonts w:eastAsia="Times New Roman"/>
                <w:color w:val="000000" w:themeColor="text1"/>
                <w:szCs w:val="28"/>
                <w:lang w:val="vi-VN" w:eastAsia="vi-VN"/>
              </w:rPr>
              <w:t>CG1,CG2, CG3, CG4</w:t>
            </w:r>
          </w:p>
        </w:tc>
        <w:tc>
          <w:tcPr>
            <w:tcW w:w="1134" w:type="dxa"/>
            <w:tcBorders>
              <w:top w:val="nil"/>
              <w:left w:val="nil"/>
              <w:bottom w:val="single" w:sz="4" w:space="0" w:color="auto"/>
              <w:right w:val="single" w:sz="4" w:space="0" w:color="auto"/>
            </w:tcBorders>
            <w:shd w:val="clear" w:color="auto" w:fill="auto"/>
            <w:noWrap/>
            <w:vAlign w:val="center"/>
            <w:hideMark/>
          </w:tcPr>
          <w:p w14:paraId="27073F33" w14:textId="291B6AE0" w:rsidR="006F71C3" w:rsidRPr="0048416D" w:rsidRDefault="002B5946" w:rsidP="006F71C3">
            <w:pPr>
              <w:spacing w:line="240" w:lineRule="auto"/>
              <w:jc w:val="center"/>
              <w:rPr>
                <w:rFonts w:eastAsia="Times New Roman"/>
                <w:color w:val="000000" w:themeColor="text1"/>
                <w:szCs w:val="28"/>
                <w:lang w:eastAsia="vi-VN"/>
              </w:rPr>
            </w:pPr>
            <w:r w:rsidRPr="0048416D">
              <w:rPr>
                <w:rFonts w:eastAsia="Times New Roman"/>
                <w:color w:val="000000" w:themeColor="text1"/>
                <w:szCs w:val="28"/>
                <w:lang w:eastAsia="vi-VN"/>
              </w:rPr>
              <w:t>40</w:t>
            </w:r>
          </w:p>
        </w:tc>
      </w:tr>
    </w:tbl>
    <w:p w14:paraId="59470936" w14:textId="77777777" w:rsidR="001C19DF" w:rsidRPr="00360371" w:rsidRDefault="001C19DF">
      <w:pPr>
        <w:spacing w:line="240" w:lineRule="auto"/>
        <w:jc w:val="left"/>
        <w:rPr>
          <w:rFonts w:eastAsia="Times New Roman"/>
          <w:b/>
          <w:bCs/>
          <w:color w:val="000000" w:themeColor="text1"/>
          <w:szCs w:val="28"/>
        </w:rPr>
      </w:pPr>
      <w:r w:rsidRPr="00360371">
        <w:rPr>
          <w:rFonts w:eastAsia="Times New Roman"/>
          <w:b/>
          <w:bCs/>
          <w:color w:val="000000" w:themeColor="text1"/>
          <w:szCs w:val="28"/>
        </w:rPr>
        <w:br w:type="page"/>
      </w:r>
    </w:p>
    <w:p w14:paraId="7827D80C" w14:textId="40355693" w:rsidR="001C19DF" w:rsidRPr="00360371" w:rsidRDefault="001C19DF" w:rsidP="00A631BB">
      <w:pPr>
        <w:widowControl w:val="0"/>
        <w:spacing w:before="120" w:line="240" w:lineRule="auto"/>
        <w:jc w:val="center"/>
        <w:rPr>
          <w:rFonts w:eastAsia="Times New Roman"/>
          <w:b/>
          <w:color w:val="000000" w:themeColor="text1"/>
          <w:szCs w:val="28"/>
        </w:rPr>
      </w:pPr>
      <w:r w:rsidRPr="00360371">
        <w:rPr>
          <w:rFonts w:eastAsia="Times New Roman"/>
          <w:b/>
          <w:bCs/>
          <w:color w:val="000000" w:themeColor="text1"/>
          <w:szCs w:val="28"/>
        </w:rPr>
        <w:lastRenderedPageBreak/>
        <w:t>PHỤ LỤC II</w:t>
      </w:r>
    </w:p>
    <w:p w14:paraId="7670E140" w14:textId="77777777" w:rsidR="00A631BB" w:rsidRPr="00360371" w:rsidRDefault="00A35C8E" w:rsidP="00A631BB">
      <w:pPr>
        <w:widowControl w:val="0"/>
        <w:spacing w:before="120" w:line="240" w:lineRule="auto"/>
        <w:jc w:val="center"/>
        <w:rPr>
          <w:rFonts w:eastAsia="Times New Roman"/>
          <w:b/>
          <w:color w:val="000000" w:themeColor="text1"/>
          <w:szCs w:val="28"/>
        </w:rPr>
      </w:pPr>
      <w:r w:rsidRPr="00360371">
        <w:rPr>
          <w:rFonts w:eastAsia="Times New Roman"/>
          <w:b/>
          <w:color w:val="000000" w:themeColor="text1"/>
          <w:szCs w:val="28"/>
        </w:rPr>
        <w:t xml:space="preserve">ĐỊNH MỨC CHO HOẠT ĐỘNG </w:t>
      </w:r>
      <w:r w:rsidR="00A631BB" w:rsidRPr="00360371">
        <w:rPr>
          <w:rFonts w:eastAsia="Times New Roman"/>
          <w:b/>
          <w:color w:val="000000" w:themeColor="text1"/>
          <w:szCs w:val="28"/>
        </w:rPr>
        <w:t xml:space="preserve">TRỰC TIẾP LẬP </w:t>
      </w:r>
      <w:r w:rsidRPr="00360371">
        <w:rPr>
          <w:rFonts w:eastAsia="Times New Roman"/>
          <w:b/>
          <w:color w:val="000000" w:themeColor="text1"/>
          <w:szCs w:val="28"/>
        </w:rPr>
        <w:t>QUY HOẠCH</w:t>
      </w:r>
      <w:r w:rsidR="00A631BB" w:rsidRPr="00360371">
        <w:rPr>
          <w:rFonts w:eastAsia="Times New Roman"/>
          <w:b/>
          <w:color w:val="000000" w:themeColor="text1"/>
          <w:szCs w:val="28"/>
        </w:rPr>
        <w:br/>
      </w:r>
      <w:r w:rsidRPr="00360371">
        <w:rPr>
          <w:rFonts w:eastAsia="Times New Roman"/>
          <w:b/>
          <w:color w:val="000000" w:themeColor="text1"/>
          <w:szCs w:val="28"/>
        </w:rPr>
        <w:t xml:space="preserve"> TUYẾN ĐƯỜNG SẮT</w:t>
      </w:r>
    </w:p>
    <w:p w14:paraId="637E411E" w14:textId="039B6DAF" w:rsidR="00A35C8E" w:rsidRPr="00360371" w:rsidRDefault="001E3DCD" w:rsidP="00A631BB">
      <w:pPr>
        <w:widowControl w:val="0"/>
        <w:spacing w:before="120" w:line="240" w:lineRule="auto"/>
        <w:jc w:val="center"/>
        <w:rPr>
          <w:b/>
          <w:bCs/>
          <w:color w:val="000000" w:themeColor="text1"/>
          <w:szCs w:val="28"/>
        </w:rPr>
      </w:pPr>
      <w:r w:rsidRPr="00360371">
        <w:rPr>
          <w:rFonts w:eastAsia="Times New Roman"/>
          <w:i/>
          <w:iCs/>
          <w:color w:val="000000" w:themeColor="text1"/>
          <w:szCs w:val="28"/>
        </w:rPr>
        <w:t>(Kèm theo Thông tư số </w:t>
      </w:r>
      <w:r w:rsidR="00FF2659">
        <w:rPr>
          <w:rFonts w:eastAsia="Times New Roman"/>
          <w:i/>
          <w:iCs/>
          <w:color w:val="000000" w:themeColor="text1"/>
          <w:szCs w:val="28"/>
        </w:rPr>
        <w:t>33</w:t>
      </w:r>
      <w:r w:rsidRPr="00360371">
        <w:rPr>
          <w:rFonts w:eastAsia="Times New Roman"/>
          <w:i/>
          <w:iCs/>
          <w:color w:val="000000" w:themeColor="text1"/>
          <w:szCs w:val="28"/>
        </w:rPr>
        <w:t>/202</w:t>
      </w:r>
      <w:r w:rsidR="005661E1" w:rsidRPr="00360371">
        <w:rPr>
          <w:rFonts w:eastAsia="Times New Roman"/>
          <w:i/>
          <w:iCs/>
          <w:color w:val="000000" w:themeColor="text1"/>
          <w:szCs w:val="28"/>
        </w:rPr>
        <w:t>1</w:t>
      </w:r>
      <w:r w:rsidRPr="00360371">
        <w:rPr>
          <w:rFonts w:eastAsia="Times New Roman"/>
          <w:i/>
          <w:iCs/>
          <w:color w:val="000000" w:themeColor="text1"/>
          <w:szCs w:val="28"/>
        </w:rPr>
        <w:t>/TT-BGTVT  ngày </w:t>
      </w:r>
      <w:r w:rsidR="00FF2659">
        <w:rPr>
          <w:rFonts w:eastAsia="Times New Roman"/>
          <w:i/>
          <w:iCs/>
          <w:color w:val="000000" w:themeColor="text1"/>
          <w:szCs w:val="28"/>
        </w:rPr>
        <w:t>15</w:t>
      </w:r>
      <w:r w:rsidRPr="00360371">
        <w:rPr>
          <w:rFonts w:eastAsia="Times New Roman"/>
          <w:i/>
          <w:iCs/>
          <w:color w:val="000000" w:themeColor="text1"/>
          <w:szCs w:val="28"/>
        </w:rPr>
        <w:t xml:space="preserve"> tháng </w:t>
      </w:r>
      <w:r w:rsidR="00F24176">
        <w:rPr>
          <w:rFonts w:eastAsia="Times New Roman"/>
          <w:i/>
          <w:iCs/>
          <w:color w:val="000000" w:themeColor="text1"/>
          <w:szCs w:val="28"/>
        </w:rPr>
        <w:t>12</w:t>
      </w:r>
      <w:r w:rsidRPr="00360371">
        <w:rPr>
          <w:rFonts w:eastAsia="Times New Roman"/>
          <w:i/>
          <w:iCs/>
          <w:color w:val="000000" w:themeColor="text1"/>
          <w:szCs w:val="28"/>
        </w:rPr>
        <w:t xml:space="preserve"> </w:t>
      </w:r>
      <w:r w:rsidR="005661E1" w:rsidRPr="00360371">
        <w:rPr>
          <w:rFonts w:eastAsia="Times New Roman"/>
          <w:i/>
          <w:iCs/>
          <w:color w:val="000000" w:themeColor="text1"/>
          <w:szCs w:val="28"/>
        </w:rPr>
        <w:t>năm 2021</w:t>
      </w:r>
      <w:r w:rsidR="002712E0">
        <w:rPr>
          <w:rFonts w:eastAsia="Times New Roman"/>
          <w:i/>
          <w:iCs/>
          <w:color w:val="000000" w:themeColor="text1"/>
          <w:szCs w:val="28"/>
        </w:rPr>
        <w:br/>
      </w:r>
      <w:r w:rsidRPr="00360371">
        <w:rPr>
          <w:rFonts w:eastAsia="Times New Roman"/>
          <w:i/>
          <w:iCs/>
          <w:color w:val="000000" w:themeColor="text1"/>
          <w:szCs w:val="28"/>
        </w:rPr>
        <w:t xml:space="preserve"> của Bộ Giao thông vận tải)</w:t>
      </w:r>
    </w:p>
    <w:p w14:paraId="7D951940" w14:textId="77777777" w:rsidR="00A35C8E" w:rsidRPr="00360371" w:rsidRDefault="00A35C8E" w:rsidP="00A631BB">
      <w:pPr>
        <w:widowControl w:val="0"/>
        <w:spacing w:before="120" w:line="240" w:lineRule="auto"/>
        <w:jc w:val="center"/>
        <w:rPr>
          <w:b/>
          <w:bCs/>
          <w:color w:val="000000" w:themeColor="text1"/>
          <w:szCs w:val="28"/>
        </w:rPr>
      </w:pPr>
    </w:p>
    <w:p w14:paraId="5BF6A808" w14:textId="77777777" w:rsidR="005661E1" w:rsidRPr="00360371" w:rsidRDefault="005661E1" w:rsidP="00A631BB">
      <w:pPr>
        <w:widowControl w:val="0"/>
        <w:spacing w:before="120" w:line="240" w:lineRule="auto"/>
        <w:ind w:firstLine="567"/>
        <w:rPr>
          <w:b/>
          <w:bCs/>
          <w:color w:val="000000" w:themeColor="text1"/>
          <w:szCs w:val="28"/>
        </w:rPr>
      </w:pPr>
      <w:r w:rsidRPr="00360371">
        <w:rPr>
          <w:b/>
          <w:bCs/>
          <w:color w:val="000000" w:themeColor="text1"/>
          <w:szCs w:val="28"/>
        </w:rPr>
        <w:t>I. Yêu cầu kỹ thuật</w:t>
      </w:r>
    </w:p>
    <w:p w14:paraId="20991772" w14:textId="59748424" w:rsidR="005661E1" w:rsidRPr="00360371" w:rsidRDefault="005661E1" w:rsidP="00A631BB">
      <w:pPr>
        <w:widowControl w:val="0"/>
        <w:spacing w:before="120" w:line="240" w:lineRule="auto"/>
        <w:ind w:firstLine="567"/>
        <w:rPr>
          <w:bCs/>
          <w:color w:val="000000" w:themeColor="text1"/>
          <w:szCs w:val="28"/>
        </w:rPr>
      </w:pPr>
      <w:r w:rsidRPr="00360371">
        <w:rPr>
          <w:bCs/>
          <w:color w:val="000000" w:themeColor="text1"/>
          <w:szCs w:val="28"/>
        </w:rPr>
        <w:t xml:space="preserve">Quy hoạch </w:t>
      </w:r>
      <w:r w:rsidR="003D699A" w:rsidRPr="00360371">
        <w:rPr>
          <w:bCs/>
          <w:color w:val="000000" w:themeColor="text1"/>
          <w:szCs w:val="28"/>
        </w:rPr>
        <w:t xml:space="preserve">tuyến đường sắt quốc gia </w:t>
      </w:r>
      <w:r w:rsidR="009D1680" w:rsidRPr="00360371">
        <w:rPr>
          <w:bCs/>
          <w:color w:val="000000" w:themeColor="text1"/>
          <w:szCs w:val="28"/>
        </w:rPr>
        <w:t>nhằm</w:t>
      </w:r>
      <w:r w:rsidR="003D699A" w:rsidRPr="00360371">
        <w:rPr>
          <w:bCs/>
          <w:color w:val="000000" w:themeColor="text1"/>
          <w:szCs w:val="28"/>
        </w:rPr>
        <w:t xml:space="preserve"> </w:t>
      </w:r>
      <w:r w:rsidR="003D699A" w:rsidRPr="00360371">
        <w:rPr>
          <w:rFonts w:eastAsia="Times New Roman"/>
          <w:color w:val="000000" w:themeColor="text1"/>
          <w:szCs w:val="28"/>
        </w:rPr>
        <w:t>cụ thể hóa quy hoạch tổng thể quốc gia, quy hoạch mạng lưới đường sắt, được lập cho tuyến đường sắt quốc gia</w:t>
      </w:r>
      <w:r w:rsidR="009D1680" w:rsidRPr="00360371">
        <w:rPr>
          <w:rFonts w:eastAsia="Times New Roman"/>
          <w:color w:val="000000" w:themeColor="text1"/>
          <w:szCs w:val="28"/>
        </w:rPr>
        <w:t xml:space="preserve">. </w:t>
      </w:r>
      <w:r w:rsidR="009D1680" w:rsidRPr="00360371">
        <w:rPr>
          <w:color w:val="000000" w:themeColor="text1"/>
          <w:szCs w:val="28"/>
        </w:rPr>
        <w:t>Nội dung quy hoạch theo quy định tại Luật sửa đổi, bổ sung một số điều của 37 luật có liên quan đến quy hoạch</w:t>
      </w:r>
      <w:r w:rsidR="002712E0" w:rsidRPr="002712E0">
        <w:rPr>
          <w:color w:val="000000" w:themeColor="text1"/>
          <w:szCs w:val="28"/>
        </w:rPr>
        <w:t xml:space="preserve"> </w:t>
      </w:r>
      <w:r w:rsidR="002712E0" w:rsidRPr="00360371">
        <w:rPr>
          <w:color w:val="000000" w:themeColor="text1"/>
          <w:szCs w:val="28"/>
        </w:rPr>
        <w:t>số 35/2018/QH14 ngày 20/11/2018</w:t>
      </w:r>
      <w:r w:rsidR="009D1680" w:rsidRPr="00360371">
        <w:rPr>
          <w:color w:val="000000" w:themeColor="text1"/>
          <w:szCs w:val="28"/>
        </w:rPr>
        <w:t>.</w:t>
      </w:r>
    </w:p>
    <w:p w14:paraId="2C253068" w14:textId="30646929" w:rsidR="00D81762" w:rsidRPr="00360371" w:rsidRDefault="00567693" w:rsidP="00A631BB">
      <w:pPr>
        <w:widowControl w:val="0"/>
        <w:shd w:val="clear" w:color="auto" w:fill="FFFFFF"/>
        <w:spacing w:before="120" w:line="240" w:lineRule="auto"/>
        <w:ind w:firstLine="567"/>
        <w:textAlignment w:val="baseline"/>
        <w:rPr>
          <w:rFonts w:eastAsia="Times New Roman"/>
          <w:color w:val="000000" w:themeColor="text1"/>
          <w:szCs w:val="28"/>
        </w:rPr>
      </w:pPr>
      <w:r w:rsidRPr="00360371">
        <w:rPr>
          <w:rFonts w:eastAsia="Times New Roman"/>
          <w:color w:val="000000" w:themeColor="text1"/>
          <w:szCs w:val="28"/>
        </w:rPr>
        <w:t>1</w:t>
      </w:r>
      <w:r w:rsidR="00D81762" w:rsidRPr="00360371">
        <w:rPr>
          <w:rFonts w:eastAsia="Times New Roman"/>
          <w:color w:val="000000" w:themeColor="text1"/>
          <w:szCs w:val="28"/>
        </w:rPr>
        <w:t>.</w:t>
      </w:r>
      <w:r w:rsidR="00D81762" w:rsidRPr="00360371">
        <w:rPr>
          <w:rFonts w:eastAsia="Times New Roman"/>
          <w:color w:val="000000" w:themeColor="text1"/>
          <w:szCs w:val="28"/>
        </w:rPr>
        <w:tab/>
        <w:t xml:space="preserve"> Đánh giá </w:t>
      </w:r>
      <w:r w:rsidR="00543E6F" w:rsidRPr="00360371">
        <w:rPr>
          <w:rFonts w:eastAsia="Times New Roman"/>
          <w:color w:val="000000" w:themeColor="text1"/>
          <w:szCs w:val="28"/>
        </w:rPr>
        <w:t>hiện</w:t>
      </w:r>
      <w:r w:rsidR="00D81762" w:rsidRPr="00360371">
        <w:rPr>
          <w:rFonts w:eastAsia="Times New Roman"/>
          <w:color w:val="000000" w:themeColor="text1"/>
          <w:szCs w:val="28"/>
        </w:rPr>
        <w:t xml:space="preserve"> trạng kết cấu hạ tầng tuyến đường</w:t>
      </w:r>
      <w:r w:rsidR="00543E6F" w:rsidRPr="00360371">
        <w:rPr>
          <w:rFonts w:eastAsia="Times New Roman"/>
          <w:color w:val="000000" w:themeColor="text1"/>
          <w:szCs w:val="28"/>
        </w:rPr>
        <w:t xml:space="preserve"> sắt</w:t>
      </w:r>
    </w:p>
    <w:p w14:paraId="29BEBDE7" w14:textId="4C4CF209" w:rsidR="00D81762" w:rsidRPr="00360371" w:rsidRDefault="002712E0" w:rsidP="00A631BB">
      <w:pPr>
        <w:widowControl w:val="0"/>
        <w:shd w:val="clear" w:color="auto" w:fill="FFFFFF"/>
        <w:spacing w:before="120" w:line="240" w:lineRule="auto"/>
        <w:ind w:firstLine="567"/>
        <w:textAlignment w:val="baseline"/>
        <w:rPr>
          <w:rFonts w:eastAsia="Times New Roman"/>
          <w:color w:val="000000" w:themeColor="text1"/>
          <w:szCs w:val="28"/>
        </w:rPr>
      </w:pPr>
      <w:r>
        <w:rPr>
          <w:rFonts w:eastAsia="Times New Roman"/>
          <w:color w:val="000000" w:themeColor="text1"/>
          <w:szCs w:val="28"/>
        </w:rPr>
        <w:t>a)</w:t>
      </w:r>
      <w:r w:rsidR="00D81762" w:rsidRPr="00360371">
        <w:rPr>
          <w:rFonts w:eastAsia="Times New Roman"/>
          <w:color w:val="000000" w:themeColor="text1"/>
          <w:szCs w:val="28"/>
        </w:rPr>
        <w:t xml:space="preserve"> Thực trạng chung tuyến đường sắt: hướng tuyến, điểm đầu, điểm cuối, chiều dài tuyến, khổ đường, các điểm khống chế chính, tổng hợp các công trình cầu</w:t>
      </w:r>
      <w:r>
        <w:rPr>
          <w:rFonts w:eastAsia="Times New Roman"/>
          <w:color w:val="000000" w:themeColor="text1"/>
          <w:szCs w:val="28"/>
        </w:rPr>
        <w:t>, hầm, điểm giao cắt, ga, đề-pô;</w:t>
      </w:r>
    </w:p>
    <w:p w14:paraId="158822A2" w14:textId="228D9262" w:rsidR="00D81762" w:rsidRPr="00360371" w:rsidRDefault="003006BD" w:rsidP="00A631BB">
      <w:pPr>
        <w:widowControl w:val="0"/>
        <w:shd w:val="clear" w:color="auto" w:fill="FFFFFF"/>
        <w:spacing w:before="120" w:line="240" w:lineRule="auto"/>
        <w:ind w:firstLine="567"/>
        <w:textAlignment w:val="baseline"/>
        <w:rPr>
          <w:rFonts w:eastAsia="Times New Roman"/>
          <w:color w:val="000000" w:themeColor="text1"/>
          <w:szCs w:val="28"/>
        </w:rPr>
      </w:pPr>
      <w:r>
        <w:rPr>
          <w:rFonts w:eastAsia="Times New Roman"/>
          <w:color w:val="000000" w:themeColor="text1"/>
          <w:szCs w:val="28"/>
        </w:rPr>
        <w:t>b)</w:t>
      </w:r>
      <w:r w:rsidR="00D81762" w:rsidRPr="00360371">
        <w:rPr>
          <w:rFonts w:eastAsia="Times New Roman"/>
          <w:color w:val="000000" w:themeColor="text1"/>
          <w:szCs w:val="28"/>
        </w:rPr>
        <w:t xml:space="preserve"> Thực trạng kết cấu hạ tầng: bình diện tuyến; kiến trúc tầng trên đường sắt; ga, đề-pô; cầu, hầm; thông tin, tín hiệu; đường gom và giao cắt, hành lang an toàn đường sắt…</w:t>
      </w:r>
      <w:r>
        <w:rPr>
          <w:rFonts w:eastAsia="Times New Roman"/>
          <w:color w:val="000000" w:themeColor="text1"/>
          <w:szCs w:val="28"/>
        </w:rPr>
        <w:t>;</w:t>
      </w:r>
    </w:p>
    <w:p w14:paraId="22A560EB" w14:textId="3823BD47" w:rsidR="00D81762" w:rsidRPr="00360371" w:rsidRDefault="003006BD" w:rsidP="00A631BB">
      <w:pPr>
        <w:widowControl w:val="0"/>
        <w:shd w:val="clear" w:color="auto" w:fill="FFFFFF"/>
        <w:spacing w:before="120" w:line="240" w:lineRule="auto"/>
        <w:ind w:firstLine="567"/>
        <w:textAlignment w:val="baseline"/>
        <w:rPr>
          <w:rFonts w:eastAsia="Times New Roman"/>
          <w:color w:val="000000" w:themeColor="text1"/>
          <w:szCs w:val="28"/>
        </w:rPr>
      </w:pPr>
      <w:r>
        <w:rPr>
          <w:rFonts w:eastAsia="Times New Roman"/>
          <w:color w:val="000000" w:themeColor="text1"/>
          <w:szCs w:val="28"/>
        </w:rPr>
        <w:t>c)</w:t>
      </w:r>
      <w:r w:rsidR="00D81762" w:rsidRPr="00360371">
        <w:rPr>
          <w:rFonts w:eastAsia="Times New Roman"/>
          <w:color w:val="000000" w:themeColor="text1"/>
          <w:szCs w:val="28"/>
        </w:rPr>
        <w:t xml:space="preserve"> Thực trạng phương tiện vận tải (đầu máy, toa </w:t>
      </w:r>
      <w:proofErr w:type="gramStart"/>
      <w:r w:rsidR="00D81762" w:rsidRPr="00360371">
        <w:rPr>
          <w:rFonts w:eastAsia="Times New Roman"/>
          <w:color w:val="000000" w:themeColor="text1"/>
          <w:szCs w:val="28"/>
        </w:rPr>
        <w:t>xe,…</w:t>
      </w:r>
      <w:proofErr w:type="gramEnd"/>
      <w:r w:rsidR="00D81762" w:rsidRPr="00360371">
        <w:rPr>
          <w:rFonts w:eastAsia="Times New Roman"/>
          <w:color w:val="000000" w:themeColor="text1"/>
          <w:szCs w:val="28"/>
        </w:rPr>
        <w:t xml:space="preserve"> )</w:t>
      </w:r>
      <w:r>
        <w:rPr>
          <w:rFonts w:eastAsia="Times New Roman"/>
          <w:color w:val="000000" w:themeColor="text1"/>
          <w:szCs w:val="28"/>
        </w:rPr>
        <w:t xml:space="preserve"> và cơ sở công nghiệp đường sắt;</w:t>
      </w:r>
    </w:p>
    <w:p w14:paraId="3D83D676" w14:textId="667360AE" w:rsidR="00D81762" w:rsidRPr="00360371" w:rsidRDefault="003006BD" w:rsidP="00A631BB">
      <w:pPr>
        <w:widowControl w:val="0"/>
        <w:shd w:val="clear" w:color="auto" w:fill="FFFFFF"/>
        <w:spacing w:before="120" w:line="240" w:lineRule="auto"/>
        <w:ind w:firstLine="567"/>
        <w:textAlignment w:val="baseline"/>
        <w:rPr>
          <w:rFonts w:eastAsia="Times New Roman"/>
          <w:color w:val="000000" w:themeColor="text1"/>
          <w:szCs w:val="28"/>
        </w:rPr>
      </w:pPr>
      <w:r>
        <w:rPr>
          <w:rFonts w:eastAsia="Times New Roman"/>
          <w:color w:val="000000" w:themeColor="text1"/>
          <w:szCs w:val="28"/>
        </w:rPr>
        <w:t>d)</w:t>
      </w:r>
      <w:r w:rsidR="00D81762" w:rsidRPr="00360371">
        <w:rPr>
          <w:rFonts w:eastAsia="Times New Roman"/>
          <w:color w:val="000000" w:themeColor="text1"/>
          <w:szCs w:val="28"/>
        </w:rPr>
        <w:t xml:space="preserve"> Thực trạng hoạt động vận tải trên tuyến (khối lượng vận tải; khối lượng xếp dỡ, hành khách đi, đến của các ga chủ yếu; biểu đồ chạy tàu và năng lực thông qua thực tế; tốc độ chạy tàu; …)</w:t>
      </w:r>
      <w:r>
        <w:rPr>
          <w:rFonts w:eastAsia="Times New Roman"/>
          <w:color w:val="000000" w:themeColor="text1"/>
          <w:szCs w:val="28"/>
        </w:rPr>
        <w:t>.</w:t>
      </w:r>
    </w:p>
    <w:p w14:paraId="75181BB3" w14:textId="7F1FD854" w:rsidR="00543E6F" w:rsidRPr="00360371" w:rsidRDefault="00543E6F" w:rsidP="00543E6F">
      <w:pPr>
        <w:widowControl w:val="0"/>
        <w:shd w:val="clear" w:color="auto" w:fill="FFFFFF"/>
        <w:spacing w:before="120" w:line="240" w:lineRule="auto"/>
        <w:ind w:firstLine="567"/>
        <w:textAlignment w:val="baseline"/>
        <w:rPr>
          <w:rFonts w:eastAsia="Times New Roman"/>
          <w:color w:val="000000" w:themeColor="text1"/>
          <w:szCs w:val="28"/>
        </w:rPr>
      </w:pPr>
      <w:r w:rsidRPr="00360371">
        <w:rPr>
          <w:rFonts w:eastAsia="Times New Roman"/>
          <w:color w:val="000000" w:themeColor="text1"/>
          <w:szCs w:val="28"/>
        </w:rPr>
        <w:t>2. Phân tích, đánh giá thực hiện các chiến lược, quy hoạch và các dự án đầu tư có liên quan.</w:t>
      </w:r>
    </w:p>
    <w:p w14:paraId="329BC810" w14:textId="357B9DFA" w:rsidR="00543E6F" w:rsidRPr="00360371" w:rsidRDefault="00543E6F" w:rsidP="00543E6F">
      <w:pPr>
        <w:widowControl w:val="0"/>
        <w:spacing w:before="120" w:line="240" w:lineRule="auto"/>
        <w:ind w:firstLine="567"/>
        <w:rPr>
          <w:color w:val="000000" w:themeColor="text1"/>
          <w:szCs w:val="28"/>
        </w:rPr>
      </w:pPr>
      <w:r w:rsidRPr="00360371">
        <w:rPr>
          <w:color w:val="000000" w:themeColor="text1"/>
          <w:szCs w:val="28"/>
        </w:rPr>
        <w:t>3. Phân tích, đánh giá kết nối giao thông của tuyến, ga đường sắt trên tuyến.</w:t>
      </w:r>
    </w:p>
    <w:p w14:paraId="05C74476" w14:textId="5C28CEAA" w:rsidR="00567693" w:rsidRPr="00360371" w:rsidRDefault="00543E6F" w:rsidP="00A631BB">
      <w:pPr>
        <w:widowControl w:val="0"/>
        <w:shd w:val="clear" w:color="auto" w:fill="FFFFFF"/>
        <w:spacing w:before="120" w:line="240" w:lineRule="auto"/>
        <w:ind w:firstLine="567"/>
        <w:textAlignment w:val="baseline"/>
        <w:rPr>
          <w:rFonts w:eastAsia="Times New Roman"/>
          <w:color w:val="000000" w:themeColor="text1"/>
          <w:szCs w:val="28"/>
        </w:rPr>
      </w:pPr>
      <w:r w:rsidRPr="00360371">
        <w:rPr>
          <w:rFonts w:eastAsia="Times New Roman"/>
          <w:color w:val="000000" w:themeColor="text1"/>
          <w:szCs w:val="28"/>
        </w:rPr>
        <w:t>4</w:t>
      </w:r>
      <w:r w:rsidR="00567693" w:rsidRPr="00360371">
        <w:rPr>
          <w:rFonts w:eastAsia="Times New Roman"/>
          <w:color w:val="000000" w:themeColor="text1"/>
          <w:szCs w:val="28"/>
        </w:rPr>
        <w:t xml:space="preserve">. </w:t>
      </w:r>
      <w:r w:rsidRPr="00360371">
        <w:rPr>
          <w:rFonts w:eastAsia="Times New Roman"/>
          <w:color w:val="000000" w:themeColor="text1"/>
          <w:szCs w:val="28"/>
        </w:rPr>
        <w:t>Khảo sát, điều tra, dự báo nhu cầu vận tải</w:t>
      </w:r>
      <w:r w:rsidR="00567693" w:rsidRPr="00360371">
        <w:rPr>
          <w:rFonts w:eastAsia="Times New Roman"/>
          <w:color w:val="000000" w:themeColor="text1"/>
          <w:szCs w:val="28"/>
        </w:rPr>
        <w:t xml:space="preserve"> khu vực tuyến đường sắt</w:t>
      </w:r>
      <w:r w:rsidR="007C39BA">
        <w:rPr>
          <w:rFonts w:eastAsia="Times New Roman"/>
          <w:color w:val="000000" w:themeColor="text1"/>
          <w:szCs w:val="28"/>
        </w:rPr>
        <w:t>.</w:t>
      </w:r>
    </w:p>
    <w:p w14:paraId="613709DB" w14:textId="22D110B5" w:rsidR="00D81762" w:rsidRPr="00360371" w:rsidRDefault="00567693" w:rsidP="00A631BB">
      <w:pPr>
        <w:widowControl w:val="0"/>
        <w:shd w:val="clear" w:color="auto" w:fill="FFFFFF"/>
        <w:spacing w:before="120" w:line="240" w:lineRule="auto"/>
        <w:ind w:firstLine="567"/>
        <w:textAlignment w:val="baseline"/>
        <w:rPr>
          <w:rFonts w:eastAsia="Times New Roman"/>
          <w:color w:val="000000" w:themeColor="text1"/>
          <w:szCs w:val="28"/>
        </w:rPr>
      </w:pPr>
      <w:r w:rsidRPr="00360371">
        <w:rPr>
          <w:rFonts w:eastAsia="Times New Roman"/>
          <w:color w:val="000000" w:themeColor="text1"/>
          <w:szCs w:val="28"/>
        </w:rPr>
        <w:t>5</w:t>
      </w:r>
      <w:r w:rsidR="00D81762" w:rsidRPr="00360371">
        <w:rPr>
          <w:rFonts w:eastAsia="Times New Roman"/>
          <w:color w:val="000000" w:themeColor="text1"/>
          <w:szCs w:val="28"/>
        </w:rPr>
        <w:t>. Lựa chọn công nghệ và quy mô kỹ thuật tuyến</w:t>
      </w:r>
      <w:r w:rsidR="00E756E4">
        <w:rPr>
          <w:rFonts w:eastAsia="Times New Roman"/>
          <w:color w:val="000000" w:themeColor="text1"/>
          <w:szCs w:val="28"/>
        </w:rPr>
        <w:t>.</w:t>
      </w:r>
    </w:p>
    <w:p w14:paraId="178202C2" w14:textId="497ABE0E" w:rsidR="00D81762" w:rsidRPr="00360371" w:rsidRDefault="00567693" w:rsidP="00A631BB">
      <w:pPr>
        <w:widowControl w:val="0"/>
        <w:shd w:val="clear" w:color="auto" w:fill="FFFFFF"/>
        <w:spacing w:before="120" w:line="240" w:lineRule="auto"/>
        <w:ind w:firstLine="567"/>
        <w:textAlignment w:val="baseline"/>
        <w:rPr>
          <w:rFonts w:eastAsia="Times New Roman"/>
          <w:color w:val="000000" w:themeColor="text1"/>
          <w:szCs w:val="28"/>
        </w:rPr>
      </w:pPr>
      <w:r w:rsidRPr="00360371">
        <w:rPr>
          <w:rFonts w:eastAsia="Times New Roman"/>
          <w:color w:val="000000" w:themeColor="text1"/>
          <w:szCs w:val="28"/>
        </w:rPr>
        <w:t>6</w:t>
      </w:r>
      <w:r w:rsidR="00D81762" w:rsidRPr="00360371">
        <w:rPr>
          <w:rFonts w:eastAsia="Times New Roman"/>
          <w:color w:val="000000" w:themeColor="text1"/>
          <w:szCs w:val="28"/>
        </w:rPr>
        <w:t>. Phương án quy hoạch chi tiết tuyến đường sắt</w:t>
      </w:r>
      <w:r w:rsidR="00E756E4">
        <w:rPr>
          <w:rFonts w:eastAsia="Times New Roman"/>
          <w:color w:val="000000" w:themeColor="text1"/>
          <w:szCs w:val="28"/>
        </w:rPr>
        <w:t>.</w:t>
      </w:r>
    </w:p>
    <w:p w14:paraId="71B08B0A" w14:textId="5ACCBA65" w:rsidR="00D81762" w:rsidRPr="00360371" w:rsidRDefault="00787E7E" w:rsidP="00A631BB">
      <w:pPr>
        <w:widowControl w:val="0"/>
        <w:shd w:val="clear" w:color="auto" w:fill="FFFFFF"/>
        <w:spacing w:before="120" w:line="240" w:lineRule="auto"/>
        <w:ind w:firstLine="567"/>
        <w:textAlignment w:val="baseline"/>
        <w:rPr>
          <w:rFonts w:eastAsia="Times New Roman"/>
          <w:color w:val="000000" w:themeColor="text1"/>
          <w:szCs w:val="28"/>
        </w:rPr>
      </w:pPr>
      <w:r>
        <w:rPr>
          <w:rFonts w:eastAsia="Times New Roman"/>
          <w:color w:val="000000" w:themeColor="text1"/>
          <w:szCs w:val="28"/>
        </w:rPr>
        <w:t>a)</w:t>
      </w:r>
      <w:r w:rsidR="00D81762" w:rsidRPr="00360371">
        <w:rPr>
          <w:rFonts w:eastAsia="Times New Roman"/>
          <w:color w:val="000000" w:themeColor="text1"/>
          <w:szCs w:val="28"/>
        </w:rPr>
        <w:t xml:space="preserve"> Về tuyến: hướng tuyến, điểm đầu, điểm cuối, chiều dài tuyến, khổ đường, các điểm khống chế chính; tổng hợp các công trình cầu, hầm, điểm giao cắt; tổng hợp các ga, đề-pô, điện, thông tin tín hiệu; bình diện tuyến; kiến trúc tầng trên (ray, ghi, tà vẹt, đá </w:t>
      </w:r>
      <w:proofErr w:type="gramStart"/>
      <w:r w:rsidR="00D81762" w:rsidRPr="00360371">
        <w:rPr>
          <w:rFonts w:eastAsia="Times New Roman"/>
          <w:color w:val="000000" w:themeColor="text1"/>
          <w:szCs w:val="28"/>
        </w:rPr>
        <w:t>balast)…</w:t>
      </w:r>
      <w:proofErr w:type="gramEnd"/>
      <w:r>
        <w:rPr>
          <w:rFonts w:eastAsia="Times New Roman"/>
          <w:color w:val="000000" w:themeColor="text1"/>
          <w:szCs w:val="28"/>
        </w:rPr>
        <w:t>;</w:t>
      </w:r>
    </w:p>
    <w:p w14:paraId="1CD2F22D" w14:textId="50E8E16B" w:rsidR="00D81762" w:rsidRPr="00360371" w:rsidRDefault="00787E7E" w:rsidP="00A631BB">
      <w:pPr>
        <w:widowControl w:val="0"/>
        <w:shd w:val="clear" w:color="auto" w:fill="FFFFFF"/>
        <w:spacing w:before="120" w:line="240" w:lineRule="auto"/>
        <w:ind w:firstLine="567"/>
        <w:textAlignment w:val="baseline"/>
        <w:rPr>
          <w:rFonts w:eastAsia="Times New Roman"/>
          <w:color w:val="000000" w:themeColor="text1"/>
          <w:szCs w:val="28"/>
        </w:rPr>
      </w:pPr>
      <w:r>
        <w:rPr>
          <w:rFonts w:eastAsia="Times New Roman"/>
          <w:color w:val="000000" w:themeColor="text1"/>
          <w:szCs w:val="28"/>
        </w:rPr>
        <w:t>b)</w:t>
      </w:r>
      <w:r w:rsidR="00D81762" w:rsidRPr="00360371">
        <w:rPr>
          <w:rFonts w:eastAsia="Times New Roman"/>
          <w:color w:val="000000" w:themeColor="text1"/>
          <w:szCs w:val="28"/>
        </w:rPr>
        <w:t xml:space="preserve"> Về ga, trạm, đề-pô: số lượng, vị trí, chức năng, quy </w:t>
      </w:r>
      <w:proofErr w:type="gramStart"/>
      <w:r w:rsidR="00D81762" w:rsidRPr="00360371">
        <w:rPr>
          <w:rFonts w:eastAsia="Times New Roman"/>
          <w:color w:val="000000" w:themeColor="text1"/>
          <w:szCs w:val="28"/>
        </w:rPr>
        <w:t>mô,…</w:t>
      </w:r>
      <w:proofErr w:type="gramEnd"/>
      <w:r>
        <w:rPr>
          <w:rFonts w:eastAsia="Times New Roman"/>
          <w:color w:val="000000" w:themeColor="text1"/>
          <w:szCs w:val="28"/>
        </w:rPr>
        <w:t>;</w:t>
      </w:r>
    </w:p>
    <w:p w14:paraId="63A15F6B" w14:textId="28FF61A4" w:rsidR="00D81762" w:rsidRPr="00360371" w:rsidRDefault="00787E7E" w:rsidP="00A631BB">
      <w:pPr>
        <w:widowControl w:val="0"/>
        <w:shd w:val="clear" w:color="auto" w:fill="FFFFFF"/>
        <w:spacing w:before="120" w:line="240" w:lineRule="auto"/>
        <w:ind w:firstLine="567"/>
        <w:textAlignment w:val="baseline"/>
        <w:rPr>
          <w:rFonts w:eastAsia="Times New Roman"/>
          <w:color w:val="000000" w:themeColor="text1"/>
          <w:szCs w:val="28"/>
        </w:rPr>
      </w:pPr>
      <w:r>
        <w:rPr>
          <w:rFonts w:eastAsia="Times New Roman"/>
          <w:color w:val="000000" w:themeColor="text1"/>
          <w:szCs w:val="28"/>
        </w:rPr>
        <w:t>c)</w:t>
      </w:r>
      <w:r w:rsidR="00D81762" w:rsidRPr="00360371">
        <w:rPr>
          <w:rFonts w:eastAsia="Times New Roman"/>
          <w:color w:val="000000" w:themeColor="text1"/>
          <w:szCs w:val="28"/>
        </w:rPr>
        <w:t xml:space="preserve"> Về hầm, cầu: số lượng, vị trí, kết </w:t>
      </w:r>
      <w:proofErr w:type="gramStart"/>
      <w:r w:rsidR="00D81762" w:rsidRPr="00360371">
        <w:rPr>
          <w:rFonts w:eastAsia="Times New Roman"/>
          <w:color w:val="000000" w:themeColor="text1"/>
          <w:szCs w:val="28"/>
        </w:rPr>
        <w:t>cấu,…</w:t>
      </w:r>
      <w:proofErr w:type="gramEnd"/>
      <w:r>
        <w:rPr>
          <w:rFonts w:eastAsia="Times New Roman"/>
          <w:color w:val="000000" w:themeColor="text1"/>
          <w:szCs w:val="28"/>
        </w:rPr>
        <w:t>;</w:t>
      </w:r>
    </w:p>
    <w:p w14:paraId="40D6791E" w14:textId="47001291" w:rsidR="00D81762" w:rsidRPr="00360371" w:rsidRDefault="00787E7E" w:rsidP="00A631BB">
      <w:pPr>
        <w:widowControl w:val="0"/>
        <w:shd w:val="clear" w:color="auto" w:fill="FFFFFF"/>
        <w:spacing w:before="120" w:line="240" w:lineRule="auto"/>
        <w:ind w:firstLine="567"/>
        <w:textAlignment w:val="baseline"/>
        <w:rPr>
          <w:rFonts w:eastAsia="Times New Roman"/>
          <w:color w:val="000000" w:themeColor="text1"/>
          <w:spacing w:val="-4"/>
          <w:szCs w:val="28"/>
        </w:rPr>
      </w:pPr>
      <w:r>
        <w:rPr>
          <w:rFonts w:eastAsia="Times New Roman"/>
          <w:color w:val="000000" w:themeColor="text1"/>
          <w:spacing w:val="-4"/>
          <w:szCs w:val="28"/>
        </w:rPr>
        <w:t>d)</w:t>
      </w:r>
      <w:r w:rsidR="00D81762" w:rsidRPr="00360371">
        <w:rPr>
          <w:rFonts w:eastAsia="Times New Roman"/>
          <w:color w:val="000000" w:themeColor="text1"/>
          <w:spacing w:val="-4"/>
          <w:szCs w:val="28"/>
        </w:rPr>
        <w:t xml:space="preserve"> Về giao cắt, đường gom và các công trình an toàn giao thông: vị trí, quy </w:t>
      </w:r>
      <w:proofErr w:type="gramStart"/>
      <w:r w:rsidR="00D81762" w:rsidRPr="00360371">
        <w:rPr>
          <w:rFonts w:eastAsia="Times New Roman"/>
          <w:color w:val="000000" w:themeColor="text1"/>
          <w:spacing w:val="-4"/>
          <w:szCs w:val="28"/>
        </w:rPr>
        <w:t>mô,…</w:t>
      </w:r>
      <w:proofErr w:type="gramEnd"/>
      <w:r>
        <w:rPr>
          <w:rFonts w:eastAsia="Times New Roman"/>
          <w:color w:val="000000" w:themeColor="text1"/>
          <w:spacing w:val="-4"/>
          <w:szCs w:val="28"/>
        </w:rPr>
        <w:t>;</w:t>
      </w:r>
    </w:p>
    <w:p w14:paraId="7EF1474A" w14:textId="22AF3355" w:rsidR="00D81762" w:rsidRPr="00360371" w:rsidRDefault="00787E7E" w:rsidP="00A631BB">
      <w:pPr>
        <w:widowControl w:val="0"/>
        <w:shd w:val="clear" w:color="auto" w:fill="FFFFFF"/>
        <w:spacing w:before="120" w:line="240" w:lineRule="auto"/>
        <w:ind w:firstLine="567"/>
        <w:textAlignment w:val="baseline"/>
        <w:rPr>
          <w:rFonts w:eastAsia="Times New Roman"/>
          <w:color w:val="000000" w:themeColor="text1"/>
          <w:szCs w:val="28"/>
        </w:rPr>
      </w:pPr>
      <w:r>
        <w:rPr>
          <w:rFonts w:eastAsia="Times New Roman"/>
          <w:color w:val="000000" w:themeColor="text1"/>
          <w:szCs w:val="28"/>
        </w:rPr>
        <w:lastRenderedPageBreak/>
        <w:t>đ)</w:t>
      </w:r>
      <w:r w:rsidR="00D81762" w:rsidRPr="00360371">
        <w:rPr>
          <w:rFonts w:eastAsia="Times New Roman"/>
          <w:color w:val="000000" w:themeColor="text1"/>
          <w:szCs w:val="28"/>
        </w:rPr>
        <w:t xml:space="preserve"> Xác định loại hình thông tin, tín hiệu dự kiến.</w:t>
      </w:r>
    </w:p>
    <w:p w14:paraId="4D0A8CAC" w14:textId="36510AB0" w:rsidR="00D81762" w:rsidRPr="00360371" w:rsidRDefault="00567693" w:rsidP="00A631BB">
      <w:pPr>
        <w:widowControl w:val="0"/>
        <w:shd w:val="clear" w:color="auto" w:fill="FFFFFF"/>
        <w:spacing w:before="120" w:line="240" w:lineRule="auto"/>
        <w:ind w:firstLine="567"/>
        <w:textAlignment w:val="baseline"/>
        <w:rPr>
          <w:rFonts w:eastAsia="Times New Roman"/>
          <w:color w:val="000000" w:themeColor="text1"/>
          <w:szCs w:val="28"/>
        </w:rPr>
      </w:pPr>
      <w:r w:rsidRPr="00360371">
        <w:rPr>
          <w:rFonts w:eastAsia="Times New Roman"/>
          <w:color w:val="000000" w:themeColor="text1"/>
          <w:szCs w:val="28"/>
        </w:rPr>
        <w:t>7</w:t>
      </w:r>
      <w:r w:rsidR="00D81762" w:rsidRPr="00360371">
        <w:rPr>
          <w:rFonts w:eastAsia="Times New Roman"/>
          <w:color w:val="000000" w:themeColor="text1"/>
          <w:szCs w:val="28"/>
        </w:rPr>
        <w:t xml:space="preserve">. Phương án kết nối với các phương thức vận tải </w:t>
      </w:r>
      <w:r w:rsidRPr="00360371">
        <w:rPr>
          <w:rFonts w:eastAsia="Times New Roman"/>
          <w:color w:val="000000" w:themeColor="text1"/>
          <w:szCs w:val="28"/>
        </w:rPr>
        <w:t>khác</w:t>
      </w:r>
      <w:r w:rsidR="00D81762" w:rsidRPr="00360371">
        <w:rPr>
          <w:rFonts w:eastAsia="Times New Roman"/>
          <w:color w:val="000000" w:themeColor="text1"/>
          <w:szCs w:val="28"/>
        </w:rPr>
        <w:t>; kết nối với hệ thống đô thị, khu kinh tế, khu du lịch, khu công nghiệp</w:t>
      </w:r>
      <w:r w:rsidRPr="00360371">
        <w:rPr>
          <w:rFonts w:eastAsia="Times New Roman"/>
          <w:color w:val="000000" w:themeColor="text1"/>
          <w:szCs w:val="28"/>
        </w:rPr>
        <w:t>.</w:t>
      </w:r>
      <w:r w:rsidR="00D81762" w:rsidRPr="00360371">
        <w:rPr>
          <w:rFonts w:eastAsia="Times New Roman"/>
          <w:color w:val="000000" w:themeColor="text1"/>
          <w:szCs w:val="28"/>
        </w:rPr>
        <w:t>..</w:t>
      </w:r>
      <w:r w:rsidR="00787E7E">
        <w:rPr>
          <w:rFonts w:eastAsia="Times New Roman"/>
          <w:color w:val="000000" w:themeColor="text1"/>
          <w:szCs w:val="28"/>
        </w:rPr>
        <w:t>.</w:t>
      </w:r>
    </w:p>
    <w:p w14:paraId="28C376DB" w14:textId="7CBCE235" w:rsidR="00D81762" w:rsidRPr="00360371" w:rsidRDefault="00F270C5" w:rsidP="00A631BB">
      <w:pPr>
        <w:widowControl w:val="0"/>
        <w:shd w:val="clear" w:color="auto" w:fill="FFFFFF"/>
        <w:spacing w:before="120" w:line="240" w:lineRule="auto"/>
        <w:ind w:firstLine="567"/>
        <w:textAlignment w:val="baseline"/>
        <w:rPr>
          <w:rFonts w:eastAsia="Times New Roman"/>
          <w:color w:val="000000" w:themeColor="text1"/>
          <w:szCs w:val="28"/>
        </w:rPr>
      </w:pPr>
      <w:r w:rsidRPr="00360371">
        <w:rPr>
          <w:rFonts w:eastAsia="Times New Roman"/>
          <w:color w:val="000000" w:themeColor="text1"/>
          <w:szCs w:val="28"/>
        </w:rPr>
        <w:t>8</w:t>
      </w:r>
      <w:r w:rsidR="00D81762" w:rsidRPr="00360371">
        <w:rPr>
          <w:rFonts w:eastAsia="Times New Roman"/>
          <w:color w:val="000000" w:themeColor="text1"/>
          <w:szCs w:val="28"/>
        </w:rPr>
        <w:t>.</w:t>
      </w:r>
      <w:r w:rsidR="00D81762" w:rsidRPr="00360371">
        <w:rPr>
          <w:color w:val="000000" w:themeColor="text1"/>
          <w:szCs w:val="28"/>
        </w:rPr>
        <w:t xml:space="preserve"> </w:t>
      </w:r>
      <w:r w:rsidRPr="00360371">
        <w:rPr>
          <w:color w:val="000000" w:themeColor="text1"/>
          <w:szCs w:val="28"/>
        </w:rPr>
        <w:t>Đ</w:t>
      </w:r>
      <w:r w:rsidR="00D81762" w:rsidRPr="00360371">
        <w:rPr>
          <w:rFonts w:eastAsia="Times New Roman"/>
          <w:color w:val="000000" w:themeColor="text1"/>
          <w:szCs w:val="28"/>
        </w:rPr>
        <w:t>ịnh</w:t>
      </w:r>
      <w:r w:rsidRPr="00360371">
        <w:rPr>
          <w:rFonts w:eastAsia="Times New Roman"/>
          <w:color w:val="000000" w:themeColor="text1"/>
          <w:szCs w:val="28"/>
        </w:rPr>
        <w:t xml:space="preserve"> hướng,</w:t>
      </w:r>
      <w:r w:rsidR="00D81762" w:rsidRPr="00360371">
        <w:rPr>
          <w:rFonts w:eastAsia="Times New Roman"/>
          <w:color w:val="000000" w:themeColor="text1"/>
          <w:szCs w:val="28"/>
        </w:rPr>
        <w:t xml:space="preserve"> nhu cầu sử dụng đất và sử dụng điện (nếu có).</w:t>
      </w:r>
    </w:p>
    <w:p w14:paraId="6DB37743" w14:textId="540D6218" w:rsidR="00D81762" w:rsidRPr="00360371" w:rsidRDefault="00F270C5" w:rsidP="00A631BB">
      <w:pPr>
        <w:widowControl w:val="0"/>
        <w:shd w:val="clear" w:color="auto" w:fill="FFFFFF"/>
        <w:spacing w:before="120" w:line="240" w:lineRule="auto"/>
        <w:ind w:firstLine="567"/>
        <w:textAlignment w:val="baseline"/>
        <w:rPr>
          <w:rFonts w:eastAsia="Times New Roman"/>
          <w:color w:val="000000" w:themeColor="text1"/>
          <w:szCs w:val="28"/>
        </w:rPr>
      </w:pPr>
      <w:r w:rsidRPr="00360371">
        <w:rPr>
          <w:rFonts w:eastAsia="Times New Roman"/>
          <w:color w:val="000000" w:themeColor="text1"/>
          <w:szCs w:val="28"/>
        </w:rPr>
        <w:t>9</w:t>
      </w:r>
      <w:r w:rsidR="00D81762" w:rsidRPr="00360371">
        <w:rPr>
          <w:rFonts w:eastAsia="Times New Roman"/>
          <w:color w:val="000000" w:themeColor="text1"/>
          <w:szCs w:val="28"/>
        </w:rPr>
        <w:t xml:space="preserve">. </w:t>
      </w:r>
      <w:r w:rsidRPr="00360371">
        <w:rPr>
          <w:rFonts w:eastAsia="Times New Roman"/>
          <w:color w:val="000000" w:themeColor="text1"/>
          <w:szCs w:val="28"/>
        </w:rPr>
        <w:t>N</w:t>
      </w:r>
      <w:r w:rsidR="00D81762" w:rsidRPr="00360371">
        <w:rPr>
          <w:rFonts w:eastAsia="Times New Roman"/>
          <w:color w:val="000000" w:themeColor="text1"/>
          <w:szCs w:val="28"/>
        </w:rPr>
        <w:t>hu cầu vốn đầu t</w:t>
      </w:r>
      <w:r w:rsidR="00FE4006" w:rsidRPr="00360371">
        <w:rPr>
          <w:rFonts w:eastAsia="Times New Roman"/>
          <w:color w:val="000000" w:themeColor="text1"/>
          <w:szCs w:val="28"/>
        </w:rPr>
        <w:t xml:space="preserve">ư, </w:t>
      </w:r>
      <w:r w:rsidR="00F05A0E" w:rsidRPr="00360371">
        <w:rPr>
          <w:rFonts w:eastAsia="Times New Roman"/>
          <w:color w:val="000000" w:themeColor="text1"/>
          <w:szCs w:val="28"/>
        </w:rPr>
        <w:t xml:space="preserve">tiêu chí, </w:t>
      </w:r>
      <w:r w:rsidR="00F82ADF" w:rsidRPr="00360371">
        <w:rPr>
          <w:rFonts w:eastAsia="Times New Roman"/>
          <w:color w:val="000000" w:themeColor="text1"/>
          <w:szCs w:val="28"/>
        </w:rPr>
        <w:t>ưu tiên</w:t>
      </w:r>
      <w:r w:rsidR="00F05A0E" w:rsidRPr="00360371">
        <w:rPr>
          <w:rFonts w:eastAsia="Times New Roman"/>
          <w:color w:val="000000" w:themeColor="text1"/>
          <w:szCs w:val="28"/>
        </w:rPr>
        <w:t xml:space="preserve"> đầu tư.</w:t>
      </w:r>
    </w:p>
    <w:p w14:paraId="18F33F07" w14:textId="6F46D131" w:rsidR="00D81762" w:rsidRPr="00360371" w:rsidRDefault="00D81762" w:rsidP="00A631BB">
      <w:pPr>
        <w:widowControl w:val="0"/>
        <w:shd w:val="clear" w:color="auto" w:fill="FFFFFF"/>
        <w:spacing w:before="120" w:line="240" w:lineRule="auto"/>
        <w:ind w:firstLine="567"/>
        <w:textAlignment w:val="baseline"/>
        <w:rPr>
          <w:iCs/>
          <w:color w:val="000000" w:themeColor="text1"/>
          <w:szCs w:val="28"/>
        </w:rPr>
      </w:pPr>
      <w:r w:rsidRPr="00360371">
        <w:rPr>
          <w:rFonts w:eastAsia="Times New Roman"/>
          <w:color w:val="000000" w:themeColor="text1"/>
          <w:szCs w:val="28"/>
        </w:rPr>
        <w:t>1</w:t>
      </w:r>
      <w:r w:rsidR="00F270C5" w:rsidRPr="00360371">
        <w:rPr>
          <w:rFonts w:eastAsia="Times New Roman"/>
          <w:color w:val="000000" w:themeColor="text1"/>
          <w:szCs w:val="28"/>
        </w:rPr>
        <w:t>0</w:t>
      </w:r>
      <w:r w:rsidRPr="00360371">
        <w:rPr>
          <w:rFonts w:eastAsia="Times New Roman"/>
          <w:color w:val="000000" w:themeColor="text1"/>
          <w:szCs w:val="28"/>
        </w:rPr>
        <w:t>.</w:t>
      </w:r>
      <w:r w:rsidRPr="00360371">
        <w:rPr>
          <w:color w:val="000000" w:themeColor="text1"/>
          <w:szCs w:val="28"/>
        </w:rPr>
        <w:t xml:space="preserve"> </w:t>
      </w:r>
      <w:r w:rsidRPr="00360371">
        <w:rPr>
          <w:rFonts w:eastAsia="Times New Roman"/>
          <w:color w:val="000000" w:themeColor="text1"/>
          <w:szCs w:val="28"/>
        </w:rPr>
        <w:t>Giải p</w:t>
      </w:r>
      <w:r w:rsidR="00FE4006" w:rsidRPr="00360371">
        <w:rPr>
          <w:rFonts w:eastAsia="Times New Roman"/>
          <w:color w:val="000000" w:themeColor="text1"/>
          <w:szCs w:val="28"/>
        </w:rPr>
        <w:t>háp tổ chức thực hiện quy hoạch</w:t>
      </w:r>
      <w:r w:rsidR="00421EB6">
        <w:rPr>
          <w:rFonts w:eastAsia="Times New Roman"/>
          <w:color w:val="000000" w:themeColor="text1"/>
          <w:szCs w:val="28"/>
        </w:rPr>
        <w:t>.</w:t>
      </w:r>
    </w:p>
    <w:p w14:paraId="46C5A26B" w14:textId="69BD7CED" w:rsidR="00D81762" w:rsidRPr="00360371" w:rsidRDefault="00D81762" w:rsidP="00A631BB">
      <w:pPr>
        <w:widowControl w:val="0"/>
        <w:shd w:val="clear" w:color="auto" w:fill="FFFFFF"/>
        <w:spacing w:before="120" w:line="240" w:lineRule="auto"/>
        <w:ind w:firstLine="567"/>
        <w:textAlignment w:val="baseline"/>
        <w:rPr>
          <w:iCs/>
          <w:color w:val="000000" w:themeColor="text1"/>
          <w:szCs w:val="28"/>
        </w:rPr>
      </w:pPr>
      <w:r w:rsidRPr="00360371">
        <w:rPr>
          <w:iCs/>
          <w:color w:val="000000" w:themeColor="text1"/>
          <w:szCs w:val="28"/>
        </w:rPr>
        <w:t>1</w:t>
      </w:r>
      <w:r w:rsidR="00F270C5" w:rsidRPr="00360371">
        <w:rPr>
          <w:iCs/>
          <w:color w:val="000000" w:themeColor="text1"/>
          <w:szCs w:val="28"/>
        </w:rPr>
        <w:t>1</w:t>
      </w:r>
      <w:r w:rsidRPr="00360371">
        <w:rPr>
          <w:iCs/>
          <w:color w:val="000000" w:themeColor="text1"/>
          <w:szCs w:val="28"/>
        </w:rPr>
        <w:t>. Bản đồ, bản vẽ</w:t>
      </w:r>
    </w:p>
    <w:p w14:paraId="26F4C986" w14:textId="34DBA84D" w:rsidR="00D81762" w:rsidRPr="00360371" w:rsidRDefault="00AB0BA2" w:rsidP="00A631BB">
      <w:pPr>
        <w:widowControl w:val="0"/>
        <w:shd w:val="clear" w:color="auto" w:fill="FFFFFF"/>
        <w:spacing w:before="120" w:line="240" w:lineRule="auto"/>
        <w:ind w:firstLine="567"/>
        <w:textAlignment w:val="baseline"/>
        <w:rPr>
          <w:iCs/>
          <w:color w:val="000000" w:themeColor="text1"/>
          <w:szCs w:val="28"/>
        </w:rPr>
      </w:pPr>
      <w:r>
        <w:rPr>
          <w:iCs/>
          <w:color w:val="000000" w:themeColor="text1"/>
          <w:szCs w:val="28"/>
        </w:rPr>
        <w:t>a)</w:t>
      </w:r>
      <w:r w:rsidR="00D81762" w:rsidRPr="00360371">
        <w:rPr>
          <w:iCs/>
          <w:color w:val="000000" w:themeColor="text1"/>
          <w:szCs w:val="28"/>
        </w:rPr>
        <w:t xml:space="preserve"> Bản đồ hiện trạng, bản đồ quy hoạch tuyến đường sắt được xây dựng trên cơ sở nên bản đồ nền địa hình do cơ quan có thẩm quyền phát hành (</w:t>
      </w:r>
      <w:r w:rsidR="00D81762" w:rsidRPr="00360371">
        <w:rPr>
          <w:i/>
          <w:iCs/>
          <w:color w:val="000000" w:themeColor="text1"/>
          <w:szCs w:val="28"/>
        </w:rPr>
        <w:t>hệ tọa độ chuẩn quốc gia VN2000</w:t>
      </w:r>
      <w:r>
        <w:rPr>
          <w:iCs/>
          <w:color w:val="000000" w:themeColor="text1"/>
          <w:szCs w:val="28"/>
        </w:rPr>
        <w:t>);</w:t>
      </w:r>
    </w:p>
    <w:p w14:paraId="17E3EDAD" w14:textId="52FF17C2" w:rsidR="00D81762" w:rsidRPr="00360371" w:rsidRDefault="00AB0BA2" w:rsidP="00A631BB">
      <w:pPr>
        <w:widowControl w:val="0"/>
        <w:shd w:val="clear" w:color="auto" w:fill="FFFFFF"/>
        <w:spacing w:before="120" w:line="240" w:lineRule="auto"/>
        <w:ind w:firstLine="567"/>
        <w:textAlignment w:val="baseline"/>
        <w:rPr>
          <w:iCs/>
          <w:color w:val="000000" w:themeColor="text1"/>
          <w:szCs w:val="28"/>
        </w:rPr>
      </w:pPr>
      <w:r>
        <w:rPr>
          <w:iCs/>
          <w:color w:val="000000" w:themeColor="text1"/>
          <w:szCs w:val="28"/>
        </w:rPr>
        <w:t>b)</w:t>
      </w:r>
      <w:r w:rsidR="00D81762" w:rsidRPr="00360371">
        <w:rPr>
          <w:iCs/>
          <w:color w:val="000000" w:themeColor="text1"/>
          <w:szCs w:val="28"/>
        </w:rPr>
        <w:t xml:space="preserve"> Tỷ lệ bản đồ số và bản đồ in </w:t>
      </w:r>
      <w:r w:rsidR="00F26C57" w:rsidRPr="00360371">
        <w:rPr>
          <w:iCs/>
          <w:color w:val="000000" w:themeColor="text1"/>
          <w:szCs w:val="28"/>
        </w:rPr>
        <w:t xml:space="preserve">tối thiểu </w:t>
      </w:r>
      <w:r w:rsidR="00D81762" w:rsidRPr="00360371">
        <w:rPr>
          <w:iCs/>
          <w:color w:val="000000" w:themeColor="text1"/>
          <w:szCs w:val="28"/>
        </w:rPr>
        <w:t>là 1:</w:t>
      </w:r>
      <w:r w:rsidR="005765C7">
        <w:rPr>
          <w:iCs/>
          <w:color w:val="000000" w:themeColor="text1"/>
          <w:szCs w:val="28"/>
        </w:rPr>
        <w:t xml:space="preserve"> </w:t>
      </w:r>
      <w:r w:rsidR="00D81762" w:rsidRPr="00360371">
        <w:rPr>
          <w:iCs/>
          <w:color w:val="000000" w:themeColor="text1"/>
          <w:szCs w:val="28"/>
        </w:rPr>
        <w:t>50.000 đối với đoạn tuyến tại khu vực ngoài đô thị, 1:</w:t>
      </w:r>
      <w:r w:rsidR="005765C7">
        <w:rPr>
          <w:iCs/>
          <w:color w:val="000000" w:themeColor="text1"/>
          <w:szCs w:val="28"/>
        </w:rPr>
        <w:t xml:space="preserve"> </w:t>
      </w:r>
      <w:r w:rsidR="00D81762" w:rsidRPr="00360371">
        <w:rPr>
          <w:iCs/>
          <w:color w:val="000000" w:themeColor="text1"/>
          <w:szCs w:val="28"/>
        </w:rPr>
        <w:t>10.000 đối với đoạn tuyến tại khu vực đô thị, 1:</w:t>
      </w:r>
      <w:r w:rsidR="005765C7">
        <w:rPr>
          <w:iCs/>
          <w:color w:val="000000" w:themeColor="text1"/>
          <w:szCs w:val="28"/>
        </w:rPr>
        <w:t xml:space="preserve"> </w:t>
      </w:r>
      <w:r w:rsidR="00D81762" w:rsidRPr="00360371">
        <w:rPr>
          <w:iCs/>
          <w:color w:val="000000" w:themeColor="text1"/>
          <w:szCs w:val="28"/>
        </w:rPr>
        <w:t>5.000 đối với khu vực trọng điểm trên tuyến (cầu lớn, hầ</w:t>
      </w:r>
      <w:r>
        <w:rPr>
          <w:iCs/>
          <w:color w:val="000000" w:themeColor="text1"/>
          <w:szCs w:val="28"/>
        </w:rPr>
        <w:t>m);</w:t>
      </w:r>
    </w:p>
    <w:p w14:paraId="1E21D114" w14:textId="19F9B43A" w:rsidR="00D81762" w:rsidRPr="00360371" w:rsidRDefault="00AB0BA2" w:rsidP="00A631BB">
      <w:pPr>
        <w:widowControl w:val="0"/>
        <w:spacing w:before="120" w:line="240" w:lineRule="auto"/>
        <w:ind w:firstLine="567"/>
        <w:rPr>
          <w:rFonts w:eastAsia="Times New Roman"/>
          <w:color w:val="000000" w:themeColor="text1"/>
          <w:szCs w:val="28"/>
        </w:rPr>
      </w:pPr>
      <w:r>
        <w:rPr>
          <w:rFonts w:eastAsia="Times New Roman"/>
          <w:color w:val="000000" w:themeColor="text1"/>
          <w:szCs w:val="28"/>
        </w:rPr>
        <w:t>c)</w:t>
      </w:r>
      <w:r w:rsidR="00D81762" w:rsidRPr="00360371">
        <w:rPr>
          <w:rFonts w:eastAsia="Times New Roman"/>
          <w:color w:val="000000" w:themeColor="text1"/>
          <w:szCs w:val="28"/>
        </w:rPr>
        <w:t xml:space="preserve"> Trên bản đồ in, thể hiện rõ đường tim tuyến đường, vị trí các điểm kh</w:t>
      </w:r>
      <w:r>
        <w:rPr>
          <w:rFonts w:eastAsia="Times New Roman"/>
          <w:color w:val="000000" w:themeColor="text1"/>
          <w:szCs w:val="28"/>
        </w:rPr>
        <w:t>ông chế chính, công trình chính;</w:t>
      </w:r>
    </w:p>
    <w:p w14:paraId="125EADD5" w14:textId="037535FC" w:rsidR="00D81762" w:rsidRPr="00360371" w:rsidRDefault="00AB0BA2" w:rsidP="00A631BB">
      <w:pPr>
        <w:widowControl w:val="0"/>
        <w:shd w:val="clear" w:color="auto" w:fill="FFFFFF"/>
        <w:spacing w:before="120" w:line="240" w:lineRule="auto"/>
        <w:ind w:firstLine="567"/>
        <w:textAlignment w:val="baseline"/>
        <w:rPr>
          <w:iCs/>
          <w:color w:val="000000" w:themeColor="text1"/>
          <w:szCs w:val="28"/>
        </w:rPr>
      </w:pPr>
      <w:r>
        <w:rPr>
          <w:iCs/>
          <w:color w:val="000000" w:themeColor="text1"/>
          <w:szCs w:val="28"/>
        </w:rPr>
        <w:t>d)</w:t>
      </w:r>
      <w:r w:rsidR="00D81762" w:rsidRPr="00360371">
        <w:rPr>
          <w:iCs/>
          <w:color w:val="000000" w:themeColor="text1"/>
          <w:szCs w:val="28"/>
        </w:rPr>
        <w:t xml:space="preserve"> Bản vẽ: mặt cắt ngang điển hình tuyến.</w:t>
      </w:r>
    </w:p>
    <w:p w14:paraId="553F7562" w14:textId="77777777" w:rsidR="00FE4006" w:rsidRPr="00360371" w:rsidRDefault="00FE4006" w:rsidP="00A631BB">
      <w:pPr>
        <w:widowControl w:val="0"/>
        <w:spacing w:before="120" w:line="240" w:lineRule="auto"/>
        <w:ind w:firstLine="567"/>
        <w:rPr>
          <w:rFonts w:eastAsia="Times New Roman"/>
          <w:color w:val="000000" w:themeColor="text1"/>
          <w:szCs w:val="28"/>
        </w:rPr>
      </w:pPr>
      <w:r w:rsidRPr="00360371">
        <w:rPr>
          <w:b/>
          <w:color w:val="000000" w:themeColor="text1"/>
          <w:szCs w:val="28"/>
        </w:rPr>
        <w:t xml:space="preserve">II. Định mức </w:t>
      </w:r>
      <w:r w:rsidR="00711CBB" w:rsidRPr="00360371">
        <w:rPr>
          <w:b/>
          <w:color w:val="000000" w:themeColor="text1"/>
          <w:szCs w:val="28"/>
        </w:rPr>
        <w:t xml:space="preserve">cho </w:t>
      </w:r>
      <w:r w:rsidRPr="00360371">
        <w:rPr>
          <w:b/>
          <w:color w:val="000000" w:themeColor="text1"/>
          <w:szCs w:val="28"/>
        </w:rPr>
        <w:t>hoạt động trực tiếp lập quy hoạch</w:t>
      </w:r>
      <w:r w:rsidR="00711CBB" w:rsidRPr="00360371">
        <w:rPr>
          <w:b/>
          <w:color w:val="000000" w:themeColor="text1"/>
          <w:szCs w:val="28"/>
        </w:rPr>
        <w:t xml:space="preserve"> tuyến đường sắt</w:t>
      </w:r>
    </w:p>
    <w:p w14:paraId="7E87027F" w14:textId="36044C38" w:rsidR="00FE4006" w:rsidRPr="00360371" w:rsidRDefault="00FE4006" w:rsidP="00A631BB">
      <w:pPr>
        <w:widowControl w:val="0"/>
        <w:spacing w:before="120" w:line="240" w:lineRule="auto"/>
        <w:ind w:firstLine="567"/>
        <w:rPr>
          <w:color w:val="000000" w:themeColor="text1"/>
          <w:szCs w:val="28"/>
        </w:rPr>
      </w:pPr>
      <w:r w:rsidRPr="00360371">
        <w:rPr>
          <w:color w:val="000000" w:themeColor="text1"/>
          <w:szCs w:val="28"/>
        </w:rPr>
        <w:t>Định mức</w:t>
      </w:r>
      <w:r w:rsidR="00711CBB" w:rsidRPr="00360371">
        <w:rPr>
          <w:color w:val="000000" w:themeColor="text1"/>
          <w:szCs w:val="28"/>
        </w:rPr>
        <w:t xml:space="preserve"> cho</w:t>
      </w:r>
      <w:r w:rsidRPr="00360371">
        <w:rPr>
          <w:color w:val="000000" w:themeColor="text1"/>
          <w:szCs w:val="28"/>
        </w:rPr>
        <w:t xml:space="preserve"> hoạt động trực tiếp lập quy hoạch tuyến đường sắt gồm định mức lao động trực tiếp và </w:t>
      </w:r>
      <w:r w:rsidR="003F4316" w:rsidRPr="00360371">
        <w:rPr>
          <w:color w:val="000000" w:themeColor="text1"/>
          <w:szCs w:val="28"/>
        </w:rPr>
        <w:t>định mức cho các hoạt động hỗ trợ</w:t>
      </w:r>
      <w:r w:rsidRPr="00360371">
        <w:rPr>
          <w:color w:val="000000" w:themeColor="text1"/>
          <w:szCs w:val="28"/>
        </w:rPr>
        <w:t>.</w:t>
      </w:r>
      <w:r w:rsidR="00711CBB" w:rsidRPr="00360371">
        <w:rPr>
          <w:color w:val="000000" w:themeColor="text1"/>
          <w:szCs w:val="28"/>
        </w:rPr>
        <w:t xml:space="preserve"> Trong đó, đ</w:t>
      </w:r>
      <w:r w:rsidRPr="00360371">
        <w:rPr>
          <w:color w:val="000000" w:themeColor="text1"/>
          <w:szCs w:val="28"/>
        </w:rPr>
        <w:t>ịnh mức lao động trực tiếp bằng định mức chuẩn nhân hệ số H1, H2, H3 phụ thuộc theo điều kiện địa hình, quy mô kỹ thuật và chiều dài tuyến.</w:t>
      </w:r>
      <w:r w:rsidR="00903AA3" w:rsidRPr="00360371">
        <w:rPr>
          <w:color w:val="000000" w:themeColor="text1"/>
          <w:szCs w:val="28"/>
        </w:rPr>
        <w:t xml:space="preserve"> Cụ thể như sau:</w:t>
      </w:r>
    </w:p>
    <w:p w14:paraId="1C77B06F" w14:textId="77777777" w:rsidR="00FE4006" w:rsidRPr="00360371" w:rsidRDefault="00903AA3" w:rsidP="00A631BB">
      <w:pPr>
        <w:widowControl w:val="0"/>
        <w:spacing w:before="120" w:line="240" w:lineRule="auto"/>
        <w:ind w:firstLine="567"/>
        <w:rPr>
          <w:color w:val="000000" w:themeColor="text1"/>
          <w:szCs w:val="28"/>
        </w:rPr>
      </w:pPr>
      <w:r w:rsidRPr="00360371">
        <w:rPr>
          <w:color w:val="000000" w:themeColor="text1"/>
          <w:szCs w:val="28"/>
        </w:rPr>
        <w:t xml:space="preserve">1. </w:t>
      </w:r>
      <w:r w:rsidR="00FE4006" w:rsidRPr="00360371">
        <w:rPr>
          <w:color w:val="000000" w:themeColor="text1"/>
          <w:szCs w:val="28"/>
        </w:rPr>
        <w:t>Các hệ số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3"/>
        <w:gridCol w:w="4518"/>
      </w:tblGrid>
      <w:tr w:rsidR="005B32A1" w:rsidRPr="003B0A80" w14:paraId="21CE1ED7" w14:textId="77777777" w:rsidTr="00FE4006">
        <w:tc>
          <w:tcPr>
            <w:tcW w:w="4719" w:type="dxa"/>
            <w:shd w:val="clear" w:color="auto" w:fill="auto"/>
          </w:tcPr>
          <w:p w14:paraId="36B85430" w14:textId="77777777" w:rsidR="00D81762" w:rsidRPr="003B0A80" w:rsidRDefault="00D81762" w:rsidP="0024414E">
            <w:pPr>
              <w:widowControl w:val="0"/>
              <w:spacing w:line="360" w:lineRule="exact"/>
              <w:jc w:val="center"/>
              <w:rPr>
                <w:b/>
                <w:bCs/>
                <w:color w:val="000000" w:themeColor="text1"/>
                <w:szCs w:val="28"/>
              </w:rPr>
            </w:pPr>
            <w:r w:rsidRPr="003B0A80">
              <w:rPr>
                <w:b/>
                <w:bCs/>
                <w:color w:val="000000" w:themeColor="text1"/>
                <w:szCs w:val="28"/>
              </w:rPr>
              <w:t>Địa hình tuyến đi qua</w:t>
            </w:r>
          </w:p>
        </w:tc>
        <w:tc>
          <w:tcPr>
            <w:tcW w:w="4710" w:type="dxa"/>
            <w:shd w:val="clear" w:color="auto" w:fill="auto"/>
          </w:tcPr>
          <w:p w14:paraId="58828250" w14:textId="77777777" w:rsidR="00D81762" w:rsidRPr="003B0A80" w:rsidRDefault="00D81762" w:rsidP="0024414E">
            <w:pPr>
              <w:widowControl w:val="0"/>
              <w:spacing w:line="360" w:lineRule="exact"/>
              <w:jc w:val="center"/>
              <w:rPr>
                <w:b/>
                <w:bCs/>
                <w:color w:val="000000" w:themeColor="text1"/>
                <w:szCs w:val="28"/>
              </w:rPr>
            </w:pPr>
            <w:r w:rsidRPr="003B0A80">
              <w:rPr>
                <w:b/>
                <w:bCs/>
                <w:color w:val="000000" w:themeColor="text1"/>
                <w:szCs w:val="28"/>
              </w:rPr>
              <w:t>Hệ số H1</w:t>
            </w:r>
          </w:p>
        </w:tc>
      </w:tr>
      <w:tr w:rsidR="005B32A1" w:rsidRPr="003B0A80" w14:paraId="243F4DE7" w14:textId="77777777" w:rsidTr="00FE4006">
        <w:tc>
          <w:tcPr>
            <w:tcW w:w="4719" w:type="dxa"/>
            <w:shd w:val="clear" w:color="auto" w:fill="auto"/>
          </w:tcPr>
          <w:p w14:paraId="7B81E788" w14:textId="535DCEC6" w:rsidR="00D81762" w:rsidRPr="003B0A80" w:rsidRDefault="00D81762" w:rsidP="0024414E">
            <w:pPr>
              <w:widowControl w:val="0"/>
              <w:spacing w:line="360" w:lineRule="exact"/>
              <w:jc w:val="center"/>
              <w:rPr>
                <w:bCs/>
                <w:color w:val="000000" w:themeColor="text1"/>
                <w:szCs w:val="28"/>
              </w:rPr>
            </w:pPr>
            <w:r w:rsidRPr="003B0A80">
              <w:rPr>
                <w:bCs/>
                <w:color w:val="000000" w:themeColor="text1"/>
                <w:szCs w:val="28"/>
              </w:rPr>
              <w:t>Đồng bằng</w:t>
            </w:r>
            <w:r w:rsidR="00D63487" w:rsidRPr="003B0A80">
              <w:rPr>
                <w:bCs/>
                <w:color w:val="000000" w:themeColor="text1"/>
                <w:szCs w:val="28"/>
              </w:rPr>
              <w:t xml:space="preserve"> (ngoài đô thị)</w:t>
            </w:r>
          </w:p>
        </w:tc>
        <w:tc>
          <w:tcPr>
            <w:tcW w:w="4710" w:type="dxa"/>
            <w:shd w:val="clear" w:color="auto" w:fill="auto"/>
          </w:tcPr>
          <w:p w14:paraId="419C4CE9" w14:textId="77777777" w:rsidR="00D81762" w:rsidRPr="003B0A80" w:rsidRDefault="00D81762" w:rsidP="0024414E">
            <w:pPr>
              <w:widowControl w:val="0"/>
              <w:spacing w:line="360" w:lineRule="exact"/>
              <w:jc w:val="center"/>
              <w:rPr>
                <w:bCs/>
                <w:color w:val="000000" w:themeColor="text1"/>
                <w:szCs w:val="28"/>
              </w:rPr>
            </w:pPr>
            <w:r w:rsidRPr="003B0A80">
              <w:rPr>
                <w:bCs/>
                <w:color w:val="000000" w:themeColor="text1"/>
                <w:szCs w:val="28"/>
              </w:rPr>
              <w:t>1</w:t>
            </w:r>
          </w:p>
        </w:tc>
      </w:tr>
      <w:tr w:rsidR="005B32A1" w:rsidRPr="003B0A80" w14:paraId="33114BBD" w14:textId="77777777" w:rsidTr="00FE4006">
        <w:tc>
          <w:tcPr>
            <w:tcW w:w="4719" w:type="dxa"/>
            <w:shd w:val="clear" w:color="auto" w:fill="auto"/>
          </w:tcPr>
          <w:p w14:paraId="2B9C66CB" w14:textId="77777777" w:rsidR="00D81762" w:rsidRPr="003B0A80" w:rsidRDefault="00D81762" w:rsidP="0024414E">
            <w:pPr>
              <w:widowControl w:val="0"/>
              <w:spacing w:line="360" w:lineRule="exact"/>
              <w:jc w:val="center"/>
              <w:rPr>
                <w:bCs/>
                <w:color w:val="000000" w:themeColor="text1"/>
                <w:szCs w:val="28"/>
              </w:rPr>
            </w:pPr>
            <w:r w:rsidRPr="003B0A80">
              <w:rPr>
                <w:bCs/>
                <w:color w:val="000000" w:themeColor="text1"/>
                <w:szCs w:val="28"/>
              </w:rPr>
              <w:t>Trung du</w:t>
            </w:r>
          </w:p>
        </w:tc>
        <w:tc>
          <w:tcPr>
            <w:tcW w:w="4710" w:type="dxa"/>
            <w:shd w:val="clear" w:color="auto" w:fill="auto"/>
          </w:tcPr>
          <w:p w14:paraId="2A20455A" w14:textId="77777777" w:rsidR="00D81762" w:rsidRPr="003B0A80" w:rsidRDefault="00D81762" w:rsidP="0024414E">
            <w:pPr>
              <w:widowControl w:val="0"/>
              <w:spacing w:line="360" w:lineRule="exact"/>
              <w:jc w:val="center"/>
              <w:rPr>
                <w:bCs/>
                <w:color w:val="000000" w:themeColor="text1"/>
                <w:szCs w:val="28"/>
              </w:rPr>
            </w:pPr>
            <w:r w:rsidRPr="003B0A80">
              <w:rPr>
                <w:bCs/>
                <w:color w:val="000000" w:themeColor="text1"/>
                <w:szCs w:val="28"/>
              </w:rPr>
              <w:t>1,1</w:t>
            </w:r>
          </w:p>
        </w:tc>
      </w:tr>
      <w:tr w:rsidR="00D81762" w:rsidRPr="003B0A80" w14:paraId="68BA0E0C" w14:textId="77777777" w:rsidTr="00FE4006">
        <w:tc>
          <w:tcPr>
            <w:tcW w:w="4719" w:type="dxa"/>
            <w:shd w:val="clear" w:color="auto" w:fill="auto"/>
          </w:tcPr>
          <w:p w14:paraId="3993546C" w14:textId="2B77C523" w:rsidR="00D81762" w:rsidRPr="003B0A80" w:rsidRDefault="00D81762" w:rsidP="0024414E">
            <w:pPr>
              <w:widowControl w:val="0"/>
              <w:spacing w:line="360" w:lineRule="exact"/>
              <w:jc w:val="center"/>
              <w:rPr>
                <w:bCs/>
                <w:color w:val="000000" w:themeColor="text1"/>
                <w:szCs w:val="28"/>
              </w:rPr>
            </w:pPr>
            <w:r w:rsidRPr="003B0A80">
              <w:rPr>
                <w:bCs/>
                <w:color w:val="000000" w:themeColor="text1"/>
                <w:szCs w:val="28"/>
              </w:rPr>
              <w:t>Miền núi</w:t>
            </w:r>
            <w:r w:rsidR="00D63487" w:rsidRPr="003B0A80">
              <w:rPr>
                <w:bCs/>
                <w:color w:val="000000" w:themeColor="text1"/>
                <w:szCs w:val="28"/>
              </w:rPr>
              <w:t>, đồng bằng (trong đô thị)</w:t>
            </w:r>
          </w:p>
        </w:tc>
        <w:tc>
          <w:tcPr>
            <w:tcW w:w="4710" w:type="dxa"/>
            <w:shd w:val="clear" w:color="auto" w:fill="auto"/>
          </w:tcPr>
          <w:p w14:paraId="641A8701" w14:textId="77777777" w:rsidR="00D81762" w:rsidRPr="003B0A80" w:rsidRDefault="00D81762" w:rsidP="0024414E">
            <w:pPr>
              <w:widowControl w:val="0"/>
              <w:spacing w:line="360" w:lineRule="exact"/>
              <w:jc w:val="center"/>
              <w:rPr>
                <w:bCs/>
                <w:color w:val="000000" w:themeColor="text1"/>
                <w:szCs w:val="28"/>
              </w:rPr>
            </w:pPr>
            <w:r w:rsidRPr="003B0A80">
              <w:rPr>
                <w:bCs/>
                <w:color w:val="000000" w:themeColor="text1"/>
                <w:szCs w:val="28"/>
              </w:rPr>
              <w:t>1,2</w:t>
            </w:r>
          </w:p>
        </w:tc>
      </w:tr>
    </w:tbl>
    <w:p w14:paraId="44B9D6A6" w14:textId="77777777" w:rsidR="00D81762" w:rsidRPr="003B0A80" w:rsidRDefault="00D81762" w:rsidP="00FA7AFB">
      <w:pPr>
        <w:widowControl w:val="0"/>
        <w:spacing w:before="120" w:after="120" w:line="240" w:lineRule="auto"/>
        <w:jc w:val="left"/>
        <w:rPr>
          <w:b/>
          <w:bCs/>
          <w:color w:val="000000" w:themeColor="text1"/>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6"/>
        <w:gridCol w:w="4515"/>
      </w:tblGrid>
      <w:tr w:rsidR="005B32A1" w:rsidRPr="003B0A80" w14:paraId="5719582C" w14:textId="77777777" w:rsidTr="0024414E">
        <w:tc>
          <w:tcPr>
            <w:tcW w:w="4845" w:type="dxa"/>
            <w:shd w:val="clear" w:color="auto" w:fill="auto"/>
          </w:tcPr>
          <w:p w14:paraId="286C748D" w14:textId="77777777" w:rsidR="00D81762" w:rsidRPr="003B0A80" w:rsidRDefault="00D81762" w:rsidP="0024414E">
            <w:pPr>
              <w:widowControl w:val="0"/>
              <w:spacing w:line="360" w:lineRule="exact"/>
              <w:jc w:val="center"/>
              <w:rPr>
                <w:b/>
                <w:bCs/>
                <w:color w:val="000000" w:themeColor="text1"/>
                <w:szCs w:val="28"/>
              </w:rPr>
            </w:pPr>
            <w:r w:rsidRPr="003B0A80">
              <w:rPr>
                <w:b/>
                <w:bCs/>
                <w:color w:val="000000" w:themeColor="text1"/>
                <w:szCs w:val="28"/>
              </w:rPr>
              <w:t>Quy mô tuyến đường</w:t>
            </w:r>
            <w:r w:rsidR="00FE4006" w:rsidRPr="003B0A80">
              <w:rPr>
                <w:b/>
                <w:bCs/>
                <w:color w:val="000000" w:themeColor="text1"/>
                <w:szCs w:val="28"/>
              </w:rPr>
              <w:t xml:space="preserve"> sắt</w:t>
            </w:r>
          </w:p>
        </w:tc>
        <w:tc>
          <w:tcPr>
            <w:tcW w:w="4846" w:type="dxa"/>
            <w:shd w:val="clear" w:color="auto" w:fill="auto"/>
          </w:tcPr>
          <w:p w14:paraId="63BFFB52" w14:textId="77777777" w:rsidR="00D81762" w:rsidRPr="003B0A80" w:rsidRDefault="00D81762" w:rsidP="0024414E">
            <w:pPr>
              <w:widowControl w:val="0"/>
              <w:spacing w:line="360" w:lineRule="exact"/>
              <w:jc w:val="center"/>
              <w:rPr>
                <w:b/>
                <w:bCs/>
                <w:color w:val="000000" w:themeColor="text1"/>
                <w:szCs w:val="28"/>
              </w:rPr>
            </w:pPr>
            <w:r w:rsidRPr="003B0A80">
              <w:rPr>
                <w:b/>
                <w:bCs/>
                <w:color w:val="000000" w:themeColor="text1"/>
                <w:szCs w:val="28"/>
              </w:rPr>
              <w:t>Hệ số H2</w:t>
            </w:r>
          </w:p>
        </w:tc>
      </w:tr>
      <w:tr w:rsidR="005B32A1" w:rsidRPr="003B0A80" w14:paraId="6CFBCFC0" w14:textId="77777777" w:rsidTr="0024414E">
        <w:tc>
          <w:tcPr>
            <w:tcW w:w="4845" w:type="dxa"/>
            <w:shd w:val="clear" w:color="auto" w:fill="auto"/>
          </w:tcPr>
          <w:p w14:paraId="02587298" w14:textId="77777777" w:rsidR="00D81762" w:rsidRPr="003B0A80" w:rsidRDefault="00D81762" w:rsidP="0024414E">
            <w:pPr>
              <w:widowControl w:val="0"/>
              <w:spacing w:line="360" w:lineRule="exact"/>
              <w:jc w:val="center"/>
              <w:rPr>
                <w:bCs/>
                <w:color w:val="000000" w:themeColor="text1"/>
                <w:szCs w:val="28"/>
              </w:rPr>
            </w:pPr>
            <w:r w:rsidRPr="003B0A80">
              <w:rPr>
                <w:bCs/>
                <w:color w:val="000000" w:themeColor="text1"/>
                <w:szCs w:val="28"/>
              </w:rPr>
              <w:t>Tốc độ cao</w:t>
            </w:r>
          </w:p>
        </w:tc>
        <w:tc>
          <w:tcPr>
            <w:tcW w:w="4846" w:type="dxa"/>
            <w:shd w:val="clear" w:color="auto" w:fill="auto"/>
          </w:tcPr>
          <w:p w14:paraId="1630E632" w14:textId="77777777" w:rsidR="00D81762" w:rsidRPr="003B0A80" w:rsidRDefault="00D81762" w:rsidP="0024414E">
            <w:pPr>
              <w:widowControl w:val="0"/>
              <w:spacing w:line="360" w:lineRule="exact"/>
              <w:jc w:val="center"/>
              <w:rPr>
                <w:bCs/>
                <w:color w:val="000000" w:themeColor="text1"/>
                <w:szCs w:val="28"/>
              </w:rPr>
            </w:pPr>
            <w:r w:rsidRPr="003B0A80">
              <w:rPr>
                <w:bCs/>
                <w:color w:val="000000" w:themeColor="text1"/>
                <w:szCs w:val="28"/>
              </w:rPr>
              <w:t>1,3</w:t>
            </w:r>
          </w:p>
        </w:tc>
      </w:tr>
      <w:tr w:rsidR="005B32A1" w:rsidRPr="003B0A80" w14:paraId="4C8471D5" w14:textId="77777777" w:rsidTr="0024414E">
        <w:tc>
          <w:tcPr>
            <w:tcW w:w="4845" w:type="dxa"/>
            <w:shd w:val="clear" w:color="auto" w:fill="auto"/>
          </w:tcPr>
          <w:p w14:paraId="135DE373" w14:textId="77777777" w:rsidR="00D81762" w:rsidRPr="003B0A80" w:rsidRDefault="00D81762" w:rsidP="0024414E">
            <w:pPr>
              <w:widowControl w:val="0"/>
              <w:spacing w:line="360" w:lineRule="exact"/>
              <w:jc w:val="center"/>
              <w:rPr>
                <w:bCs/>
                <w:color w:val="000000" w:themeColor="text1"/>
                <w:szCs w:val="28"/>
              </w:rPr>
            </w:pPr>
            <w:r w:rsidRPr="003B0A80">
              <w:rPr>
                <w:bCs/>
                <w:color w:val="000000" w:themeColor="text1"/>
                <w:szCs w:val="28"/>
              </w:rPr>
              <w:t>Cấp I, II</w:t>
            </w:r>
          </w:p>
        </w:tc>
        <w:tc>
          <w:tcPr>
            <w:tcW w:w="4846" w:type="dxa"/>
            <w:shd w:val="clear" w:color="auto" w:fill="auto"/>
          </w:tcPr>
          <w:p w14:paraId="13EB7F6F" w14:textId="77777777" w:rsidR="00D81762" w:rsidRPr="003B0A80" w:rsidRDefault="00D81762" w:rsidP="0024414E">
            <w:pPr>
              <w:widowControl w:val="0"/>
              <w:spacing w:line="360" w:lineRule="exact"/>
              <w:jc w:val="center"/>
              <w:rPr>
                <w:bCs/>
                <w:color w:val="000000" w:themeColor="text1"/>
                <w:szCs w:val="28"/>
              </w:rPr>
            </w:pPr>
            <w:r w:rsidRPr="003B0A80">
              <w:rPr>
                <w:bCs/>
                <w:color w:val="000000" w:themeColor="text1"/>
                <w:szCs w:val="28"/>
              </w:rPr>
              <w:t>1,2</w:t>
            </w:r>
          </w:p>
        </w:tc>
      </w:tr>
      <w:tr w:rsidR="005B32A1" w:rsidRPr="003B0A80" w14:paraId="4D619CBF" w14:textId="77777777" w:rsidTr="0024414E">
        <w:tc>
          <w:tcPr>
            <w:tcW w:w="4845" w:type="dxa"/>
            <w:shd w:val="clear" w:color="auto" w:fill="auto"/>
          </w:tcPr>
          <w:p w14:paraId="100FCE2D" w14:textId="77777777" w:rsidR="00D81762" w:rsidRPr="003B0A80" w:rsidRDefault="00D81762" w:rsidP="0024414E">
            <w:pPr>
              <w:widowControl w:val="0"/>
              <w:spacing w:line="360" w:lineRule="exact"/>
              <w:jc w:val="center"/>
              <w:rPr>
                <w:bCs/>
                <w:color w:val="000000" w:themeColor="text1"/>
                <w:szCs w:val="28"/>
              </w:rPr>
            </w:pPr>
            <w:r w:rsidRPr="003B0A80">
              <w:rPr>
                <w:bCs/>
                <w:color w:val="000000" w:themeColor="text1"/>
                <w:szCs w:val="28"/>
              </w:rPr>
              <w:t>Cấp III</w:t>
            </w:r>
          </w:p>
        </w:tc>
        <w:tc>
          <w:tcPr>
            <w:tcW w:w="4846" w:type="dxa"/>
            <w:shd w:val="clear" w:color="auto" w:fill="auto"/>
          </w:tcPr>
          <w:p w14:paraId="49654700" w14:textId="77777777" w:rsidR="00D81762" w:rsidRPr="003B0A80" w:rsidRDefault="00D81762" w:rsidP="0024414E">
            <w:pPr>
              <w:widowControl w:val="0"/>
              <w:spacing w:line="360" w:lineRule="exact"/>
              <w:jc w:val="center"/>
              <w:rPr>
                <w:bCs/>
                <w:color w:val="000000" w:themeColor="text1"/>
                <w:szCs w:val="28"/>
              </w:rPr>
            </w:pPr>
            <w:r w:rsidRPr="003B0A80">
              <w:rPr>
                <w:bCs/>
                <w:color w:val="000000" w:themeColor="text1"/>
                <w:szCs w:val="28"/>
              </w:rPr>
              <w:t>1,1</w:t>
            </w:r>
          </w:p>
        </w:tc>
      </w:tr>
      <w:tr w:rsidR="00D81762" w:rsidRPr="003B0A80" w14:paraId="2EE095E7" w14:textId="77777777" w:rsidTr="0024414E">
        <w:tc>
          <w:tcPr>
            <w:tcW w:w="4845" w:type="dxa"/>
            <w:shd w:val="clear" w:color="auto" w:fill="auto"/>
          </w:tcPr>
          <w:p w14:paraId="34C72BBF" w14:textId="77777777" w:rsidR="00D81762" w:rsidRPr="003B0A80" w:rsidRDefault="00D81762" w:rsidP="0024414E">
            <w:pPr>
              <w:widowControl w:val="0"/>
              <w:spacing w:line="360" w:lineRule="exact"/>
              <w:jc w:val="center"/>
              <w:rPr>
                <w:bCs/>
                <w:color w:val="000000" w:themeColor="text1"/>
                <w:szCs w:val="28"/>
              </w:rPr>
            </w:pPr>
            <w:r w:rsidRPr="003B0A80">
              <w:rPr>
                <w:bCs/>
                <w:color w:val="000000" w:themeColor="text1"/>
                <w:szCs w:val="28"/>
              </w:rPr>
              <w:t>Cấp IV</w:t>
            </w:r>
          </w:p>
        </w:tc>
        <w:tc>
          <w:tcPr>
            <w:tcW w:w="4846" w:type="dxa"/>
            <w:shd w:val="clear" w:color="auto" w:fill="auto"/>
          </w:tcPr>
          <w:p w14:paraId="57E6087D" w14:textId="77777777" w:rsidR="00D81762" w:rsidRPr="003B0A80" w:rsidRDefault="00D81762" w:rsidP="0024414E">
            <w:pPr>
              <w:widowControl w:val="0"/>
              <w:spacing w:line="360" w:lineRule="exact"/>
              <w:jc w:val="center"/>
              <w:rPr>
                <w:bCs/>
                <w:color w:val="000000" w:themeColor="text1"/>
                <w:szCs w:val="28"/>
              </w:rPr>
            </w:pPr>
            <w:r w:rsidRPr="003B0A80">
              <w:rPr>
                <w:bCs/>
                <w:color w:val="000000" w:themeColor="text1"/>
                <w:szCs w:val="28"/>
              </w:rPr>
              <w:t>1,0</w:t>
            </w:r>
          </w:p>
        </w:tc>
      </w:tr>
    </w:tbl>
    <w:p w14:paraId="78E3875F" w14:textId="77777777" w:rsidR="00D81762" w:rsidRPr="003B0A80" w:rsidRDefault="00D81762" w:rsidP="00D81762">
      <w:pPr>
        <w:widowControl w:val="0"/>
        <w:spacing w:before="60" w:after="60" w:line="360" w:lineRule="exact"/>
        <w:ind w:firstLine="567"/>
        <w:rPr>
          <w:color w:val="000000" w:themeColor="text1"/>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gridCol w:w="4508"/>
      </w:tblGrid>
      <w:tr w:rsidR="005B32A1" w:rsidRPr="003B0A80" w14:paraId="04B9D818" w14:textId="77777777" w:rsidTr="0024414E">
        <w:tc>
          <w:tcPr>
            <w:tcW w:w="4845" w:type="dxa"/>
            <w:shd w:val="clear" w:color="auto" w:fill="auto"/>
          </w:tcPr>
          <w:p w14:paraId="4BCD3A27" w14:textId="07A63718" w:rsidR="00D81762" w:rsidRPr="003B0A80" w:rsidRDefault="00D81762" w:rsidP="00E245DA">
            <w:pPr>
              <w:widowControl w:val="0"/>
              <w:spacing w:line="360" w:lineRule="exact"/>
              <w:jc w:val="center"/>
              <w:rPr>
                <w:rFonts w:eastAsia="Arial"/>
                <w:b/>
                <w:bCs/>
                <w:color w:val="000000" w:themeColor="text1"/>
                <w:szCs w:val="28"/>
              </w:rPr>
            </w:pPr>
            <w:r w:rsidRPr="003B0A80">
              <w:rPr>
                <w:rFonts w:eastAsia="Arial"/>
                <w:b/>
                <w:bCs/>
                <w:color w:val="000000" w:themeColor="text1"/>
                <w:szCs w:val="28"/>
              </w:rPr>
              <w:t xml:space="preserve">Chiều dài </w:t>
            </w:r>
            <w:r w:rsidR="00E245DA" w:rsidRPr="003B0A80">
              <w:rPr>
                <w:rFonts w:eastAsia="Arial"/>
                <w:b/>
                <w:bCs/>
                <w:color w:val="000000" w:themeColor="text1"/>
                <w:szCs w:val="28"/>
              </w:rPr>
              <w:t>tuyến đường quy hoạch</w:t>
            </w:r>
          </w:p>
        </w:tc>
        <w:tc>
          <w:tcPr>
            <w:tcW w:w="4846" w:type="dxa"/>
            <w:shd w:val="clear" w:color="auto" w:fill="auto"/>
          </w:tcPr>
          <w:p w14:paraId="1B3CC0B6" w14:textId="77777777" w:rsidR="00D81762" w:rsidRPr="003B0A80" w:rsidRDefault="00D81762" w:rsidP="0024414E">
            <w:pPr>
              <w:widowControl w:val="0"/>
              <w:spacing w:line="360" w:lineRule="exact"/>
              <w:jc w:val="center"/>
              <w:rPr>
                <w:rFonts w:eastAsia="Arial"/>
                <w:b/>
                <w:bCs/>
                <w:color w:val="000000" w:themeColor="text1"/>
                <w:szCs w:val="28"/>
              </w:rPr>
            </w:pPr>
            <w:r w:rsidRPr="003B0A80">
              <w:rPr>
                <w:rFonts w:eastAsia="Arial"/>
                <w:b/>
                <w:bCs/>
                <w:color w:val="000000" w:themeColor="text1"/>
                <w:szCs w:val="28"/>
              </w:rPr>
              <w:t>Hệ số H3</w:t>
            </w:r>
          </w:p>
        </w:tc>
      </w:tr>
      <w:tr w:rsidR="005B32A1" w:rsidRPr="003B0A80" w14:paraId="5D681E18" w14:textId="77777777" w:rsidTr="0024414E">
        <w:tc>
          <w:tcPr>
            <w:tcW w:w="4845" w:type="dxa"/>
            <w:shd w:val="clear" w:color="auto" w:fill="auto"/>
          </w:tcPr>
          <w:p w14:paraId="68A3B941" w14:textId="77777777" w:rsidR="00D81762" w:rsidRPr="003B0A80" w:rsidRDefault="00D81762" w:rsidP="0024414E">
            <w:pPr>
              <w:widowControl w:val="0"/>
              <w:spacing w:line="360" w:lineRule="exact"/>
              <w:jc w:val="center"/>
              <w:rPr>
                <w:rFonts w:eastAsia="Arial"/>
                <w:bCs/>
                <w:color w:val="000000" w:themeColor="text1"/>
                <w:szCs w:val="28"/>
              </w:rPr>
            </w:pPr>
            <w:r w:rsidRPr="003B0A80">
              <w:rPr>
                <w:rFonts w:eastAsia="Arial"/>
                <w:bCs/>
                <w:color w:val="000000" w:themeColor="text1"/>
                <w:szCs w:val="28"/>
              </w:rPr>
              <w:t>1km-100km</w:t>
            </w:r>
          </w:p>
        </w:tc>
        <w:tc>
          <w:tcPr>
            <w:tcW w:w="4846" w:type="dxa"/>
            <w:shd w:val="clear" w:color="auto" w:fill="auto"/>
          </w:tcPr>
          <w:p w14:paraId="6C06D6B7" w14:textId="77777777" w:rsidR="00D81762" w:rsidRPr="003B0A80" w:rsidRDefault="00D81762" w:rsidP="00FE4006">
            <w:pPr>
              <w:widowControl w:val="0"/>
              <w:spacing w:line="360" w:lineRule="exact"/>
              <w:jc w:val="center"/>
              <w:rPr>
                <w:rFonts w:eastAsia="Arial"/>
                <w:bCs/>
                <w:color w:val="000000" w:themeColor="text1"/>
                <w:szCs w:val="28"/>
              </w:rPr>
            </w:pPr>
            <w:r w:rsidRPr="003B0A80">
              <w:rPr>
                <w:rFonts w:eastAsia="Arial"/>
                <w:bCs/>
                <w:color w:val="000000" w:themeColor="text1"/>
                <w:szCs w:val="28"/>
              </w:rPr>
              <w:t>1</w:t>
            </w:r>
          </w:p>
        </w:tc>
      </w:tr>
      <w:tr w:rsidR="005B32A1" w:rsidRPr="003B0A80" w14:paraId="30FD90FF" w14:textId="77777777" w:rsidTr="0024414E">
        <w:tc>
          <w:tcPr>
            <w:tcW w:w="4845" w:type="dxa"/>
            <w:shd w:val="clear" w:color="auto" w:fill="auto"/>
          </w:tcPr>
          <w:p w14:paraId="7E57630B" w14:textId="77777777" w:rsidR="00D81762" w:rsidRPr="003B0A80" w:rsidRDefault="00D81762" w:rsidP="0024414E">
            <w:pPr>
              <w:widowControl w:val="0"/>
              <w:spacing w:line="360" w:lineRule="exact"/>
              <w:jc w:val="center"/>
              <w:rPr>
                <w:rFonts w:eastAsia="Arial"/>
                <w:bCs/>
                <w:color w:val="000000" w:themeColor="text1"/>
                <w:szCs w:val="28"/>
              </w:rPr>
            </w:pPr>
            <w:r w:rsidRPr="003B0A80">
              <w:rPr>
                <w:rFonts w:eastAsia="Arial"/>
                <w:bCs/>
                <w:color w:val="000000" w:themeColor="text1"/>
                <w:szCs w:val="28"/>
              </w:rPr>
              <w:t>100km-500km</w:t>
            </w:r>
          </w:p>
        </w:tc>
        <w:tc>
          <w:tcPr>
            <w:tcW w:w="4846" w:type="dxa"/>
            <w:shd w:val="clear" w:color="auto" w:fill="auto"/>
          </w:tcPr>
          <w:p w14:paraId="797FA583" w14:textId="104754AA" w:rsidR="00D81762" w:rsidRPr="003B0A80" w:rsidRDefault="00DA10FD" w:rsidP="00FE4006">
            <w:pPr>
              <w:widowControl w:val="0"/>
              <w:spacing w:line="360" w:lineRule="exact"/>
              <w:jc w:val="center"/>
              <w:rPr>
                <w:rFonts w:eastAsia="Arial"/>
                <w:bCs/>
                <w:color w:val="000000" w:themeColor="text1"/>
                <w:szCs w:val="28"/>
              </w:rPr>
            </w:pPr>
            <w:r w:rsidRPr="003B0A80">
              <w:rPr>
                <w:rFonts w:eastAsia="Arial"/>
                <w:bCs/>
                <w:color w:val="000000" w:themeColor="text1"/>
                <w:szCs w:val="28"/>
              </w:rPr>
              <w:t>0,8</w:t>
            </w:r>
          </w:p>
        </w:tc>
      </w:tr>
      <w:tr w:rsidR="005B32A1" w:rsidRPr="003B0A80" w14:paraId="063F9698" w14:textId="77777777" w:rsidTr="0024414E">
        <w:tc>
          <w:tcPr>
            <w:tcW w:w="4845" w:type="dxa"/>
            <w:shd w:val="clear" w:color="auto" w:fill="auto"/>
          </w:tcPr>
          <w:p w14:paraId="0AB04A9A" w14:textId="77777777" w:rsidR="00D81762" w:rsidRPr="003B0A80" w:rsidRDefault="00D81762" w:rsidP="0024414E">
            <w:pPr>
              <w:widowControl w:val="0"/>
              <w:spacing w:line="360" w:lineRule="exact"/>
              <w:jc w:val="center"/>
              <w:rPr>
                <w:rFonts w:eastAsia="Arial"/>
                <w:bCs/>
                <w:color w:val="000000" w:themeColor="text1"/>
                <w:szCs w:val="28"/>
              </w:rPr>
            </w:pPr>
            <w:r w:rsidRPr="003B0A80">
              <w:rPr>
                <w:rFonts w:eastAsia="Arial"/>
                <w:bCs/>
                <w:color w:val="000000" w:themeColor="text1"/>
                <w:szCs w:val="28"/>
              </w:rPr>
              <w:t>&gt;500km</w:t>
            </w:r>
          </w:p>
        </w:tc>
        <w:tc>
          <w:tcPr>
            <w:tcW w:w="4846" w:type="dxa"/>
            <w:shd w:val="clear" w:color="auto" w:fill="auto"/>
          </w:tcPr>
          <w:p w14:paraId="282A9FC2" w14:textId="42AC59AE" w:rsidR="00D81762" w:rsidRPr="003B0A80" w:rsidRDefault="00D81762" w:rsidP="00DA10FD">
            <w:pPr>
              <w:widowControl w:val="0"/>
              <w:tabs>
                <w:tab w:val="center" w:pos="2315"/>
                <w:tab w:val="left" w:pos="3036"/>
              </w:tabs>
              <w:spacing w:line="360" w:lineRule="exact"/>
              <w:jc w:val="center"/>
              <w:rPr>
                <w:rFonts w:eastAsia="Arial"/>
                <w:bCs/>
                <w:color w:val="000000" w:themeColor="text1"/>
                <w:szCs w:val="28"/>
              </w:rPr>
            </w:pPr>
            <w:r w:rsidRPr="003B0A80">
              <w:rPr>
                <w:rFonts w:eastAsia="Arial"/>
                <w:bCs/>
                <w:color w:val="000000" w:themeColor="text1"/>
                <w:szCs w:val="28"/>
              </w:rPr>
              <w:t>0,</w:t>
            </w:r>
            <w:r w:rsidR="00DA10FD" w:rsidRPr="003B0A80">
              <w:rPr>
                <w:rFonts w:eastAsia="Arial"/>
                <w:bCs/>
                <w:color w:val="000000" w:themeColor="text1"/>
                <w:szCs w:val="28"/>
              </w:rPr>
              <w:t>6</w:t>
            </w:r>
          </w:p>
        </w:tc>
      </w:tr>
    </w:tbl>
    <w:p w14:paraId="69DD7D99" w14:textId="77777777" w:rsidR="0033353C" w:rsidRPr="00360371" w:rsidRDefault="0033353C" w:rsidP="00627441">
      <w:pPr>
        <w:widowControl w:val="0"/>
        <w:spacing w:before="60" w:after="60" w:line="360" w:lineRule="exact"/>
        <w:ind w:firstLine="284"/>
        <w:rPr>
          <w:color w:val="000000" w:themeColor="text1"/>
          <w:spacing w:val="-4"/>
          <w:szCs w:val="28"/>
        </w:rPr>
      </w:pPr>
    </w:p>
    <w:p w14:paraId="5080F2C6" w14:textId="77777777" w:rsidR="00FE4006" w:rsidRPr="00360371" w:rsidRDefault="00BF3C0D" w:rsidP="00627441">
      <w:pPr>
        <w:widowControl w:val="0"/>
        <w:spacing w:before="60" w:after="60" w:line="360" w:lineRule="exact"/>
        <w:ind w:firstLine="284"/>
        <w:rPr>
          <w:color w:val="000000" w:themeColor="text1"/>
          <w:spacing w:val="-4"/>
          <w:szCs w:val="28"/>
        </w:rPr>
      </w:pPr>
      <w:r w:rsidRPr="00360371">
        <w:rPr>
          <w:color w:val="000000" w:themeColor="text1"/>
          <w:spacing w:val="-4"/>
          <w:szCs w:val="28"/>
        </w:rPr>
        <w:t>2. Định mức lao động trực tiếp cho hoạt</w:t>
      </w:r>
      <w:r w:rsidR="003B1E02" w:rsidRPr="00360371">
        <w:rPr>
          <w:color w:val="000000" w:themeColor="text1"/>
          <w:spacing w:val="-4"/>
          <w:szCs w:val="28"/>
        </w:rPr>
        <w:t xml:space="preserve"> động lập quy hoạch tuyến đường sắt chuẩn</w:t>
      </w:r>
    </w:p>
    <w:p w14:paraId="7DEE808D" w14:textId="77777777" w:rsidR="00D81762" w:rsidRPr="00360371" w:rsidRDefault="00D81762" w:rsidP="00D81762">
      <w:pPr>
        <w:widowControl w:val="0"/>
        <w:spacing w:line="360" w:lineRule="exact"/>
        <w:jc w:val="right"/>
        <w:rPr>
          <w:rFonts w:eastAsia="Arial"/>
          <w:i/>
          <w:color w:val="000000" w:themeColor="text1"/>
          <w:szCs w:val="28"/>
        </w:rPr>
      </w:pPr>
      <w:r w:rsidRPr="00360371">
        <w:rPr>
          <w:rFonts w:eastAsia="Arial"/>
          <w:i/>
          <w:color w:val="000000" w:themeColor="text1"/>
          <w:szCs w:val="28"/>
        </w:rPr>
        <w:t>Đơn vị tính: 10</w:t>
      </w:r>
      <w:r w:rsidR="00C95FC5" w:rsidRPr="00360371">
        <w:rPr>
          <w:rFonts w:eastAsia="Arial"/>
          <w:i/>
          <w:color w:val="000000" w:themeColor="text1"/>
          <w:szCs w:val="28"/>
        </w:rPr>
        <w:t xml:space="preserve">0 </w:t>
      </w:r>
      <w:r w:rsidRPr="00360371">
        <w:rPr>
          <w:rFonts w:eastAsia="Arial"/>
          <w:i/>
          <w:color w:val="000000" w:themeColor="text1"/>
          <w:szCs w:val="28"/>
        </w:rPr>
        <w:t>km</w:t>
      </w:r>
    </w:p>
    <w:tbl>
      <w:tblPr>
        <w:tblW w:w="9869" w:type="dxa"/>
        <w:jc w:val="center"/>
        <w:tblLook w:val="04A0" w:firstRow="1" w:lastRow="0" w:firstColumn="1" w:lastColumn="0" w:noHBand="0" w:noVBand="1"/>
      </w:tblPr>
      <w:tblGrid>
        <w:gridCol w:w="724"/>
        <w:gridCol w:w="6217"/>
        <w:gridCol w:w="1471"/>
        <w:gridCol w:w="1457"/>
      </w:tblGrid>
      <w:tr w:rsidR="00360371" w:rsidRPr="00FE7B75" w14:paraId="6A2D0592" w14:textId="77777777" w:rsidTr="00984847">
        <w:trPr>
          <w:trHeight w:val="657"/>
          <w:tblHeader/>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68D45" w14:textId="77777777" w:rsidR="00113706" w:rsidRPr="00FE7B75" w:rsidRDefault="00113706" w:rsidP="00F22F14">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TT</w:t>
            </w:r>
          </w:p>
        </w:tc>
        <w:tc>
          <w:tcPr>
            <w:tcW w:w="6217" w:type="dxa"/>
            <w:tcBorders>
              <w:top w:val="single" w:sz="4" w:space="0" w:color="auto"/>
              <w:left w:val="nil"/>
              <w:bottom w:val="single" w:sz="4" w:space="0" w:color="auto"/>
              <w:right w:val="single" w:sz="4" w:space="0" w:color="auto"/>
            </w:tcBorders>
            <w:shd w:val="clear" w:color="auto" w:fill="auto"/>
            <w:vAlign w:val="center"/>
            <w:hideMark/>
          </w:tcPr>
          <w:p w14:paraId="79266734" w14:textId="77777777" w:rsidR="00113706" w:rsidRPr="00FE7B75" w:rsidRDefault="00113706" w:rsidP="00F22F14">
            <w:pPr>
              <w:spacing w:line="240" w:lineRule="auto"/>
              <w:jc w:val="center"/>
              <w:rPr>
                <w:rFonts w:eastAsia="Times New Roman"/>
                <w:b/>
                <w:bCs/>
                <w:color w:val="000000" w:themeColor="text1"/>
                <w:szCs w:val="28"/>
                <w:lang w:eastAsia="vi-VN"/>
              </w:rPr>
            </w:pPr>
            <w:r w:rsidRPr="00FE7B75">
              <w:rPr>
                <w:rFonts w:eastAsia="Times New Roman"/>
                <w:b/>
                <w:bCs/>
                <w:color w:val="000000" w:themeColor="text1"/>
                <w:szCs w:val="28"/>
                <w:lang w:val="vi-VN" w:eastAsia="vi-VN"/>
              </w:rPr>
              <w:t>Nội dung</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51523F9C" w14:textId="77777777" w:rsidR="00113706" w:rsidRPr="00FE7B75" w:rsidRDefault="00113706" w:rsidP="00F22F14">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Hạng chuyên gia</w:t>
            </w:r>
          </w:p>
        </w:tc>
        <w:tc>
          <w:tcPr>
            <w:tcW w:w="1457" w:type="dxa"/>
            <w:tcBorders>
              <w:top w:val="single" w:sz="4" w:space="0" w:color="auto"/>
              <w:left w:val="nil"/>
              <w:bottom w:val="single" w:sz="4" w:space="0" w:color="auto"/>
              <w:right w:val="single" w:sz="4" w:space="0" w:color="auto"/>
            </w:tcBorders>
            <w:shd w:val="clear" w:color="auto" w:fill="auto"/>
            <w:vAlign w:val="center"/>
            <w:hideMark/>
          </w:tcPr>
          <w:p w14:paraId="5B5F181D" w14:textId="77777777" w:rsidR="00113706" w:rsidRPr="00FE7B75" w:rsidRDefault="00113706" w:rsidP="00F22F14">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Ngày công quy đổi</w:t>
            </w:r>
          </w:p>
        </w:tc>
      </w:tr>
      <w:tr w:rsidR="00360371" w:rsidRPr="00FE7B75" w14:paraId="7B532EC9"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C3BA79A" w14:textId="77777777" w:rsidR="00113706" w:rsidRPr="00FE7B75" w:rsidRDefault="00113706" w:rsidP="00F22F14">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A</w:t>
            </w:r>
          </w:p>
        </w:tc>
        <w:tc>
          <w:tcPr>
            <w:tcW w:w="6217" w:type="dxa"/>
            <w:tcBorders>
              <w:top w:val="nil"/>
              <w:left w:val="nil"/>
              <w:bottom w:val="single" w:sz="4" w:space="0" w:color="auto"/>
              <w:right w:val="single" w:sz="4" w:space="0" w:color="auto"/>
            </w:tcBorders>
            <w:shd w:val="clear" w:color="auto" w:fill="auto"/>
            <w:vAlign w:val="center"/>
            <w:hideMark/>
          </w:tcPr>
          <w:p w14:paraId="7799988E" w14:textId="77777777" w:rsidR="00113706" w:rsidRPr="00984847" w:rsidRDefault="00113706" w:rsidP="00F22F14">
            <w:pPr>
              <w:spacing w:line="240" w:lineRule="auto"/>
              <w:rPr>
                <w:rFonts w:ascii="Times New Roman Bold" w:eastAsia="Times New Roman" w:hAnsi="Times New Roman Bold"/>
                <w:b/>
                <w:bCs/>
                <w:color w:val="000000" w:themeColor="text1"/>
                <w:spacing w:val="-4"/>
                <w:szCs w:val="28"/>
                <w:lang w:val="vi-VN" w:eastAsia="vi-VN"/>
              </w:rPr>
            </w:pPr>
            <w:r w:rsidRPr="00984847">
              <w:rPr>
                <w:rFonts w:ascii="Times New Roman Bold" w:eastAsia="Times New Roman" w:hAnsi="Times New Roman Bold"/>
                <w:b/>
                <w:bCs/>
                <w:color w:val="000000" w:themeColor="text1"/>
                <w:spacing w:val="-4"/>
                <w:szCs w:val="28"/>
                <w:lang w:val="vi-VN" w:eastAsia="vi-VN"/>
              </w:rPr>
              <w:t>ĐỊNH MỨC CHO NHIỆM VỤ LẬP QUY HOẠCH</w:t>
            </w:r>
          </w:p>
        </w:tc>
        <w:tc>
          <w:tcPr>
            <w:tcW w:w="1471" w:type="dxa"/>
            <w:tcBorders>
              <w:top w:val="nil"/>
              <w:left w:val="nil"/>
              <w:bottom w:val="single" w:sz="4" w:space="0" w:color="auto"/>
              <w:right w:val="single" w:sz="4" w:space="0" w:color="auto"/>
            </w:tcBorders>
            <w:shd w:val="clear" w:color="auto" w:fill="auto"/>
            <w:vAlign w:val="center"/>
            <w:hideMark/>
          </w:tcPr>
          <w:p w14:paraId="5A7E8914" w14:textId="77777777" w:rsidR="00113706" w:rsidRPr="00FE7B75" w:rsidRDefault="00113706" w:rsidP="00F22F14">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hideMark/>
          </w:tcPr>
          <w:p w14:paraId="435DAA18" w14:textId="77777777" w:rsidR="00113706" w:rsidRPr="00FE7B75" w:rsidRDefault="00113706" w:rsidP="00F22F14">
            <w:pPr>
              <w:spacing w:line="240" w:lineRule="auto"/>
              <w:jc w:val="center"/>
              <w:rPr>
                <w:rFonts w:eastAsia="Times New Roman"/>
                <w:color w:val="000000" w:themeColor="text1"/>
                <w:szCs w:val="28"/>
                <w:lang w:val="vi-VN" w:eastAsia="vi-VN"/>
              </w:rPr>
            </w:pPr>
          </w:p>
        </w:tc>
      </w:tr>
      <w:tr w:rsidR="00360371" w:rsidRPr="00FE7B75" w14:paraId="68B8D1CC"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136CD94" w14:textId="77777777" w:rsidR="00113706" w:rsidRPr="00FE7B75" w:rsidRDefault="00113706" w:rsidP="00F22F14">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1</w:t>
            </w:r>
          </w:p>
        </w:tc>
        <w:tc>
          <w:tcPr>
            <w:tcW w:w="6217" w:type="dxa"/>
            <w:tcBorders>
              <w:top w:val="nil"/>
              <w:left w:val="nil"/>
              <w:bottom w:val="single" w:sz="4" w:space="0" w:color="auto"/>
              <w:right w:val="single" w:sz="4" w:space="0" w:color="auto"/>
            </w:tcBorders>
            <w:shd w:val="clear" w:color="auto" w:fill="auto"/>
            <w:vAlign w:val="center"/>
            <w:hideMark/>
          </w:tcPr>
          <w:p w14:paraId="6E798AA4" w14:textId="77777777" w:rsidR="00113706" w:rsidRPr="00FE7B75" w:rsidRDefault="00113706" w:rsidP="00F22F14">
            <w:pPr>
              <w:spacing w:line="240" w:lineRule="auto"/>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Thu thập thông tin, dữ liệu ban đầu</w:t>
            </w:r>
          </w:p>
        </w:tc>
        <w:tc>
          <w:tcPr>
            <w:tcW w:w="1471" w:type="dxa"/>
            <w:tcBorders>
              <w:top w:val="nil"/>
              <w:left w:val="nil"/>
              <w:bottom w:val="single" w:sz="4" w:space="0" w:color="auto"/>
              <w:right w:val="single" w:sz="4" w:space="0" w:color="auto"/>
            </w:tcBorders>
            <w:shd w:val="clear" w:color="auto" w:fill="auto"/>
            <w:vAlign w:val="center"/>
            <w:hideMark/>
          </w:tcPr>
          <w:p w14:paraId="47C8BAA7"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CG3, CG4</w:t>
            </w:r>
          </w:p>
        </w:tc>
        <w:tc>
          <w:tcPr>
            <w:tcW w:w="1457" w:type="dxa"/>
            <w:tcBorders>
              <w:top w:val="nil"/>
              <w:left w:val="nil"/>
              <w:bottom w:val="single" w:sz="4" w:space="0" w:color="auto"/>
              <w:right w:val="single" w:sz="4" w:space="0" w:color="auto"/>
            </w:tcBorders>
            <w:shd w:val="clear" w:color="auto" w:fill="auto"/>
            <w:vAlign w:val="center"/>
            <w:hideMark/>
          </w:tcPr>
          <w:p w14:paraId="7AAD62EB"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20</w:t>
            </w:r>
          </w:p>
        </w:tc>
      </w:tr>
      <w:tr w:rsidR="00360371" w:rsidRPr="00FE7B75" w14:paraId="35BC658E"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55565D7" w14:textId="77777777" w:rsidR="00113706" w:rsidRPr="00FE7B75" w:rsidRDefault="00113706" w:rsidP="00F22F14">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2</w:t>
            </w:r>
          </w:p>
        </w:tc>
        <w:tc>
          <w:tcPr>
            <w:tcW w:w="6217" w:type="dxa"/>
            <w:tcBorders>
              <w:top w:val="nil"/>
              <w:left w:val="nil"/>
              <w:bottom w:val="single" w:sz="4" w:space="0" w:color="auto"/>
              <w:right w:val="single" w:sz="4" w:space="0" w:color="auto"/>
            </w:tcBorders>
            <w:shd w:val="clear" w:color="auto" w:fill="auto"/>
            <w:vAlign w:val="center"/>
            <w:hideMark/>
          </w:tcPr>
          <w:p w14:paraId="08309DB5" w14:textId="77777777" w:rsidR="00113706" w:rsidRPr="00FE7B75" w:rsidRDefault="00113706" w:rsidP="00F22F14">
            <w:pPr>
              <w:spacing w:line="240" w:lineRule="auto"/>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 xml:space="preserve">Xây dựng nhiệm vụ lập quy hoạch </w:t>
            </w:r>
          </w:p>
        </w:tc>
        <w:tc>
          <w:tcPr>
            <w:tcW w:w="1471" w:type="dxa"/>
            <w:tcBorders>
              <w:top w:val="nil"/>
              <w:left w:val="nil"/>
              <w:bottom w:val="single" w:sz="4" w:space="0" w:color="auto"/>
              <w:right w:val="single" w:sz="4" w:space="0" w:color="auto"/>
            </w:tcBorders>
            <w:shd w:val="clear" w:color="auto" w:fill="auto"/>
            <w:vAlign w:val="center"/>
            <w:hideMark/>
          </w:tcPr>
          <w:p w14:paraId="4C1EEFDC" w14:textId="4F80A56A" w:rsidR="00113706" w:rsidRPr="00FE7B75" w:rsidRDefault="00C87DCF"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hideMark/>
          </w:tcPr>
          <w:p w14:paraId="59E4B339" w14:textId="1556B6A4" w:rsidR="00113706" w:rsidRPr="00FE7B75" w:rsidRDefault="00C87DCF" w:rsidP="00F22F14">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75</w:t>
            </w:r>
          </w:p>
        </w:tc>
      </w:tr>
      <w:tr w:rsidR="00360371" w:rsidRPr="00FE7B75" w14:paraId="00F96D1A" w14:textId="77777777" w:rsidTr="00984847">
        <w:trPr>
          <w:trHeight w:val="60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790B5E1"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a</w:t>
            </w:r>
          </w:p>
        </w:tc>
        <w:tc>
          <w:tcPr>
            <w:tcW w:w="6217" w:type="dxa"/>
            <w:tcBorders>
              <w:top w:val="nil"/>
              <w:left w:val="nil"/>
              <w:bottom w:val="single" w:sz="4" w:space="0" w:color="auto"/>
              <w:right w:val="single" w:sz="4" w:space="0" w:color="auto"/>
            </w:tcBorders>
            <w:shd w:val="clear" w:color="auto" w:fill="auto"/>
            <w:vAlign w:val="center"/>
            <w:hideMark/>
          </w:tcPr>
          <w:p w14:paraId="259E428B" w14:textId="77777777" w:rsidR="00113706" w:rsidRPr="00FE7B75" w:rsidRDefault="00113706" w:rsidP="00F22F14">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 xml:space="preserve">Khảo sát phục vụ nhiệm vụ lập quy hoạch </w:t>
            </w:r>
          </w:p>
        </w:tc>
        <w:tc>
          <w:tcPr>
            <w:tcW w:w="1471" w:type="dxa"/>
            <w:tcBorders>
              <w:top w:val="nil"/>
              <w:left w:val="nil"/>
              <w:bottom w:val="single" w:sz="4" w:space="0" w:color="auto"/>
              <w:right w:val="single" w:sz="4" w:space="0" w:color="auto"/>
            </w:tcBorders>
            <w:shd w:val="clear" w:color="auto" w:fill="auto"/>
            <w:vAlign w:val="center"/>
          </w:tcPr>
          <w:p w14:paraId="436BA51D" w14:textId="115FA733" w:rsidR="00113706" w:rsidRPr="00FE7B75" w:rsidRDefault="00113706" w:rsidP="00F22F14">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tcPr>
          <w:p w14:paraId="13AA227A" w14:textId="3AA970F8" w:rsidR="00113706" w:rsidRPr="00FE7B75" w:rsidRDefault="00113706" w:rsidP="00F22F14">
            <w:pPr>
              <w:spacing w:line="240" w:lineRule="auto"/>
              <w:jc w:val="center"/>
              <w:rPr>
                <w:rFonts w:eastAsia="Times New Roman"/>
                <w:color w:val="000000" w:themeColor="text1"/>
                <w:szCs w:val="28"/>
                <w:lang w:val="vi-VN" w:eastAsia="vi-VN"/>
              </w:rPr>
            </w:pPr>
          </w:p>
        </w:tc>
      </w:tr>
      <w:tr w:rsidR="00360371" w:rsidRPr="00FE7B75" w14:paraId="46712DEE"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BDB3C8F"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w:t>
            </w:r>
          </w:p>
        </w:tc>
        <w:tc>
          <w:tcPr>
            <w:tcW w:w="6217" w:type="dxa"/>
            <w:tcBorders>
              <w:top w:val="nil"/>
              <w:left w:val="nil"/>
              <w:bottom w:val="single" w:sz="4" w:space="0" w:color="auto"/>
              <w:right w:val="single" w:sz="4" w:space="0" w:color="auto"/>
            </w:tcBorders>
            <w:shd w:val="clear" w:color="auto" w:fill="auto"/>
            <w:vAlign w:val="center"/>
            <w:hideMark/>
          </w:tcPr>
          <w:p w14:paraId="24AF2A0C" w14:textId="77777777" w:rsidR="00113706" w:rsidRPr="00FE7B75" w:rsidRDefault="00113706" w:rsidP="00F22F14">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Xây dựng các yêu cầu về nội dung nhiệm vụ lập quy hoạch</w:t>
            </w:r>
          </w:p>
        </w:tc>
        <w:tc>
          <w:tcPr>
            <w:tcW w:w="1471" w:type="dxa"/>
            <w:tcBorders>
              <w:top w:val="nil"/>
              <w:left w:val="nil"/>
              <w:bottom w:val="single" w:sz="4" w:space="0" w:color="auto"/>
              <w:right w:val="single" w:sz="4" w:space="0" w:color="auto"/>
            </w:tcBorders>
            <w:shd w:val="clear" w:color="auto" w:fill="auto"/>
            <w:vAlign w:val="center"/>
          </w:tcPr>
          <w:p w14:paraId="6EECC32E" w14:textId="77777777" w:rsidR="00113706" w:rsidRPr="00FE7B75" w:rsidRDefault="00113706" w:rsidP="00F22F14">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tcPr>
          <w:p w14:paraId="0C08BE17" w14:textId="77777777" w:rsidR="00113706" w:rsidRPr="00FE7B75" w:rsidRDefault="00113706" w:rsidP="00F22F14">
            <w:pPr>
              <w:spacing w:line="240" w:lineRule="auto"/>
              <w:jc w:val="center"/>
              <w:rPr>
                <w:rFonts w:eastAsia="Times New Roman"/>
                <w:color w:val="000000" w:themeColor="text1"/>
                <w:szCs w:val="28"/>
                <w:lang w:val="vi-VN" w:eastAsia="vi-VN"/>
              </w:rPr>
            </w:pPr>
          </w:p>
        </w:tc>
      </w:tr>
      <w:tr w:rsidR="00360371" w:rsidRPr="00FE7B75" w14:paraId="698DB077"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EFBD86D"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b.1</w:t>
            </w:r>
          </w:p>
        </w:tc>
        <w:tc>
          <w:tcPr>
            <w:tcW w:w="6217" w:type="dxa"/>
            <w:tcBorders>
              <w:top w:val="nil"/>
              <w:left w:val="nil"/>
              <w:bottom w:val="single" w:sz="4" w:space="0" w:color="auto"/>
              <w:right w:val="single" w:sz="4" w:space="0" w:color="auto"/>
            </w:tcBorders>
            <w:shd w:val="clear" w:color="auto" w:fill="auto"/>
            <w:vAlign w:val="center"/>
            <w:hideMark/>
          </w:tcPr>
          <w:p w14:paraId="1EAACD0E" w14:textId="77777777" w:rsidR="00113706" w:rsidRPr="00FE7B75" w:rsidRDefault="00113706" w:rsidP="00F22F14">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Phạm vi, ranh giới, thời kỳ lập quy hoạch</w:t>
            </w:r>
          </w:p>
        </w:tc>
        <w:tc>
          <w:tcPr>
            <w:tcW w:w="1471" w:type="dxa"/>
            <w:tcBorders>
              <w:top w:val="nil"/>
              <w:left w:val="nil"/>
              <w:bottom w:val="single" w:sz="4" w:space="0" w:color="auto"/>
              <w:right w:val="single" w:sz="4" w:space="0" w:color="auto"/>
            </w:tcBorders>
            <w:shd w:val="clear" w:color="auto" w:fill="auto"/>
            <w:vAlign w:val="center"/>
          </w:tcPr>
          <w:p w14:paraId="19894484" w14:textId="515EF51D" w:rsidR="00113706" w:rsidRPr="00FE7B75" w:rsidRDefault="00113706" w:rsidP="00F22F14">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tcPr>
          <w:p w14:paraId="421638CC" w14:textId="1D9DFF7C" w:rsidR="00113706" w:rsidRPr="00FE7B75" w:rsidRDefault="00113706" w:rsidP="00F22F14">
            <w:pPr>
              <w:spacing w:line="240" w:lineRule="auto"/>
              <w:jc w:val="center"/>
              <w:rPr>
                <w:rFonts w:eastAsia="Times New Roman"/>
                <w:color w:val="000000" w:themeColor="text1"/>
                <w:szCs w:val="28"/>
                <w:lang w:val="vi-VN" w:eastAsia="vi-VN"/>
              </w:rPr>
            </w:pPr>
          </w:p>
        </w:tc>
      </w:tr>
      <w:tr w:rsidR="00360371" w:rsidRPr="00FE7B75" w14:paraId="7A15472F"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BB7B492"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b.2</w:t>
            </w:r>
          </w:p>
        </w:tc>
        <w:tc>
          <w:tcPr>
            <w:tcW w:w="6217" w:type="dxa"/>
            <w:tcBorders>
              <w:top w:val="nil"/>
              <w:left w:val="nil"/>
              <w:bottom w:val="single" w:sz="4" w:space="0" w:color="auto"/>
              <w:right w:val="single" w:sz="4" w:space="0" w:color="auto"/>
            </w:tcBorders>
            <w:shd w:val="clear" w:color="auto" w:fill="auto"/>
            <w:vAlign w:val="center"/>
            <w:hideMark/>
          </w:tcPr>
          <w:p w14:paraId="51974218" w14:textId="77777777" w:rsidR="00113706" w:rsidRPr="00FE7B75" w:rsidRDefault="00113706" w:rsidP="00F22F14">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Quan điểm, mục tiêu, nguyên tắc lập quy hoạch</w:t>
            </w:r>
          </w:p>
        </w:tc>
        <w:tc>
          <w:tcPr>
            <w:tcW w:w="1471" w:type="dxa"/>
            <w:tcBorders>
              <w:top w:val="nil"/>
              <w:left w:val="nil"/>
              <w:bottom w:val="single" w:sz="4" w:space="0" w:color="auto"/>
              <w:right w:val="single" w:sz="4" w:space="0" w:color="auto"/>
            </w:tcBorders>
            <w:shd w:val="clear" w:color="auto" w:fill="auto"/>
            <w:vAlign w:val="center"/>
          </w:tcPr>
          <w:p w14:paraId="32CF72B4" w14:textId="476C5917" w:rsidR="00113706" w:rsidRPr="00FE7B75" w:rsidRDefault="00113706" w:rsidP="00F22F14">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tcPr>
          <w:p w14:paraId="5B703104" w14:textId="42EE34CC" w:rsidR="00113706" w:rsidRPr="00FE7B75" w:rsidRDefault="00113706" w:rsidP="00F22F14">
            <w:pPr>
              <w:spacing w:line="240" w:lineRule="auto"/>
              <w:jc w:val="center"/>
              <w:rPr>
                <w:rFonts w:eastAsia="Times New Roman"/>
                <w:color w:val="000000" w:themeColor="text1"/>
                <w:szCs w:val="28"/>
                <w:lang w:val="vi-VN" w:eastAsia="vi-VN"/>
              </w:rPr>
            </w:pPr>
          </w:p>
        </w:tc>
      </w:tr>
      <w:tr w:rsidR="00360371" w:rsidRPr="00FE7B75" w14:paraId="4797F9FA"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D58C306"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b.3</w:t>
            </w:r>
          </w:p>
        </w:tc>
        <w:tc>
          <w:tcPr>
            <w:tcW w:w="6217" w:type="dxa"/>
            <w:tcBorders>
              <w:top w:val="nil"/>
              <w:left w:val="nil"/>
              <w:bottom w:val="single" w:sz="4" w:space="0" w:color="auto"/>
              <w:right w:val="single" w:sz="4" w:space="0" w:color="auto"/>
            </w:tcBorders>
            <w:shd w:val="clear" w:color="auto" w:fill="auto"/>
            <w:vAlign w:val="center"/>
            <w:hideMark/>
          </w:tcPr>
          <w:p w14:paraId="713E74D9" w14:textId="77777777" w:rsidR="00113706" w:rsidRPr="00FE7B75" w:rsidRDefault="00113706" w:rsidP="00F22F14">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Dự báo triển vọng và nhu cầu phát triển trong thời kỳ quy hoạch</w:t>
            </w:r>
          </w:p>
        </w:tc>
        <w:tc>
          <w:tcPr>
            <w:tcW w:w="1471" w:type="dxa"/>
            <w:tcBorders>
              <w:top w:val="nil"/>
              <w:left w:val="nil"/>
              <w:bottom w:val="single" w:sz="4" w:space="0" w:color="auto"/>
              <w:right w:val="single" w:sz="4" w:space="0" w:color="auto"/>
            </w:tcBorders>
            <w:shd w:val="clear" w:color="auto" w:fill="auto"/>
            <w:vAlign w:val="center"/>
          </w:tcPr>
          <w:p w14:paraId="0415A777" w14:textId="53C13054" w:rsidR="00113706" w:rsidRPr="00FE7B75" w:rsidRDefault="00113706" w:rsidP="00F22F14">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tcPr>
          <w:p w14:paraId="4DC632CE" w14:textId="22A29F2C" w:rsidR="00113706" w:rsidRPr="00FE7B75" w:rsidRDefault="00113706" w:rsidP="00F22F14">
            <w:pPr>
              <w:spacing w:line="240" w:lineRule="auto"/>
              <w:jc w:val="center"/>
              <w:rPr>
                <w:rFonts w:eastAsia="Times New Roman"/>
                <w:color w:val="000000" w:themeColor="text1"/>
                <w:szCs w:val="28"/>
                <w:lang w:val="vi-VN" w:eastAsia="vi-VN"/>
              </w:rPr>
            </w:pPr>
          </w:p>
        </w:tc>
      </w:tr>
      <w:tr w:rsidR="00360371" w:rsidRPr="00FE7B75" w14:paraId="22412312"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C5DD04D"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b.4</w:t>
            </w:r>
          </w:p>
        </w:tc>
        <w:tc>
          <w:tcPr>
            <w:tcW w:w="6217" w:type="dxa"/>
            <w:tcBorders>
              <w:top w:val="nil"/>
              <w:left w:val="nil"/>
              <w:bottom w:val="single" w:sz="4" w:space="0" w:color="auto"/>
              <w:right w:val="single" w:sz="4" w:space="0" w:color="auto"/>
            </w:tcBorders>
            <w:shd w:val="clear" w:color="auto" w:fill="auto"/>
            <w:vAlign w:val="center"/>
            <w:hideMark/>
          </w:tcPr>
          <w:p w14:paraId="260CE3B4" w14:textId="77777777" w:rsidR="00113706" w:rsidRPr="00FE7B75" w:rsidRDefault="00113706" w:rsidP="00F22F14">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Nội dung chính của quy hoạch và các nội dung đề xuất</w:t>
            </w:r>
          </w:p>
        </w:tc>
        <w:tc>
          <w:tcPr>
            <w:tcW w:w="1471" w:type="dxa"/>
            <w:tcBorders>
              <w:top w:val="nil"/>
              <w:left w:val="nil"/>
              <w:bottom w:val="single" w:sz="4" w:space="0" w:color="auto"/>
              <w:right w:val="single" w:sz="4" w:space="0" w:color="auto"/>
            </w:tcBorders>
            <w:shd w:val="clear" w:color="auto" w:fill="auto"/>
            <w:vAlign w:val="center"/>
          </w:tcPr>
          <w:p w14:paraId="5788400A" w14:textId="6C72FC1A" w:rsidR="00113706" w:rsidRPr="00FE7B75" w:rsidRDefault="00113706" w:rsidP="00F22F14">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tcPr>
          <w:p w14:paraId="210D9CB2" w14:textId="3567DC16" w:rsidR="00113706" w:rsidRPr="00FE7B75" w:rsidRDefault="00113706" w:rsidP="00F22F14">
            <w:pPr>
              <w:spacing w:line="240" w:lineRule="auto"/>
              <w:jc w:val="center"/>
              <w:rPr>
                <w:rFonts w:eastAsia="Times New Roman"/>
                <w:color w:val="000000" w:themeColor="text1"/>
                <w:szCs w:val="28"/>
                <w:lang w:val="vi-VN" w:eastAsia="vi-VN"/>
              </w:rPr>
            </w:pPr>
          </w:p>
        </w:tc>
      </w:tr>
      <w:tr w:rsidR="00360371" w:rsidRPr="00FE7B75" w14:paraId="47329BC7"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7EB2B2D"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b.5</w:t>
            </w:r>
          </w:p>
        </w:tc>
        <w:tc>
          <w:tcPr>
            <w:tcW w:w="6217" w:type="dxa"/>
            <w:tcBorders>
              <w:top w:val="nil"/>
              <w:left w:val="nil"/>
              <w:bottom w:val="single" w:sz="4" w:space="0" w:color="auto"/>
              <w:right w:val="single" w:sz="4" w:space="0" w:color="auto"/>
            </w:tcBorders>
            <w:shd w:val="clear" w:color="auto" w:fill="auto"/>
            <w:vAlign w:val="center"/>
            <w:hideMark/>
          </w:tcPr>
          <w:p w14:paraId="53E43BAE" w14:textId="77777777" w:rsidR="00113706" w:rsidRPr="00FE7B75" w:rsidRDefault="00113706" w:rsidP="00F22F14">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Đánh giá môi trường chiến lược</w:t>
            </w:r>
          </w:p>
        </w:tc>
        <w:tc>
          <w:tcPr>
            <w:tcW w:w="1471" w:type="dxa"/>
            <w:tcBorders>
              <w:top w:val="nil"/>
              <w:left w:val="nil"/>
              <w:bottom w:val="single" w:sz="4" w:space="0" w:color="auto"/>
              <w:right w:val="single" w:sz="4" w:space="0" w:color="auto"/>
            </w:tcBorders>
            <w:shd w:val="clear" w:color="auto" w:fill="auto"/>
            <w:vAlign w:val="center"/>
          </w:tcPr>
          <w:p w14:paraId="75D27659" w14:textId="7B7ED9D1" w:rsidR="00113706" w:rsidRPr="00FE7B75" w:rsidRDefault="00113706" w:rsidP="00F22F14">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tcPr>
          <w:p w14:paraId="26132301" w14:textId="123E4F8F" w:rsidR="00113706" w:rsidRPr="00FE7B75" w:rsidRDefault="00113706" w:rsidP="00F22F14">
            <w:pPr>
              <w:spacing w:line="240" w:lineRule="auto"/>
              <w:jc w:val="center"/>
              <w:rPr>
                <w:rFonts w:eastAsia="Times New Roman"/>
                <w:color w:val="000000" w:themeColor="text1"/>
                <w:szCs w:val="28"/>
                <w:lang w:val="vi-VN" w:eastAsia="vi-VN"/>
              </w:rPr>
            </w:pPr>
          </w:p>
        </w:tc>
      </w:tr>
      <w:tr w:rsidR="00360371" w:rsidRPr="00FE7B75" w14:paraId="2B448248"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B8F06E4"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b.6</w:t>
            </w:r>
          </w:p>
        </w:tc>
        <w:tc>
          <w:tcPr>
            <w:tcW w:w="6217" w:type="dxa"/>
            <w:tcBorders>
              <w:top w:val="nil"/>
              <w:left w:val="nil"/>
              <w:bottom w:val="single" w:sz="4" w:space="0" w:color="auto"/>
              <w:right w:val="single" w:sz="4" w:space="0" w:color="auto"/>
            </w:tcBorders>
            <w:shd w:val="clear" w:color="auto" w:fill="auto"/>
            <w:vAlign w:val="center"/>
            <w:hideMark/>
          </w:tcPr>
          <w:p w14:paraId="390864B8" w14:textId="77777777" w:rsidR="00113706" w:rsidRPr="00FE7B75" w:rsidRDefault="00113706" w:rsidP="00F22F14">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Thành phần, số lượng, tiêu chuẩn, quy cách hồ sơ quy hoạch</w:t>
            </w:r>
          </w:p>
        </w:tc>
        <w:tc>
          <w:tcPr>
            <w:tcW w:w="1471" w:type="dxa"/>
            <w:tcBorders>
              <w:top w:val="nil"/>
              <w:left w:val="nil"/>
              <w:bottom w:val="single" w:sz="4" w:space="0" w:color="auto"/>
              <w:right w:val="single" w:sz="4" w:space="0" w:color="auto"/>
            </w:tcBorders>
            <w:shd w:val="clear" w:color="auto" w:fill="auto"/>
            <w:vAlign w:val="center"/>
          </w:tcPr>
          <w:p w14:paraId="120CC57B" w14:textId="115E97BD" w:rsidR="00113706" w:rsidRPr="00FE7B75" w:rsidRDefault="00113706" w:rsidP="00F22F14">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tcPr>
          <w:p w14:paraId="0F00C2F9" w14:textId="4C7721F5" w:rsidR="00113706" w:rsidRPr="00FE7B75" w:rsidRDefault="00113706" w:rsidP="00F22F14">
            <w:pPr>
              <w:spacing w:line="240" w:lineRule="auto"/>
              <w:jc w:val="center"/>
              <w:rPr>
                <w:rFonts w:eastAsia="Times New Roman"/>
                <w:color w:val="000000" w:themeColor="text1"/>
                <w:szCs w:val="28"/>
                <w:lang w:val="vi-VN" w:eastAsia="vi-VN"/>
              </w:rPr>
            </w:pPr>
          </w:p>
        </w:tc>
      </w:tr>
      <w:tr w:rsidR="00360371" w:rsidRPr="00FE7B75" w14:paraId="552681AD"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E46C3FE"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w:t>
            </w:r>
          </w:p>
        </w:tc>
        <w:tc>
          <w:tcPr>
            <w:tcW w:w="6217" w:type="dxa"/>
            <w:tcBorders>
              <w:top w:val="nil"/>
              <w:left w:val="nil"/>
              <w:bottom w:val="single" w:sz="4" w:space="0" w:color="auto"/>
              <w:right w:val="single" w:sz="4" w:space="0" w:color="auto"/>
            </w:tcBorders>
            <w:shd w:val="clear" w:color="auto" w:fill="auto"/>
            <w:vAlign w:val="center"/>
            <w:hideMark/>
          </w:tcPr>
          <w:p w14:paraId="7BD9DE2E" w14:textId="77777777" w:rsidR="00113706" w:rsidRPr="00FE7B75" w:rsidRDefault="00113706" w:rsidP="00F22F14">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Xây dựng các yêu cầu tính khoa học, tính thực tiễn, độ tin cậy của phương pháp tiếp cận và phương pháp lập quy hoạch</w:t>
            </w:r>
          </w:p>
        </w:tc>
        <w:tc>
          <w:tcPr>
            <w:tcW w:w="1471" w:type="dxa"/>
            <w:tcBorders>
              <w:top w:val="nil"/>
              <w:left w:val="nil"/>
              <w:bottom w:val="single" w:sz="4" w:space="0" w:color="auto"/>
              <w:right w:val="single" w:sz="4" w:space="0" w:color="auto"/>
            </w:tcBorders>
            <w:shd w:val="clear" w:color="auto" w:fill="auto"/>
            <w:vAlign w:val="center"/>
          </w:tcPr>
          <w:p w14:paraId="702D951A" w14:textId="3040FD09" w:rsidR="00113706" w:rsidRPr="00FE7B75" w:rsidRDefault="00113706" w:rsidP="00F22F14">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tcPr>
          <w:p w14:paraId="1FBDF32B" w14:textId="74EFD811" w:rsidR="00113706" w:rsidRPr="00FE7B75" w:rsidRDefault="00113706" w:rsidP="00F22F14">
            <w:pPr>
              <w:spacing w:line="240" w:lineRule="auto"/>
              <w:jc w:val="center"/>
              <w:rPr>
                <w:rFonts w:eastAsia="Times New Roman"/>
                <w:color w:val="000000" w:themeColor="text1"/>
                <w:szCs w:val="28"/>
                <w:lang w:val="vi-VN" w:eastAsia="vi-VN"/>
              </w:rPr>
            </w:pPr>
          </w:p>
        </w:tc>
      </w:tr>
      <w:tr w:rsidR="00360371" w:rsidRPr="00FE7B75" w14:paraId="2E59A948"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149A782"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d</w:t>
            </w:r>
          </w:p>
        </w:tc>
        <w:tc>
          <w:tcPr>
            <w:tcW w:w="6217" w:type="dxa"/>
            <w:tcBorders>
              <w:top w:val="nil"/>
              <w:left w:val="nil"/>
              <w:bottom w:val="single" w:sz="4" w:space="0" w:color="auto"/>
              <w:right w:val="single" w:sz="4" w:space="0" w:color="auto"/>
            </w:tcBorders>
            <w:shd w:val="clear" w:color="auto" w:fill="auto"/>
            <w:vAlign w:val="center"/>
            <w:hideMark/>
          </w:tcPr>
          <w:p w14:paraId="41AC0204" w14:textId="77777777" w:rsidR="00113706" w:rsidRPr="00FE7B75" w:rsidRDefault="00113706" w:rsidP="00F22F14">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 xml:space="preserve">Xây dựng yêu cầu về kế hoạch, tiến độ lập quy hoạch </w:t>
            </w:r>
          </w:p>
        </w:tc>
        <w:tc>
          <w:tcPr>
            <w:tcW w:w="1471" w:type="dxa"/>
            <w:tcBorders>
              <w:top w:val="nil"/>
              <w:left w:val="nil"/>
              <w:bottom w:val="single" w:sz="4" w:space="0" w:color="auto"/>
              <w:right w:val="single" w:sz="4" w:space="0" w:color="auto"/>
            </w:tcBorders>
            <w:shd w:val="clear" w:color="auto" w:fill="auto"/>
            <w:vAlign w:val="center"/>
          </w:tcPr>
          <w:p w14:paraId="7ED61A7B" w14:textId="2B89F09F" w:rsidR="00113706" w:rsidRPr="00FE7B75" w:rsidRDefault="00113706" w:rsidP="00F22F14">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tcPr>
          <w:p w14:paraId="76C2E860" w14:textId="48381BA9" w:rsidR="00113706" w:rsidRPr="00FE7B75" w:rsidRDefault="00113706" w:rsidP="00F22F14">
            <w:pPr>
              <w:spacing w:line="240" w:lineRule="auto"/>
              <w:jc w:val="center"/>
              <w:rPr>
                <w:rFonts w:eastAsia="Times New Roman"/>
                <w:color w:val="000000" w:themeColor="text1"/>
                <w:szCs w:val="28"/>
                <w:lang w:val="vi-VN" w:eastAsia="vi-VN"/>
              </w:rPr>
            </w:pPr>
          </w:p>
        </w:tc>
      </w:tr>
      <w:tr w:rsidR="00360371" w:rsidRPr="00FE7B75" w14:paraId="38A49823"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0BFF31E" w14:textId="77777777" w:rsidR="00113706" w:rsidRPr="00FE7B75" w:rsidRDefault="00113706" w:rsidP="00F22F14">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3</w:t>
            </w:r>
          </w:p>
        </w:tc>
        <w:tc>
          <w:tcPr>
            <w:tcW w:w="6217" w:type="dxa"/>
            <w:tcBorders>
              <w:top w:val="nil"/>
              <w:left w:val="nil"/>
              <w:bottom w:val="single" w:sz="4" w:space="0" w:color="auto"/>
              <w:right w:val="single" w:sz="4" w:space="0" w:color="auto"/>
            </w:tcBorders>
            <w:shd w:val="clear" w:color="auto" w:fill="auto"/>
            <w:vAlign w:val="center"/>
            <w:hideMark/>
          </w:tcPr>
          <w:p w14:paraId="1EDE9613" w14:textId="77777777" w:rsidR="00113706" w:rsidRPr="00FE7B75" w:rsidRDefault="00113706" w:rsidP="00F22F14">
            <w:pPr>
              <w:spacing w:line="240" w:lineRule="auto"/>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Xây dựng dự toán lập quy hoạch và các nội dung đề xuất</w:t>
            </w:r>
          </w:p>
        </w:tc>
        <w:tc>
          <w:tcPr>
            <w:tcW w:w="1471" w:type="dxa"/>
            <w:tcBorders>
              <w:top w:val="nil"/>
              <w:left w:val="nil"/>
              <w:bottom w:val="single" w:sz="4" w:space="0" w:color="auto"/>
              <w:right w:val="single" w:sz="4" w:space="0" w:color="auto"/>
            </w:tcBorders>
            <w:shd w:val="clear" w:color="auto" w:fill="auto"/>
            <w:vAlign w:val="center"/>
            <w:hideMark/>
          </w:tcPr>
          <w:p w14:paraId="5C301803"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CG3</w:t>
            </w:r>
          </w:p>
        </w:tc>
        <w:tc>
          <w:tcPr>
            <w:tcW w:w="1457" w:type="dxa"/>
            <w:tcBorders>
              <w:top w:val="nil"/>
              <w:left w:val="nil"/>
              <w:bottom w:val="single" w:sz="4" w:space="0" w:color="auto"/>
              <w:right w:val="single" w:sz="4" w:space="0" w:color="auto"/>
            </w:tcBorders>
            <w:shd w:val="clear" w:color="auto" w:fill="auto"/>
            <w:vAlign w:val="center"/>
            <w:hideMark/>
          </w:tcPr>
          <w:p w14:paraId="3C162560"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30</w:t>
            </w:r>
          </w:p>
        </w:tc>
      </w:tr>
      <w:tr w:rsidR="00360371" w:rsidRPr="00FE7B75" w14:paraId="53B9FD5F"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D6D3C67" w14:textId="77777777" w:rsidR="00113706" w:rsidRPr="00FE7B75" w:rsidRDefault="00113706" w:rsidP="00F22F14">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4</w:t>
            </w:r>
          </w:p>
        </w:tc>
        <w:tc>
          <w:tcPr>
            <w:tcW w:w="6217" w:type="dxa"/>
            <w:tcBorders>
              <w:top w:val="nil"/>
              <w:left w:val="nil"/>
              <w:bottom w:val="single" w:sz="4" w:space="0" w:color="auto"/>
              <w:right w:val="single" w:sz="4" w:space="0" w:color="auto"/>
            </w:tcBorders>
            <w:shd w:val="clear" w:color="auto" w:fill="auto"/>
            <w:vAlign w:val="center"/>
            <w:hideMark/>
          </w:tcPr>
          <w:p w14:paraId="02B2EC0D" w14:textId="77777777" w:rsidR="00113706" w:rsidRPr="00FE7B75" w:rsidRDefault="00113706" w:rsidP="00F22F14">
            <w:pPr>
              <w:spacing w:line="240" w:lineRule="auto"/>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Xây dựng các dự thảo văn bản trình phê duyệt</w:t>
            </w:r>
          </w:p>
        </w:tc>
        <w:tc>
          <w:tcPr>
            <w:tcW w:w="1471" w:type="dxa"/>
            <w:tcBorders>
              <w:top w:val="nil"/>
              <w:left w:val="nil"/>
              <w:bottom w:val="single" w:sz="4" w:space="0" w:color="auto"/>
              <w:right w:val="single" w:sz="4" w:space="0" w:color="auto"/>
            </w:tcBorders>
            <w:shd w:val="clear" w:color="auto" w:fill="auto"/>
            <w:vAlign w:val="center"/>
            <w:hideMark/>
          </w:tcPr>
          <w:p w14:paraId="25165DC8"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CG3</w:t>
            </w:r>
          </w:p>
        </w:tc>
        <w:tc>
          <w:tcPr>
            <w:tcW w:w="1457" w:type="dxa"/>
            <w:tcBorders>
              <w:top w:val="nil"/>
              <w:left w:val="nil"/>
              <w:bottom w:val="single" w:sz="4" w:space="0" w:color="auto"/>
              <w:right w:val="single" w:sz="4" w:space="0" w:color="auto"/>
            </w:tcBorders>
            <w:shd w:val="clear" w:color="auto" w:fill="auto"/>
            <w:vAlign w:val="center"/>
            <w:hideMark/>
          </w:tcPr>
          <w:p w14:paraId="661877D4"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20</w:t>
            </w:r>
          </w:p>
        </w:tc>
      </w:tr>
      <w:tr w:rsidR="00360371" w:rsidRPr="00FE7B75" w14:paraId="17995A68"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139FAEF" w14:textId="77777777" w:rsidR="00113706" w:rsidRPr="00FE7B75" w:rsidRDefault="00113706" w:rsidP="00F22F14">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B</w:t>
            </w:r>
          </w:p>
        </w:tc>
        <w:tc>
          <w:tcPr>
            <w:tcW w:w="6217" w:type="dxa"/>
            <w:tcBorders>
              <w:top w:val="nil"/>
              <w:left w:val="nil"/>
              <w:bottom w:val="single" w:sz="4" w:space="0" w:color="auto"/>
              <w:right w:val="single" w:sz="4" w:space="0" w:color="auto"/>
            </w:tcBorders>
            <w:shd w:val="clear" w:color="auto" w:fill="auto"/>
            <w:vAlign w:val="center"/>
            <w:hideMark/>
          </w:tcPr>
          <w:p w14:paraId="485C58FF" w14:textId="77777777" w:rsidR="00113706" w:rsidRPr="00FE7B75" w:rsidRDefault="00113706" w:rsidP="00F22F14">
            <w:pPr>
              <w:spacing w:line="240" w:lineRule="auto"/>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ĐỊNH MỨC CHO LẬP QUY HOẠCH</w:t>
            </w:r>
          </w:p>
        </w:tc>
        <w:tc>
          <w:tcPr>
            <w:tcW w:w="1471" w:type="dxa"/>
            <w:tcBorders>
              <w:top w:val="nil"/>
              <w:left w:val="nil"/>
              <w:bottom w:val="single" w:sz="4" w:space="0" w:color="auto"/>
              <w:right w:val="single" w:sz="4" w:space="0" w:color="auto"/>
            </w:tcBorders>
            <w:shd w:val="clear" w:color="auto" w:fill="auto"/>
            <w:vAlign w:val="center"/>
            <w:hideMark/>
          </w:tcPr>
          <w:p w14:paraId="19CF14FE" w14:textId="77777777" w:rsidR="00113706" w:rsidRPr="00FE7B75" w:rsidRDefault="00113706" w:rsidP="00F22F14">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hideMark/>
          </w:tcPr>
          <w:p w14:paraId="38650C65" w14:textId="77777777" w:rsidR="00113706" w:rsidRPr="00FE7B75" w:rsidRDefault="00113706" w:rsidP="00F22F14">
            <w:pPr>
              <w:spacing w:line="240" w:lineRule="auto"/>
              <w:jc w:val="center"/>
              <w:rPr>
                <w:rFonts w:eastAsia="Times New Roman"/>
                <w:color w:val="000000" w:themeColor="text1"/>
                <w:szCs w:val="28"/>
                <w:lang w:val="vi-VN" w:eastAsia="vi-VN"/>
              </w:rPr>
            </w:pPr>
          </w:p>
        </w:tc>
      </w:tr>
      <w:tr w:rsidR="00360371" w:rsidRPr="00FE7B75" w14:paraId="7650275A"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12E07D8" w14:textId="77777777" w:rsidR="00113706" w:rsidRPr="00FE7B75" w:rsidRDefault="00113706" w:rsidP="00F22F14">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1</w:t>
            </w:r>
          </w:p>
        </w:tc>
        <w:tc>
          <w:tcPr>
            <w:tcW w:w="6217" w:type="dxa"/>
            <w:tcBorders>
              <w:top w:val="nil"/>
              <w:left w:val="nil"/>
              <w:bottom w:val="single" w:sz="4" w:space="0" w:color="auto"/>
              <w:right w:val="single" w:sz="4" w:space="0" w:color="auto"/>
            </w:tcBorders>
            <w:shd w:val="clear" w:color="auto" w:fill="auto"/>
            <w:vAlign w:val="center"/>
            <w:hideMark/>
          </w:tcPr>
          <w:p w14:paraId="0DEFCEED" w14:textId="77777777" w:rsidR="00113706" w:rsidRPr="00FE7B75" w:rsidRDefault="00113706" w:rsidP="00F22F14">
            <w:pPr>
              <w:spacing w:line="240" w:lineRule="auto"/>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Điều tra, thu thập thông tin dữ liệu phục vụ quy hoạch</w:t>
            </w:r>
          </w:p>
        </w:tc>
        <w:tc>
          <w:tcPr>
            <w:tcW w:w="1471" w:type="dxa"/>
            <w:tcBorders>
              <w:top w:val="nil"/>
              <w:left w:val="nil"/>
              <w:bottom w:val="single" w:sz="4" w:space="0" w:color="auto"/>
              <w:right w:val="single" w:sz="4" w:space="0" w:color="auto"/>
            </w:tcBorders>
            <w:shd w:val="clear" w:color="auto" w:fill="auto"/>
            <w:vAlign w:val="center"/>
            <w:hideMark/>
          </w:tcPr>
          <w:p w14:paraId="43E20B7A" w14:textId="77777777" w:rsidR="00113706" w:rsidRPr="00FE7B75" w:rsidRDefault="00113706" w:rsidP="00F22F14">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hideMark/>
          </w:tcPr>
          <w:p w14:paraId="51DF15B2" w14:textId="77777777" w:rsidR="00113706" w:rsidRPr="00FE7B75" w:rsidRDefault="00113706" w:rsidP="00F22F14">
            <w:pPr>
              <w:spacing w:line="240" w:lineRule="auto"/>
              <w:jc w:val="center"/>
              <w:rPr>
                <w:rFonts w:eastAsia="Times New Roman"/>
                <w:color w:val="000000" w:themeColor="text1"/>
                <w:szCs w:val="28"/>
                <w:lang w:val="vi-VN" w:eastAsia="vi-VN"/>
              </w:rPr>
            </w:pPr>
          </w:p>
        </w:tc>
      </w:tr>
      <w:tr w:rsidR="00360371" w:rsidRPr="00FE7B75" w14:paraId="3ABB2782" w14:textId="77777777" w:rsidTr="00984847">
        <w:trPr>
          <w:trHeight w:val="94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C0291CA"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a</w:t>
            </w:r>
          </w:p>
        </w:tc>
        <w:tc>
          <w:tcPr>
            <w:tcW w:w="6217" w:type="dxa"/>
            <w:tcBorders>
              <w:top w:val="nil"/>
              <w:left w:val="nil"/>
              <w:bottom w:val="single" w:sz="4" w:space="0" w:color="auto"/>
              <w:right w:val="single" w:sz="4" w:space="0" w:color="auto"/>
            </w:tcBorders>
            <w:shd w:val="clear" w:color="auto" w:fill="auto"/>
            <w:vAlign w:val="center"/>
            <w:hideMark/>
          </w:tcPr>
          <w:p w14:paraId="099FFA62" w14:textId="77777777" w:rsidR="00113706" w:rsidRPr="00FE7B75" w:rsidRDefault="00113706" w:rsidP="00F22F14">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Công tác chuẩn bị điều tra, thu thập số liệu, tài liệu (Xây dựng kế hoạch, chuẩn bị bản đồ, sơ đồ, xây dựng mẫu phiếu điều tra, …)</w:t>
            </w:r>
          </w:p>
        </w:tc>
        <w:tc>
          <w:tcPr>
            <w:tcW w:w="1471" w:type="dxa"/>
            <w:tcBorders>
              <w:top w:val="nil"/>
              <w:left w:val="nil"/>
              <w:bottom w:val="single" w:sz="4" w:space="0" w:color="auto"/>
              <w:right w:val="single" w:sz="4" w:space="0" w:color="auto"/>
            </w:tcBorders>
            <w:shd w:val="clear" w:color="auto" w:fill="auto"/>
            <w:vAlign w:val="center"/>
            <w:hideMark/>
          </w:tcPr>
          <w:p w14:paraId="595528CA"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CG2, CG3, CG4</w:t>
            </w:r>
          </w:p>
        </w:tc>
        <w:tc>
          <w:tcPr>
            <w:tcW w:w="1457" w:type="dxa"/>
            <w:tcBorders>
              <w:top w:val="nil"/>
              <w:left w:val="nil"/>
              <w:bottom w:val="single" w:sz="4" w:space="0" w:color="auto"/>
              <w:right w:val="single" w:sz="4" w:space="0" w:color="auto"/>
            </w:tcBorders>
            <w:shd w:val="clear" w:color="auto" w:fill="auto"/>
            <w:vAlign w:val="center"/>
            <w:hideMark/>
          </w:tcPr>
          <w:p w14:paraId="330AA726" w14:textId="36494B09" w:rsidR="00113706" w:rsidRPr="00FE7B75" w:rsidRDefault="00BD1A65" w:rsidP="00F22F14">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20</w:t>
            </w:r>
          </w:p>
        </w:tc>
      </w:tr>
      <w:tr w:rsidR="00360371" w:rsidRPr="00FE7B75" w14:paraId="2143ECA9"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8E783BD"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w:t>
            </w:r>
          </w:p>
        </w:tc>
        <w:tc>
          <w:tcPr>
            <w:tcW w:w="6217" w:type="dxa"/>
            <w:tcBorders>
              <w:top w:val="nil"/>
              <w:left w:val="nil"/>
              <w:bottom w:val="single" w:sz="4" w:space="0" w:color="auto"/>
              <w:right w:val="single" w:sz="4" w:space="0" w:color="auto"/>
            </w:tcBorders>
            <w:shd w:val="clear" w:color="auto" w:fill="auto"/>
            <w:vAlign w:val="center"/>
            <w:hideMark/>
          </w:tcPr>
          <w:p w14:paraId="24B5B783" w14:textId="77777777" w:rsidR="00113706" w:rsidRPr="00FE7B75" w:rsidRDefault="00113706" w:rsidP="00F22F14">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Thu thập số liệu, dữ liệu ban đầu về kết cấu hạ tầng giao thông</w:t>
            </w:r>
          </w:p>
        </w:tc>
        <w:tc>
          <w:tcPr>
            <w:tcW w:w="1471" w:type="dxa"/>
            <w:tcBorders>
              <w:top w:val="nil"/>
              <w:left w:val="nil"/>
              <w:bottom w:val="single" w:sz="4" w:space="0" w:color="auto"/>
              <w:right w:val="single" w:sz="4" w:space="0" w:color="auto"/>
            </w:tcBorders>
            <w:shd w:val="clear" w:color="auto" w:fill="auto"/>
            <w:vAlign w:val="center"/>
            <w:hideMark/>
          </w:tcPr>
          <w:p w14:paraId="6A4DEBDD"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CG2, CG3, CG4</w:t>
            </w:r>
          </w:p>
        </w:tc>
        <w:tc>
          <w:tcPr>
            <w:tcW w:w="1457" w:type="dxa"/>
            <w:tcBorders>
              <w:top w:val="nil"/>
              <w:left w:val="nil"/>
              <w:bottom w:val="single" w:sz="4" w:space="0" w:color="auto"/>
              <w:right w:val="single" w:sz="4" w:space="0" w:color="auto"/>
            </w:tcBorders>
            <w:shd w:val="clear" w:color="auto" w:fill="auto"/>
            <w:vAlign w:val="center"/>
            <w:hideMark/>
          </w:tcPr>
          <w:p w14:paraId="4A5E5DDE" w14:textId="496A503E" w:rsidR="00113706" w:rsidRPr="00FE7B75" w:rsidRDefault="00BD1A65" w:rsidP="00F22F14">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15</w:t>
            </w:r>
          </w:p>
        </w:tc>
      </w:tr>
      <w:tr w:rsidR="00360371" w:rsidRPr="00FE7B75" w14:paraId="1EC1F825"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5DACF29"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w:t>
            </w:r>
          </w:p>
        </w:tc>
        <w:tc>
          <w:tcPr>
            <w:tcW w:w="6217" w:type="dxa"/>
            <w:tcBorders>
              <w:top w:val="nil"/>
              <w:left w:val="nil"/>
              <w:bottom w:val="single" w:sz="4" w:space="0" w:color="auto"/>
              <w:right w:val="single" w:sz="4" w:space="0" w:color="auto"/>
            </w:tcBorders>
            <w:shd w:val="clear" w:color="auto" w:fill="auto"/>
            <w:vAlign w:val="center"/>
            <w:hideMark/>
          </w:tcPr>
          <w:p w14:paraId="764A2179" w14:textId="77777777" w:rsidR="00113706" w:rsidRPr="00FE7B75" w:rsidRDefault="00113706" w:rsidP="00F22F14">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Khảo sát, điều tra bổ sung</w:t>
            </w:r>
          </w:p>
        </w:tc>
        <w:tc>
          <w:tcPr>
            <w:tcW w:w="1471" w:type="dxa"/>
            <w:tcBorders>
              <w:top w:val="nil"/>
              <w:left w:val="nil"/>
              <w:bottom w:val="single" w:sz="4" w:space="0" w:color="auto"/>
              <w:right w:val="single" w:sz="4" w:space="0" w:color="auto"/>
            </w:tcBorders>
            <w:shd w:val="clear" w:color="auto" w:fill="auto"/>
            <w:vAlign w:val="center"/>
            <w:hideMark/>
          </w:tcPr>
          <w:p w14:paraId="14F30709"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CG2, CG3, CG4</w:t>
            </w:r>
          </w:p>
        </w:tc>
        <w:tc>
          <w:tcPr>
            <w:tcW w:w="1457" w:type="dxa"/>
            <w:tcBorders>
              <w:top w:val="nil"/>
              <w:left w:val="nil"/>
              <w:bottom w:val="single" w:sz="4" w:space="0" w:color="auto"/>
              <w:right w:val="single" w:sz="4" w:space="0" w:color="auto"/>
            </w:tcBorders>
            <w:shd w:val="clear" w:color="auto" w:fill="auto"/>
            <w:vAlign w:val="center"/>
            <w:hideMark/>
          </w:tcPr>
          <w:p w14:paraId="4A61A349" w14:textId="77777777" w:rsidR="00113706" w:rsidRPr="00FE7B75" w:rsidRDefault="00113706" w:rsidP="00F22F14">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val="vi-VN" w:eastAsia="vi-VN"/>
              </w:rPr>
              <w:t>15</w:t>
            </w:r>
          </w:p>
        </w:tc>
      </w:tr>
      <w:tr w:rsidR="00360371" w:rsidRPr="00FE7B75" w14:paraId="4F5CA1AF"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2596801"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d</w:t>
            </w:r>
          </w:p>
        </w:tc>
        <w:tc>
          <w:tcPr>
            <w:tcW w:w="6217" w:type="dxa"/>
            <w:tcBorders>
              <w:top w:val="nil"/>
              <w:left w:val="nil"/>
              <w:bottom w:val="single" w:sz="4" w:space="0" w:color="auto"/>
              <w:right w:val="single" w:sz="4" w:space="0" w:color="auto"/>
            </w:tcBorders>
            <w:shd w:val="clear" w:color="auto" w:fill="auto"/>
            <w:vAlign w:val="center"/>
            <w:hideMark/>
          </w:tcPr>
          <w:p w14:paraId="0AF7A98F" w14:textId="577DE30D" w:rsidR="00113706" w:rsidRPr="00FE7B75" w:rsidRDefault="00113706" w:rsidP="00F22F14">
            <w:pPr>
              <w:spacing w:line="240" w:lineRule="auto"/>
              <w:rPr>
                <w:rFonts w:eastAsia="Times New Roman"/>
                <w:color w:val="000000" w:themeColor="text1"/>
                <w:szCs w:val="28"/>
                <w:lang w:eastAsia="vi-VN"/>
              </w:rPr>
            </w:pPr>
            <w:r w:rsidRPr="00FE7B75">
              <w:rPr>
                <w:rFonts w:eastAsia="Times New Roman"/>
                <w:color w:val="000000" w:themeColor="text1"/>
                <w:szCs w:val="28"/>
                <w:lang w:val="vi-VN" w:eastAsia="vi-VN"/>
              </w:rPr>
              <w:t>Xử lý thông tin</w:t>
            </w:r>
            <w:r w:rsidR="00BD1A65" w:rsidRPr="00FE7B75">
              <w:rPr>
                <w:rFonts w:eastAsia="Times New Roman"/>
                <w:color w:val="000000" w:themeColor="text1"/>
                <w:szCs w:val="28"/>
                <w:lang w:eastAsia="vi-VN"/>
              </w:rPr>
              <w:t>, tài liệu, dữ liệu</w:t>
            </w:r>
          </w:p>
        </w:tc>
        <w:tc>
          <w:tcPr>
            <w:tcW w:w="1471" w:type="dxa"/>
            <w:tcBorders>
              <w:top w:val="nil"/>
              <w:left w:val="nil"/>
              <w:bottom w:val="single" w:sz="4" w:space="0" w:color="auto"/>
              <w:right w:val="single" w:sz="4" w:space="0" w:color="auto"/>
            </w:tcBorders>
            <w:shd w:val="clear" w:color="auto" w:fill="auto"/>
            <w:vAlign w:val="center"/>
            <w:hideMark/>
          </w:tcPr>
          <w:p w14:paraId="5A309975"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CG2, CG3, CG4</w:t>
            </w:r>
          </w:p>
        </w:tc>
        <w:tc>
          <w:tcPr>
            <w:tcW w:w="1457" w:type="dxa"/>
            <w:tcBorders>
              <w:top w:val="nil"/>
              <w:left w:val="nil"/>
              <w:bottom w:val="single" w:sz="4" w:space="0" w:color="auto"/>
              <w:right w:val="single" w:sz="4" w:space="0" w:color="auto"/>
            </w:tcBorders>
            <w:shd w:val="clear" w:color="auto" w:fill="auto"/>
            <w:vAlign w:val="center"/>
            <w:hideMark/>
          </w:tcPr>
          <w:p w14:paraId="157BF46C" w14:textId="77777777" w:rsidR="00113706" w:rsidRPr="00FE7B75" w:rsidRDefault="00113706" w:rsidP="00F22F14">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val="vi-VN" w:eastAsia="vi-VN"/>
              </w:rPr>
              <w:t>15</w:t>
            </w:r>
          </w:p>
        </w:tc>
      </w:tr>
      <w:tr w:rsidR="00360371" w:rsidRPr="00FE7B75" w14:paraId="5E7469D0"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FB3973C" w14:textId="77777777" w:rsidR="00113706" w:rsidRPr="00FE7B75" w:rsidRDefault="00113706" w:rsidP="00F22F14">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2</w:t>
            </w:r>
          </w:p>
        </w:tc>
        <w:tc>
          <w:tcPr>
            <w:tcW w:w="6217" w:type="dxa"/>
            <w:tcBorders>
              <w:top w:val="nil"/>
              <w:left w:val="nil"/>
              <w:bottom w:val="single" w:sz="4" w:space="0" w:color="auto"/>
              <w:right w:val="single" w:sz="4" w:space="0" w:color="auto"/>
            </w:tcBorders>
            <w:shd w:val="clear" w:color="auto" w:fill="auto"/>
            <w:vAlign w:val="center"/>
            <w:hideMark/>
          </w:tcPr>
          <w:p w14:paraId="17BD986A" w14:textId="33259291" w:rsidR="00113706" w:rsidRPr="00FE7B75" w:rsidRDefault="00716224" w:rsidP="00F22F14">
            <w:pPr>
              <w:spacing w:line="240" w:lineRule="auto"/>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Điều tra, khảo sát thông tin,</w:t>
            </w:r>
            <w:r w:rsidR="00113706" w:rsidRPr="00FE7B75">
              <w:rPr>
                <w:rFonts w:eastAsia="Times New Roman"/>
                <w:b/>
                <w:bCs/>
                <w:color w:val="000000" w:themeColor="text1"/>
                <w:szCs w:val="28"/>
                <w:lang w:val="vi-VN" w:eastAsia="vi-VN"/>
              </w:rPr>
              <w:t xml:space="preserve"> </w:t>
            </w:r>
            <w:r w:rsidRPr="00FE7B75">
              <w:rPr>
                <w:rFonts w:eastAsia="Times New Roman"/>
                <w:b/>
                <w:bCs/>
                <w:color w:val="000000" w:themeColor="text1"/>
                <w:szCs w:val="28"/>
                <w:lang w:val="vi-VN" w:eastAsia="vi-VN"/>
              </w:rPr>
              <w:t>dữ liệu bên ngoài có tác động đến phát triển tuyến đường sắt</w:t>
            </w:r>
          </w:p>
        </w:tc>
        <w:tc>
          <w:tcPr>
            <w:tcW w:w="1471" w:type="dxa"/>
            <w:tcBorders>
              <w:top w:val="nil"/>
              <w:left w:val="nil"/>
              <w:bottom w:val="single" w:sz="4" w:space="0" w:color="auto"/>
              <w:right w:val="single" w:sz="4" w:space="0" w:color="auto"/>
            </w:tcBorders>
            <w:shd w:val="clear" w:color="auto" w:fill="auto"/>
            <w:vAlign w:val="center"/>
            <w:hideMark/>
          </w:tcPr>
          <w:p w14:paraId="5F8CD626" w14:textId="77777777" w:rsidR="00113706" w:rsidRPr="00FE7B75" w:rsidRDefault="00113706" w:rsidP="00F22F14">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hideMark/>
          </w:tcPr>
          <w:p w14:paraId="3900601F" w14:textId="77777777" w:rsidR="00113706" w:rsidRPr="00FE7B75" w:rsidRDefault="00113706" w:rsidP="00F22F14">
            <w:pPr>
              <w:spacing w:line="240" w:lineRule="auto"/>
              <w:jc w:val="center"/>
              <w:rPr>
                <w:rFonts w:eastAsia="Times New Roman"/>
                <w:color w:val="000000" w:themeColor="text1"/>
                <w:szCs w:val="28"/>
                <w:lang w:val="vi-VN" w:eastAsia="vi-VN"/>
              </w:rPr>
            </w:pPr>
          </w:p>
        </w:tc>
      </w:tr>
      <w:tr w:rsidR="00360371" w:rsidRPr="00FE7B75" w14:paraId="73BD5790"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30C47A0"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lastRenderedPageBreak/>
              <w:t>a</w:t>
            </w:r>
          </w:p>
        </w:tc>
        <w:tc>
          <w:tcPr>
            <w:tcW w:w="6217" w:type="dxa"/>
            <w:tcBorders>
              <w:top w:val="nil"/>
              <w:left w:val="nil"/>
              <w:bottom w:val="single" w:sz="4" w:space="0" w:color="auto"/>
              <w:right w:val="single" w:sz="4" w:space="0" w:color="auto"/>
            </w:tcBorders>
            <w:shd w:val="clear" w:color="auto" w:fill="auto"/>
            <w:vAlign w:val="center"/>
            <w:hideMark/>
          </w:tcPr>
          <w:p w14:paraId="792490A6" w14:textId="77777777" w:rsidR="00113706" w:rsidRPr="00FE7B75" w:rsidRDefault="00113706" w:rsidP="00F22F14">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Thu thập số liệu, tài liệu về các yếu tố tự nhiên và môi trường cho phát triển tuyến đường sắt</w:t>
            </w:r>
          </w:p>
        </w:tc>
        <w:tc>
          <w:tcPr>
            <w:tcW w:w="1471" w:type="dxa"/>
            <w:tcBorders>
              <w:top w:val="nil"/>
              <w:left w:val="nil"/>
              <w:bottom w:val="single" w:sz="4" w:space="0" w:color="auto"/>
              <w:right w:val="single" w:sz="4" w:space="0" w:color="auto"/>
            </w:tcBorders>
            <w:shd w:val="clear" w:color="auto" w:fill="auto"/>
            <w:vAlign w:val="center"/>
            <w:hideMark/>
          </w:tcPr>
          <w:p w14:paraId="0ACE341B"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CG2, CG3, CG4</w:t>
            </w:r>
          </w:p>
        </w:tc>
        <w:tc>
          <w:tcPr>
            <w:tcW w:w="1457" w:type="dxa"/>
            <w:tcBorders>
              <w:top w:val="nil"/>
              <w:left w:val="nil"/>
              <w:bottom w:val="single" w:sz="4" w:space="0" w:color="auto"/>
              <w:right w:val="single" w:sz="4" w:space="0" w:color="auto"/>
            </w:tcBorders>
            <w:shd w:val="clear" w:color="auto" w:fill="auto"/>
            <w:vAlign w:val="center"/>
            <w:hideMark/>
          </w:tcPr>
          <w:p w14:paraId="23B1B6C5" w14:textId="67B97122" w:rsidR="00113706" w:rsidRPr="00FE7B75" w:rsidRDefault="00FE35DC" w:rsidP="00F22F14">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8</w:t>
            </w:r>
          </w:p>
        </w:tc>
      </w:tr>
      <w:tr w:rsidR="00360371" w:rsidRPr="00FE7B75" w14:paraId="0223C2BD"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1D531C3"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w:t>
            </w:r>
          </w:p>
        </w:tc>
        <w:tc>
          <w:tcPr>
            <w:tcW w:w="6217" w:type="dxa"/>
            <w:tcBorders>
              <w:top w:val="nil"/>
              <w:left w:val="nil"/>
              <w:bottom w:val="single" w:sz="4" w:space="0" w:color="auto"/>
              <w:right w:val="single" w:sz="4" w:space="0" w:color="auto"/>
            </w:tcBorders>
            <w:shd w:val="clear" w:color="auto" w:fill="auto"/>
            <w:vAlign w:val="center"/>
            <w:hideMark/>
          </w:tcPr>
          <w:p w14:paraId="2AE2E8D2" w14:textId="77777777" w:rsidR="00113706" w:rsidRPr="00FE7B75" w:rsidRDefault="00113706" w:rsidP="00F22F14">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Thu thập số liệu, tài liệu về các yếu tố kinh tế - xã hội cho phát triển tuyến đường sắt</w:t>
            </w:r>
          </w:p>
        </w:tc>
        <w:tc>
          <w:tcPr>
            <w:tcW w:w="1471" w:type="dxa"/>
            <w:tcBorders>
              <w:top w:val="nil"/>
              <w:left w:val="nil"/>
              <w:bottom w:val="single" w:sz="4" w:space="0" w:color="auto"/>
              <w:right w:val="single" w:sz="4" w:space="0" w:color="auto"/>
            </w:tcBorders>
            <w:shd w:val="clear" w:color="auto" w:fill="auto"/>
            <w:vAlign w:val="center"/>
            <w:hideMark/>
          </w:tcPr>
          <w:p w14:paraId="5E0A981A"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CG2, CG3, CG4</w:t>
            </w:r>
          </w:p>
        </w:tc>
        <w:tc>
          <w:tcPr>
            <w:tcW w:w="1457" w:type="dxa"/>
            <w:tcBorders>
              <w:top w:val="nil"/>
              <w:left w:val="nil"/>
              <w:bottom w:val="single" w:sz="4" w:space="0" w:color="auto"/>
              <w:right w:val="single" w:sz="4" w:space="0" w:color="auto"/>
            </w:tcBorders>
            <w:shd w:val="clear" w:color="auto" w:fill="auto"/>
            <w:vAlign w:val="center"/>
            <w:hideMark/>
          </w:tcPr>
          <w:p w14:paraId="577A1927" w14:textId="47518C83" w:rsidR="00113706" w:rsidRPr="00FE7B75" w:rsidRDefault="00FE35DC" w:rsidP="00F22F14">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8</w:t>
            </w:r>
          </w:p>
        </w:tc>
      </w:tr>
      <w:tr w:rsidR="00360371" w:rsidRPr="00FE7B75" w14:paraId="03A8C0A0"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0F290C5" w14:textId="77777777" w:rsidR="00113706" w:rsidRPr="00FE7B75" w:rsidRDefault="00113706" w:rsidP="00F22F14">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3</w:t>
            </w:r>
          </w:p>
        </w:tc>
        <w:tc>
          <w:tcPr>
            <w:tcW w:w="6217" w:type="dxa"/>
            <w:tcBorders>
              <w:top w:val="nil"/>
              <w:left w:val="nil"/>
              <w:bottom w:val="single" w:sz="4" w:space="0" w:color="auto"/>
              <w:right w:val="single" w:sz="4" w:space="0" w:color="auto"/>
            </w:tcBorders>
            <w:shd w:val="clear" w:color="auto" w:fill="auto"/>
            <w:vAlign w:val="center"/>
            <w:hideMark/>
          </w:tcPr>
          <w:p w14:paraId="64A8B3AD" w14:textId="56DC9D10" w:rsidR="00113706" w:rsidRPr="00FE7B75" w:rsidRDefault="00716224" w:rsidP="00F22F14">
            <w:pPr>
              <w:spacing w:line="240" w:lineRule="auto"/>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Phân tích đánh giá về các yếu tố, điều kiện tự nhiên, nguồn lực, bối cảnh, thực trạng phân bố và sử dụng không gian của tuyến đường sắt</w:t>
            </w:r>
          </w:p>
        </w:tc>
        <w:tc>
          <w:tcPr>
            <w:tcW w:w="1471" w:type="dxa"/>
            <w:tcBorders>
              <w:top w:val="nil"/>
              <w:left w:val="nil"/>
              <w:bottom w:val="single" w:sz="4" w:space="0" w:color="auto"/>
              <w:right w:val="single" w:sz="4" w:space="0" w:color="auto"/>
            </w:tcBorders>
            <w:shd w:val="clear" w:color="auto" w:fill="auto"/>
            <w:vAlign w:val="center"/>
            <w:hideMark/>
          </w:tcPr>
          <w:p w14:paraId="3701EA16" w14:textId="77777777" w:rsidR="00113706" w:rsidRPr="00FE7B75" w:rsidRDefault="00113706" w:rsidP="00F22F14">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hideMark/>
          </w:tcPr>
          <w:p w14:paraId="5F7E1998" w14:textId="77777777" w:rsidR="00113706" w:rsidRPr="00FE7B75" w:rsidRDefault="00113706" w:rsidP="00F22F14">
            <w:pPr>
              <w:spacing w:line="240" w:lineRule="auto"/>
              <w:jc w:val="center"/>
              <w:rPr>
                <w:rFonts w:eastAsia="Times New Roman"/>
                <w:color w:val="000000" w:themeColor="text1"/>
                <w:szCs w:val="28"/>
                <w:lang w:val="vi-VN" w:eastAsia="vi-VN"/>
              </w:rPr>
            </w:pPr>
          </w:p>
        </w:tc>
      </w:tr>
      <w:tr w:rsidR="00360371" w:rsidRPr="00FE7B75" w14:paraId="7051327A"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BF27CE2"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a</w:t>
            </w:r>
          </w:p>
        </w:tc>
        <w:tc>
          <w:tcPr>
            <w:tcW w:w="6217" w:type="dxa"/>
            <w:tcBorders>
              <w:top w:val="nil"/>
              <w:left w:val="nil"/>
              <w:bottom w:val="single" w:sz="4" w:space="0" w:color="auto"/>
              <w:right w:val="single" w:sz="4" w:space="0" w:color="auto"/>
            </w:tcBorders>
            <w:shd w:val="clear" w:color="auto" w:fill="auto"/>
            <w:vAlign w:val="center"/>
            <w:hideMark/>
          </w:tcPr>
          <w:p w14:paraId="20ADE43D" w14:textId="71FFF1FD" w:rsidR="00113706" w:rsidRPr="00FE7B75" w:rsidRDefault="00716224" w:rsidP="00F22F14">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Phân tích, đánh giá các yếu tố, điều kiện tự nhiên có ảnh hưởng đến tuyến đường sắt</w:t>
            </w:r>
          </w:p>
        </w:tc>
        <w:tc>
          <w:tcPr>
            <w:tcW w:w="1471" w:type="dxa"/>
            <w:tcBorders>
              <w:top w:val="nil"/>
              <w:left w:val="nil"/>
              <w:bottom w:val="single" w:sz="4" w:space="0" w:color="auto"/>
              <w:right w:val="single" w:sz="4" w:space="0" w:color="auto"/>
            </w:tcBorders>
            <w:shd w:val="clear" w:color="auto" w:fill="auto"/>
            <w:vAlign w:val="center"/>
            <w:hideMark/>
          </w:tcPr>
          <w:p w14:paraId="4A19AEA2"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CG2, CG3, CG4</w:t>
            </w:r>
          </w:p>
        </w:tc>
        <w:tc>
          <w:tcPr>
            <w:tcW w:w="1457" w:type="dxa"/>
            <w:tcBorders>
              <w:top w:val="nil"/>
              <w:left w:val="nil"/>
              <w:bottom w:val="single" w:sz="4" w:space="0" w:color="auto"/>
              <w:right w:val="single" w:sz="4" w:space="0" w:color="auto"/>
            </w:tcBorders>
            <w:shd w:val="clear" w:color="auto" w:fill="auto"/>
            <w:vAlign w:val="center"/>
            <w:hideMark/>
          </w:tcPr>
          <w:p w14:paraId="564D58B6" w14:textId="6EBD0476" w:rsidR="00113706" w:rsidRPr="00FE7B75" w:rsidRDefault="00E33AAC" w:rsidP="00716224">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15</w:t>
            </w:r>
          </w:p>
        </w:tc>
      </w:tr>
      <w:tr w:rsidR="00360371" w:rsidRPr="00FE7B75" w14:paraId="6F3BFD97"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60A75E4"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w:t>
            </w:r>
          </w:p>
        </w:tc>
        <w:tc>
          <w:tcPr>
            <w:tcW w:w="6217" w:type="dxa"/>
            <w:tcBorders>
              <w:top w:val="nil"/>
              <w:left w:val="nil"/>
              <w:bottom w:val="single" w:sz="4" w:space="0" w:color="auto"/>
              <w:right w:val="single" w:sz="4" w:space="0" w:color="auto"/>
            </w:tcBorders>
            <w:shd w:val="clear" w:color="auto" w:fill="auto"/>
            <w:vAlign w:val="center"/>
            <w:hideMark/>
          </w:tcPr>
          <w:p w14:paraId="0A59AA89" w14:textId="0C82B956" w:rsidR="00113706" w:rsidRPr="00FE7B75" w:rsidRDefault="00716224" w:rsidP="00F22F14">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Phân tích, đánh giá các yếu tố về nguồn lực cho phát triển tuyến đường sắt</w:t>
            </w:r>
          </w:p>
        </w:tc>
        <w:tc>
          <w:tcPr>
            <w:tcW w:w="1471" w:type="dxa"/>
            <w:tcBorders>
              <w:top w:val="nil"/>
              <w:left w:val="nil"/>
              <w:bottom w:val="single" w:sz="4" w:space="0" w:color="auto"/>
              <w:right w:val="single" w:sz="4" w:space="0" w:color="auto"/>
            </w:tcBorders>
            <w:shd w:val="clear" w:color="auto" w:fill="auto"/>
            <w:vAlign w:val="center"/>
            <w:hideMark/>
          </w:tcPr>
          <w:p w14:paraId="2CF0033E" w14:textId="77777777" w:rsidR="00113706" w:rsidRPr="00FE7B75" w:rsidRDefault="00113706"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CG2, CG3, CG4</w:t>
            </w:r>
          </w:p>
        </w:tc>
        <w:tc>
          <w:tcPr>
            <w:tcW w:w="1457" w:type="dxa"/>
            <w:tcBorders>
              <w:top w:val="nil"/>
              <w:left w:val="nil"/>
              <w:bottom w:val="single" w:sz="4" w:space="0" w:color="auto"/>
              <w:right w:val="single" w:sz="4" w:space="0" w:color="auto"/>
            </w:tcBorders>
            <w:shd w:val="clear" w:color="auto" w:fill="auto"/>
            <w:vAlign w:val="center"/>
            <w:hideMark/>
          </w:tcPr>
          <w:p w14:paraId="0EB92137" w14:textId="0D915E05" w:rsidR="00113706" w:rsidRPr="00FE7B75" w:rsidRDefault="00123E8A" w:rsidP="00F22F14">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8</w:t>
            </w:r>
          </w:p>
        </w:tc>
      </w:tr>
      <w:tr w:rsidR="00360371" w:rsidRPr="00FE7B75" w14:paraId="5F4154AB"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6F60810C" w14:textId="0C8C1D2E" w:rsidR="00716224" w:rsidRPr="00FE7B75" w:rsidRDefault="00716224" w:rsidP="00F22F14">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c</w:t>
            </w:r>
          </w:p>
        </w:tc>
        <w:tc>
          <w:tcPr>
            <w:tcW w:w="6217" w:type="dxa"/>
            <w:tcBorders>
              <w:top w:val="nil"/>
              <w:left w:val="nil"/>
              <w:bottom w:val="single" w:sz="4" w:space="0" w:color="auto"/>
              <w:right w:val="single" w:sz="4" w:space="0" w:color="auto"/>
            </w:tcBorders>
            <w:shd w:val="clear" w:color="auto" w:fill="auto"/>
            <w:vAlign w:val="center"/>
          </w:tcPr>
          <w:p w14:paraId="6443AB95" w14:textId="002C4E6E" w:rsidR="00716224" w:rsidRPr="00FE7B75" w:rsidRDefault="00716224" w:rsidP="00F22F14">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Phân tích, đánh giá thực trạng phân bố, sử dụng không gian của tuyến đường sắt</w:t>
            </w:r>
          </w:p>
        </w:tc>
        <w:tc>
          <w:tcPr>
            <w:tcW w:w="1471" w:type="dxa"/>
            <w:tcBorders>
              <w:top w:val="nil"/>
              <w:left w:val="nil"/>
              <w:bottom w:val="single" w:sz="4" w:space="0" w:color="auto"/>
              <w:right w:val="single" w:sz="4" w:space="0" w:color="auto"/>
            </w:tcBorders>
            <w:shd w:val="clear" w:color="auto" w:fill="auto"/>
            <w:vAlign w:val="center"/>
          </w:tcPr>
          <w:p w14:paraId="131A67A5" w14:textId="3BD6DE8C" w:rsidR="00716224" w:rsidRPr="00FE7B75" w:rsidRDefault="00716224"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CG2, CG3, CG4</w:t>
            </w:r>
          </w:p>
        </w:tc>
        <w:tc>
          <w:tcPr>
            <w:tcW w:w="1457" w:type="dxa"/>
            <w:tcBorders>
              <w:top w:val="nil"/>
              <w:left w:val="nil"/>
              <w:bottom w:val="single" w:sz="4" w:space="0" w:color="auto"/>
              <w:right w:val="single" w:sz="4" w:space="0" w:color="auto"/>
            </w:tcBorders>
            <w:shd w:val="clear" w:color="auto" w:fill="auto"/>
            <w:vAlign w:val="center"/>
          </w:tcPr>
          <w:p w14:paraId="7706E9B9" w14:textId="0C75963E" w:rsidR="00716224" w:rsidRPr="00FE7B75" w:rsidRDefault="00123E8A" w:rsidP="00F22F14">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8</w:t>
            </w:r>
          </w:p>
        </w:tc>
      </w:tr>
      <w:tr w:rsidR="00360371" w:rsidRPr="00FE7B75" w14:paraId="3AA6D9E8"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091368FD" w14:textId="08FE308E" w:rsidR="00716224" w:rsidRPr="00FE7B75" w:rsidRDefault="00716224" w:rsidP="00F22F14">
            <w:pPr>
              <w:spacing w:line="240" w:lineRule="auto"/>
              <w:jc w:val="center"/>
              <w:rPr>
                <w:rFonts w:eastAsia="Times New Roman"/>
                <w:b/>
                <w:color w:val="000000" w:themeColor="text1"/>
                <w:szCs w:val="28"/>
                <w:lang w:eastAsia="vi-VN"/>
              </w:rPr>
            </w:pPr>
            <w:r w:rsidRPr="00FE7B75">
              <w:rPr>
                <w:rFonts w:eastAsia="Times New Roman"/>
                <w:b/>
                <w:color w:val="000000" w:themeColor="text1"/>
                <w:szCs w:val="28"/>
                <w:lang w:eastAsia="vi-VN"/>
              </w:rPr>
              <w:t>4</w:t>
            </w:r>
          </w:p>
        </w:tc>
        <w:tc>
          <w:tcPr>
            <w:tcW w:w="6217" w:type="dxa"/>
            <w:tcBorders>
              <w:top w:val="nil"/>
              <w:left w:val="nil"/>
              <w:bottom w:val="single" w:sz="4" w:space="0" w:color="auto"/>
              <w:right w:val="single" w:sz="4" w:space="0" w:color="auto"/>
            </w:tcBorders>
            <w:shd w:val="clear" w:color="auto" w:fill="auto"/>
            <w:vAlign w:val="center"/>
          </w:tcPr>
          <w:p w14:paraId="48AF6F80" w14:textId="20DBFC2F" w:rsidR="00716224" w:rsidRPr="00FE7B75" w:rsidRDefault="00C6149F" w:rsidP="00F22F14">
            <w:pPr>
              <w:spacing w:line="240" w:lineRule="auto"/>
              <w:rPr>
                <w:rFonts w:eastAsia="Times New Roman"/>
                <w:color w:val="000000" w:themeColor="text1"/>
                <w:szCs w:val="28"/>
                <w:lang w:val="vi-VN" w:eastAsia="vi-VN"/>
              </w:rPr>
            </w:pPr>
            <w:r w:rsidRPr="00FE7B75">
              <w:rPr>
                <w:rFonts w:eastAsia="Times New Roman"/>
                <w:b/>
                <w:bCs/>
                <w:color w:val="000000" w:themeColor="text1"/>
                <w:szCs w:val="28"/>
                <w:lang w:eastAsia="vi-VN"/>
              </w:rPr>
              <w:t>X</w:t>
            </w:r>
            <w:r w:rsidR="00716224" w:rsidRPr="00FE7B75">
              <w:rPr>
                <w:rFonts w:eastAsia="Times New Roman"/>
                <w:b/>
                <w:bCs/>
                <w:color w:val="000000" w:themeColor="text1"/>
                <w:szCs w:val="28"/>
                <w:lang w:val="vi-VN" w:eastAsia="vi-VN"/>
              </w:rPr>
              <w:t>u thế phát triển giao thôn</w:t>
            </w:r>
            <w:r w:rsidRPr="00FE7B75">
              <w:rPr>
                <w:rFonts w:eastAsia="Times New Roman"/>
                <w:b/>
                <w:bCs/>
                <w:color w:val="000000" w:themeColor="text1"/>
                <w:szCs w:val="28"/>
                <w:lang w:val="vi-VN" w:eastAsia="vi-VN"/>
              </w:rPr>
              <w:t>g vận tải khu vực tuyến đường sắt</w:t>
            </w:r>
          </w:p>
        </w:tc>
        <w:tc>
          <w:tcPr>
            <w:tcW w:w="1471" w:type="dxa"/>
            <w:tcBorders>
              <w:top w:val="nil"/>
              <w:left w:val="nil"/>
              <w:bottom w:val="single" w:sz="4" w:space="0" w:color="auto"/>
              <w:right w:val="single" w:sz="4" w:space="0" w:color="auto"/>
            </w:tcBorders>
            <w:shd w:val="clear" w:color="auto" w:fill="auto"/>
            <w:vAlign w:val="center"/>
          </w:tcPr>
          <w:p w14:paraId="0D55672E" w14:textId="5683A301" w:rsidR="00716224" w:rsidRPr="00FE7B75" w:rsidRDefault="00716224"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CG1,CG2, CG3, CG4</w:t>
            </w:r>
          </w:p>
        </w:tc>
        <w:tc>
          <w:tcPr>
            <w:tcW w:w="1457" w:type="dxa"/>
            <w:tcBorders>
              <w:top w:val="nil"/>
              <w:left w:val="nil"/>
              <w:bottom w:val="single" w:sz="4" w:space="0" w:color="auto"/>
              <w:right w:val="single" w:sz="4" w:space="0" w:color="auto"/>
            </w:tcBorders>
            <w:shd w:val="clear" w:color="auto" w:fill="auto"/>
            <w:vAlign w:val="center"/>
          </w:tcPr>
          <w:p w14:paraId="206415D9" w14:textId="674F55D2" w:rsidR="00716224" w:rsidRPr="00FE7B75" w:rsidRDefault="00716224" w:rsidP="00F22F14">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10</w:t>
            </w:r>
          </w:p>
        </w:tc>
      </w:tr>
      <w:tr w:rsidR="00360371" w:rsidRPr="00FE7B75" w14:paraId="306DADA5"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6D17D665" w14:textId="119D2684" w:rsidR="00716224" w:rsidRPr="00FE7B75" w:rsidRDefault="00716224" w:rsidP="00F22F14">
            <w:pPr>
              <w:spacing w:line="240" w:lineRule="auto"/>
              <w:jc w:val="center"/>
              <w:rPr>
                <w:rFonts w:eastAsia="Times New Roman"/>
                <w:b/>
                <w:color w:val="000000" w:themeColor="text1"/>
                <w:szCs w:val="28"/>
                <w:lang w:eastAsia="vi-VN"/>
              </w:rPr>
            </w:pPr>
            <w:r w:rsidRPr="00FE7B75">
              <w:rPr>
                <w:rFonts w:eastAsia="Times New Roman"/>
                <w:b/>
                <w:color w:val="000000" w:themeColor="text1"/>
                <w:szCs w:val="28"/>
                <w:lang w:eastAsia="vi-VN"/>
              </w:rPr>
              <w:t>5</w:t>
            </w:r>
          </w:p>
        </w:tc>
        <w:tc>
          <w:tcPr>
            <w:tcW w:w="6217" w:type="dxa"/>
            <w:tcBorders>
              <w:top w:val="nil"/>
              <w:left w:val="nil"/>
              <w:bottom w:val="single" w:sz="4" w:space="0" w:color="auto"/>
              <w:right w:val="single" w:sz="4" w:space="0" w:color="auto"/>
            </w:tcBorders>
            <w:shd w:val="clear" w:color="auto" w:fill="auto"/>
            <w:vAlign w:val="center"/>
          </w:tcPr>
          <w:p w14:paraId="4688D5BB" w14:textId="39169042" w:rsidR="00716224" w:rsidRPr="00FE7B75" w:rsidRDefault="00716224" w:rsidP="00F05A0E">
            <w:pPr>
              <w:spacing w:line="240" w:lineRule="auto"/>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Đánh giá</w:t>
            </w:r>
            <w:r w:rsidR="00F05A0E" w:rsidRPr="00FE7B75">
              <w:rPr>
                <w:rFonts w:eastAsia="Times New Roman"/>
                <w:b/>
                <w:bCs/>
                <w:color w:val="000000" w:themeColor="text1"/>
                <w:szCs w:val="28"/>
                <w:lang w:eastAsia="vi-VN"/>
              </w:rPr>
              <w:t xml:space="preserve"> thực trạng kết cấu hạ tầng tuyến đường sắt và đánh giá</w:t>
            </w:r>
            <w:r w:rsidRPr="00FE7B75">
              <w:rPr>
                <w:rFonts w:eastAsia="Times New Roman"/>
                <w:b/>
                <w:bCs/>
                <w:color w:val="000000" w:themeColor="text1"/>
                <w:szCs w:val="28"/>
                <w:lang w:val="vi-VN" w:eastAsia="vi-VN"/>
              </w:rPr>
              <w:t xml:space="preserve"> kết nối</w:t>
            </w:r>
            <w:r w:rsidRPr="00FE7B75">
              <w:rPr>
                <w:rFonts w:eastAsia="Times New Roman"/>
                <w:b/>
                <w:bCs/>
                <w:color w:val="000000" w:themeColor="text1"/>
                <w:szCs w:val="28"/>
                <w:lang w:eastAsia="vi-VN"/>
              </w:rPr>
              <w:t xml:space="preserve"> </w:t>
            </w:r>
            <w:r w:rsidR="00F05A0E" w:rsidRPr="00FE7B75">
              <w:rPr>
                <w:rFonts w:eastAsia="Times New Roman"/>
                <w:b/>
                <w:bCs/>
                <w:color w:val="000000" w:themeColor="text1"/>
                <w:szCs w:val="28"/>
                <w:lang w:eastAsia="vi-VN"/>
              </w:rPr>
              <w:t>với</w:t>
            </w:r>
            <w:r w:rsidRPr="00FE7B75">
              <w:rPr>
                <w:rFonts w:eastAsia="Times New Roman"/>
                <w:b/>
                <w:bCs/>
                <w:color w:val="000000" w:themeColor="text1"/>
                <w:szCs w:val="28"/>
                <w:lang w:eastAsia="vi-VN"/>
              </w:rPr>
              <w:t xml:space="preserve"> tuyến, ga đường sắt</w:t>
            </w:r>
          </w:p>
        </w:tc>
        <w:tc>
          <w:tcPr>
            <w:tcW w:w="1471" w:type="dxa"/>
            <w:tcBorders>
              <w:top w:val="nil"/>
              <w:left w:val="nil"/>
              <w:bottom w:val="single" w:sz="4" w:space="0" w:color="auto"/>
              <w:right w:val="single" w:sz="4" w:space="0" w:color="auto"/>
            </w:tcBorders>
            <w:shd w:val="clear" w:color="auto" w:fill="auto"/>
            <w:vAlign w:val="center"/>
          </w:tcPr>
          <w:p w14:paraId="0A7C3649" w14:textId="77777777" w:rsidR="00716224" w:rsidRPr="00FE7B75" w:rsidRDefault="00716224" w:rsidP="00F22F14">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tcPr>
          <w:p w14:paraId="5A3B4FB5" w14:textId="77777777" w:rsidR="00716224" w:rsidRPr="00FE7B75" w:rsidRDefault="00716224" w:rsidP="00F22F14">
            <w:pPr>
              <w:spacing w:line="240" w:lineRule="auto"/>
              <w:jc w:val="center"/>
              <w:rPr>
                <w:rFonts w:eastAsia="Times New Roman"/>
                <w:color w:val="000000" w:themeColor="text1"/>
                <w:szCs w:val="28"/>
                <w:lang w:eastAsia="vi-VN"/>
              </w:rPr>
            </w:pPr>
          </w:p>
        </w:tc>
      </w:tr>
      <w:tr w:rsidR="00360371" w:rsidRPr="00FE7B75" w14:paraId="45651076"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233E193A" w14:textId="21947904" w:rsidR="00716224" w:rsidRPr="00FE7B75" w:rsidRDefault="00123E8A" w:rsidP="00F22F14">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a</w:t>
            </w:r>
          </w:p>
        </w:tc>
        <w:tc>
          <w:tcPr>
            <w:tcW w:w="6217" w:type="dxa"/>
            <w:tcBorders>
              <w:top w:val="nil"/>
              <w:left w:val="nil"/>
              <w:bottom w:val="single" w:sz="4" w:space="0" w:color="auto"/>
              <w:right w:val="single" w:sz="4" w:space="0" w:color="auto"/>
            </w:tcBorders>
            <w:shd w:val="clear" w:color="auto" w:fill="auto"/>
            <w:vAlign w:val="center"/>
          </w:tcPr>
          <w:p w14:paraId="205A8D2E" w14:textId="614B4CAF" w:rsidR="00716224" w:rsidRPr="00FE7B75" w:rsidRDefault="00123E8A" w:rsidP="00716224">
            <w:pPr>
              <w:spacing w:line="240" w:lineRule="auto"/>
              <w:rPr>
                <w:rFonts w:eastAsia="Times New Roman"/>
                <w:b/>
                <w:bCs/>
                <w:color w:val="000000" w:themeColor="text1"/>
                <w:szCs w:val="28"/>
                <w:lang w:val="vi-VN" w:eastAsia="vi-VN"/>
              </w:rPr>
            </w:pPr>
            <w:r w:rsidRPr="00FE7B75">
              <w:rPr>
                <w:rFonts w:eastAsia="Times New Roman"/>
                <w:color w:val="000000" w:themeColor="text1"/>
                <w:szCs w:val="28"/>
              </w:rPr>
              <w:t>Phân tích, đánh giá thực hiện các chiến lược, quy hoạch và các dự án đầu tư có liên quan</w:t>
            </w:r>
          </w:p>
        </w:tc>
        <w:tc>
          <w:tcPr>
            <w:tcW w:w="1471" w:type="dxa"/>
            <w:tcBorders>
              <w:top w:val="nil"/>
              <w:left w:val="nil"/>
              <w:bottom w:val="single" w:sz="4" w:space="0" w:color="auto"/>
              <w:right w:val="single" w:sz="4" w:space="0" w:color="auto"/>
            </w:tcBorders>
            <w:shd w:val="clear" w:color="auto" w:fill="auto"/>
            <w:vAlign w:val="center"/>
          </w:tcPr>
          <w:p w14:paraId="4CE6DFA6" w14:textId="50C5E38E" w:rsidR="00716224" w:rsidRPr="00FE7B75" w:rsidRDefault="00123E8A" w:rsidP="00F22F14">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tcPr>
          <w:p w14:paraId="501EB726" w14:textId="7DBBEA12" w:rsidR="00716224" w:rsidRPr="00FE7B75" w:rsidRDefault="00123E8A" w:rsidP="00F22F14">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15</w:t>
            </w:r>
          </w:p>
        </w:tc>
      </w:tr>
      <w:tr w:rsidR="00360371" w:rsidRPr="00FE7B75" w14:paraId="6A1C6747"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30099458" w14:textId="03F45072" w:rsidR="00123E8A" w:rsidRPr="00FE7B75" w:rsidRDefault="00123E8A" w:rsidP="00123E8A">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b</w:t>
            </w:r>
          </w:p>
        </w:tc>
        <w:tc>
          <w:tcPr>
            <w:tcW w:w="6217" w:type="dxa"/>
            <w:tcBorders>
              <w:top w:val="nil"/>
              <w:left w:val="nil"/>
              <w:bottom w:val="single" w:sz="4" w:space="0" w:color="auto"/>
              <w:right w:val="single" w:sz="4" w:space="0" w:color="auto"/>
            </w:tcBorders>
            <w:shd w:val="clear" w:color="auto" w:fill="auto"/>
            <w:vAlign w:val="center"/>
          </w:tcPr>
          <w:p w14:paraId="7A8CAFD5" w14:textId="21021CEC" w:rsidR="00123E8A" w:rsidRPr="00FE7B75" w:rsidRDefault="00123E8A" w:rsidP="00123E8A">
            <w:pPr>
              <w:spacing w:line="240" w:lineRule="auto"/>
              <w:rPr>
                <w:rFonts w:eastAsia="Times New Roman"/>
                <w:color w:val="000000" w:themeColor="text1"/>
                <w:szCs w:val="28"/>
                <w:lang w:eastAsia="vi-VN"/>
              </w:rPr>
            </w:pPr>
            <w:r w:rsidRPr="00FE7B75">
              <w:rPr>
                <w:rFonts w:eastAsia="Times New Roman"/>
                <w:color w:val="000000" w:themeColor="text1"/>
                <w:szCs w:val="28"/>
                <w:lang w:eastAsia="vi-VN"/>
              </w:rPr>
              <w:t>Phân tích, đánh giá thực trạng chung của tuyến, kết cấu hạ tầng tuyến, hoạt động vận tải trên tuyến…</w:t>
            </w:r>
          </w:p>
        </w:tc>
        <w:tc>
          <w:tcPr>
            <w:tcW w:w="1471" w:type="dxa"/>
            <w:tcBorders>
              <w:top w:val="nil"/>
              <w:left w:val="nil"/>
              <w:bottom w:val="single" w:sz="4" w:space="0" w:color="auto"/>
              <w:right w:val="single" w:sz="4" w:space="0" w:color="auto"/>
            </w:tcBorders>
            <w:shd w:val="clear" w:color="auto" w:fill="auto"/>
            <w:vAlign w:val="center"/>
          </w:tcPr>
          <w:p w14:paraId="0242839B" w14:textId="1C288C0D" w:rsidR="00123E8A" w:rsidRPr="00FE7B75" w:rsidRDefault="00123E8A" w:rsidP="00123E8A">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tcPr>
          <w:p w14:paraId="4CBF8349" w14:textId="44419A43" w:rsidR="00123E8A" w:rsidRPr="00FE7B75" w:rsidRDefault="00123E8A" w:rsidP="00123E8A">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40</w:t>
            </w:r>
          </w:p>
        </w:tc>
      </w:tr>
      <w:tr w:rsidR="00360371" w:rsidRPr="00FE7B75" w14:paraId="6BD7DC99"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0C99384F" w14:textId="3254F2A0" w:rsidR="00123E8A" w:rsidRPr="00FE7B75" w:rsidRDefault="00123E8A" w:rsidP="00123E8A">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c</w:t>
            </w:r>
          </w:p>
        </w:tc>
        <w:tc>
          <w:tcPr>
            <w:tcW w:w="6217" w:type="dxa"/>
            <w:tcBorders>
              <w:top w:val="nil"/>
              <w:left w:val="nil"/>
              <w:bottom w:val="single" w:sz="4" w:space="0" w:color="auto"/>
              <w:right w:val="single" w:sz="4" w:space="0" w:color="auto"/>
            </w:tcBorders>
            <w:shd w:val="clear" w:color="auto" w:fill="auto"/>
            <w:vAlign w:val="center"/>
          </w:tcPr>
          <w:p w14:paraId="6D11F92D" w14:textId="5B4C5B88" w:rsidR="00123E8A" w:rsidRPr="00FE7B75" w:rsidRDefault="00123E8A" w:rsidP="00123E8A">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Phân tích, đánh giá sự liên kết, đồng bộ của tuyến đường</w:t>
            </w:r>
            <w:r w:rsidRPr="00FE7B75">
              <w:rPr>
                <w:rFonts w:eastAsia="Times New Roman"/>
                <w:color w:val="000000" w:themeColor="text1"/>
                <w:szCs w:val="28"/>
                <w:lang w:eastAsia="vi-VN"/>
              </w:rPr>
              <w:t>, ga</w:t>
            </w:r>
            <w:r w:rsidRPr="00FE7B75">
              <w:rPr>
                <w:rFonts w:eastAsia="Times New Roman"/>
                <w:color w:val="000000" w:themeColor="text1"/>
                <w:szCs w:val="28"/>
                <w:lang w:val="vi-VN" w:eastAsia="vi-VN"/>
              </w:rPr>
              <w:t xml:space="preserve"> </w:t>
            </w:r>
            <w:r w:rsidRPr="00FE7B75">
              <w:rPr>
                <w:rFonts w:eastAsia="Times New Roman"/>
                <w:color w:val="000000" w:themeColor="text1"/>
                <w:szCs w:val="28"/>
                <w:lang w:eastAsia="vi-VN"/>
              </w:rPr>
              <w:t>sắt</w:t>
            </w:r>
            <w:r w:rsidRPr="00FE7B75">
              <w:rPr>
                <w:rFonts w:eastAsia="Times New Roman"/>
                <w:color w:val="000000" w:themeColor="text1"/>
                <w:szCs w:val="28"/>
                <w:lang w:val="vi-VN" w:eastAsia="vi-VN"/>
              </w:rPr>
              <w:t xml:space="preserve"> </w:t>
            </w:r>
            <w:r w:rsidRPr="00FE7B75">
              <w:rPr>
                <w:rFonts w:eastAsia="Times New Roman"/>
                <w:color w:val="000000" w:themeColor="text1"/>
                <w:szCs w:val="28"/>
                <w:lang w:eastAsia="vi-VN"/>
              </w:rPr>
              <w:t>với</w:t>
            </w:r>
            <w:r w:rsidRPr="00FE7B75">
              <w:rPr>
                <w:rFonts w:eastAsia="Times New Roman"/>
                <w:color w:val="000000" w:themeColor="text1"/>
                <w:szCs w:val="28"/>
                <w:lang w:val="vi-VN" w:eastAsia="vi-VN"/>
              </w:rPr>
              <w:t xml:space="preserve"> các chuyên ngành khác trong khu vực</w:t>
            </w:r>
          </w:p>
        </w:tc>
        <w:tc>
          <w:tcPr>
            <w:tcW w:w="1471" w:type="dxa"/>
            <w:tcBorders>
              <w:top w:val="nil"/>
              <w:left w:val="nil"/>
              <w:bottom w:val="single" w:sz="4" w:space="0" w:color="auto"/>
              <w:right w:val="single" w:sz="4" w:space="0" w:color="auto"/>
            </w:tcBorders>
            <w:shd w:val="clear" w:color="auto" w:fill="auto"/>
            <w:vAlign w:val="center"/>
          </w:tcPr>
          <w:p w14:paraId="65912251" w14:textId="3D490413" w:rsidR="00123E8A" w:rsidRPr="00FE7B75" w:rsidRDefault="00123E8A" w:rsidP="00123E8A">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tcPr>
          <w:p w14:paraId="0BDE57B8" w14:textId="1B604CF2" w:rsidR="00123E8A" w:rsidRPr="00FE7B75" w:rsidRDefault="00123E8A" w:rsidP="00123E8A">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15</w:t>
            </w:r>
          </w:p>
        </w:tc>
      </w:tr>
      <w:tr w:rsidR="00360371" w:rsidRPr="00FE7B75" w14:paraId="5B279DBF"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78EECCB5" w14:textId="1D8A6928" w:rsidR="00123E8A" w:rsidRPr="00FE7B75" w:rsidRDefault="00123E8A" w:rsidP="00123E8A">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d</w:t>
            </w:r>
          </w:p>
        </w:tc>
        <w:tc>
          <w:tcPr>
            <w:tcW w:w="6217" w:type="dxa"/>
            <w:tcBorders>
              <w:top w:val="nil"/>
              <w:left w:val="nil"/>
              <w:bottom w:val="single" w:sz="4" w:space="0" w:color="auto"/>
              <w:right w:val="single" w:sz="4" w:space="0" w:color="auto"/>
            </w:tcBorders>
            <w:shd w:val="clear" w:color="auto" w:fill="auto"/>
            <w:vAlign w:val="center"/>
          </w:tcPr>
          <w:p w14:paraId="7C303416" w14:textId="59B84E12" w:rsidR="00123E8A" w:rsidRPr="00FE7B75" w:rsidRDefault="00123E8A" w:rsidP="00123E8A">
            <w:pPr>
              <w:spacing w:line="240" w:lineRule="auto"/>
              <w:rPr>
                <w:rFonts w:eastAsia="Times New Roman"/>
                <w:b/>
                <w:bCs/>
                <w:color w:val="000000" w:themeColor="text1"/>
                <w:szCs w:val="28"/>
                <w:lang w:val="vi-VN" w:eastAsia="vi-VN"/>
              </w:rPr>
            </w:pPr>
            <w:r w:rsidRPr="00FE7B75">
              <w:rPr>
                <w:rFonts w:eastAsia="Times New Roman"/>
                <w:color w:val="000000" w:themeColor="text1"/>
                <w:szCs w:val="28"/>
                <w:lang w:val="vi-VN" w:eastAsia="vi-VN"/>
              </w:rPr>
              <w:t>Phân tích, đánh giá sự liên kết giữa tuyến</w:t>
            </w:r>
            <w:r w:rsidRPr="00FE7B75">
              <w:rPr>
                <w:rFonts w:eastAsia="Times New Roman"/>
                <w:color w:val="000000" w:themeColor="text1"/>
                <w:szCs w:val="28"/>
                <w:lang w:eastAsia="vi-VN"/>
              </w:rPr>
              <w:t>, ga</w:t>
            </w:r>
            <w:r w:rsidRPr="00FE7B75">
              <w:rPr>
                <w:rFonts w:eastAsia="Times New Roman"/>
                <w:color w:val="000000" w:themeColor="text1"/>
                <w:szCs w:val="28"/>
                <w:lang w:val="vi-VN" w:eastAsia="vi-VN"/>
              </w:rPr>
              <w:t xml:space="preserve"> đường</w:t>
            </w:r>
            <w:r w:rsidRPr="00FE7B75">
              <w:rPr>
                <w:rFonts w:eastAsia="Times New Roman"/>
                <w:color w:val="000000" w:themeColor="text1"/>
                <w:szCs w:val="28"/>
                <w:lang w:eastAsia="vi-VN"/>
              </w:rPr>
              <w:t xml:space="preserve"> sắt</w:t>
            </w:r>
            <w:r w:rsidRPr="00FE7B75">
              <w:rPr>
                <w:rFonts w:eastAsia="Times New Roman"/>
                <w:color w:val="000000" w:themeColor="text1"/>
                <w:szCs w:val="28"/>
                <w:lang w:val="vi-VN" w:eastAsia="vi-VN"/>
              </w:rPr>
              <w:t xml:space="preserve"> với kết cấu hạ tầng của các ngành, lĩnh vực khác</w:t>
            </w:r>
          </w:p>
        </w:tc>
        <w:tc>
          <w:tcPr>
            <w:tcW w:w="1471" w:type="dxa"/>
            <w:tcBorders>
              <w:top w:val="nil"/>
              <w:left w:val="nil"/>
              <w:bottom w:val="single" w:sz="4" w:space="0" w:color="auto"/>
              <w:right w:val="single" w:sz="4" w:space="0" w:color="auto"/>
            </w:tcBorders>
            <w:shd w:val="clear" w:color="auto" w:fill="auto"/>
            <w:vAlign w:val="center"/>
          </w:tcPr>
          <w:p w14:paraId="604B2567" w14:textId="6F313E1D" w:rsidR="00123E8A" w:rsidRPr="00FE7B75" w:rsidRDefault="00123E8A" w:rsidP="00123E8A">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tcPr>
          <w:p w14:paraId="3DE6D289" w14:textId="4F7BAAA4" w:rsidR="00123E8A" w:rsidRPr="00FE7B75" w:rsidRDefault="00123E8A" w:rsidP="00123E8A">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15</w:t>
            </w:r>
          </w:p>
        </w:tc>
      </w:tr>
      <w:tr w:rsidR="00360371" w:rsidRPr="00FE7B75" w14:paraId="3272D877" w14:textId="77777777" w:rsidTr="00984847">
        <w:trPr>
          <w:trHeight w:val="94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B7C760D" w14:textId="6C9E9F32" w:rsidR="00123E8A" w:rsidRPr="00FE7B75" w:rsidRDefault="00123E8A" w:rsidP="00123E8A">
            <w:pPr>
              <w:spacing w:line="240" w:lineRule="auto"/>
              <w:jc w:val="center"/>
              <w:rPr>
                <w:rFonts w:eastAsia="Times New Roman"/>
                <w:b/>
                <w:bCs/>
                <w:color w:val="000000" w:themeColor="text1"/>
                <w:szCs w:val="28"/>
                <w:lang w:eastAsia="vi-VN"/>
              </w:rPr>
            </w:pPr>
            <w:r w:rsidRPr="00FE7B75">
              <w:rPr>
                <w:rFonts w:eastAsia="Times New Roman"/>
                <w:b/>
                <w:bCs/>
                <w:color w:val="000000" w:themeColor="text1"/>
                <w:szCs w:val="28"/>
                <w:lang w:eastAsia="vi-VN"/>
              </w:rPr>
              <w:t>6</w:t>
            </w:r>
          </w:p>
        </w:tc>
        <w:tc>
          <w:tcPr>
            <w:tcW w:w="6217" w:type="dxa"/>
            <w:tcBorders>
              <w:top w:val="nil"/>
              <w:left w:val="nil"/>
              <w:bottom w:val="single" w:sz="4" w:space="0" w:color="auto"/>
              <w:right w:val="single" w:sz="4" w:space="0" w:color="auto"/>
            </w:tcBorders>
            <w:shd w:val="clear" w:color="auto" w:fill="auto"/>
            <w:vAlign w:val="center"/>
            <w:hideMark/>
          </w:tcPr>
          <w:p w14:paraId="20C9B5A7" w14:textId="773420F2" w:rsidR="00123E8A" w:rsidRPr="00FE7B75" w:rsidRDefault="00123E8A" w:rsidP="00123E8A">
            <w:pPr>
              <w:spacing w:line="240" w:lineRule="auto"/>
              <w:rPr>
                <w:rFonts w:eastAsia="Times New Roman"/>
                <w:b/>
                <w:bCs/>
                <w:color w:val="000000" w:themeColor="text1"/>
                <w:szCs w:val="28"/>
                <w:lang w:eastAsia="vi-VN"/>
              </w:rPr>
            </w:pPr>
            <w:r w:rsidRPr="00FE7B75">
              <w:rPr>
                <w:rFonts w:eastAsia="Times New Roman"/>
                <w:b/>
                <w:bCs/>
                <w:color w:val="000000" w:themeColor="text1"/>
                <w:szCs w:val="28"/>
                <w:lang w:val="vi-VN" w:eastAsia="vi-VN"/>
              </w:rPr>
              <w:t xml:space="preserve">Xác định, đánh giá tác động phát triển kinh tế - xã hội của vùng đối với tuyến đường </w:t>
            </w:r>
            <w:r w:rsidRPr="00FE7B75">
              <w:rPr>
                <w:rFonts w:eastAsia="Times New Roman"/>
                <w:b/>
                <w:bCs/>
                <w:color w:val="000000" w:themeColor="text1"/>
                <w:szCs w:val="28"/>
                <w:lang w:eastAsia="vi-VN"/>
              </w:rPr>
              <w:t>sắt</w:t>
            </w:r>
            <w:r w:rsidRPr="00FE7B75">
              <w:rPr>
                <w:rFonts w:eastAsia="Times New Roman"/>
                <w:b/>
                <w:bCs/>
                <w:color w:val="000000" w:themeColor="text1"/>
                <w:szCs w:val="28"/>
                <w:lang w:val="vi-VN" w:eastAsia="vi-VN"/>
              </w:rPr>
              <w:t xml:space="preserve">, những cơ hội và thách thức đối với phát triển </w:t>
            </w:r>
            <w:r w:rsidRPr="00FE7B75">
              <w:rPr>
                <w:rFonts w:eastAsia="Times New Roman"/>
                <w:b/>
                <w:bCs/>
                <w:color w:val="000000" w:themeColor="text1"/>
                <w:szCs w:val="28"/>
                <w:lang w:eastAsia="vi-VN"/>
              </w:rPr>
              <w:t>tuyến đường sắt</w:t>
            </w:r>
          </w:p>
        </w:tc>
        <w:tc>
          <w:tcPr>
            <w:tcW w:w="1471" w:type="dxa"/>
            <w:tcBorders>
              <w:top w:val="nil"/>
              <w:left w:val="nil"/>
              <w:bottom w:val="single" w:sz="4" w:space="0" w:color="auto"/>
              <w:right w:val="single" w:sz="4" w:space="0" w:color="auto"/>
            </w:tcBorders>
            <w:shd w:val="clear" w:color="auto" w:fill="auto"/>
            <w:vAlign w:val="center"/>
            <w:hideMark/>
          </w:tcPr>
          <w:p w14:paraId="754A94EB" w14:textId="77777777" w:rsidR="00123E8A" w:rsidRPr="00FE7B75" w:rsidRDefault="00123E8A" w:rsidP="00123E8A">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hideMark/>
          </w:tcPr>
          <w:p w14:paraId="493FDFA0" w14:textId="77777777" w:rsidR="00123E8A" w:rsidRPr="00FE7B75" w:rsidRDefault="00123E8A" w:rsidP="00123E8A">
            <w:pPr>
              <w:spacing w:line="240" w:lineRule="auto"/>
              <w:jc w:val="center"/>
              <w:rPr>
                <w:rFonts w:eastAsia="Times New Roman"/>
                <w:color w:val="000000" w:themeColor="text1"/>
                <w:szCs w:val="28"/>
                <w:lang w:val="vi-VN" w:eastAsia="vi-VN"/>
              </w:rPr>
            </w:pPr>
          </w:p>
        </w:tc>
      </w:tr>
      <w:tr w:rsidR="00360371" w:rsidRPr="00FE7B75" w14:paraId="50AFFFB1" w14:textId="77777777" w:rsidTr="00984847">
        <w:trPr>
          <w:trHeight w:val="64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7AE710D0" w14:textId="77777777" w:rsidR="00123E8A" w:rsidRPr="00FE7B75" w:rsidRDefault="00123E8A" w:rsidP="00123E8A">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a</w:t>
            </w:r>
          </w:p>
        </w:tc>
        <w:tc>
          <w:tcPr>
            <w:tcW w:w="6217" w:type="dxa"/>
            <w:tcBorders>
              <w:top w:val="nil"/>
              <w:left w:val="nil"/>
              <w:bottom w:val="single" w:sz="8" w:space="0" w:color="auto"/>
              <w:right w:val="single" w:sz="8" w:space="0" w:color="auto"/>
            </w:tcBorders>
            <w:shd w:val="clear" w:color="auto" w:fill="auto"/>
            <w:vAlign w:val="center"/>
            <w:hideMark/>
          </w:tcPr>
          <w:p w14:paraId="0D7CF5A0" w14:textId="0095E5EF" w:rsidR="00123E8A" w:rsidRPr="00FE7B75" w:rsidRDefault="00123E8A" w:rsidP="00123E8A">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 xml:space="preserve">Xác định, đánh giá tác động phát triển kinh tế - xã hội đối với tuyến </w:t>
            </w:r>
            <w:r w:rsidRPr="00FE7B75">
              <w:rPr>
                <w:rFonts w:eastAsia="Times New Roman"/>
                <w:color w:val="000000" w:themeColor="text1"/>
                <w:szCs w:val="28"/>
                <w:lang w:eastAsia="vi-VN"/>
              </w:rPr>
              <w:t>đường sắt</w:t>
            </w:r>
            <w:r w:rsidRPr="00FE7B75">
              <w:rPr>
                <w:rFonts w:eastAsia="Times New Roman"/>
                <w:color w:val="000000" w:themeColor="text1"/>
                <w:szCs w:val="28"/>
                <w:lang w:val="vi-VN" w:eastAsia="vi-VN"/>
              </w:rPr>
              <w:t>, ứng dụng công nghệ, đầu máy, toa xe...</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14:paraId="0DE7AA8F" w14:textId="77777777" w:rsidR="00123E8A" w:rsidRPr="00FE7B75" w:rsidRDefault="00123E8A" w:rsidP="00123E8A">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hideMark/>
          </w:tcPr>
          <w:p w14:paraId="0B86E29B" w14:textId="67B098BB" w:rsidR="00123E8A" w:rsidRPr="00FE7B75" w:rsidRDefault="00E33AAC" w:rsidP="00123E8A">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20</w:t>
            </w:r>
          </w:p>
        </w:tc>
      </w:tr>
      <w:tr w:rsidR="00360371" w:rsidRPr="00FE7B75" w14:paraId="1E848C32" w14:textId="77777777" w:rsidTr="00984847">
        <w:trPr>
          <w:trHeight w:val="64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AF109AA" w14:textId="77777777" w:rsidR="00123E8A" w:rsidRPr="00FE7B75" w:rsidRDefault="00123E8A" w:rsidP="00123E8A">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w:t>
            </w:r>
          </w:p>
        </w:tc>
        <w:tc>
          <w:tcPr>
            <w:tcW w:w="6217" w:type="dxa"/>
            <w:tcBorders>
              <w:top w:val="nil"/>
              <w:left w:val="nil"/>
              <w:bottom w:val="single" w:sz="4" w:space="0" w:color="auto"/>
              <w:right w:val="single" w:sz="8" w:space="0" w:color="auto"/>
            </w:tcBorders>
            <w:shd w:val="clear" w:color="auto" w:fill="auto"/>
            <w:vAlign w:val="center"/>
            <w:hideMark/>
          </w:tcPr>
          <w:p w14:paraId="5C0C627F" w14:textId="6A8BD76E" w:rsidR="00123E8A" w:rsidRPr="00FE7B75" w:rsidRDefault="00123E8A" w:rsidP="00123E8A">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Phân tích, đánh giá những cơ hội, thách thức phát</w:t>
            </w:r>
            <w:r w:rsidRPr="00FE7B75">
              <w:rPr>
                <w:rFonts w:eastAsia="Times New Roman"/>
                <w:color w:val="000000" w:themeColor="text1"/>
                <w:szCs w:val="28"/>
                <w:lang w:eastAsia="vi-VN"/>
              </w:rPr>
              <w:t xml:space="preserve"> tuyến đường sắt</w:t>
            </w:r>
            <w:r w:rsidRPr="00FE7B75">
              <w:rPr>
                <w:rFonts w:eastAsia="Times New Roman"/>
                <w:color w:val="000000" w:themeColor="text1"/>
                <w:szCs w:val="28"/>
                <w:lang w:val="vi-VN" w:eastAsia="vi-VN"/>
              </w:rPr>
              <w:t xml:space="preserve"> trong thời kỳ quy hoạch.</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14:paraId="622B94A0" w14:textId="77777777" w:rsidR="00123E8A" w:rsidRPr="00FE7B75" w:rsidRDefault="00123E8A" w:rsidP="00123E8A">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hideMark/>
          </w:tcPr>
          <w:p w14:paraId="3CF1ACF2" w14:textId="68536464" w:rsidR="00123E8A" w:rsidRPr="00FE7B75" w:rsidRDefault="00123E8A" w:rsidP="00123E8A">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eastAsia="vi-VN"/>
              </w:rPr>
              <w:t>2</w:t>
            </w:r>
            <w:r w:rsidRPr="00FE7B75">
              <w:rPr>
                <w:rFonts w:eastAsia="Times New Roman"/>
                <w:color w:val="000000" w:themeColor="text1"/>
                <w:szCs w:val="28"/>
                <w:lang w:val="vi-VN" w:eastAsia="vi-VN"/>
              </w:rPr>
              <w:t>0</w:t>
            </w:r>
          </w:p>
        </w:tc>
      </w:tr>
      <w:tr w:rsidR="00360371" w:rsidRPr="00FE7B75" w14:paraId="41FD6958" w14:textId="77777777" w:rsidTr="00984847">
        <w:trPr>
          <w:trHeight w:val="431"/>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81C8D07" w14:textId="77777777" w:rsidR="00123E8A" w:rsidRPr="00FE7B75" w:rsidRDefault="00123E8A" w:rsidP="00123E8A">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7</w:t>
            </w:r>
          </w:p>
        </w:tc>
        <w:tc>
          <w:tcPr>
            <w:tcW w:w="6217" w:type="dxa"/>
            <w:tcBorders>
              <w:top w:val="nil"/>
              <w:left w:val="nil"/>
              <w:bottom w:val="single" w:sz="4" w:space="0" w:color="auto"/>
              <w:right w:val="single" w:sz="4" w:space="0" w:color="auto"/>
            </w:tcBorders>
            <w:shd w:val="clear" w:color="auto" w:fill="auto"/>
            <w:vAlign w:val="center"/>
            <w:hideMark/>
          </w:tcPr>
          <w:p w14:paraId="0A5B259B" w14:textId="27864EB6" w:rsidR="00123E8A" w:rsidRPr="00FE7B75" w:rsidRDefault="00123E8A" w:rsidP="00123E8A">
            <w:pPr>
              <w:spacing w:line="240" w:lineRule="auto"/>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Dự báo nhu cầu vận tải</w:t>
            </w:r>
          </w:p>
        </w:tc>
        <w:tc>
          <w:tcPr>
            <w:tcW w:w="1471" w:type="dxa"/>
            <w:tcBorders>
              <w:top w:val="nil"/>
              <w:left w:val="nil"/>
              <w:bottom w:val="single" w:sz="4" w:space="0" w:color="auto"/>
              <w:right w:val="single" w:sz="4" w:space="0" w:color="auto"/>
            </w:tcBorders>
            <w:shd w:val="clear" w:color="auto" w:fill="auto"/>
            <w:vAlign w:val="center"/>
            <w:hideMark/>
          </w:tcPr>
          <w:p w14:paraId="65BE598A" w14:textId="33FD3261" w:rsidR="00123E8A" w:rsidRPr="00FE7B75" w:rsidRDefault="00123E8A" w:rsidP="00123E8A">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hideMark/>
          </w:tcPr>
          <w:p w14:paraId="527DDFBE" w14:textId="4BD7FC99" w:rsidR="00123E8A" w:rsidRPr="00FE7B75" w:rsidRDefault="00123E8A" w:rsidP="00123E8A">
            <w:pPr>
              <w:spacing w:line="240" w:lineRule="auto"/>
              <w:jc w:val="center"/>
              <w:rPr>
                <w:rFonts w:eastAsia="Times New Roman"/>
                <w:color w:val="000000" w:themeColor="text1"/>
                <w:szCs w:val="28"/>
                <w:lang w:val="vi-VN" w:eastAsia="vi-VN"/>
              </w:rPr>
            </w:pPr>
          </w:p>
        </w:tc>
      </w:tr>
      <w:tr w:rsidR="00360371" w:rsidRPr="00FE7B75" w14:paraId="3D3FDD59" w14:textId="77777777" w:rsidTr="00984847">
        <w:trPr>
          <w:trHeight w:val="304"/>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58DCF7F8" w14:textId="61944EDE" w:rsidR="00123E8A" w:rsidRPr="00FE7B75" w:rsidRDefault="00123E8A" w:rsidP="00123E8A">
            <w:pPr>
              <w:spacing w:line="240" w:lineRule="auto"/>
              <w:jc w:val="center"/>
              <w:rPr>
                <w:rFonts w:eastAsia="Times New Roman"/>
                <w:b/>
                <w:bCs/>
                <w:color w:val="000000" w:themeColor="text1"/>
                <w:szCs w:val="28"/>
                <w:lang w:val="vi-VN" w:eastAsia="vi-VN"/>
              </w:rPr>
            </w:pPr>
            <w:r w:rsidRPr="00FE7B75">
              <w:rPr>
                <w:rFonts w:eastAsia="Times New Roman"/>
                <w:bCs/>
                <w:color w:val="000000" w:themeColor="text1"/>
                <w:szCs w:val="28"/>
                <w:lang w:eastAsia="vi-VN"/>
              </w:rPr>
              <w:t>a</w:t>
            </w:r>
          </w:p>
        </w:tc>
        <w:tc>
          <w:tcPr>
            <w:tcW w:w="6217" w:type="dxa"/>
            <w:tcBorders>
              <w:top w:val="nil"/>
              <w:left w:val="nil"/>
              <w:bottom w:val="single" w:sz="4" w:space="0" w:color="auto"/>
              <w:right w:val="single" w:sz="4" w:space="0" w:color="auto"/>
            </w:tcBorders>
            <w:shd w:val="clear" w:color="auto" w:fill="auto"/>
            <w:vAlign w:val="center"/>
          </w:tcPr>
          <w:p w14:paraId="3021DC28" w14:textId="11A29203" w:rsidR="00123E8A" w:rsidRPr="00FE7B75" w:rsidRDefault="00123E8A" w:rsidP="00123E8A">
            <w:pPr>
              <w:spacing w:line="240" w:lineRule="auto"/>
              <w:rPr>
                <w:rFonts w:eastAsia="Times New Roman"/>
                <w:b/>
                <w:bCs/>
                <w:color w:val="000000" w:themeColor="text1"/>
                <w:szCs w:val="28"/>
                <w:lang w:val="vi-VN" w:eastAsia="vi-VN"/>
              </w:rPr>
            </w:pPr>
            <w:r w:rsidRPr="00FE7B75">
              <w:rPr>
                <w:rFonts w:eastAsia="Times New Roman"/>
                <w:bCs/>
                <w:color w:val="000000" w:themeColor="text1"/>
                <w:szCs w:val="28"/>
                <w:lang w:eastAsia="vi-VN"/>
              </w:rPr>
              <w:t>Phương pháp, phạm vi, căn cứ dự báo</w:t>
            </w:r>
          </w:p>
        </w:tc>
        <w:tc>
          <w:tcPr>
            <w:tcW w:w="1471" w:type="dxa"/>
            <w:tcBorders>
              <w:top w:val="nil"/>
              <w:left w:val="nil"/>
              <w:bottom w:val="single" w:sz="4" w:space="0" w:color="auto"/>
              <w:right w:val="single" w:sz="4" w:space="0" w:color="auto"/>
            </w:tcBorders>
            <w:shd w:val="clear" w:color="auto" w:fill="auto"/>
          </w:tcPr>
          <w:p w14:paraId="1E07B610" w14:textId="574F79A5" w:rsidR="00123E8A" w:rsidRPr="00FE7B75" w:rsidRDefault="00123E8A" w:rsidP="00123E8A">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w:t>
            </w:r>
          </w:p>
        </w:tc>
        <w:tc>
          <w:tcPr>
            <w:tcW w:w="1457" w:type="dxa"/>
            <w:tcBorders>
              <w:top w:val="nil"/>
              <w:left w:val="nil"/>
              <w:bottom w:val="single" w:sz="4" w:space="0" w:color="auto"/>
              <w:right w:val="single" w:sz="4" w:space="0" w:color="auto"/>
            </w:tcBorders>
            <w:shd w:val="clear" w:color="auto" w:fill="auto"/>
            <w:vAlign w:val="center"/>
          </w:tcPr>
          <w:p w14:paraId="28E03AE3" w14:textId="69E7E7E5" w:rsidR="00123E8A" w:rsidRPr="00FE7B75" w:rsidRDefault="005A2FE4" w:rsidP="00123E8A">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15</w:t>
            </w:r>
          </w:p>
        </w:tc>
      </w:tr>
      <w:tr w:rsidR="00360371" w:rsidRPr="00FE7B75" w14:paraId="46D83C38" w14:textId="77777777" w:rsidTr="00984847">
        <w:trPr>
          <w:trHeight w:val="421"/>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5D6CEBF1" w14:textId="24C83E21" w:rsidR="00123E8A" w:rsidRPr="00FE7B75" w:rsidRDefault="00123E8A" w:rsidP="00123E8A">
            <w:pPr>
              <w:spacing w:line="240" w:lineRule="auto"/>
              <w:jc w:val="center"/>
              <w:rPr>
                <w:rFonts w:eastAsia="Times New Roman"/>
                <w:b/>
                <w:bCs/>
                <w:color w:val="000000" w:themeColor="text1"/>
                <w:szCs w:val="28"/>
                <w:lang w:val="vi-VN" w:eastAsia="vi-VN"/>
              </w:rPr>
            </w:pPr>
            <w:r w:rsidRPr="00FE7B75">
              <w:rPr>
                <w:rFonts w:eastAsia="Times New Roman"/>
                <w:bCs/>
                <w:color w:val="000000" w:themeColor="text1"/>
                <w:szCs w:val="28"/>
                <w:lang w:eastAsia="vi-VN"/>
              </w:rPr>
              <w:t>b</w:t>
            </w:r>
          </w:p>
        </w:tc>
        <w:tc>
          <w:tcPr>
            <w:tcW w:w="6217" w:type="dxa"/>
            <w:tcBorders>
              <w:top w:val="nil"/>
              <w:left w:val="nil"/>
              <w:bottom w:val="single" w:sz="4" w:space="0" w:color="auto"/>
              <w:right w:val="single" w:sz="4" w:space="0" w:color="auto"/>
            </w:tcBorders>
            <w:shd w:val="clear" w:color="auto" w:fill="auto"/>
            <w:vAlign w:val="center"/>
          </w:tcPr>
          <w:p w14:paraId="36A46860" w14:textId="310444F1" w:rsidR="00123E8A" w:rsidRPr="00FE7B75" w:rsidRDefault="00123E8A" w:rsidP="00123E8A">
            <w:pPr>
              <w:spacing w:line="240" w:lineRule="auto"/>
              <w:rPr>
                <w:rFonts w:eastAsia="Times New Roman"/>
                <w:b/>
                <w:bCs/>
                <w:color w:val="000000" w:themeColor="text1"/>
                <w:szCs w:val="28"/>
                <w:lang w:val="vi-VN" w:eastAsia="vi-VN"/>
              </w:rPr>
            </w:pPr>
            <w:r w:rsidRPr="00FE7B75">
              <w:rPr>
                <w:rFonts w:eastAsia="Times New Roman"/>
                <w:bCs/>
                <w:color w:val="000000" w:themeColor="text1"/>
                <w:szCs w:val="28"/>
                <w:lang w:eastAsia="vi-VN"/>
              </w:rPr>
              <w:t>Phân vùng dự báo</w:t>
            </w:r>
          </w:p>
        </w:tc>
        <w:tc>
          <w:tcPr>
            <w:tcW w:w="1471" w:type="dxa"/>
            <w:tcBorders>
              <w:top w:val="nil"/>
              <w:left w:val="nil"/>
              <w:bottom w:val="single" w:sz="4" w:space="0" w:color="auto"/>
              <w:right w:val="single" w:sz="4" w:space="0" w:color="auto"/>
            </w:tcBorders>
            <w:shd w:val="clear" w:color="auto" w:fill="auto"/>
          </w:tcPr>
          <w:p w14:paraId="5C44ECF6" w14:textId="1EFA8CFB" w:rsidR="00123E8A" w:rsidRPr="00FE7B75" w:rsidRDefault="00123E8A" w:rsidP="00123E8A">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w:t>
            </w:r>
          </w:p>
        </w:tc>
        <w:tc>
          <w:tcPr>
            <w:tcW w:w="1457" w:type="dxa"/>
            <w:tcBorders>
              <w:top w:val="nil"/>
              <w:left w:val="nil"/>
              <w:bottom w:val="single" w:sz="4" w:space="0" w:color="auto"/>
              <w:right w:val="single" w:sz="4" w:space="0" w:color="auto"/>
            </w:tcBorders>
            <w:shd w:val="clear" w:color="auto" w:fill="auto"/>
            <w:vAlign w:val="center"/>
          </w:tcPr>
          <w:p w14:paraId="5B437B26" w14:textId="32F559BD" w:rsidR="00123E8A" w:rsidRPr="00FE7B75" w:rsidRDefault="005A2FE4" w:rsidP="00123E8A">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20</w:t>
            </w:r>
          </w:p>
        </w:tc>
      </w:tr>
      <w:tr w:rsidR="00360371" w:rsidRPr="00FE7B75" w14:paraId="5EE0B947" w14:textId="77777777" w:rsidTr="00984847">
        <w:trPr>
          <w:trHeight w:val="368"/>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01031F2E" w14:textId="0BD599EF" w:rsidR="00123E8A" w:rsidRPr="00FE7B75" w:rsidRDefault="00123E8A" w:rsidP="00123E8A">
            <w:pPr>
              <w:spacing w:line="240" w:lineRule="auto"/>
              <w:jc w:val="center"/>
              <w:rPr>
                <w:rFonts w:eastAsia="Times New Roman"/>
                <w:b/>
                <w:bCs/>
                <w:color w:val="000000" w:themeColor="text1"/>
                <w:szCs w:val="28"/>
                <w:lang w:val="vi-VN" w:eastAsia="vi-VN"/>
              </w:rPr>
            </w:pPr>
            <w:r w:rsidRPr="00FE7B75">
              <w:rPr>
                <w:rFonts w:eastAsia="Times New Roman"/>
                <w:bCs/>
                <w:color w:val="000000" w:themeColor="text1"/>
                <w:szCs w:val="28"/>
                <w:lang w:eastAsia="vi-VN"/>
              </w:rPr>
              <w:t>c</w:t>
            </w:r>
          </w:p>
        </w:tc>
        <w:tc>
          <w:tcPr>
            <w:tcW w:w="6217" w:type="dxa"/>
            <w:tcBorders>
              <w:top w:val="nil"/>
              <w:left w:val="nil"/>
              <w:bottom w:val="single" w:sz="4" w:space="0" w:color="auto"/>
              <w:right w:val="single" w:sz="4" w:space="0" w:color="auto"/>
            </w:tcBorders>
            <w:shd w:val="clear" w:color="auto" w:fill="auto"/>
            <w:vAlign w:val="center"/>
          </w:tcPr>
          <w:p w14:paraId="6FCFC71A" w14:textId="1C7F2B23" w:rsidR="00123E8A" w:rsidRPr="00FE7B75" w:rsidRDefault="00123E8A" w:rsidP="00123E8A">
            <w:pPr>
              <w:spacing w:line="240" w:lineRule="auto"/>
              <w:rPr>
                <w:rFonts w:eastAsia="Times New Roman"/>
                <w:b/>
                <w:bCs/>
                <w:color w:val="000000" w:themeColor="text1"/>
                <w:szCs w:val="28"/>
                <w:lang w:val="vi-VN" w:eastAsia="vi-VN"/>
              </w:rPr>
            </w:pPr>
            <w:r w:rsidRPr="00FE7B75">
              <w:rPr>
                <w:rFonts w:eastAsia="Times New Roman"/>
                <w:bCs/>
                <w:color w:val="000000" w:themeColor="text1"/>
                <w:szCs w:val="28"/>
                <w:lang w:eastAsia="vi-VN"/>
              </w:rPr>
              <w:t xml:space="preserve">Dự báo khối lượng vận chuyển, luân chuyển hàng hóa </w:t>
            </w:r>
          </w:p>
        </w:tc>
        <w:tc>
          <w:tcPr>
            <w:tcW w:w="1471" w:type="dxa"/>
            <w:tcBorders>
              <w:top w:val="nil"/>
              <w:left w:val="nil"/>
              <w:bottom w:val="single" w:sz="4" w:space="0" w:color="auto"/>
              <w:right w:val="single" w:sz="4" w:space="0" w:color="auto"/>
            </w:tcBorders>
            <w:shd w:val="clear" w:color="auto" w:fill="auto"/>
          </w:tcPr>
          <w:p w14:paraId="111634C6" w14:textId="0CFF2B17" w:rsidR="00123E8A" w:rsidRPr="00FE7B75" w:rsidRDefault="00123E8A" w:rsidP="00123E8A">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w:t>
            </w:r>
          </w:p>
        </w:tc>
        <w:tc>
          <w:tcPr>
            <w:tcW w:w="1457" w:type="dxa"/>
            <w:tcBorders>
              <w:top w:val="nil"/>
              <w:left w:val="nil"/>
              <w:bottom w:val="single" w:sz="4" w:space="0" w:color="auto"/>
              <w:right w:val="single" w:sz="4" w:space="0" w:color="auto"/>
            </w:tcBorders>
            <w:shd w:val="clear" w:color="auto" w:fill="auto"/>
            <w:vAlign w:val="center"/>
          </w:tcPr>
          <w:p w14:paraId="1BF34668" w14:textId="1ED99E16" w:rsidR="00123E8A" w:rsidRPr="00FE7B75" w:rsidRDefault="00123E8A" w:rsidP="00123E8A">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35</w:t>
            </w:r>
          </w:p>
        </w:tc>
      </w:tr>
      <w:tr w:rsidR="00360371" w:rsidRPr="00FE7B75" w14:paraId="2A8AACB7" w14:textId="77777777" w:rsidTr="00984847">
        <w:trPr>
          <w:trHeight w:val="369"/>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64F45BAE" w14:textId="55A691DD" w:rsidR="00123E8A" w:rsidRPr="00FE7B75" w:rsidRDefault="00123E8A" w:rsidP="00123E8A">
            <w:pPr>
              <w:spacing w:line="240" w:lineRule="auto"/>
              <w:jc w:val="center"/>
              <w:rPr>
                <w:rFonts w:eastAsia="Times New Roman"/>
                <w:b/>
                <w:bCs/>
                <w:color w:val="000000" w:themeColor="text1"/>
                <w:szCs w:val="28"/>
                <w:lang w:val="vi-VN" w:eastAsia="vi-VN"/>
              </w:rPr>
            </w:pPr>
            <w:r w:rsidRPr="00FE7B75">
              <w:rPr>
                <w:rFonts w:eastAsia="Times New Roman"/>
                <w:bCs/>
                <w:color w:val="000000" w:themeColor="text1"/>
                <w:szCs w:val="28"/>
                <w:lang w:eastAsia="vi-VN"/>
              </w:rPr>
              <w:t>d</w:t>
            </w:r>
          </w:p>
        </w:tc>
        <w:tc>
          <w:tcPr>
            <w:tcW w:w="6217" w:type="dxa"/>
            <w:tcBorders>
              <w:top w:val="nil"/>
              <w:left w:val="nil"/>
              <w:bottom w:val="single" w:sz="4" w:space="0" w:color="auto"/>
              <w:right w:val="single" w:sz="4" w:space="0" w:color="auto"/>
            </w:tcBorders>
            <w:shd w:val="clear" w:color="auto" w:fill="auto"/>
            <w:vAlign w:val="center"/>
          </w:tcPr>
          <w:p w14:paraId="0D6E0220" w14:textId="7236B54E" w:rsidR="00123E8A" w:rsidRPr="00FE7B75" w:rsidRDefault="00123E8A" w:rsidP="00123E8A">
            <w:pPr>
              <w:spacing w:line="240" w:lineRule="auto"/>
              <w:rPr>
                <w:rFonts w:eastAsia="Times New Roman"/>
                <w:b/>
                <w:bCs/>
                <w:color w:val="000000" w:themeColor="text1"/>
                <w:szCs w:val="28"/>
                <w:lang w:val="vi-VN" w:eastAsia="vi-VN"/>
              </w:rPr>
            </w:pPr>
            <w:r w:rsidRPr="00FE7B75">
              <w:rPr>
                <w:rFonts w:eastAsia="Times New Roman"/>
                <w:bCs/>
                <w:color w:val="000000" w:themeColor="text1"/>
                <w:szCs w:val="28"/>
                <w:lang w:eastAsia="vi-VN"/>
              </w:rPr>
              <w:t xml:space="preserve">Dự báo khối lượng vận chuyển, luân chuyển hành khách </w:t>
            </w:r>
          </w:p>
        </w:tc>
        <w:tc>
          <w:tcPr>
            <w:tcW w:w="1471" w:type="dxa"/>
            <w:tcBorders>
              <w:top w:val="nil"/>
              <w:left w:val="nil"/>
              <w:bottom w:val="single" w:sz="4" w:space="0" w:color="auto"/>
              <w:right w:val="single" w:sz="4" w:space="0" w:color="auto"/>
            </w:tcBorders>
            <w:shd w:val="clear" w:color="auto" w:fill="auto"/>
          </w:tcPr>
          <w:p w14:paraId="50543CEC" w14:textId="3424C3C9" w:rsidR="00123E8A" w:rsidRPr="00FE7B75" w:rsidRDefault="00123E8A" w:rsidP="00123E8A">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w:t>
            </w:r>
          </w:p>
        </w:tc>
        <w:tc>
          <w:tcPr>
            <w:tcW w:w="1457" w:type="dxa"/>
            <w:tcBorders>
              <w:top w:val="nil"/>
              <w:left w:val="nil"/>
              <w:bottom w:val="single" w:sz="4" w:space="0" w:color="auto"/>
              <w:right w:val="single" w:sz="4" w:space="0" w:color="auto"/>
            </w:tcBorders>
            <w:shd w:val="clear" w:color="auto" w:fill="auto"/>
            <w:vAlign w:val="center"/>
          </w:tcPr>
          <w:p w14:paraId="4AB20585" w14:textId="5C4EDF65" w:rsidR="00123E8A" w:rsidRPr="00FE7B75" w:rsidRDefault="00123E8A" w:rsidP="00123E8A">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35</w:t>
            </w:r>
          </w:p>
        </w:tc>
      </w:tr>
      <w:tr w:rsidR="00360371" w:rsidRPr="00FE7B75" w14:paraId="29497568" w14:textId="77777777" w:rsidTr="00984847">
        <w:trPr>
          <w:trHeight w:val="433"/>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37B4E653" w14:textId="7CF9C904" w:rsidR="00123E8A" w:rsidRPr="00FE7B75" w:rsidRDefault="00351B69" w:rsidP="00123E8A">
            <w:pPr>
              <w:spacing w:line="240" w:lineRule="auto"/>
              <w:jc w:val="center"/>
              <w:rPr>
                <w:rFonts w:eastAsia="Times New Roman"/>
                <w:b/>
                <w:bCs/>
                <w:color w:val="000000" w:themeColor="text1"/>
                <w:szCs w:val="28"/>
                <w:lang w:val="vi-VN" w:eastAsia="vi-VN"/>
              </w:rPr>
            </w:pPr>
            <w:r w:rsidRPr="00FE7B75">
              <w:rPr>
                <w:rFonts w:eastAsia="Times New Roman"/>
                <w:bCs/>
                <w:color w:val="000000" w:themeColor="text1"/>
                <w:szCs w:val="28"/>
                <w:lang w:eastAsia="vi-VN"/>
              </w:rPr>
              <w:lastRenderedPageBreak/>
              <w:t>đ</w:t>
            </w:r>
          </w:p>
        </w:tc>
        <w:tc>
          <w:tcPr>
            <w:tcW w:w="6217" w:type="dxa"/>
            <w:tcBorders>
              <w:top w:val="nil"/>
              <w:left w:val="nil"/>
              <w:bottom w:val="single" w:sz="4" w:space="0" w:color="auto"/>
              <w:right w:val="single" w:sz="4" w:space="0" w:color="auto"/>
            </w:tcBorders>
            <w:shd w:val="clear" w:color="auto" w:fill="auto"/>
            <w:vAlign w:val="center"/>
          </w:tcPr>
          <w:p w14:paraId="31F4DE96" w14:textId="08FE9BD7" w:rsidR="00123E8A" w:rsidRPr="00FE7B75" w:rsidRDefault="00123E8A" w:rsidP="00123E8A">
            <w:pPr>
              <w:spacing w:line="240" w:lineRule="auto"/>
              <w:rPr>
                <w:rFonts w:eastAsia="Times New Roman"/>
                <w:b/>
                <w:bCs/>
                <w:color w:val="000000" w:themeColor="text1"/>
                <w:szCs w:val="28"/>
                <w:lang w:val="vi-VN" w:eastAsia="vi-VN"/>
              </w:rPr>
            </w:pPr>
            <w:r w:rsidRPr="00FE7B75">
              <w:rPr>
                <w:rFonts w:eastAsia="Times New Roman"/>
                <w:bCs/>
                <w:color w:val="000000" w:themeColor="text1"/>
                <w:szCs w:val="28"/>
                <w:lang w:eastAsia="vi-VN"/>
              </w:rPr>
              <w:t>Dự báo khối lượng thông qua ga</w:t>
            </w:r>
          </w:p>
        </w:tc>
        <w:tc>
          <w:tcPr>
            <w:tcW w:w="1471" w:type="dxa"/>
            <w:tcBorders>
              <w:top w:val="nil"/>
              <w:left w:val="nil"/>
              <w:bottom w:val="single" w:sz="4" w:space="0" w:color="auto"/>
              <w:right w:val="single" w:sz="4" w:space="0" w:color="auto"/>
            </w:tcBorders>
            <w:shd w:val="clear" w:color="auto" w:fill="auto"/>
          </w:tcPr>
          <w:p w14:paraId="1A0BF191" w14:textId="0177B2DE" w:rsidR="00123E8A" w:rsidRPr="00FE7B75" w:rsidRDefault="00123E8A" w:rsidP="00123E8A">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w:t>
            </w:r>
          </w:p>
        </w:tc>
        <w:tc>
          <w:tcPr>
            <w:tcW w:w="1457" w:type="dxa"/>
            <w:tcBorders>
              <w:top w:val="nil"/>
              <w:left w:val="nil"/>
              <w:bottom w:val="single" w:sz="4" w:space="0" w:color="auto"/>
              <w:right w:val="single" w:sz="4" w:space="0" w:color="auto"/>
            </w:tcBorders>
            <w:shd w:val="clear" w:color="auto" w:fill="auto"/>
            <w:vAlign w:val="center"/>
          </w:tcPr>
          <w:p w14:paraId="573F0FAE" w14:textId="6CF9E1B1" w:rsidR="00123E8A" w:rsidRPr="00FE7B75" w:rsidRDefault="00123E8A" w:rsidP="00123E8A">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35</w:t>
            </w:r>
          </w:p>
        </w:tc>
      </w:tr>
      <w:tr w:rsidR="00360371" w:rsidRPr="00FE7B75" w14:paraId="0104B248"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1BF2F55" w14:textId="77777777" w:rsidR="00123E8A" w:rsidRPr="00FE7B75" w:rsidRDefault="00123E8A" w:rsidP="00123E8A">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8</w:t>
            </w:r>
          </w:p>
        </w:tc>
        <w:tc>
          <w:tcPr>
            <w:tcW w:w="6217" w:type="dxa"/>
            <w:tcBorders>
              <w:top w:val="nil"/>
              <w:left w:val="nil"/>
              <w:bottom w:val="single" w:sz="4" w:space="0" w:color="auto"/>
              <w:right w:val="single" w:sz="4" w:space="0" w:color="auto"/>
            </w:tcBorders>
            <w:shd w:val="clear" w:color="auto" w:fill="auto"/>
            <w:vAlign w:val="center"/>
            <w:hideMark/>
          </w:tcPr>
          <w:p w14:paraId="0E87ABF8" w14:textId="29351A39" w:rsidR="00123E8A" w:rsidRPr="00FE7B75" w:rsidRDefault="00123E8A" w:rsidP="00123E8A">
            <w:pPr>
              <w:spacing w:line="240" w:lineRule="auto"/>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Xác định quan điểm và mục tiêu phát triển tuyến đường sắt</w:t>
            </w:r>
          </w:p>
        </w:tc>
        <w:tc>
          <w:tcPr>
            <w:tcW w:w="1471" w:type="dxa"/>
            <w:tcBorders>
              <w:top w:val="nil"/>
              <w:left w:val="nil"/>
              <w:bottom w:val="single" w:sz="4" w:space="0" w:color="auto"/>
              <w:right w:val="single" w:sz="4" w:space="0" w:color="auto"/>
            </w:tcBorders>
            <w:shd w:val="clear" w:color="auto" w:fill="auto"/>
            <w:vAlign w:val="center"/>
            <w:hideMark/>
          </w:tcPr>
          <w:p w14:paraId="05DD05A4" w14:textId="77777777" w:rsidR="00123E8A" w:rsidRPr="00FE7B75" w:rsidRDefault="00123E8A" w:rsidP="00123E8A">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hideMark/>
          </w:tcPr>
          <w:p w14:paraId="0B2E0F11" w14:textId="77777777" w:rsidR="00123E8A" w:rsidRPr="00FE7B75" w:rsidRDefault="00123E8A" w:rsidP="00123E8A">
            <w:pPr>
              <w:spacing w:line="240" w:lineRule="auto"/>
              <w:jc w:val="center"/>
              <w:rPr>
                <w:rFonts w:eastAsia="Times New Roman"/>
                <w:color w:val="000000" w:themeColor="text1"/>
                <w:szCs w:val="28"/>
                <w:lang w:val="vi-VN" w:eastAsia="vi-VN"/>
              </w:rPr>
            </w:pPr>
          </w:p>
        </w:tc>
      </w:tr>
      <w:tr w:rsidR="00360371" w:rsidRPr="00FE7B75" w14:paraId="4BA338CC"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C3822FD" w14:textId="77777777" w:rsidR="00123E8A" w:rsidRPr="00FE7B75" w:rsidRDefault="00123E8A" w:rsidP="00123E8A">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a</w:t>
            </w:r>
          </w:p>
        </w:tc>
        <w:tc>
          <w:tcPr>
            <w:tcW w:w="6217" w:type="dxa"/>
            <w:tcBorders>
              <w:top w:val="nil"/>
              <w:left w:val="nil"/>
              <w:bottom w:val="single" w:sz="4" w:space="0" w:color="auto"/>
              <w:right w:val="single" w:sz="4" w:space="0" w:color="auto"/>
            </w:tcBorders>
            <w:shd w:val="clear" w:color="auto" w:fill="auto"/>
            <w:vAlign w:val="center"/>
            <w:hideMark/>
          </w:tcPr>
          <w:p w14:paraId="00A30B8C" w14:textId="39BB3D59" w:rsidR="00123E8A" w:rsidRPr="00FE7B75" w:rsidRDefault="00123E8A" w:rsidP="00123E8A">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Xác định quan điểm phát triển</w:t>
            </w:r>
          </w:p>
        </w:tc>
        <w:tc>
          <w:tcPr>
            <w:tcW w:w="1471" w:type="dxa"/>
            <w:tcBorders>
              <w:top w:val="nil"/>
              <w:left w:val="nil"/>
              <w:bottom w:val="single" w:sz="4" w:space="0" w:color="auto"/>
              <w:right w:val="single" w:sz="4" w:space="0" w:color="auto"/>
            </w:tcBorders>
            <w:shd w:val="clear" w:color="auto" w:fill="auto"/>
            <w:vAlign w:val="center"/>
            <w:hideMark/>
          </w:tcPr>
          <w:p w14:paraId="09FEAB5A" w14:textId="77777777" w:rsidR="00123E8A" w:rsidRPr="00FE7B75" w:rsidRDefault="00123E8A" w:rsidP="00123E8A">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w:t>
            </w:r>
          </w:p>
        </w:tc>
        <w:tc>
          <w:tcPr>
            <w:tcW w:w="1457" w:type="dxa"/>
            <w:tcBorders>
              <w:top w:val="nil"/>
              <w:left w:val="nil"/>
              <w:bottom w:val="single" w:sz="4" w:space="0" w:color="auto"/>
              <w:right w:val="single" w:sz="4" w:space="0" w:color="auto"/>
            </w:tcBorders>
            <w:shd w:val="clear" w:color="auto" w:fill="auto"/>
            <w:vAlign w:val="center"/>
            <w:hideMark/>
          </w:tcPr>
          <w:p w14:paraId="0A006159" w14:textId="69B67382" w:rsidR="00123E8A" w:rsidRPr="00FE7B75" w:rsidRDefault="00354BEB" w:rsidP="00123E8A">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8</w:t>
            </w:r>
          </w:p>
        </w:tc>
      </w:tr>
      <w:tr w:rsidR="00360371" w:rsidRPr="00FE7B75" w14:paraId="1883A724"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FC6BD0E" w14:textId="77777777" w:rsidR="00123E8A" w:rsidRPr="00FE7B75" w:rsidRDefault="00123E8A" w:rsidP="00123E8A">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w:t>
            </w:r>
          </w:p>
        </w:tc>
        <w:tc>
          <w:tcPr>
            <w:tcW w:w="6217" w:type="dxa"/>
            <w:tcBorders>
              <w:top w:val="nil"/>
              <w:left w:val="nil"/>
              <w:bottom w:val="single" w:sz="4" w:space="0" w:color="auto"/>
              <w:right w:val="single" w:sz="4" w:space="0" w:color="auto"/>
            </w:tcBorders>
            <w:shd w:val="clear" w:color="auto" w:fill="auto"/>
            <w:vAlign w:val="center"/>
            <w:hideMark/>
          </w:tcPr>
          <w:p w14:paraId="164F9EDA" w14:textId="7CE0B37C" w:rsidR="00123E8A" w:rsidRPr="00FE7B75" w:rsidRDefault="00123E8A" w:rsidP="00123E8A">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Xác định mục tiêu phát triển</w:t>
            </w:r>
          </w:p>
        </w:tc>
        <w:tc>
          <w:tcPr>
            <w:tcW w:w="1471" w:type="dxa"/>
            <w:tcBorders>
              <w:top w:val="nil"/>
              <w:left w:val="nil"/>
              <w:bottom w:val="single" w:sz="4" w:space="0" w:color="auto"/>
              <w:right w:val="single" w:sz="4" w:space="0" w:color="auto"/>
            </w:tcBorders>
            <w:shd w:val="clear" w:color="auto" w:fill="auto"/>
            <w:vAlign w:val="center"/>
            <w:hideMark/>
          </w:tcPr>
          <w:p w14:paraId="078DBFBB" w14:textId="77777777" w:rsidR="00123E8A" w:rsidRPr="00FE7B75" w:rsidRDefault="00123E8A" w:rsidP="00123E8A">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w:t>
            </w:r>
          </w:p>
        </w:tc>
        <w:tc>
          <w:tcPr>
            <w:tcW w:w="1457" w:type="dxa"/>
            <w:tcBorders>
              <w:top w:val="nil"/>
              <w:left w:val="nil"/>
              <w:bottom w:val="single" w:sz="4" w:space="0" w:color="auto"/>
              <w:right w:val="single" w:sz="4" w:space="0" w:color="auto"/>
            </w:tcBorders>
            <w:shd w:val="clear" w:color="auto" w:fill="auto"/>
            <w:vAlign w:val="center"/>
            <w:hideMark/>
          </w:tcPr>
          <w:p w14:paraId="640114B1" w14:textId="33AEC9E0" w:rsidR="00123E8A" w:rsidRPr="00FE7B75" w:rsidRDefault="00354BEB" w:rsidP="00123E8A">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10</w:t>
            </w:r>
          </w:p>
        </w:tc>
      </w:tr>
      <w:tr w:rsidR="00360371" w:rsidRPr="00FE7B75" w14:paraId="475AE08B"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40BAB979" w14:textId="1F120BB4" w:rsidR="00123E8A" w:rsidRPr="00FE7B75" w:rsidRDefault="00123E8A" w:rsidP="00123E8A">
            <w:pPr>
              <w:spacing w:line="240" w:lineRule="auto"/>
              <w:jc w:val="center"/>
              <w:rPr>
                <w:rFonts w:eastAsia="Times New Roman"/>
                <w:b/>
                <w:color w:val="000000" w:themeColor="text1"/>
                <w:szCs w:val="28"/>
                <w:lang w:eastAsia="vi-VN"/>
              </w:rPr>
            </w:pPr>
            <w:r w:rsidRPr="00FE7B75">
              <w:rPr>
                <w:rFonts w:eastAsia="Times New Roman"/>
                <w:b/>
                <w:color w:val="000000" w:themeColor="text1"/>
                <w:szCs w:val="28"/>
                <w:lang w:eastAsia="vi-VN"/>
              </w:rPr>
              <w:t>9</w:t>
            </w:r>
          </w:p>
        </w:tc>
        <w:tc>
          <w:tcPr>
            <w:tcW w:w="6217" w:type="dxa"/>
            <w:tcBorders>
              <w:top w:val="nil"/>
              <w:left w:val="nil"/>
              <w:bottom w:val="single" w:sz="4" w:space="0" w:color="auto"/>
              <w:right w:val="single" w:sz="4" w:space="0" w:color="auto"/>
            </w:tcBorders>
            <w:shd w:val="clear" w:color="auto" w:fill="auto"/>
            <w:vAlign w:val="center"/>
          </w:tcPr>
          <w:p w14:paraId="566A1F69" w14:textId="091132CA" w:rsidR="00123E8A" w:rsidRPr="00FE7B75" w:rsidRDefault="00123E8A" w:rsidP="00123E8A">
            <w:pPr>
              <w:spacing w:line="240" w:lineRule="auto"/>
              <w:rPr>
                <w:rFonts w:eastAsia="Times New Roman"/>
                <w:color w:val="000000" w:themeColor="text1"/>
                <w:szCs w:val="28"/>
                <w:lang w:eastAsia="vi-VN"/>
              </w:rPr>
            </w:pPr>
            <w:r w:rsidRPr="00FE7B75">
              <w:rPr>
                <w:rFonts w:eastAsia="Times New Roman"/>
                <w:b/>
                <w:bCs/>
                <w:color w:val="000000" w:themeColor="text1"/>
                <w:szCs w:val="28"/>
                <w:lang w:val="vi-VN" w:eastAsia="vi-VN"/>
              </w:rPr>
              <w:t xml:space="preserve">Xây dựng phương án phát triển </w:t>
            </w:r>
            <w:r w:rsidRPr="00FE7B75">
              <w:rPr>
                <w:rFonts w:eastAsia="Times New Roman"/>
                <w:b/>
                <w:bCs/>
                <w:color w:val="000000" w:themeColor="text1"/>
                <w:szCs w:val="28"/>
                <w:lang w:eastAsia="vi-VN"/>
              </w:rPr>
              <w:t>tuyến đường sắt</w:t>
            </w:r>
          </w:p>
        </w:tc>
        <w:tc>
          <w:tcPr>
            <w:tcW w:w="1471" w:type="dxa"/>
            <w:tcBorders>
              <w:top w:val="nil"/>
              <w:left w:val="nil"/>
              <w:bottom w:val="single" w:sz="4" w:space="0" w:color="auto"/>
              <w:right w:val="single" w:sz="4" w:space="0" w:color="auto"/>
            </w:tcBorders>
            <w:shd w:val="clear" w:color="auto" w:fill="auto"/>
            <w:vAlign w:val="center"/>
          </w:tcPr>
          <w:p w14:paraId="4043F1C9" w14:textId="77777777" w:rsidR="00123E8A" w:rsidRPr="00FE7B75" w:rsidRDefault="00123E8A" w:rsidP="00123E8A">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tcPr>
          <w:p w14:paraId="099F826A" w14:textId="77777777" w:rsidR="00123E8A" w:rsidRPr="00FE7B75" w:rsidRDefault="00123E8A" w:rsidP="00123E8A">
            <w:pPr>
              <w:spacing w:line="240" w:lineRule="auto"/>
              <w:jc w:val="center"/>
              <w:rPr>
                <w:rFonts w:eastAsia="Times New Roman"/>
                <w:color w:val="000000" w:themeColor="text1"/>
                <w:szCs w:val="28"/>
                <w:lang w:val="vi-VN" w:eastAsia="vi-VN"/>
              </w:rPr>
            </w:pPr>
          </w:p>
        </w:tc>
      </w:tr>
      <w:tr w:rsidR="00360371" w:rsidRPr="00FE7B75" w14:paraId="245B44CA"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38AE1487" w14:textId="181EF575"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a</w:t>
            </w:r>
          </w:p>
        </w:tc>
        <w:tc>
          <w:tcPr>
            <w:tcW w:w="6217" w:type="dxa"/>
            <w:tcBorders>
              <w:top w:val="nil"/>
              <w:left w:val="nil"/>
              <w:bottom w:val="single" w:sz="4" w:space="0" w:color="auto"/>
              <w:right w:val="single" w:sz="4" w:space="0" w:color="auto"/>
            </w:tcBorders>
            <w:shd w:val="clear" w:color="auto" w:fill="auto"/>
            <w:vAlign w:val="center"/>
          </w:tcPr>
          <w:p w14:paraId="09565D9B" w14:textId="0603CA2A" w:rsidR="00DC05B3" w:rsidRPr="00FE7B75" w:rsidRDefault="00DC05B3" w:rsidP="00DC05B3">
            <w:pPr>
              <w:spacing w:line="240" w:lineRule="auto"/>
              <w:rPr>
                <w:rFonts w:eastAsia="Times New Roman"/>
                <w:color w:val="000000" w:themeColor="text1"/>
                <w:szCs w:val="28"/>
                <w:lang w:eastAsia="vi-VN"/>
              </w:rPr>
            </w:pPr>
            <w:r w:rsidRPr="00FE7B75">
              <w:rPr>
                <w:rFonts w:eastAsia="Times New Roman"/>
                <w:color w:val="000000" w:themeColor="text1"/>
                <w:szCs w:val="28"/>
                <w:lang w:eastAsia="vi-VN"/>
              </w:rPr>
              <w:t>Lựa chọn công nghệ và quy mô kỹ thuật của tuyến</w:t>
            </w:r>
          </w:p>
        </w:tc>
        <w:tc>
          <w:tcPr>
            <w:tcW w:w="1471" w:type="dxa"/>
            <w:tcBorders>
              <w:top w:val="nil"/>
              <w:left w:val="nil"/>
              <w:bottom w:val="single" w:sz="4" w:space="0" w:color="auto"/>
              <w:right w:val="single" w:sz="4" w:space="0" w:color="auto"/>
            </w:tcBorders>
            <w:shd w:val="clear" w:color="auto" w:fill="auto"/>
            <w:vAlign w:val="center"/>
          </w:tcPr>
          <w:p w14:paraId="5151BFA0" w14:textId="585DE4DC"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tcPr>
          <w:p w14:paraId="48313F6E" w14:textId="11DACAC2" w:rsidR="00DC05B3" w:rsidRPr="00FE7B75" w:rsidRDefault="00DC05B3" w:rsidP="00DC05B3">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20</w:t>
            </w:r>
          </w:p>
        </w:tc>
      </w:tr>
      <w:tr w:rsidR="00360371" w:rsidRPr="00FE7B75" w14:paraId="3452E7FC"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5B9C25D6" w14:textId="76BB4465"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w:t>
            </w:r>
          </w:p>
        </w:tc>
        <w:tc>
          <w:tcPr>
            <w:tcW w:w="6217" w:type="dxa"/>
            <w:tcBorders>
              <w:top w:val="nil"/>
              <w:left w:val="nil"/>
              <w:bottom w:val="single" w:sz="4" w:space="0" w:color="auto"/>
              <w:right w:val="single" w:sz="4" w:space="0" w:color="auto"/>
            </w:tcBorders>
            <w:shd w:val="clear" w:color="auto" w:fill="auto"/>
            <w:vAlign w:val="center"/>
          </w:tcPr>
          <w:p w14:paraId="10645E9C" w14:textId="062B5A44" w:rsidR="00DC05B3" w:rsidRPr="00FE7B75" w:rsidRDefault="00DC05B3" w:rsidP="00DC05B3">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Quy hoạch chi tiết tuyến (hướng tuyến, điểm đầu, điểm cuối, chiều dài tuyến, khổ đường, các điểm khống chế chính)</w:t>
            </w:r>
          </w:p>
        </w:tc>
        <w:tc>
          <w:tcPr>
            <w:tcW w:w="1471" w:type="dxa"/>
            <w:tcBorders>
              <w:top w:val="nil"/>
              <w:left w:val="nil"/>
              <w:bottom w:val="single" w:sz="4" w:space="0" w:color="auto"/>
              <w:right w:val="single" w:sz="4" w:space="0" w:color="auto"/>
            </w:tcBorders>
            <w:shd w:val="clear" w:color="auto" w:fill="auto"/>
            <w:vAlign w:val="center"/>
          </w:tcPr>
          <w:p w14:paraId="758E2E4E" w14:textId="4832A218"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tcPr>
          <w:p w14:paraId="6A9369E8" w14:textId="59813FD2"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55</w:t>
            </w:r>
          </w:p>
        </w:tc>
      </w:tr>
      <w:tr w:rsidR="00360371" w:rsidRPr="00FE7B75" w14:paraId="0EB4F697"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5088C9BF" w14:textId="093BCE0E"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w:t>
            </w:r>
          </w:p>
        </w:tc>
        <w:tc>
          <w:tcPr>
            <w:tcW w:w="6217" w:type="dxa"/>
            <w:tcBorders>
              <w:top w:val="nil"/>
              <w:left w:val="nil"/>
              <w:bottom w:val="single" w:sz="4" w:space="0" w:color="auto"/>
              <w:right w:val="single" w:sz="4" w:space="0" w:color="auto"/>
            </w:tcBorders>
            <w:shd w:val="clear" w:color="auto" w:fill="auto"/>
            <w:vAlign w:val="center"/>
          </w:tcPr>
          <w:p w14:paraId="2AB07FA7" w14:textId="19D79613" w:rsidR="00DC05B3" w:rsidRPr="00984847" w:rsidRDefault="00DC05B3" w:rsidP="00331E1D">
            <w:pPr>
              <w:spacing w:line="240" w:lineRule="auto"/>
              <w:rPr>
                <w:rFonts w:eastAsia="Times New Roman"/>
                <w:color w:val="000000" w:themeColor="text1"/>
                <w:spacing w:val="-8"/>
                <w:szCs w:val="28"/>
                <w:lang w:val="vi-VN" w:eastAsia="vi-VN"/>
              </w:rPr>
            </w:pPr>
            <w:r w:rsidRPr="00984847">
              <w:rPr>
                <w:rFonts w:eastAsia="Times New Roman"/>
                <w:color w:val="000000" w:themeColor="text1"/>
                <w:spacing w:val="-8"/>
                <w:szCs w:val="28"/>
                <w:lang w:val="vi-VN" w:eastAsia="vi-VN"/>
              </w:rPr>
              <w:t>Quy hoạch vị trí ga, đề - pô</w:t>
            </w:r>
            <w:r w:rsidR="00331E1D" w:rsidRPr="00984847">
              <w:rPr>
                <w:rFonts w:eastAsia="Times New Roman"/>
                <w:color w:val="000000" w:themeColor="text1"/>
                <w:spacing w:val="-8"/>
                <w:szCs w:val="28"/>
                <w:lang w:eastAsia="vi-VN"/>
              </w:rPr>
              <w:t xml:space="preserve">, </w:t>
            </w:r>
            <w:r w:rsidR="00331E1D" w:rsidRPr="00984847">
              <w:rPr>
                <w:rFonts w:eastAsia="Times New Roman"/>
                <w:color w:val="000000" w:themeColor="text1"/>
                <w:spacing w:val="-8"/>
                <w:szCs w:val="28"/>
              </w:rPr>
              <w:t>bình diện tuyến; kiến trúc tầng trên,</w:t>
            </w:r>
            <w:r w:rsidRPr="00984847">
              <w:rPr>
                <w:rFonts w:eastAsia="Times New Roman"/>
                <w:color w:val="000000" w:themeColor="text1"/>
                <w:spacing w:val="-8"/>
                <w:szCs w:val="28"/>
                <w:lang w:val="vi-VN" w:eastAsia="vi-VN"/>
              </w:rPr>
              <w:t xml:space="preserve"> trạm bảo dưỡng (đối với tuyến đường sắt tốc độ cao)</w:t>
            </w:r>
          </w:p>
        </w:tc>
        <w:tc>
          <w:tcPr>
            <w:tcW w:w="1471" w:type="dxa"/>
            <w:tcBorders>
              <w:top w:val="nil"/>
              <w:left w:val="nil"/>
              <w:bottom w:val="single" w:sz="4" w:space="0" w:color="auto"/>
              <w:right w:val="single" w:sz="4" w:space="0" w:color="auto"/>
            </w:tcBorders>
            <w:shd w:val="clear" w:color="auto" w:fill="auto"/>
            <w:vAlign w:val="center"/>
          </w:tcPr>
          <w:p w14:paraId="501DE649" w14:textId="36B32FEC"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tcPr>
          <w:p w14:paraId="26185656" w14:textId="18120CEE" w:rsidR="00DC05B3" w:rsidRPr="00FE7B75" w:rsidRDefault="00DC05B3" w:rsidP="00DC05B3">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60</w:t>
            </w:r>
          </w:p>
        </w:tc>
      </w:tr>
      <w:tr w:rsidR="00360371" w:rsidRPr="00FE7B75" w14:paraId="4935AE12"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16082817" w14:textId="565CB033"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d</w:t>
            </w:r>
          </w:p>
        </w:tc>
        <w:tc>
          <w:tcPr>
            <w:tcW w:w="6217" w:type="dxa"/>
            <w:tcBorders>
              <w:top w:val="nil"/>
              <w:left w:val="nil"/>
              <w:bottom w:val="single" w:sz="4" w:space="0" w:color="auto"/>
              <w:right w:val="single" w:sz="4" w:space="0" w:color="auto"/>
            </w:tcBorders>
            <w:shd w:val="clear" w:color="auto" w:fill="auto"/>
            <w:vAlign w:val="center"/>
          </w:tcPr>
          <w:p w14:paraId="51F6BB9E" w14:textId="762B17F3" w:rsidR="00DC05B3" w:rsidRPr="00FE7B75" w:rsidRDefault="00DC05B3" w:rsidP="00DC05B3">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Quy hoạch các công trình cầu, hầm, điểm giao cắt</w:t>
            </w:r>
          </w:p>
        </w:tc>
        <w:tc>
          <w:tcPr>
            <w:tcW w:w="1471" w:type="dxa"/>
            <w:tcBorders>
              <w:top w:val="nil"/>
              <w:left w:val="nil"/>
              <w:bottom w:val="single" w:sz="4" w:space="0" w:color="auto"/>
              <w:right w:val="single" w:sz="4" w:space="0" w:color="auto"/>
            </w:tcBorders>
            <w:shd w:val="clear" w:color="auto" w:fill="auto"/>
            <w:vAlign w:val="center"/>
          </w:tcPr>
          <w:p w14:paraId="01887E42" w14:textId="6E42C148"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tcPr>
          <w:p w14:paraId="6C6065FE" w14:textId="11FDD8AD"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35</w:t>
            </w:r>
          </w:p>
        </w:tc>
      </w:tr>
      <w:tr w:rsidR="00360371" w:rsidRPr="00FE7B75" w14:paraId="473AECF2"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6E6E1490" w14:textId="289E1ED4" w:rsidR="00DC05B3" w:rsidRPr="00FE7B75" w:rsidRDefault="007F031B" w:rsidP="00DC05B3">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đ</w:t>
            </w:r>
          </w:p>
        </w:tc>
        <w:tc>
          <w:tcPr>
            <w:tcW w:w="6217" w:type="dxa"/>
            <w:tcBorders>
              <w:top w:val="nil"/>
              <w:left w:val="nil"/>
              <w:bottom w:val="single" w:sz="4" w:space="0" w:color="auto"/>
              <w:right w:val="single" w:sz="4" w:space="0" w:color="auto"/>
            </w:tcBorders>
            <w:shd w:val="clear" w:color="auto" w:fill="auto"/>
            <w:vAlign w:val="center"/>
          </w:tcPr>
          <w:p w14:paraId="1017C350" w14:textId="65BBED68" w:rsidR="00DC05B3" w:rsidRPr="00FE7B75" w:rsidRDefault="00DC05B3" w:rsidP="00DC05B3">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Quy hoạch hệ thống cấp điện</w:t>
            </w:r>
          </w:p>
        </w:tc>
        <w:tc>
          <w:tcPr>
            <w:tcW w:w="1471" w:type="dxa"/>
            <w:tcBorders>
              <w:top w:val="nil"/>
              <w:left w:val="nil"/>
              <w:bottom w:val="single" w:sz="4" w:space="0" w:color="auto"/>
              <w:right w:val="single" w:sz="4" w:space="0" w:color="auto"/>
            </w:tcBorders>
            <w:shd w:val="clear" w:color="auto" w:fill="auto"/>
            <w:vAlign w:val="center"/>
          </w:tcPr>
          <w:p w14:paraId="7AAC9639" w14:textId="758FA28B"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tcPr>
          <w:p w14:paraId="4A0BF175" w14:textId="225BA0B0"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35</w:t>
            </w:r>
          </w:p>
        </w:tc>
      </w:tr>
      <w:tr w:rsidR="00360371" w:rsidRPr="00FE7B75" w14:paraId="76C872E9"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3D534EE5" w14:textId="1B50C0AC" w:rsidR="00DC05B3" w:rsidRPr="00FE7B75" w:rsidRDefault="007F031B" w:rsidP="00DC05B3">
            <w:pPr>
              <w:spacing w:line="240" w:lineRule="auto"/>
              <w:jc w:val="center"/>
              <w:rPr>
                <w:rFonts w:eastAsia="Times New Roman"/>
                <w:color w:val="000000" w:themeColor="text1"/>
                <w:szCs w:val="28"/>
                <w:lang w:val="vi-VN" w:eastAsia="vi-VN"/>
              </w:rPr>
            </w:pPr>
            <w:r w:rsidRPr="00FE7B75">
              <w:rPr>
                <w:rFonts w:eastAsia="Times New Roman"/>
                <w:bCs/>
                <w:color w:val="000000" w:themeColor="text1"/>
                <w:szCs w:val="28"/>
                <w:lang w:eastAsia="vi-VN"/>
              </w:rPr>
              <w:t>e</w:t>
            </w:r>
          </w:p>
        </w:tc>
        <w:tc>
          <w:tcPr>
            <w:tcW w:w="6217" w:type="dxa"/>
            <w:tcBorders>
              <w:top w:val="nil"/>
              <w:left w:val="nil"/>
              <w:bottom w:val="single" w:sz="4" w:space="0" w:color="auto"/>
              <w:right w:val="single" w:sz="4" w:space="0" w:color="auto"/>
            </w:tcBorders>
            <w:shd w:val="clear" w:color="auto" w:fill="auto"/>
            <w:vAlign w:val="center"/>
          </w:tcPr>
          <w:p w14:paraId="40066A2D" w14:textId="48E884DD" w:rsidR="00DC05B3" w:rsidRPr="00FE7B75" w:rsidRDefault="00DC05B3" w:rsidP="00DC05B3">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Quy hoạch hệ thống thông tin – tín hiệu</w:t>
            </w:r>
          </w:p>
        </w:tc>
        <w:tc>
          <w:tcPr>
            <w:tcW w:w="1471" w:type="dxa"/>
            <w:tcBorders>
              <w:top w:val="nil"/>
              <w:left w:val="nil"/>
              <w:bottom w:val="single" w:sz="4" w:space="0" w:color="auto"/>
              <w:right w:val="single" w:sz="4" w:space="0" w:color="auto"/>
            </w:tcBorders>
            <w:shd w:val="clear" w:color="auto" w:fill="auto"/>
            <w:vAlign w:val="center"/>
          </w:tcPr>
          <w:p w14:paraId="51242906" w14:textId="1B3DE72E"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tcPr>
          <w:p w14:paraId="73469B80" w14:textId="30DAA1D5"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25</w:t>
            </w:r>
          </w:p>
        </w:tc>
      </w:tr>
      <w:tr w:rsidR="00360371" w:rsidRPr="00FE7B75" w14:paraId="4037CE97" w14:textId="77777777" w:rsidTr="00984847">
        <w:trPr>
          <w:trHeight w:val="945"/>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0DAFC595" w14:textId="79EDED50" w:rsidR="00DC05B3" w:rsidRPr="00FE7B75" w:rsidRDefault="00DC05B3" w:rsidP="00DC05B3">
            <w:pPr>
              <w:spacing w:line="240" w:lineRule="auto"/>
              <w:jc w:val="center"/>
              <w:rPr>
                <w:rFonts w:eastAsia="Times New Roman"/>
                <w:bCs/>
                <w:color w:val="000000" w:themeColor="text1"/>
                <w:szCs w:val="28"/>
                <w:lang w:eastAsia="vi-VN"/>
              </w:rPr>
            </w:pPr>
            <w:r w:rsidRPr="00FE7B75">
              <w:rPr>
                <w:rFonts w:eastAsia="Times New Roman"/>
                <w:bCs/>
                <w:color w:val="000000" w:themeColor="text1"/>
                <w:szCs w:val="28"/>
                <w:lang w:eastAsia="vi-VN"/>
              </w:rPr>
              <w:t>g</w:t>
            </w:r>
          </w:p>
        </w:tc>
        <w:tc>
          <w:tcPr>
            <w:tcW w:w="6217" w:type="dxa"/>
            <w:tcBorders>
              <w:top w:val="nil"/>
              <w:left w:val="nil"/>
              <w:bottom w:val="single" w:sz="4" w:space="0" w:color="auto"/>
              <w:right w:val="single" w:sz="4" w:space="0" w:color="auto"/>
            </w:tcBorders>
            <w:shd w:val="clear" w:color="auto" w:fill="auto"/>
            <w:vAlign w:val="center"/>
            <w:hideMark/>
          </w:tcPr>
          <w:p w14:paraId="2B3B8CC4" w14:textId="3F308008" w:rsidR="00DC05B3" w:rsidRPr="00FE7B75" w:rsidRDefault="00DC05B3" w:rsidP="00984847">
            <w:pPr>
              <w:spacing w:line="240" w:lineRule="auto"/>
              <w:rPr>
                <w:rFonts w:eastAsia="Times New Roman"/>
                <w:bCs/>
                <w:color w:val="000000" w:themeColor="text1"/>
                <w:szCs w:val="28"/>
                <w:lang w:val="vi-VN" w:eastAsia="vi-VN"/>
              </w:rPr>
            </w:pPr>
            <w:r w:rsidRPr="00FE7B75">
              <w:rPr>
                <w:rFonts w:eastAsia="Times New Roman"/>
                <w:bCs/>
                <w:color w:val="000000" w:themeColor="text1"/>
                <w:szCs w:val="28"/>
                <w:lang w:val="vi-VN" w:eastAsia="vi-VN"/>
              </w:rPr>
              <w:t xml:space="preserve">Lựa chọn tiêu chuẩn áp dụng (quy mô, tiêu chuẩn kỹ thuật chủ yếu, ứng dụng công nghệ và phương tiện đầu máy </w:t>
            </w:r>
            <w:r w:rsidR="00984847">
              <w:rPr>
                <w:rFonts w:eastAsia="Times New Roman"/>
                <w:bCs/>
                <w:color w:val="000000" w:themeColor="text1"/>
                <w:szCs w:val="28"/>
                <w:lang w:eastAsia="vi-VN"/>
              </w:rPr>
              <w:t>-</w:t>
            </w:r>
            <w:r w:rsidRPr="00FE7B75">
              <w:rPr>
                <w:rFonts w:eastAsia="Times New Roman"/>
                <w:bCs/>
                <w:color w:val="000000" w:themeColor="text1"/>
                <w:szCs w:val="28"/>
                <w:lang w:val="vi-VN" w:eastAsia="vi-VN"/>
              </w:rPr>
              <w:t xml:space="preserve"> toa xe)</w:t>
            </w:r>
          </w:p>
        </w:tc>
        <w:tc>
          <w:tcPr>
            <w:tcW w:w="1471" w:type="dxa"/>
            <w:tcBorders>
              <w:top w:val="nil"/>
              <w:left w:val="nil"/>
              <w:bottom w:val="single" w:sz="4" w:space="0" w:color="auto"/>
              <w:right w:val="single" w:sz="4" w:space="0" w:color="auto"/>
            </w:tcBorders>
            <w:shd w:val="clear" w:color="auto" w:fill="auto"/>
            <w:vAlign w:val="center"/>
            <w:hideMark/>
          </w:tcPr>
          <w:p w14:paraId="2694186A" w14:textId="77777777"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hideMark/>
          </w:tcPr>
          <w:p w14:paraId="1A7972DA" w14:textId="77777777"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10</w:t>
            </w:r>
          </w:p>
        </w:tc>
      </w:tr>
      <w:tr w:rsidR="00360371" w:rsidRPr="00FE7B75" w14:paraId="30D5B1D9"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37FD55F1" w14:textId="37B6136B" w:rsidR="00DC05B3" w:rsidRPr="00FE7B75" w:rsidRDefault="00DC05B3" w:rsidP="00DC05B3">
            <w:pPr>
              <w:spacing w:line="240" w:lineRule="auto"/>
              <w:jc w:val="center"/>
              <w:rPr>
                <w:rFonts w:eastAsia="Times New Roman"/>
                <w:bCs/>
                <w:color w:val="000000" w:themeColor="text1"/>
                <w:szCs w:val="28"/>
                <w:lang w:eastAsia="vi-VN"/>
              </w:rPr>
            </w:pPr>
            <w:r w:rsidRPr="00FE7B75">
              <w:rPr>
                <w:rFonts w:eastAsia="Times New Roman"/>
                <w:bCs/>
                <w:color w:val="000000" w:themeColor="text1"/>
                <w:szCs w:val="28"/>
                <w:lang w:eastAsia="vi-VN"/>
              </w:rPr>
              <w:t>h</w:t>
            </w:r>
          </w:p>
        </w:tc>
        <w:tc>
          <w:tcPr>
            <w:tcW w:w="6217" w:type="dxa"/>
            <w:tcBorders>
              <w:top w:val="nil"/>
              <w:left w:val="nil"/>
              <w:bottom w:val="single" w:sz="4" w:space="0" w:color="auto"/>
              <w:right w:val="single" w:sz="4" w:space="0" w:color="auto"/>
            </w:tcBorders>
            <w:shd w:val="clear" w:color="auto" w:fill="auto"/>
            <w:vAlign w:val="center"/>
            <w:hideMark/>
          </w:tcPr>
          <w:p w14:paraId="0CD6C549" w14:textId="77777777" w:rsidR="00DC05B3" w:rsidRPr="00FE7B75" w:rsidRDefault="00DC05B3" w:rsidP="00DC05B3">
            <w:pPr>
              <w:spacing w:line="240" w:lineRule="auto"/>
              <w:rPr>
                <w:rFonts w:eastAsia="Times New Roman"/>
                <w:bCs/>
                <w:color w:val="000000" w:themeColor="text1"/>
                <w:szCs w:val="28"/>
                <w:lang w:val="vi-VN" w:eastAsia="vi-VN"/>
              </w:rPr>
            </w:pPr>
            <w:r w:rsidRPr="00FE7B75">
              <w:rPr>
                <w:rFonts w:eastAsia="Times New Roman"/>
                <w:bCs/>
                <w:color w:val="000000" w:themeColor="text1"/>
                <w:szCs w:val="28"/>
                <w:lang w:val="vi-VN" w:eastAsia="vi-VN"/>
              </w:rPr>
              <w:t>Xây dựng kế hoạch tổ chức chạy tàu (luồng hàng, luồng khách)</w:t>
            </w:r>
          </w:p>
        </w:tc>
        <w:tc>
          <w:tcPr>
            <w:tcW w:w="1471" w:type="dxa"/>
            <w:tcBorders>
              <w:top w:val="nil"/>
              <w:left w:val="nil"/>
              <w:bottom w:val="single" w:sz="4" w:space="0" w:color="auto"/>
              <w:right w:val="single" w:sz="4" w:space="0" w:color="auto"/>
            </w:tcBorders>
            <w:shd w:val="clear" w:color="auto" w:fill="auto"/>
            <w:vAlign w:val="center"/>
            <w:hideMark/>
          </w:tcPr>
          <w:p w14:paraId="265B46FB" w14:textId="77777777"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hideMark/>
          </w:tcPr>
          <w:p w14:paraId="16BECD46" w14:textId="77777777"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20</w:t>
            </w:r>
          </w:p>
        </w:tc>
      </w:tr>
      <w:tr w:rsidR="00360371" w:rsidRPr="00FE7B75" w14:paraId="0193B2A6" w14:textId="77777777" w:rsidTr="00984847">
        <w:trPr>
          <w:trHeight w:val="75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4A806706" w14:textId="349D80F9" w:rsidR="00DC05B3" w:rsidRPr="00FE7B75" w:rsidRDefault="00331E1D" w:rsidP="00DC05B3">
            <w:pPr>
              <w:spacing w:line="240" w:lineRule="auto"/>
              <w:jc w:val="center"/>
              <w:rPr>
                <w:rFonts w:eastAsia="Times New Roman"/>
                <w:bCs/>
                <w:color w:val="000000" w:themeColor="text1"/>
                <w:szCs w:val="28"/>
                <w:lang w:eastAsia="vi-VN"/>
              </w:rPr>
            </w:pPr>
            <w:r w:rsidRPr="00FE7B75">
              <w:rPr>
                <w:rFonts w:eastAsia="Times New Roman"/>
                <w:bCs/>
                <w:color w:val="000000" w:themeColor="text1"/>
                <w:szCs w:val="28"/>
                <w:lang w:eastAsia="vi-VN"/>
              </w:rPr>
              <w:t>i</w:t>
            </w:r>
          </w:p>
        </w:tc>
        <w:tc>
          <w:tcPr>
            <w:tcW w:w="6217" w:type="dxa"/>
            <w:tcBorders>
              <w:top w:val="nil"/>
              <w:left w:val="nil"/>
              <w:bottom w:val="single" w:sz="4" w:space="0" w:color="auto"/>
              <w:right w:val="single" w:sz="4" w:space="0" w:color="auto"/>
            </w:tcBorders>
            <w:shd w:val="clear" w:color="auto" w:fill="auto"/>
            <w:vAlign w:val="center"/>
            <w:hideMark/>
          </w:tcPr>
          <w:p w14:paraId="3AFD39C8" w14:textId="37BE2CF0" w:rsidR="00DC05B3" w:rsidRPr="00FE7B75" w:rsidRDefault="00DC05B3" w:rsidP="00DC05B3">
            <w:pPr>
              <w:spacing w:line="240" w:lineRule="auto"/>
              <w:rPr>
                <w:rFonts w:eastAsia="Times New Roman"/>
                <w:bCs/>
                <w:color w:val="000000" w:themeColor="text1"/>
                <w:szCs w:val="28"/>
                <w:lang w:val="vi-VN" w:eastAsia="vi-VN"/>
              </w:rPr>
            </w:pPr>
            <w:r w:rsidRPr="00FE7B75">
              <w:rPr>
                <w:rFonts w:eastAsia="Times New Roman"/>
                <w:bCs/>
                <w:color w:val="000000" w:themeColor="text1"/>
                <w:szCs w:val="28"/>
                <w:lang w:val="vi-VN" w:eastAsia="vi-VN"/>
              </w:rPr>
              <w:t xml:space="preserve">Phương án kết nối với các phương thức vận tải </w:t>
            </w:r>
            <w:r w:rsidRPr="00FE7B75">
              <w:rPr>
                <w:rFonts w:eastAsia="Times New Roman"/>
                <w:bCs/>
                <w:color w:val="000000" w:themeColor="text1"/>
                <w:szCs w:val="28"/>
                <w:lang w:eastAsia="vi-VN"/>
              </w:rPr>
              <w:t>khác</w:t>
            </w:r>
            <w:r w:rsidRPr="00FE7B75">
              <w:rPr>
                <w:rFonts w:eastAsia="Times New Roman"/>
                <w:bCs/>
                <w:color w:val="000000" w:themeColor="text1"/>
                <w:szCs w:val="28"/>
                <w:lang w:val="vi-VN" w:eastAsia="vi-VN"/>
              </w:rPr>
              <w:t>; kết nối với hệ thống đô thị, khu du lịch</w:t>
            </w:r>
            <w:r w:rsidRPr="00FE7B75">
              <w:rPr>
                <w:rFonts w:eastAsia="Times New Roman"/>
                <w:bCs/>
                <w:color w:val="000000" w:themeColor="text1"/>
                <w:szCs w:val="28"/>
                <w:lang w:eastAsia="vi-VN"/>
              </w:rPr>
              <w:t xml:space="preserve"> và các chân hàng lớn</w:t>
            </w:r>
          </w:p>
        </w:tc>
        <w:tc>
          <w:tcPr>
            <w:tcW w:w="1471" w:type="dxa"/>
            <w:tcBorders>
              <w:top w:val="nil"/>
              <w:left w:val="nil"/>
              <w:bottom w:val="single" w:sz="4" w:space="0" w:color="auto"/>
              <w:right w:val="single" w:sz="4" w:space="0" w:color="auto"/>
            </w:tcBorders>
            <w:shd w:val="clear" w:color="auto" w:fill="auto"/>
            <w:vAlign w:val="center"/>
            <w:hideMark/>
          </w:tcPr>
          <w:p w14:paraId="1F9E7703" w14:textId="77777777"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w:t>
            </w:r>
          </w:p>
        </w:tc>
        <w:tc>
          <w:tcPr>
            <w:tcW w:w="1457" w:type="dxa"/>
            <w:tcBorders>
              <w:top w:val="nil"/>
              <w:left w:val="nil"/>
              <w:bottom w:val="single" w:sz="4" w:space="0" w:color="auto"/>
              <w:right w:val="single" w:sz="4" w:space="0" w:color="auto"/>
            </w:tcBorders>
            <w:shd w:val="clear" w:color="auto" w:fill="auto"/>
            <w:vAlign w:val="center"/>
            <w:hideMark/>
          </w:tcPr>
          <w:p w14:paraId="1D488143" w14:textId="18DCEE6B" w:rsidR="00DC05B3" w:rsidRPr="00FE7B75" w:rsidRDefault="00331E1D"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25</w:t>
            </w:r>
          </w:p>
        </w:tc>
      </w:tr>
      <w:tr w:rsidR="00360371" w:rsidRPr="00FE7B75" w14:paraId="12015EF6" w14:textId="77777777" w:rsidTr="00984847">
        <w:trPr>
          <w:trHeight w:val="612"/>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1A392C7A" w14:textId="11767F1E" w:rsidR="00DC05B3" w:rsidRPr="00FE7B75" w:rsidRDefault="00DC05B3" w:rsidP="00DC05B3">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10</w:t>
            </w:r>
          </w:p>
        </w:tc>
        <w:tc>
          <w:tcPr>
            <w:tcW w:w="6217" w:type="dxa"/>
            <w:tcBorders>
              <w:top w:val="nil"/>
              <w:left w:val="nil"/>
              <w:bottom w:val="single" w:sz="4" w:space="0" w:color="auto"/>
              <w:right w:val="single" w:sz="4" w:space="0" w:color="auto"/>
            </w:tcBorders>
            <w:shd w:val="clear" w:color="auto" w:fill="auto"/>
            <w:vAlign w:val="center"/>
            <w:hideMark/>
          </w:tcPr>
          <w:p w14:paraId="1E6BF135" w14:textId="337C45F1" w:rsidR="00DC05B3" w:rsidRPr="00FE7B75" w:rsidRDefault="00DC05B3" w:rsidP="00DC05B3">
            <w:pPr>
              <w:spacing w:line="240" w:lineRule="auto"/>
              <w:rPr>
                <w:rFonts w:eastAsia="Times New Roman"/>
                <w:b/>
                <w:bCs/>
                <w:color w:val="000000" w:themeColor="text1"/>
                <w:szCs w:val="28"/>
                <w:lang w:val="vi-VN" w:eastAsia="vi-VN"/>
              </w:rPr>
            </w:pPr>
            <w:r w:rsidRPr="00FE7B75">
              <w:rPr>
                <w:rFonts w:eastAsia="Times New Roman"/>
                <w:b/>
                <w:bCs/>
                <w:color w:val="000000" w:themeColor="text1"/>
                <w:szCs w:val="28"/>
                <w:lang w:eastAsia="vi-VN"/>
              </w:rPr>
              <w:t>Đ</w:t>
            </w:r>
            <w:r w:rsidRPr="00FE7B75">
              <w:rPr>
                <w:rFonts w:eastAsia="Times New Roman"/>
                <w:b/>
                <w:bCs/>
                <w:color w:val="000000" w:themeColor="text1"/>
                <w:szCs w:val="28"/>
                <w:lang w:val="vi-VN" w:eastAsia="vi-VN"/>
              </w:rPr>
              <w:t>ịnh hướng bố trí sử dụng đất cho tuyến đường sắt</w:t>
            </w:r>
          </w:p>
        </w:tc>
        <w:tc>
          <w:tcPr>
            <w:tcW w:w="1471" w:type="dxa"/>
            <w:tcBorders>
              <w:top w:val="nil"/>
              <w:left w:val="nil"/>
              <w:bottom w:val="single" w:sz="4" w:space="0" w:color="auto"/>
              <w:right w:val="single" w:sz="4" w:space="0" w:color="auto"/>
            </w:tcBorders>
            <w:shd w:val="clear" w:color="auto" w:fill="auto"/>
            <w:vAlign w:val="center"/>
            <w:hideMark/>
          </w:tcPr>
          <w:p w14:paraId="2E1135AA" w14:textId="77777777"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hideMark/>
          </w:tcPr>
          <w:p w14:paraId="65448DD0" w14:textId="77777777"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10</w:t>
            </w:r>
          </w:p>
        </w:tc>
      </w:tr>
      <w:tr w:rsidR="00360371" w:rsidRPr="00FE7B75" w14:paraId="079AD627"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5CF03757" w14:textId="3111B779" w:rsidR="00DC05B3" w:rsidRPr="00FE7B75" w:rsidRDefault="00DC05B3" w:rsidP="00DC05B3">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1</w:t>
            </w:r>
            <w:r w:rsidRPr="00FE7B75">
              <w:rPr>
                <w:rFonts w:eastAsia="Times New Roman"/>
                <w:b/>
                <w:bCs/>
                <w:color w:val="000000" w:themeColor="text1"/>
                <w:szCs w:val="28"/>
                <w:lang w:eastAsia="vi-VN"/>
              </w:rPr>
              <w:t>1</w:t>
            </w:r>
          </w:p>
        </w:tc>
        <w:tc>
          <w:tcPr>
            <w:tcW w:w="6217" w:type="dxa"/>
            <w:tcBorders>
              <w:top w:val="nil"/>
              <w:left w:val="nil"/>
              <w:bottom w:val="single" w:sz="4" w:space="0" w:color="auto"/>
              <w:right w:val="single" w:sz="4" w:space="0" w:color="auto"/>
            </w:tcBorders>
            <w:shd w:val="clear" w:color="auto" w:fill="auto"/>
            <w:vAlign w:val="center"/>
          </w:tcPr>
          <w:p w14:paraId="0687FCDF" w14:textId="48B26820" w:rsidR="00DC05B3" w:rsidRPr="00FE7B75" w:rsidRDefault="00DC05B3" w:rsidP="00DC05B3">
            <w:pPr>
              <w:spacing w:line="240" w:lineRule="auto"/>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 xml:space="preserve">Xác định hoạt động bảo vệ môi trường, ứng phó với biến đổi khí hậu và bảo tồn sinh thái, cảnh quan, di tích đã xếp hạng quốc gia có liên quan </w:t>
            </w:r>
            <w:r w:rsidRPr="00FE7B75">
              <w:rPr>
                <w:rFonts w:eastAsia="Times New Roman"/>
                <w:b/>
                <w:bCs/>
                <w:color w:val="000000" w:themeColor="text1"/>
                <w:szCs w:val="28"/>
                <w:lang w:eastAsia="vi-VN"/>
              </w:rPr>
              <w:t>quy hoạch</w:t>
            </w:r>
            <w:r w:rsidRPr="00FE7B75">
              <w:rPr>
                <w:rFonts w:eastAsia="Times New Roman"/>
                <w:b/>
                <w:bCs/>
                <w:color w:val="000000" w:themeColor="text1"/>
                <w:szCs w:val="28"/>
                <w:lang w:val="vi-VN" w:eastAsia="vi-VN"/>
              </w:rPr>
              <w:t xml:space="preserve"> tuyến đường sắt</w:t>
            </w:r>
          </w:p>
        </w:tc>
        <w:tc>
          <w:tcPr>
            <w:tcW w:w="1471" w:type="dxa"/>
            <w:tcBorders>
              <w:top w:val="nil"/>
              <w:left w:val="nil"/>
              <w:bottom w:val="single" w:sz="4" w:space="0" w:color="auto"/>
              <w:right w:val="single" w:sz="4" w:space="0" w:color="auto"/>
            </w:tcBorders>
            <w:shd w:val="clear" w:color="auto" w:fill="auto"/>
            <w:vAlign w:val="center"/>
          </w:tcPr>
          <w:p w14:paraId="29FC9895" w14:textId="30877ABE"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tcPr>
          <w:p w14:paraId="5A764DFD" w14:textId="587C9A26"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10</w:t>
            </w:r>
          </w:p>
        </w:tc>
      </w:tr>
      <w:tr w:rsidR="00360371" w:rsidRPr="00FE7B75" w14:paraId="61988186"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9A4BEDC" w14:textId="44A5F6BB" w:rsidR="00DC05B3" w:rsidRPr="00FE7B75" w:rsidRDefault="00DC05B3" w:rsidP="00DC05B3">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12</w:t>
            </w:r>
          </w:p>
        </w:tc>
        <w:tc>
          <w:tcPr>
            <w:tcW w:w="6217" w:type="dxa"/>
            <w:tcBorders>
              <w:top w:val="nil"/>
              <w:left w:val="nil"/>
              <w:bottom w:val="single" w:sz="4" w:space="0" w:color="auto"/>
              <w:right w:val="single" w:sz="4" w:space="0" w:color="auto"/>
            </w:tcBorders>
            <w:shd w:val="clear" w:color="auto" w:fill="auto"/>
            <w:vAlign w:val="center"/>
            <w:hideMark/>
          </w:tcPr>
          <w:p w14:paraId="203AE04E" w14:textId="12B6FFB4" w:rsidR="00DC05B3" w:rsidRPr="00984847" w:rsidRDefault="00DC05B3" w:rsidP="00DC05B3">
            <w:pPr>
              <w:spacing w:line="240" w:lineRule="auto"/>
              <w:rPr>
                <w:rFonts w:ascii="Times New Roman Bold" w:eastAsia="Times New Roman" w:hAnsi="Times New Roman Bold"/>
                <w:b/>
                <w:bCs/>
                <w:color w:val="000000" w:themeColor="text1"/>
                <w:spacing w:val="-2"/>
                <w:szCs w:val="28"/>
                <w:lang w:val="vi-VN" w:eastAsia="vi-VN"/>
              </w:rPr>
            </w:pPr>
            <w:r w:rsidRPr="00984847">
              <w:rPr>
                <w:rFonts w:ascii="Times New Roman Bold" w:eastAsia="Times New Roman" w:hAnsi="Times New Roman Bold"/>
                <w:b/>
                <w:bCs/>
                <w:color w:val="000000" w:themeColor="text1"/>
                <w:spacing w:val="-2"/>
                <w:szCs w:val="28"/>
                <w:lang w:val="vi-VN" w:eastAsia="vi-VN"/>
              </w:rPr>
              <w:t>Xác định</w:t>
            </w:r>
            <w:r w:rsidRPr="00984847">
              <w:rPr>
                <w:rFonts w:ascii="Times New Roman Bold" w:eastAsia="Times New Roman" w:hAnsi="Times New Roman Bold"/>
                <w:b/>
                <w:bCs/>
                <w:color w:val="000000" w:themeColor="text1"/>
                <w:spacing w:val="-2"/>
                <w:szCs w:val="28"/>
                <w:lang w:eastAsia="vi-VN"/>
              </w:rPr>
              <w:t xml:space="preserve"> nhu cầu vốn,</w:t>
            </w:r>
            <w:r w:rsidRPr="00984847">
              <w:rPr>
                <w:rFonts w:ascii="Times New Roman Bold" w:eastAsia="Times New Roman" w:hAnsi="Times New Roman Bold"/>
                <w:b/>
                <w:bCs/>
                <w:color w:val="000000" w:themeColor="text1"/>
                <w:spacing w:val="-2"/>
                <w:szCs w:val="28"/>
                <w:lang w:val="vi-VN" w:eastAsia="vi-VN"/>
              </w:rPr>
              <w:t xml:space="preserve"> </w:t>
            </w:r>
            <w:r w:rsidRPr="00984847">
              <w:rPr>
                <w:rFonts w:ascii="Times New Roman Bold" w:eastAsia="Times New Roman" w:hAnsi="Times New Roman Bold"/>
                <w:b/>
                <w:bCs/>
                <w:color w:val="000000" w:themeColor="text1"/>
                <w:spacing w:val="-2"/>
                <w:szCs w:val="28"/>
                <w:lang w:eastAsia="vi-VN"/>
              </w:rPr>
              <w:t>d</w:t>
            </w:r>
            <w:r w:rsidRPr="00984847">
              <w:rPr>
                <w:rFonts w:ascii="Times New Roman Bold" w:eastAsia="Times New Roman" w:hAnsi="Times New Roman Bold"/>
                <w:b/>
                <w:bCs/>
                <w:color w:val="000000" w:themeColor="text1"/>
                <w:spacing w:val="-2"/>
                <w:szCs w:val="28"/>
                <w:lang w:val="vi-VN" w:eastAsia="vi-VN"/>
              </w:rPr>
              <w:t>anh mục các dự án quan trọng, dự án ưu tiên đầu tư, thứ tự ưu tiên thực hiện</w:t>
            </w:r>
          </w:p>
        </w:tc>
        <w:tc>
          <w:tcPr>
            <w:tcW w:w="1471" w:type="dxa"/>
            <w:tcBorders>
              <w:top w:val="nil"/>
              <w:left w:val="nil"/>
              <w:bottom w:val="single" w:sz="4" w:space="0" w:color="auto"/>
              <w:right w:val="single" w:sz="4" w:space="0" w:color="auto"/>
            </w:tcBorders>
            <w:shd w:val="clear" w:color="auto" w:fill="auto"/>
            <w:vAlign w:val="center"/>
            <w:hideMark/>
          </w:tcPr>
          <w:p w14:paraId="0DBBD6C6" w14:textId="77777777" w:rsidR="00DC05B3" w:rsidRPr="00FE7B75" w:rsidRDefault="00DC05B3" w:rsidP="00DC05B3">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hideMark/>
          </w:tcPr>
          <w:p w14:paraId="7A2B1383" w14:textId="77777777" w:rsidR="00DC05B3" w:rsidRPr="00FE7B75" w:rsidRDefault="00DC05B3" w:rsidP="00DC05B3">
            <w:pPr>
              <w:spacing w:line="240" w:lineRule="auto"/>
              <w:jc w:val="center"/>
              <w:rPr>
                <w:rFonts w:eastAsia="Times New Roman"/>
                <w:color w:val="000000" w:themeColor="text1"/>
                <w:szCs w:val="28"/>
                <w:lang w:val="vi-VN" w:eastAsia="vi-VN"/>
              </w:rPr>
            </w:pPr>
          </w:p>
        </w:tc>
      </w:tr>
      <w:tr w:rsidR="00360371" w:rsidRPr="00FE7B75" w14:paraId="5F8401C0"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2ADD21D" w14:textId="7B785B70"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a</w:t>
            </w:r>
          </w:p>
        </w:tc>
        <w:tc>
          <w:tcPr>
            <w:tcW w:w="6217" w:type="dxa"/>
            <w:tcBorders>
              <w:top w:val="nil"/>
              <w:left w:val="nil"/>
              <w:bottom w:val="single" w:sz="4" w:space="0" w:color="auto"/>
              <w:right w:val="single" w:sz="4" w:space="0" w:color="auto"/>
            </w:tcBorders>
            <w:shd w:val="clear" w:color="auto" w:fill="auto"/>
            <w:vAlign w:val="center"/>
            <w:hideMark/>
          </w:tcPr>
          <w:p w14:paraId="5162739B" w14:textId="1295C096" w:rsidR="00DC05B3" w:rsidRPr="00FE7B75" w:rsidRDefault="00DC05B3" w:rsidP="00DC05B3">
            <w:pPr>
              <w:spacing w:line="240" w:lineRule="auto"/>
              <w:rPr>
                <w:rFonts w:eastAsia="Times New Roman"/>
                <w:color w:val="000000" w:themeColor="text1"/>
                <w:szCs w:val="28"/>
                <w:lang w:val="vi-VN" w:eastAsia="vi-VN"/>
              </w:rPr>
            </w:pPr>
            <w:r w:rsidRPr="00FE7B75">
              <w:rPr>
                <w:rFonts w:eastAsia="Times New Roman"/>
                <w:color w:val="000000" w:themeColor="text1"/>
                <w:szCs w:val="28"/>
                <w:lang w:eastAsia="vi-VN"/>
              </w:rPr>
              <w:t>Xác định nhu cầu vốn</w:t>
            </w:r>
          </w:p>
        </w:tc>
        <w:tc>
          <w:tcPr>
            <w:tcW w:w="1471" w:type="dxa"/>
            <w:tcBorders>
              <w:top w:val="nil"/>
              <w:left w:val="nil"/>
              <w:bottom w:val="single" w:sz="4" w:space="0" w:color="auto"/>
              <w:right w:val="single" w:sz="4" w:space="0" w:color="auto"/>
            </w:tcBorders>
            <w:shd w:val="clear" w:color="auto" w:fill="auto"/>
            <w:vAlign w:val="center"/>
            <w:hideMark/>
          </w:tcPr>
          <w:p w14:paraId="48F9EFAE" w14:textId="1FD410BA" w:rsidR="00DC05B3" w:rsidRPr="00FE7B75" w:rsidRDefault="0024776A"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hideMark/>
          </w:tcPr>
          <w:p w14:paraId="376CAF0B" w14:textId="33118714"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eastAsia="vi-VN"/>
              </w:rPr>
              <w:t>15</w:t>
            </w:r>
          </w:p>
        </w:tc>
      </w:tr>
      <w:tr w:rsidR="00360371" w:rsidRPr="00FE7B75" w14:paraId="70D6F674"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6440AE6" w14:textId="086BE00B"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w:t>
            </w:r>
          </w:p>
        </w:tc>
        <w:tc>
          <w:tcPr>
            <w:tcW w:w="6217" w:type="dxa"/>
            <w:tcBorders>
              <w:top w:val="nil"/>
              <w:left w:val="nil"/>
              <w:bottom w:val="single" w:sz="4" w:space="0" w:color="auto"/>
              <w:right w:val="single" w:sz="4" w:space="0" w:color="auto"/>
            </w:tcBorders>
            <w:shd w:val="clear" w:color="auto" w:fill="auto"/>
            <w:vAlign w:val="center"/>
            <w:hideMark/>
          </w:tcPr>
          <w:p w14:paraId="5B6305D3" w14:textId="6FA9FF21" w:rsidR="00DC05B3" w:rsidRPr="00FE7B75" w:rsidRDefault="00DC05B3" w:rsidP="00DC05B3">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 xml:space="preserve">Xây dựng tiêu chí xác định dự án ưu tiên đầu tư </w:t>
            </w:r>
          </w:p>
        </w:tc>
        <w:tc>
          <w:tcPr>
            <w:tcW w:w="1471" w:type="dxa"/>
            <w:tcBorders>
              <w:top w:val="nil"/>
              <w:left w:val="nil"/>
              <w:bottom w:val="single" w:sz="4" w:space="0" w:color="auto"/>
              <w:right w:val="single" w:sz="4" w:space="0" w:color="auto"/>
            </w:tcBorders>
            <w:shd w:val="clear" w:color="auto" w:fill="auto"/>
            <w:vAlign w:val="center"/>
            <w:hideMark/>
          </w:tcPr>
          <w:p w14:paraId="00E35B8E" w14:textId="0769DFC3"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hideMark/>
          </w:tcPr>
          <w:p w14:paraId="2D3BF947" w14:textId="0DE57633"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10</w:t>
            </w:r>
          </w:p>
        </w:tc>
      </w:tr>
      <w:tr w:rsidR="00360371" w:rsidRPr="00FE7B75" w14:paraId="1FE5DBA0"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2E473897" w14:textId="36F42A64"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eastAsia="vi-VN"/>
              </w:rPr>
              <w:lastRenderedPageBreak/>
              <w:t>c</w:t>
            </w:r>
          </w:p>
        </w:tc>
        <w:tc>
          <w:tcPr>
            <w:tcW w:w="6217" w:type="dxa"/>
            <w:tcBorders>
              <w:top w:val="nil"/>
              <w:left w:val="nil"/>
              <w:bottom w:val="single" w:sz="4" w:space="0" w:color="auto"/>
              <w:right w:val="single" w:sz="4" w:space="0" w:color="auto"/>
            </w:tcBorders>
            <w:shd w:val="clear" w:color="auto" w:fill="auto"/>
            <w:vAlign w:val="center"/>
          </w:tcPr>
          <w:p w14:paraId="7D52C7D4" w14:textId="500B0A14" w:rsidR="00DC05B3" w:rsidRPr="00FE7B75" w:rsidRDefault="00DC05B3" w:rsidP="00DC05B3">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Đề xuất thứ tự ưu tiên thực hiện và phương án phân kỳ đầu tư</w:t>
            </w:r>
          </w:p>
        </w:tc>
        <w:tc>
          <w:tcPr>
            <w:tcW w:w="1471" w:type="dxa"/>
            <w:tcBorders>
              <w:top w:val="nil"/>
              <w:left w:val="nil"/>
              <w:bottom w:val="single" w:sz="4" w:space="0" w:color="auto"/>
              <w:right w:val="single" w:sz="4" w:space="0" w:color="auto"/>
            </w:tcBorders>
            <w:shd w:val="clear" w:color="auto" w:fill="auto"/>
            <w:vAlign w:val="center"/>
          </w:tcPr>
          <w:p w14:paraId="6BC8FB16" w14:textId="528E939B"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tcPr>
          <w:p w14:paraId="18556A90" w14:textId="42C18231"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eastAsia="vi-VN"/>
              </w:rPr>
              <w:t>1</w:t>
            </w:r>
            <w:r w:rsidRPr="00FE7B75">
              <w:rPr>
                <w:rFonts w:eastAsia="Times New Roman"/>
                <w:color w:val="000000" w:themeColor="text1"/>
                <w:szCs w:val="28"/>
                <w:lang w:val="vi-VN" w:eastAsia="vi-VN"/>
              </w:rPr>
              <w:t>0</w:t>
            </w:r>
          </w:p>
        </w:tc>
      </w:tr>
      <w:tr w:rsidR="00360371" w:rsidRPr="00FE7B75" w14:paraId="68DAF4F3"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1B9A76F" w14:textId="7CB1FB7F" w:rsidR="00DC05B3" w:rsidRPr="00FE7B75" w:rsidRDefault="00DC05B3" w:rsidP="00DC05B3">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13</w:t>
            </w:r>
          </w:p>
        </w:tc>
        <w:tc>
          <w:tcPr>
            <w:tcW w:w="6217" w:type="dxa"/>
            <w:tcBorders>
              <w:top w:val="nil"/>
              <w:left w:val="nil"/>
              <w:bottom w:val="single" w:sz="4" w:space="0" w:color="auto"/>
              <w:right w:val="single" w:sz="4" w:space="0" w:color="auto"/>
            </w:tcBorders>
            <w:shd w:val="clear" w:color="auto" w:fill="auto"/>
            <w:vAlign w:val="center"/>
            <w:hideMark/>
          </w:tcPr>
          <w:p w14:paraId="4A58FCC1" w14:textId="77777777" w:rsidR="00DC05B3" w:rsidRPr="00FE7B75" w:rsidRDefault="00DC05B3" w:rsidP="00DC05B3">
            <w:pPr>
              <w:spacing w:line="240" w:lineRule="auto"/>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Xác định giải pháp, nguồn lực thực hiện quy hoạch</w:t>
            </w:r>
          </w:p>
        </w:tc>
        <w:tc>
          <w:tcPr>
            <w:tcW w:w="1471" w:type="dxa"/>
            <w:tcBorders>
              <w:top w:val="nil"/>
              <w:left w:val="nil"/>
              <w:bottom w:val="single" w:sz="4" w:space="0" w:color="auto"/>
              <w:right w:val="single" w:sz="4" w:space="0" w:color="auto"/>
            </w:tcBorders>
            <w:shd w:val="clear" w:color="auto" w:fill="auto"/>
            <w:vAlign w:val="center"/>
            <w:hideMark/>
          </w:tcPr>
          <w:p w14:paraId="52E55121" w14:textId="77777777" w:rsidR="00DC05B3" w:rsidRPr="00FE7B75" w:rsidRDefault="00DC05B3" w:rsidP="00DC05B3">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hideMark/>
          </w:tcPr>
          <w:p w14:paraId="426647BD" w14:textId="12D5A7BE" w:rsidR="00DC05B3" w:rsidRPr="00FE7B75" w:rsidRDefault="00331E1D" w:rsidP="00DC05B3">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25</w:t>
            </w:r>
          </w:p>
        </w:tc>
      </w:tr>
      <w:tr w:rsidR="00360371" w:rsidRPr="00FE7B75" w14:paraId="594033B0"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32F3FF92" w14:textId="1A10710A" w:rsidR="00DC05B3" w:rsidRPr="00FE7B75" w:rsidRDefault="00DC05B3" w:rsidP="00DC05B3">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14</w:t>
            </w:r>
          </w:p>
        </w:tc>
        <w:tc>
          <w:tcPr>
            <w:tcW w:w="6217" w:type="dxa"/>
            <w:tcBorders>
              <w:top w:val="nil"/>
              <w:left w:val="nil"/>
              <w:bottom w:val="single" w:sz="4" w:space="0" w:color="auto"/>
              <w:right w:val="single" w:sz="4" w:space="0" w:color="auto"/>
            </w:tcBorders>
            <w:shd w:val="clear" w:color="auto" w:fill="auto"/>
            <w:vAlign w:val="center"/>
            <w:hideMark/>
          </w:tcPr>
          <w:p w14:paraId="55A05017" w14:textId="595D81CA" w:rsidR="00DC05B3" w:rsidRPr="00FE7B75" w:rsidRDefault="00DC05B3" w:rsidP="00DC05B3">
            <w:pPr>
              <w:spacing w:line="240" w:lineRule="auto"/>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Xây dựng hệ thống sơ đồ, bản đồ số và bản đồ in</w:t>
            </w:r>
          </w:p>
        </w:tc>
        <w:tc>
          <w:tcPr>
            <w:tcW w:w="1471" w:type="dxa"/>
            <w:tcBorders>
              <w:top w:val="nil"/>
              <w:left w:val="nil"/>
              <w:bottom w:val="single" w:sz="4" w:space="0" w:color="auto"/>
              <w:right w:val="single" w:sz="4" w:space="0" w:color="auto"/>
            </w:tcBorders>
            <w:shd w:val="clear" w:color="auto" w:fill="auto"/>
            <w:vAlign w:val="center"/>
            <w:hideMark/>
          </w:tcPr>
          <w:p w14:paraId="022D6A36" w14:textId="77777777" w:rsidR="00DC05B3" w:rsidRPr="00FE7B75" w:rsidRDefault="00DC05B3" w:rsidP="00DC05B3">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hideMark/>
          </w:tcPr>
          <w:p w14:paraId="235043A7" w14:textId="77777777" w:rsidR="00DC05B3" w:rsidRPr="00FE7B75" w:rsidRDefault="00DC05B3" w:rsidP="00DC05B3">
            <w:pPr>
              <w:spacing w:line="240" w:lineRule="auto"/>
              <w:jc w:val="center"/>
              <w:rPr>
                <w:rFonts w:eastAsia="Times New Roman"/>
                <w:color w:val="000000" w:themeColor="text1"/>
                <w:szCs w:val="28"/>
                <w:lang w:val="vi-VN" w:eastAsia="vi-VN"/>
              </w:rPr>
            </w:pPr>
          </w:p>
        </w:tc>
      </w:tr>
      <w:tr w:rsidR="00360371" w:rsidRPr="00FE7B75" w14:paraId="6971C268" w14:textId="77777777" w:rsidTr="00984847">
        <w:trPr>
          <w:trHeight w:val="64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F0BC580" w14:textId="77777777" w:rsidR="00DC05B3" w:rsidRPr="00FE7B75" w:rsidRDefault="00DC05B3" w:rsidP="00DC05B3">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a</w:t>
            </w:r>
          </w:p>
        </w:tc>
        <w:tc>
          <w:tcPr>
            <w:tcW w:w="6217" w:type="dxa"/>
            <w:tcBorders>
              <w:top w:val="nil"/>
              <w:left w:val="nil"/>
              <w:bottom w:val="single" w:sz="4" w:space="0" w:color="auto"/>
              <w:right w:val="single" w:sz="4" w:space="0" w:color="auto"/>
            </w:tcBorders>
            <w:shd w:val="clear" w:color="auto" w:fill="auto"/>
            <w:vAlign w:val="bottom"/>
            <w:hideMark/>
          </w:tcPr>
          <w:p w14:paraId="51A47BD1" w14:textId="54CD88A4" w:rsidR="00DC05B3" w:rsidRPr="00FE7B75" w:rsidRDefault="00C2148D" w:rsidP="00DC05B3">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Xây dựng bản đồ kết cấu hạ tầng giao thông đường sắt được tích hợp theo hệ thống bản đồ chuyên ngành</w:t>
            </w:r>
          </w:p>
        </w:tc>
        <w:tc>
          <w:tcPr>
            <w:tcW w:w="1471" w:type="dxa"/>
            <w:tcBorders>
              <w:top w:val="nil"/>
              <w:left w:val="nil"/>
              <w:bottom w:val="single" w:sz="4" w:space="0" w:color="auto"/>
              <w:right w:val="single" w:sz="4" w:space="0" w:color="auto"/>
            </w:tcBorders>
            <w:shd w:val="clear" w:color="auto" w:fill="auto"/>
            <w:vAlign w:val="center"/>
            <w:hideMark/>
          </w:tcPr>
          <w:p w14:paraId="2E2EE33C" w14:textId="6BFFCBE6" w:rsidR="00DC05B3" w:rsidRPr="00FE7B75" w:rsidRDefault="00DC05B3" w:rsidP="00DC05B3">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hideMark/>
          </w:tcPr>
          <w:p w14:paraId="57D03443" w14:textId="4AA12EF4" w:rsidR="00DC05B3" w:rsidRPr="00FE7B75" w:rsidRDefault="00DC05B3" w:rsidP="00DC05B3">
            <w:pPr>
              <w:spacing w:line="240" w:lineRule="auto"/>
              <w:jc w:val="center"/>
              <w:rPr>
                <w:rFonts w:eastAsia="Times New Roman"/>
                <w:color w:val="000000" w:themeColor="text1"/>
                <w:szCs w:val="28"/>
                <w:lang w:val="vi-VN" w:eastAsia="vi-VN"/>
              </w:rPr>
            </w:pPr>
          </w:p>
        </w:tc>
      </w:tr>
      <w:tr w:rsidR="00360371" w:rsidRPr="00FE7B75" w14:paraId="7F820426" w14:textId="77777777" w:rsidTr="00984847">
        <w:trPr>
          <w:trHeight w:val="645"/>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5CAFFA85" w14:textId="6E6ACFF9" w:rsidR="00C2148D" w:rsidRPr="00FE7B75" w:rsidRDefault="00C2148D" w:rsidP="00C2148D">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a.1</w:t>
            </w:r>
          </w:p>
        </w:tc>
        <w:tc>
          <w:tcPr>
            <w:tcW w:w="6217" w:type="dxa"/>
            <w:tcBorders>
              <w:top w:val="nil"/>
              <w:left w:val="nil"/>
              <w:bottom w:val="single" w:sz="4" w:space="0" w:color="auto"/>
              <w:right w:val="single" w:sz="4" w:space="0" w:color="auto"/>
            </w:tcBorders>
            <w:shd w:val="clear" w:color="auto" w:fill="auto"/>
            <w:vAlign w:val="center"/>
          </w:tcPr>
          <w:p w14:paraId="662AB9D9" w14:textId="12B96CBC" w:rsidR="00C2148D" w:rsidRPr="00FE7B75" w:rsidRDefault="00C2148D" w:rsidP="00C2148D">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Nghiên cứu, xử lý tổng hợp các loại bản đồ hiện trạng và định hướng theo các chuyên ngành và nhóm ngành</w:t>
            </w:r>
          </w:p>
        </w:tc>
        <w:tc>
          <w:tcPr>
            <w:tcW w:w="1471" w:type="dxa"/>
            <w:tcBorders>
              <w:top w:val="nil"/>
              <w:left w:val="nil"/>
              <w:bottom w:val="single" w:sz="4" w:space="0" w:color="auto"/>
              <w:right w:val="single" w:sz="4" w:space="0" w:color="auto"/>
            </w:tcBorders>
            <w:shd w:val="clear" w:color="auto" w:fill="auto"/>
            <w:vAlign w:val="center"/>
          </w:tcPr>
          <w:p w14:paraId="1028AB80" w14:textId="6E8D23B6" w:rsidR="00C2148D" w:rsidRPr="00FE7B75" w:rsidRDefault="00C2148D" w:rsidP="00C2148D">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CG1,CG2, CG3, CG4</w:t>
            </w:r>
          </w:p>
        </w:tc>
        <w:tc>
          <w:tcPr>
            <w:tcW w:w="1457" w:type="dxa"/>
            <w:tcBorders>
              <w:top w:val="nil"/>
              <w:left w:val="nil"/>
              <w:bottom w:val="single" w:sz="4" w:space="0" w:color="auto"/>
              <w:right w:val="single" w:sz="4" w:space="0" w:color="auto"/>
            </w:tcBorders>
            <w:shd w:val="clear" w:color="auto" w:fill="auto"/>
            <w:vAlign w:val="center"/>
          </w:tcPr>
          <w:p w14:paraId="03481609" w14:textId="379FFEE5" w:rsidR="00C2148D" w:rsidRPr="00FE7B75" w:rsidRDefault="00C2148D" w:rsidP="00C2148D">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20</w:t>
            </w:r>
          </w:p>
        </w:tc>
      </w:tr>
      <w:tr w:rsidR="00360371" w:rsidRPr="00FE7B75" w14:paraId="2EC1BE6B" w14:textId="77777777" w:rsidTr="00984847">
        <w:trPr>
          <w:trHeight w:val="645"/>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4A1FAA84" w14:textId="100261C0" w:rsidR="00C2148D" w:rsidRPr="00FE7B75" w:rsidRDefault="00C2148D" w:rsidP="00C2148D">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a.2</w:t>
            </w:r>
          </w:p>
        </w:tc>
        <w:tc>
          <w:tcPr>
            <w:tcW w:w="6217" w:type="dxa"/>
            <w:tcBorders>
              <w:top w:val="nil"/>
              <w:left w:val="nil"/>
              <w:bottom w:val="single" w:sz="4" w:space="0" w:color="auto"/>
              <w:right w:val="single" w:sz="4" w:space="0" w:color="auto"/>
            </w:tcBorders>
            <w:shd w:val="clear" w:color="auto" w:fill="auto"/>
            <w:vAlign w:val="center"/>
          </w:tcPr>
          <w:p w14:paraId="3BDD54F5" w14:textId="466CABF6" w:rsidR="00C2148D" w:rsidRPr="00FE7B75" w:rsidRDefault="00C2148D" w:rsidP="00C2148D">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Xử lý, chồng lớp bản đồ theo các đối tượng không gian cấp quốc gia</w:t>
            </w:r>
          </w:p>
        </w:tc>
        <w:tc>
          <w:tcPr>
            <w:tcW w:w="1471" w:type="dxa"/>
            <w:tcBorders>
              <w:top w:val="nil"/>
              <w:left w:val="nil"/>
              <w:bottom w:val="single" w:sz="4" w:space="0" w:color="auto"/>
              <w:right w:val="single" w:sz="4" w:space="0" w:color="auto"/>
            </w:tcBorders>
            <w:shd w:val="clear" w:color="auto" w:fill="auto"/>
            <w:vAlign w:val="center"/>
          </w:tcPr>
          <w:p w14:paraId="35110E07" w14:textId="520DD276" w:rsidR="00C2148D" w:rsidRPr="00FE7B75" w:rsidRDefault="00C2148D" w:rsidP="00C2148D">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CG1,CG2, CG3, CG4</w:t>
            </w:r>
          </w:p>
        </w:tc>
        <w:tc>
          <w:tcPr>
            <w:tcW w:w="1457" w:type="dxa"/>
            <w:tcBorders>
              <w:top w:val="nil"/>
              <w:left w:val="nil"/>
              <w:bottom w:val="single" w:sz="4" w:space="0" w:color="auto"/>
              <w:right w:val="single" w:sz="4" w:space="0" w:color="auto"/>
            </w:tcBorders>
            <w:shd w:val="clear" w:color="auto" w:fill="auto"/>
            <w:vAlign w:val="center"/>
          </w:tcPr>
          <w:p w14:paraId="6A53DFE8" w14:textId="774FC764" w:rsidR="00C2148D" w:rsidRPr="00FE7B75" w:rsidRDefault="00C2148D" w:rsidP="00C2148D">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20</w:t>
            </w:r>
          </w:p>
        </w:tc>
      </w:tr>
      <w:tr w:rsidR="00360371" w:rsidRPr="00FE7B75" w14:paraId="0135EFF3"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4C3C0857" w14:textId="5076561F"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w:t>
            </w:r>
          </w:p>
        </w:tc>
        <w:tc>
          <w:tcPr>
            <w:tcW w:w="6217" w:type="dxa"/>
            <w:tcBorders>
              <w:top w:val="nil"/>
              <w:left w:val="nil"/>
              <w:bottom w:val="single" w:sz="4" w:space="0" w:color="auto"/>
              <w:right w:val="single" w:sz="4" w:space="0" w:color="auto"/>
            </w:tcBorders>
            <w:shd w:val="clear" w:color="auto" w:fill="auto"/>
            <w:vAlign w:val="center"/>
          </w:tcPr>
          <w:p w14:paraId="3618D569" w14:textId="66D2CCD5" w:rsidR="00A074AE" w:rsidRPr="00FE7B75" w:rsidRDefault="00A074AE" w:rsidP="00A074AE">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 xml:space="preserve">Biên tập hệ thống sơ đồ, bản đồ số và bản đồ in sản phẩm cuối cùng </w:t>
            </w:r>
          </w:p>
        </w:tc>
        <w:tc>
          <w:tcPr>
            <w:tcW w:w="1471" w:type="dxa"/>
            <w:tcBorders>
              <w:top w:val="nil"/>
              <w:left w:val="nil"/>
              <w:bottom w:val="single" w:sz="4" w:space="0" w:color="auto"/>
              <w:right w:val="single" w:sz="4" w:space="0" w:color="auto"/>
            </w:tcBorders>
            <w:shd w:val="clear" w:color="auto" w:fill="auto"/>
            <w:vAlign w:val="center"/>
          </w:tcPr>
          <w:p w14:paraId="71BFF4E2" w14:textId="400904F6"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 </w:t>
            </w:r>
          </w:p>
        </w:tc>
        <w:tc>
          <w:tcPr>
            <w:tcW w:w="1457" w:type="dxa"/>
            <w:tcBorders>
              <w:top w:val="nil"/>
              <w:left w:val="nil"/>
              <w:bottom w:val="single" w:sz="4" w:space="0" w:color="auto"/>
              <w:right w:val="single" w:sz="4" w:space="0" w:color="auto"/>
            </w:tcBorders>
            <w:shd w:val="clear" w:color="auto" w:fill="auto"/>
            <w:vAlign w:val="center"/>
          </w:tcPr>
          <w:p w14:paraId="6C2276D6" w14:textId="35101554"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 </w:t>
            </w:r>
          </w:p>
        </w:tc>
      </w:tr>
      <w:tr w:rsidR="00360371" w:rsidRPr="00FE7B75" w14:paraId="6B364645"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30B5118D" w14:textId="450F07B0"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b.1</w:t>
            </w:r>
          </w:p>
        </w:tc>
        <w:tc>
          <w:tcPr>
            <w:tcW w:w="6217" w:type="dxa"/>
            <w:tcBorders>
              <w:top w:val="nil"/>
              <w:left w:val="nil"/>
              <w:bottom w:val="single" w:sz="4" w:space="0" w:color="auto"/>
              <w:right w:val="single" w:sz="4" w:space="0" w:color="auto"/>
            </w:tcBorders>
            <w:shd w:val="clear" w:color="auto" w:fill="auto"/>
            <w:vAlign w:val="center"/>
          </w:tcPr>
          <w:p w14:paraId="2D6F1149" w14:textId="6CA6D269" w:rsidR="00A074AE" w:rsidRPr="00FE7B75" w:rsidRDefault="00A074AE" w:rsidP="00A074AE">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 xml:space="preserve">Sơ đồ vị trí địa lý và mối quan hệ hạ tầng giao thông khu vực tuyến đường sắt quy hoạch </w:t>
            </w:r>
          </w:p>
        </w:tc>
        <w:tc>
          <w:tcPr>
            <w:tcW w:w="1471" w:type="dxa"/>
            <w:tcBorders>
              <w:top w:val="nil"/>
              <w:left w:val="nil"/>
              <w:bottom w:val="single" w:sz="4" w:space="0" w:color="auto"/>
              <w:right w:val="single" w:sz="4" w:space="0" w:color="auto"/>
            </w:tcBorders>
            <w:shd w:val="clear" w:color="auto" w:fill="auto"/>
            <w:vAlign w:val="center"/>
          </w:tcPr>
          <w:p w14:paraId="18F6E6CD" w14:textId="56E3006D"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CG2, CG3, CG4</w:t>
            </w:r>
          </w:p>
        </w:tc>
        <w:tc>
          <w:tcPr>
            <w:tcW w:w="1457" w:type="dxa"/>
            <w:tcBorders>
              <w:top w:val="nil"/>
              <w:left w:val="nil"/>
              <w:bottom w:val="single" w:sz="4" w:space="0" w:color="auto"/>
              <w:right w:val="single" w:sz="4" w:space="0" w:color="auto"/>
            </w:tcBorders>
            <w:shd w:val="clear" w:color="auto" w:fill="auto"/>
            <w:vAlign w:val="center"/>
          </w:tcPr>
          <w:p w14:paraId="530112AD" w14:textId="5D944038"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15</w:t>
            </w:r>
          </w:p>
        </w:tc>
      </w:tr>
      <w:tr w:rsidR="00360371" w:rsidRPr="00FE7B75" w14:paraId="39DA4B0A"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2FB14BF0" w14:textId="1B709065"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b.2</w:t>
            </w:r>
          </w:p>
        </w:tc>
        <w:tc>
          <w:tcPr>
            <w:tcW w:w="6217" w:type="dxa"/>
            <w:tcBorders>
              <w:top w:val="nil"/>
              <w:left w:val="nil"/>
              <w:bottom w:val="single" w:sz="4" w:space="0" w:color="auto"/>
              <w:right w:val="single" w:sz="4" w:space="0" w:color="auto"/>
            </w:tcBorders>
            <w:shd w:val="clear" w:color="auto" w:fill="auto"/>
            <w:vAlign w:val="center"/>
          </w:tcPr>
          <w:p w14:paraId="3FBB12B9" w14:textId="48602352" w:rsidR="00A074AE" w:rsidRPr="00FE7B75" w:rsidRDefault="00A074AE" w:rsidP="00A074AE">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 xml:space="preserve">Bản đồ hiện trạng kết cấu hạ tầng giao thông tuyến đường sắt </w:t>
            </w:r>
          </w:p>
        </w:tc>
        <w:tc>
          <w:tcPr>
            <w:tcW w:w="1471" w:type="dxa"/>
            <w:tcBorders>
              <w:top w:val="nil"/>
              <w:left w:val="nil"/>
              <w:bottom w:val="single" w:sz="4" w:space="0" w:color="auto"/>
              <w:right w:val="single" w:sz="4" w:space="0" w:color="auto"/>
            </w:tcBorders>
            <w:shd w:val="clear" w:color="auto" w:fill="auto"/>
            <w:vAlign w:val="center"/>
          </w:tcPr>
          <w:p w14:paraId="06CA2990" w14:textId="2B37D635"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CG2, CG3, CG4</w:t>
            </w:r>
          </w:p>
        </w:tc>
        <w:tc>
          <w:tcPr>
            <w:tcW w:w="1457" w:type="dxa"/>
            <w:tcBorders>
              <w:top w:val="nil"/>
              <w:left w:val="nil"/>
              <w:bottom w:val="single" w:sz="4" w:space="0" w:color="auto"/>
              <w:right w:val="single" w:sz="4" w:space="0" w:color="auto"/>
            </w:tcBorders>
            <w:shd w:val="clear" w:color="auto" w:fill="auto"/>
            <w:vAlign w:val="center"/>
          </w:tcPr>
          <w:p w14:paraId="14A93170" w14:textId="18218BCB"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10</w:t>
            </w:r>
          </w:p>
        </w:tc>
      </w:tr>
      <w:tr w:rsidR="00360371" w:rsidRPr="00FE7B75" w14:paraId="206422B1"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6C4AA16C" w14:textId="59FCAABC"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b.3</w:t>
            </w:r>
          </w:p>
        </w:tc>
        <w:tc>
          <w:tcPr>
            <w:tcW w:w="6217" w:type="dxa"/>
            <w:tcBorders>
              <w:top w:val="nil"/>
              <w:left w:val="nil"/>
              <w:bottom w:val="single" w:sz="4" w:space="0" w:color="auto"/>
              <w:right w:val="single" w:sz="4" w:space="0" w:color="auto"/>
            </w:tcBorders>
            <w:shd w:val="clear" w:color="auto" w:fill="auto"/>
            <w:vAlign w:val="center"/>
          </w:tcPr>
          <w:p w14:paraId="061FA9D1" w14:textId="4D2ECCC8" w:rsidR="00A074AE" w:rsidRPr="00FE7B75" w:rsidRDefault="00A074AE" w:rsidP="00A074AE">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Bản đồ định hướng phát triển kết cấu hạ tầng giao thông tuyến đường sắt</w:t>
            </w:r>
          </w:p>
        </w:tc>
        <w:tc>
          <w:tcPr>
            <w:tcW w:w="1471" w:type="dxa"/>
            <w:tcBorders>
              <w:top w:val="nil"/>
              <w:left w:val="nil"/>
              <w:bottom w:val="single" w:sz="4" w:space="0" w:color="auto"/>
              <w:right w:val="single" w:sz="4" w:space="0" w:color="auto"/>
            </w:tcBorders>
            <w:shd w:val="clear" w:color="auto" w:fill="auto"/>
            <w:vAlign w:val="center"/>
          </w:tcPr>
          <w:p w14:paraId="07C27AE4" w14:textId="1772F05F"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CG1,CG2, CG3, CG4</w:t>
            </w:r>
          </w:p>
        </w:tc>
        <w:tc>
          <w:tcPr>
            <w:tcW w:w="1457" w:type="dxa"/>
            <w:tcBorders>
              <w:top w:val="nil"/>
              <w:left w:val="nil"/>
              <w:bottom w:val="single" w:sz="4" w:space="0" w:color="auto"/>
              <w:right w:val="single" w:sz="4" w:space="0" w:color="auto"/>
            </w:tcBorders>
            <w:shd w:val="clear" w:color="auto" w:fill="auto"/>
            <w:vAlign w:val="center"/>
          </w:tcPr>
          <w:p w14:paraId="4AF126A3" w14:textId="2F7C2C94"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20</w:t>
            </w:r>
          </w:p>
        </w:tc>
      </w:tr>
      <w:tr w:rsidR="00360371" w:rsidRPr="00FE7B75" w14:paraId="7AE86E5B"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323F321A" w14:textId="49C6E8DB"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b.4</w:t>
            </w:r>
          </w:p>
        </w:tc>
        <w:tc>
          <w:tcPr>
            <w:tcW w:w="6217" w:type="dxa"/>
            <w:tcBorders>
              <w:top w:val="nil"/>
              <w:left w:val="nil"/>
              <w:bottom w:val="single" w:sz="4" w:space="0" w:color="auto"/>
              <w:right w:val="single" w:sz="4" w:space="0" w:color="auto"/>
            </w:tcBorders>
            <w:shd w:val="clear" w:color="auto" w:fill="auto"/>
            <w:vAlign w:val="center"/>
          </w:tcPr>
          <w:p w14:paraId="3D71E204" w14:textId="6EDFF126" w:rsidR="00A074AE" w:rsidRPr="00FE7B75" w:rsidRDefault="00A074AE" w:rsidP="00A074AE">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Bản đồ bố trí không gian các dự án quan trọng khu vực tuyến đường sắt</w:t>
            </w:r>
          </w:p>
        </w:tc>
        <w:tc>
          <w:tcPr>
            <w:tcW w:w="1471" w:type="dxa"/>
            <w:tcBorders>
              <w:top w:val="nil"/>
              <w:left w:val="nil"/>
              <w:bottom w:val="single" w:sz="4" w:space="0" w:color="auto"/>
              <w:right w:val="single" w:sz="4" w:space="0" w:color="auto"/>
            </w:tcBorders>
            <w:shd w:val="clear" w:color="auto" w:fill="auto"/>
            <w:vAlign w:val="center"/>
          </w:tcPr>
          <w:p w14:paraId="54F893BC" w14:textId="2033259C"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CG1,CG2, CG3, CG4</w:t>
            </w:r>
          </w:p>
        </w:tc>
        <w:tc>
          <w:tcPr>
            <w:tcW w:w="1457" w:type="dxa"/>
            <w:tcBorders>
              <w:top w:val="nil"/>
              <w:left w:val="nil"/>
              <w:bottom w:val="single" w:sz="4" w:space="0" w:color="auto"/>
              <w:right w:val="single" w:sz="4" w:space="0" w:color="auto"/>
            </w:tcBorders>
            <w:shd w:val="clear" w:color="auto" w:fill="auto"/>
            <w:vAlign w:val="center"/>
          </w:tcPr>
          <w:p w14:paraId="5F487CCB" w14:textId="65368D3D"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20</w:t>
            </w:r>
          </w:p>
        </w:tc>
      </w:tr>
      <w:tr w:rsidR="00360371" w:rsidRPr="00FE7B75" w14:paraId="5D7CF187"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tcPr>
          <w:p w14:paraId="32032298" w14:textId="78D54682"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b.5</w:t>
            </w:r>
          </w:p>
        </w:tc>
        <w:tc>
          <w:tcPr>
            <w:tcW w:w="6217" w:type="dxa"/>
            <w:tcBorders>
              <w:top w:val="nil"/>
              <w:left w:val="nil"/>
              <w:bottom w:val="single" w:sz="4" w:space="0" w:color="auto"/>
              <w:right w:val="single" w:sz="4" w:space="0" w:color="auto"/>
            </w:tcBorders>
            <w:shd w:val="clear" w:color="auto" w:fill="auto"/>
            <w:vAlign w:val="center"/>
          </w:tcPr>
          <w:p w14:paraId="3D52EBC6" w14:textId="28FED1E7" w:rsidR="00A074AE" w:rsidRPr="00FE7B75" w:rsidRDefault="00A074AE" w:rsidP="00A074AE">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 xml:space="preserve">Bản đồ hiện trạng sử dụng đất khu vực tuyến đường sắt đi qua </w:t>
            </w:r>
          </w:p>
        </w:tc>
        <w:tc>
          <w:tcPr>
            <w:tcW w:w="1471" w:type="dxa"/>
            <w:tcBorders>
              <w:top w:val="nil"/>
              <w:left w:val="nil"/>
              <w:bottom w:val="single" w:sz="4" w:space="0" w:color="auto"/>
              <w:right w:val="single" w:sz="4" w:space="0" w:color="auto"/>
            </w:tcBorders>
            <w:shd w:val="clear" w:color="auto" w:fill="auto"/>
            <w:vAlign w:val="center"/>
          </w:tcPr>
          <w:p w14:paraId="312BDA81" w14:textId="52C75B51"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CG2, CG3, CG4</w:t>
            </w:r>
          </w:p>
        </w:tc>
        <w:tc>
          <w:tcPr>
            <w:tcW w:w="1457" w:type="dxa"/>
            <w:tcBorders>
              <w:top w:val="nil"/>
              <w:left w:val="nil"/>
              <w:bottom w:val="single" w:sz="4" w:space="0" w:color="auto"/>
              <w:right w:val="single" w:sz="4" w:space="0" w:color="auto"/>
            </w:tcBorders>
            <w:shd w:val="clear" w:color="auto" w:fill="auto"/>
            <w:vAlign w:val="center"/>
          </w:tcPr>
          <w:p w14:paraId="7A6A5CF4" w14:textId="45070872"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15</w:t>
            </w:r>
          </w:p>
        </w:tc>
      </w:tr>
      <w:tr w:rsidR="00360371" w:rsidRPr="00FE7B75" w14:paraId="46D79591"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D42E8AA" w14:textId="3F2049D7"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b.6</w:t>
            </w:r>
          </w:p>
        </w:tc>
        <w:tc>
          <w:tcPr>
            <w:tcW w:w="6217" w:type="dxa"/>
            <w:tcBorders>
              <w:top w:val="nil"/>
              <w:left w:val="nil"/>
              <w:bottom w:val="single" w:sz="4" w:space="0" w:color="auto"/>
              <w:right w:val="single" w:sz="4" w:space="0" w:color="auto"/>
            </w:tcBorders>
            <w:shd w:val="clear" w:color="auto" w:fill="auto"/>
            <w:vAlign w:val="center"/>
            <w:hideMark/>
          </w:tcPr>
          <w:p w14:paraId="5AE47BC1" w14:textId="0979C666" w:rsidR="00A074AE" w:rsidRPr="00FE7B75" w:rsidRDefault="00A074AE" w:rsidP="00A074AE">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Bản đồ định hướng sử dụng đất khu vực tuyến đường sắt đi qua</w:t>
            </w:r>
          </w:p>
        </w:tc>
        <w:tc>
          <w:tcPr>
            <w:tcW w:w="1471" w:type="dxa"/>
            <w:tcBorders>
              <w:top w:val="nil"/>
              <w:left w:val="nil"/>
              <w:bottom w:val="single" w:sz="4" w:space="0" w:color="auto"/>
              <w:right w:val="single" w:sz="4" w:space="0" w:color="auto"/>
            </w:tcBorders>
            <w:shd w:val="clear" w:color="auto" w:fill="auto"/>
            <w:vAlign w:val="center"/>
            <w:hideMark/>
          </w:tcPr>
          <w:p w14:paraId="0A6C70B9" w14:textId="2DAC3303"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CG1,CG2, CG3, CG4</w:t>
            </w:r>
          </w:p>
        </w:tc>
        <w:tc>
          <w:tcPr>
            <w:tcW w:w="1457" w:type="dxa"/>
            <w:tcBorders>
              <w:top w:val="nil"/>
              <w:left w:val="nil"/>
              <w:bottom w:val="single" w:sz="4" w:space="0" w:color="auto"/>
              <w:right w:val="single" w:sz="4" w:space="0" w:color="auto"/>
            </w:tcBorders>
            <w:shd w:val="clear" w:color="auto" w:fill="auto"/>
            <w:vAlign w:val="center"/>
            <w:hideMark/>
          </w:tcPr>
          <w:p w14:paraId="7D2D1DA7" w14:textId="6EF51380"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20</w:t>
            </w:r>
          </w:p>
        </w:tc>
      </w:tr>
      <w:tr w:rsidR="00360371" w:rsidRPr="00FE7B75" w14:paraId="2E229EB7"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791A5EE" w14:textId="6A0CE5ED" w:rsidR="00A074AE" w:rsidRPr="00FE7B75" w:rsidRDefault="00A074AE" w:rsidP="00A074AE">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15</w:t>
            </w:r>
          </w:p>
        </w:tc>
        <w:tc>
          <w:tcPr>
            <w:tcW w:w="6217" w:type="dxa"/>
            <w:tcBorders>
              <w:top w:val="nil"/>
              <w:left w:val="nil"/>
              <w:bottom w:val="single" w:sz="4" w:space="0" w:color="auto"/>
              <w:right w:val="single" w:sz="4" w:space="0" w:color="auto"/>
            </w:tcBorders>
            <w:shd w:val="clear" w:color="auto" w:fill="auto"/>
            <w:vAlign w:val="center"/>
            <w:hideMark/>
          </w:tcPr>
          <w:p w14:paraId="09977587" w14:textId="77777777" w:rsidR="00A074AE" w:rsidRPr="00FE7B75" w:rsidRDefault="00A074AE" w:rsidP="00A074AE">
            <w:pPr>
              <w:spacing w:line="240" w:lineRule="auto"/>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Xây dựng báo cáo quy hoạch</w:t>
            </w:r>
          </w:p>
        </w:tc>
        <w:tc>
          <w:tcPr>
            <w:tcW w:w="1471" w:type="dxa"/>
            <w:tcBorders>
              <w:top w:val="nil"/>
              <w:left w:val="nil"/>
              <w:bottom w:val="single" w:sz="4" w:space="0" w:color="auto"/>
              <w:right w:val="single" w:sz="4" w:space="0" w:color="auto"/>
            </w:tcBorders>
            <w:shd w:val="clear" w:color="auto" w:fill="auto"/>
            <w:vAlign w:val="center"/>
            <w:hideMark/>
          </w:tcPr>
          <w:p w14:paraId="12847C42" w14:textId="77777777" w:rsidR="00A074AE" w:rsidRPr="00FE7B75" w:rsidRDefault="00A074AE" w:rsidP="00A074AE">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hideMark/>
          </w:tcPr>
          <w:p w14:paraId="7F9FBD00" w14:textId="77777777" w:rsidR="00A074AE" w:rsidRPr="00FE7B75" w:rsidRDefault="00A074AE" w:rsidP="00A074AE">
            <w:pPr>
              <w:spacing w:line="240" w:lineRule="auto"/>
              <w:jc w:val="center"/>
              <w:rPr>
                <w:rFonts w:eastAsia="Times New Roman"/>
                <w:color w:val="000000" w:themeColor="text1"/>
                <w:szCs w:val="28"/>
                <w:lang w:val="vi-VN" w:eastAsia="vi-VN"/>
              </w:rPr>
            </w:pPr>
          </w:p>
        </w:tc>
      </w:tr>
      <w:tr w:rsidR="00360371" w:rsidRPr="00FE7B75" w14:paraId="2D7A46BA"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012F93BF" w14:textId="77777777"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a</w:t>
            </w:r>
          </w:p>
        </w:tc>
        <w:tc>
          <w:tcPr>
            <w:tcW w:w="6217" w:type="dxa"/>
            <w:tcBorders>
              <w:top w:val="nil"/>
              <w:left w:val="nil"/>
              <w:bottom w:val="single" w:sz="4" w:space="0" w:color="auto"/>
              <w:right w:val="single" w:sz="4" w:space="0" w:color="auto"/>
            </w:tcBorders>
            <w:shd w:val="clear" w:color="auto" w:fill="auto"/>
            <w:vAlign w:val="center"/>
            <w:hideMark/>
          </w:tcPr>
          <w:p w14:paraId="1943C1E2" w14:textId="77777777" w:rsidR="00A074AE" w:rsidRPr="00FE7B75" w:rsidRDefault="00A074AE" w:rsidP="00A074AE">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Xây dựng báo cáo tổng hợp</w:t>
            </w:r>
          </w:p>
        </w:tc>
        <w:tc>
          <w:tcPr>
            <w:tcW w:w="1471" w:type="dxa"/>
            <w:tcBorders>
              <w:top w:val="nil"/>
              <w:left w:val="nil"/>
              <w:bottom w:val="single" w:sz="4" w:space="0" w:color="auto"/>
              <w:right w:val="single" w:sz="4" w:space="0" w:color="auto"/>
            </w:tcBorders>
            <w:shd w:val="clear" w:color="auto" w:fill="auto"/>
            <w:vAlign w:val="center"/>
            <w:hideMark/>
          </w:tcPr>
          <w:p w14:paraId="5771B71F" w14:textId="77777777"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hideMark/>
          </w:tcPr>
          <w:p w14:paraId="408AF232" w14:textId="343C1915"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60</w:t>
            </w:r>
          </w:p>
        </w:tc>
      </w:tr>
      <w:tr w:rsidR="00360371" w:rsidRPr="00FE7B75" w14:paraId="2EDC4330"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46F809E3" w14:textId="77777777"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w:t>
            </w:r>
          </w:p>
        </w:tc>
        <w:tc>
          <w:tcPr>
            <w:tcW w:w="6217" w:type="dxa"/>
            <w:tcBorders>
              <w:top w:val="nil"/>
              <w:left w:val="nil"/>
              <w:bottom w:val="single" w:sz="4" w:space="0" w:color="auto"/>
              <w:right w:val="single" w:sz="4" w:space="0" w:color="auto"/>
            </w:tcBorders>
            <w:shd w:val="clear" w:color="auto" w:fill="auto"/>
            <w:vAlign w:val="center"/>
            <w:hideMark/>
          </w:tcPr>
          <w:p w14:paraId="34A02BC6" w14:textId="77777777" w:rsidR="00A074AE" w:rsidRPr="00FE7B75" w:rsidRDefault="00A074AE" w:rsidP="00A074AE">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Xây dựng báo cáo tóm tắt</w:t>
            </w:r>
          </w:p>
        </w:tc>
        <w:tc>
          <w:tcPr>
            <w:tcW w:w="1471" w:type="dxa"/>
            <w:tcBorders>
              <w:top w:val="nil"/>
              <w:left w:val="nil"/>
              <w:bottom w:val="single" w:sz="4" w:space="0" w:color="auto"/>
              <w:right w:val="single" w:sz="4" w:space="0" w:color="auto"/>
            </w:tcBorders>
            <w:shd w:val="clear" w:color="auto" w:fill="auto"/>
            <w:vAlign w:val="center"/>
            <w:hideMark/>
          </w:tcPr>
          <w:p w14:paraId="7FBC0A64" w14:textId="77777777"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 CG2, CG3</w:t>
            </w:r>
          </w:p>
        </w:tc>
        <w:tc>
          <w:tcPr>
            <w:tcW w:w="1457" w:type="dxa"/>
            <w:tcBorders>
              <w:top w:val="nil"/>
              <w:left w:val="nil"/>
              <w:bottom w:val="single" w:sz="4" w:space="0" w:color="auto"/>
              <w:right w:val="single" w:sz="4" w:space="0" w:color="auto"/>
            </w:tcBorders>
            <w:shd w:val="clear" w:color="auto" w:fill="auto"/>
            <w:vAlign w:val="center"/>
            <w:hideMark/>
          </w:tcPr>
          <w:p w14:paraId="6BE798C2" w14:textId="60F42AA8"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eastAsia="vi-VN"/>
              </w:rPr>
              <w:t>3</w:t>
            </w:r>
            <w:r w:rsidRPr="00FE7B75">
              <w:rPr>
                <w:rFonts w:eastAsia="Times New Roman"/>
                <w:color w:val="000000" w:themeColor="text1"/>
                <w:szCs w:val="28"/>
                <w:lang w:val="vi-VN" w:eastAsia="vi-VN"/>
              </w:rPr>
              <w:t>0</w:t>
            </w:r>
          </w:p>
        </w:tc>
      </w:tr>
      <w:tr w:rsidR="00360371" w:rsidRPr="00FE7B75" w14:paraId="351794D1"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30A53E4" w14:textId="095FFC1C" w:rsidR="00A074AE" w:rsidRPr="00FE7B75" w:rsidRDefault="00A074AE" w:rsidP="00A074AE">
            <w:pPr>
              <w:spacing w:line="240" w:lineRule="auto"/>
              <w:jc w:val="center"/>
              <w:rPr>
                <w:rFonts w:eastAsia="Times New Roman"/>
                <w:b/>
                <w:bCs/>
                <w:color w:val="000000" w:themeColor="text1"/>
                <w:szCs w:val="28"/>
                <w:lang w:val="vi-VN" w:eastAsia="vi-VN"/>
              </w:rPr>
            </w:pPr>
            <w:r w:rsidRPr="00FE7B75">
              <w:rPr>
                <w:rFonts w:eastAsia="Times New Roman"/>
                <w:b/>
                <w:color w:val="000000" w:themeColor="text1"/>
                <w:szCs w:val="28"/>
              </w:rPr>
              <w:t>16</w:t>
            </w:r>
          </w:p>
        </w:tc>
        <w:tc>
          <w:tcPr>
            <w:tcW w:w="6217" w:type="dxa"/>
            <w:tcBorders>
              <w:top w:val="nil"/>
              <w:left w:val="nil"/>
              <w:bottom w:val="single" w:sz="4" w:space="0" w:color="auto"/>
              <w:right w:val="single" w:sz="4" w:space="0" w:color="auto"/>
            </w:tcBorders>
            <w:shd w:val="clear" w:color="auto" w:fill="auto"/>
            <w:vAlign w:val="center"/>
            <w:hideMark/>
          </w:tcPr>
          <w:p w14:paraId="4E41284B" w14:textId="2E34500D" w:rsidR="00A074AE" w:rsidRPr="00FE7B75" w:rsidRDefault="00A074AE" w:rsidP="00A074AE">
            <w:pPr>
              <w:spacing w:line="240" w:lineRule="auto"/>
              <w:rPr>
                <w:rFonts w:eastAsia="Times New Roman"/>
                <w:b/>
                <w:bCs/>
                <w:color w:val="000000" w:themeColor="text1"/>
                <w:szCs w:val="28"/>
                <w:lang w:val="vi-VN" w:eastAsia="vi-VN"/>
              </w:rPr>
            </w:pPr>
            <w:r w:rsidRPr="00FE7B75">
              <w:rPr>
                <w:rFonts w:eastAsia="Times New Roman"/>
                <w:b/>
                <w:color w:val="000000" w:themeColor="text1"/>
                <w:szCs w:val="28"/>
              </w:rPr>
              <w:t>Đánh giá môi trường trong</w:t>
            </w:r>
            <w:r w:rsidRPr="00FE7B75">
              <w:rPr>
                <w:rFonts w:eastAsia="Times New Roman"/>
                <w:b/>
                <w:color w:val="000000" w:themeColor="text1"/>
                <w:szCs w:val="28"/>
                <w:lang w:val="vi-VN"/>
              </w:rPr>
              <w:t xml:space="preserve"> </w:t>
            </w:r>
            <w:r w:rsidRPr="00FE7B75">
              <w:rPr>
                <w:rFonts w:eastAsia="Times New Roman"/>
                <w:b/>
                <w:color w:val="000000" w:themeColor="text1"/>
                <w:szCs w:val="28"/>
              </w:rPr>
              <w:t>báo cáo quy hoạch</w:t>
            </w:r>
          </w:p>
        </w:tc>
        <w:tc>
          <w:tcPr>
            <w:tcW w:w="1471" w:type="dxa"/>
            <w:tcBorders>
              <w:top w:val="nil"/>
              <w:left w:val="nil"/>
              <w:bottom w:val="single" w:sz="4" w:space="0" w:color="auto"/>
              <w:right w:val="single" w:sz="4" w:space="0" w:color="auto"/>
            </w:tcBorders>
            <w:shd w:val="clear" w:color="000000" w:fill="FFFFFF"/>
            <w:vAlign w:val="center"/>
            <w:hideMark/>
          </w:tcPr>
          <w:p w14:paraId="34B3B69D" w14:textId="77777777" w:rsidR="00A074AE" w:rsidRPr="00FE7B75" w:rsidRDefault="00A074AE" w:rsidP="00A074AE">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hideMark/>
          </w:tcPr>
          <w:p w14:paraId="6D71780E" w14:textId="77777777" w:rsidR="00A074AE" w:rsidRPr="00FE7B75" w:rsidRDefault="00A074AE" w:rsidP="00A074AE">
            <w:pPr>
              <w:spacing w:line="240" w:lineRule="auto"/>
              <w:jc w:val="center"/>
              <w:rPr>
                <w:rFonts w:eastAsia="Times New Roman"/>
                <w:color w:val="000000" w:themeColor="text1"/>
                <w:szCs w:val="28"/>
                <w:lang w:val="vi-VN" w:eastAsia="vi-VN"/>
              </w:rPr>
            </w:pPr>
          </w:p>
        </w:tc>
      </w:tr>
      <w:tr w:rsidR="00360371" w:rsidRPr="00FE7B75" w14:paraId="439EF570"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4B4E6C6" w14:textId="3324C914"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rPr>
              <w:t>a</w:t>
            </w:r>
          </w:p>
        </w:tc>
        <w:tc>
          <w:tcPr>
            <w:tcW w:w="6217" w:type="dxa"/>
            <w:tcBorders>
              <w:top w:val="nil"/>
              <w:left w:val="nil"/>
              <w:bottom w:val="single" w:sz="4" w:space="0" w:color="auto"/>
              <w:right w:val="single" w:sz="4" w:space="0" w:color="auto"/>
            </w:tcBorders>
            <w:shd w:val="clear" w:color="auto" w:fill="auto"/>
            <w:vAlign w:val="center"/>
            <w:hideMark/>
          </w:tcPr>
          <w:p w14:paraId="0B061366" w14:textId="0FDF940A" w:rsidR="00A074AE" w:rsidRPr="00FE7B75" w:rsidRDefault="00A074AE" w:rsidP="00A074AE">
            <w:pPr>
              <w:spacing w:line="240" w:lineRule="auto"/>
              <w:rPr>
                <w:rFonts w:eastAsia="Times New Roman"/>
                <w:color w:val="000000" w:themeColor="text1"/>
                <w:szCs w:val="28"/>
                <w:lang w:val="vi-VN" w:eastAsia="vi-VN"/>
              </w:rPr>
            </w:pPr>
            <w:r w:rsidRPr="00FE7B75">
              <w:rPr>
                <w:rFonts w:eastAsia="Times New Roman"/>
                <w:bCs/>
                <w:color w:val="000000" w:themeColor="text1"/>
                <w:szCs w:val="28"/>
              </w:rPr>
              <w:t>Đánh giá môi trường trong</w:t>
            </w:r>
            <w:r w:rsidRPr="00FE7B75">
              <w:rPr>
                <w:rFonts w:eastAsia="Times New Roman"/>
                <w:bCs/>
                <w:color w:val="000000" w:themeColor="text1"/>
                <w:szCs w:val="28"/>
                <w:lang w:val="vi-VN"/>
              </w:rPr>
              <w:t xml:space="preserve"> </w:t>
            </w:r>
            <w:r w:rsidRPr="00FE7B75">
              <w:rPr>
                <w:rFonts w:eastAsia="Times New Roman"/>
                <w:bCs/>
                <w:color w:val="000000" w:themeColor="text1"/>
                <w:szCs w:val="28"/>
              </w:rPr>
              <w:t>báo cáo quy hoạch</w:t>
            </w:r>
          </w:p>
        </w:tc>
        <w:tc>
          <w:tcPr>
            <w:tcW w:w="1471" w:type="dxa"/>
            <w:tcBorders>
              <w:top w:val="nil"/>
              <w:left w:val="nil"/>
              <w:bottom w:val="single" w:sz="4" w:space="0" w:color="auto"/>
              <w:right w:val="single" w:sz="4" w:space="0" w:color="auto"/>
            </w:tcBorders>
            <w:shd w:val="clear" w:color="auto" w:fill="auto"/>
            <w:vAlign w:val="center"/>
            <w:hideMark/>
          </w:tcPr>
          <w:p w14:paraId="0322DEE4" w14:textId="77777777"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CG2, CG3, CG4</w:t>
            </w:r>
          </w:p>
        </w:tc>
        <w:tc>
          <w:tcPr>
            <w:tcW w:w="1457" w:type="dxa"/>
            <w:tcBorders>
              <w:top w:val="nil"/>
              <w:left w:val="nil"/>
              <w:bottom w:val="single" w:sz="4" w:space="0" w:color="auto"/>
              <w:right w:val="single" w:sz="4" w:space="0" w:color="auto"/>
            </w:tcBorders>
            <w:shd w:val="clear" w:color="auto" w:fill="auto"/>
            <w:vAlign w:val="center"/>
            <w:hideMark/>
          </w:tcPr>
          <w:p w14:paraId="6BCD7218" w14:textId="61839D0F" w:rsidR="00A074AE" w:rsidRPr="00FE7B75" w:rsidRDefault="00A074AE" w:rsidP="00A074AE">
            <w:pPr>
              <w:spacing w:line="240" w:lineRule="auto"/>
              <w:jc w:val="center"/>
              <w:rPr>
                <w:rFonts w:eastAsia="Times New Roman"/>
                <w:color w:val="000000" w:themeColor="text1"/>
                <w:szCs w:val="28"/>
                <w:lang w:eastAsia="vi-VN"/>
              </w:rPr>
            </w:pPr>
            <w:r w:rsidRPr="00FE7B75">
              <w:rPr>
                <w:rFonts w:eastAsia="Times New Roman"/>
                <w:color w:val="000000" w:themeColor="text1"/>
                <w:szCs w:val="28"/>
                <w:lang w:eastAsia="vi-VN"/>
              </w:rPr>
              <w:t>30</w:t>
            </w:r>
          </w:p>
        </w:tc>
      </w:tr>
      <w:tr w:rsidR="00360371" w:rsidRPr="00FE7B75" w14:paraId="653148D2" w14:textId="77777777" w:rsidTr="00984847">
        <w:trPr>
          <w:trHeight w:val="315"/>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6960933C" w14:textId="62AF16BE" w:rsidR="00A074AE" w:rsidRPr="00FE7B75" w:rsidRDefault="00A074AE" w:rsidP="00A074AE">
            <w:pPr>
              <w:spacing w:line="240" w:lineRule="auto"/>
              <w:jc w:val="center"/>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17</w:t>
            </w:r>
          </w:p>
        </w:tc>
        <w:tc>
          <w:tcPr>
            <w:tcW w:w="6217" w:type="dxa"/>
            <w:tcBorders>
              <w:top w:val="nil"/>
              <w:left w:val="nil"/>
              <w:bottom w:val="single" w:sz="4" w:space="0" w:color="auto"/>
              <w:right w:val="single" w:sz="4" w:space="0" w:color="auto"/>
            </w:tcBorders>
            <w:shd w:val="clear" w:color="auto" w:fill="auto"/>
            <w:vAlign w:val="center"/>
            <w:hideMark/>
          </w:tcPr>
          <w:p w14:paraId="38FD5ABC" w14:textId="77777777" w:rsidR="00A074AE" w:rsidRPr="00FE7B75" w:rsidRDefault="00A074AE" w:rsidP="00A074AE">
            <w:pPr>
              <w:spacing w:line="240" w:lineRule="auto"/>
              <w:rPr>
                <w:rFonts w:eastAsia="Times New Roman"/>
                <w:b/>
                <w:bCs/>
                <w:color w:val="000000" w:themeColor="text1"/>
                <w:szCs w:val="28"/>
                <w:lang w:val="vi-VN" w:eastAsia="vi-VN"/>
              </w:rPr>
            </w:pPr>
            <w:r w:rsidRPr="00FE7B75">
              <w:rPr>
                <w:rFonts w:eastAsia="Times New Roman"/>
                <w:b/>
                <w:bCs/>
                <w:color w:val="000000" w:themeColor="text1"/>
                <w:szCs w:val="28"/>
                <w:lang w:val="vi-VN" w:eastAsia="vi-VN"/>
              </w:rPr>
              <w:t>Xây dựng cơ sở dữ liệu về quy hoạch</w:t>
            </w:r>
          </w:p>
        </w:tc>
        <w:tc>
          <w:tcPr>
            <w:tcW w:w="1471" w:type="dxa"/>
            <w:tcBorders>
              <w:top w:val="nil"/>
              <w:left w:val="nil"/>
              <w:bottom w:val="single" w:sz="4" w:space="0" w:color="auto"/>
              <w:right w:val="single" w:sz="4" w:space="0" w:color="auto"/>
            </w:tcBorders>
            <w:shd w:val="clear" w:color="000000" w:fill="FFFFFF"/>
            <w:vAlign w:val="center"/>
            <w:hideMark/>
          </w:tcPr>
          <w:p w14:paraId="6A8EB463" w14:textId="77777777" w:rsidR="00A074AE" w:rsidRPr="00FE7B75" w:rsidRDefault="00A074AE" w:rsidP="00A074AE">
            <w:pPr>
              <w:spacing w:line="240" w:lineRule="auto"/>
              <w:jc w:val="center"/>
              <w:rPr>
                <w:rFonts w:eastAsia="Times New Roman"/>
                <w:color w:val="000000" w:themeColor="text1"/>
                <w:szCs w:val="28"/>
                <w:lang w:val="vi-VN" w:eastAsia="vi-VN"/>
              </w:rPr>
            </w:pPr>
          </w:p>
        </w:tc>
        <w:tc>
          <w:tcPr>
            <w:tcW w:w="1457" w:type="dxa"/>
            <w:tcBorders>
              <w:top w:val="nil"/>
              <w:left w:val="nil"/>
              <w:bottom w:val="single" w:sz="4" w:space="0" w:color="auto"/>
              <w:right w:val="single" w:sz="4" w:space="0" w:color="auto"/>
            </w:tcBorders>
            <w:shd w:val="clear" w:color="auto" w:fill="auto"/>
            <w:vAlign w:val="center"/>
            <w:hideMark/>
          </w:tcPr>
          <w:p w14:paraId="7FAB2ED9" w14:textId="77777777" w:rsidR="00A074AE" w:rsidRPr="00FE7B75" w:rsidRDefault="00A074AE" w:rsidP="00A074AE">
            <w:pPr>
              <w:spacing w:line="240" w:lineRule="auto"/>
              <w:jc w:val="center"/>
              <w:rPr>
                <w:rFonts w:eastAsia="Times New Roman"/>
                <w:color w:val="000000" w:themeColor="text1"/>
                <w:szCs w:val="28"/>
                <w:lang w:val="vi-VN" w:eastAsia="vi-VN"/>
              </w:rPr>
            </w:pPr>
          </w:p>
        </w:tc>
      </w:tr>
      <w:tr w:rsidR="00360371" w:rsidRPr="00FE7B75" w14:paraId="2C89267E"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EC38239" w14:textId="77777777"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a</w:t>
            </w:r>
          </w:p>
        </w:tc>
        <w:tc>
          <w:tcPr>
            <w:tcW w:w="6217" w:type="dxa"/>
            <w:tcBorders>
              <w:top w:val="nil"/>
              <w:left w:val="nil"/>
              <w:bottom w:val="single" w:sz="4" w:space="0" w:color="auto"/>
              <w:right w:val="single" w:sz="4" w:space="0" w:color="auto"/>
            </w:tcBorders>
            <w:shd w:val="clear" w:color="auto" w:fill="auto"/>
            <w:vAlign w:val="center"/>
            <w:hideMark/>
          </w:tcPr>
          <w:p w14:paraId="1D6787B2" w14:textId="77777777" w:rsidR="00A074AE" w:rsidRPr="00FE7B75" w:rsidRDefault="00A074AE" w:rsidP="00A074AE">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Xây dựng cơ sở dữ liệu của quy hoạch theo yêu cầu chung của hệ thống thông tin và cơ sở dữ liệu quốc gia về quy hoạch</w:t>
            </w:r>
          </w:p>
        </w:tc>
        <w:tc>
          <w:tcPr>
            <w:tcW w:w="1471" w:type="dxa"/>
            <w:tcBorders>
              <w:top w:val="nil"/>
              <w:left w:val="nil"/>
              <w:bottom w:val="single" w:sz="4" w:space="0" w:color="auto"/>
              <w:right w:val="single" w:sz="4" w:space="0" w:color="auto"/>
            </w:tcBorders>
            <w:shd w:val="clear" w:color="auto" w:fill="auto"/>
            <w:vAlign w:val="center"/>
            <w:hideMark/>
          </w:tcPr>
          <w:p w14:paraId="27CD79FA" w14:textId="77777777"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CG1,CG2, CG3, CG4</w:t>
            </w:r>
          </w:p>
        </w:tc>
        <w:tc>
          <w:tcPr>
            <w:tcW w:w="1457" w:type="dxa"/>
            <w:tcBorders>
              <w:top w:val="nil"/>
              <w:left w:val="nil"/>
              <w:bottom w:val="single" w:sz="4" w:space="0" w:color="auto"/>
              <w:right w:val="single" w:sz="4" w:space="0" w:color="auto"/>
            </w:tcBorders>
            <w:shd w:val="clear" w:color="auto" w:fill="auto"/>
            <w:vAlign w:val="center"/>
            <w:hideMark/>
          </w:tcPr>
          <w:p w14:paraId="10CD3C26" w14:textId="77777777"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35</w:t>
            </w:r>
          </w:p>
        </w:tc>
      </w:tr>
      <w:tr w:rsidR="00360371" w:rsidRPr="00FE7B75" w14:paraId="65F9D222" w14:textId="77777777" w:rsidTr="00984847">
        <w:trPr>
          <w:trHeight w:val="630"/>
          <w:jc w:val="center"/>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24967B74" w14:textId="77777777"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b</w:t>
            </w:r>
          </w:p>
        </w:tc>
        <w:tc>
          <w:tcPr>
            <w:tcW w:w="6217" w:type="dxa"/>
            <w:tcBorders>
              <w:top w:val="nil"/>
              <w:left w:val="nil"/>
              <w:bottom w:val="single" w:sz="4" w:space="0" w:color="auto"/>
              <w:right w:val="single" w:sz="4" w:space="0" w:color="auto"/>
            </w:tcBorders>
            <w:shd w:val="clear" w:color="auto" w:fill="auto"/>
            <w:vAlign w:val="center"/>
            <w:hideMark/>
          </w:tcPr>
          <w:p w14:paraId="3C0AD626" w14:textId="77777777" w:rsidR="00A074AE" w:rsidRPr="00FE7B75" w:rsidRDefault="00A074AE" w:rsidP="00A074AE">
            <w:pPr>
              <w:spacing w:line="240" w:lineRule="auto"/>
              <w:rPr>
                <w:rFonts w:eastAsia="Times New Roman"/>
                <w:color w:val="000000" w:themeColor="text1"/>
                <w:szCs w:val="28"/>
                <w:lang w:val="vi-VN" w:eastAsia="vi-VN"/>
              </w:rPr>
            </w:pPr>
            <w:r w:rsidRPr="00FE7B75">
              <w:rPr>
                <w:rFonts w:eastAsia="Times New Roman"/>
                <w:color w:val="000000" w:themeColor="text1"/>
                <w:szCs w:val="28"/>
                <w:lang w:val="vi-VN" w:eastAsia="vi-VN"/>
              </w:rPr>
              <w:t xml:space="preserve">Thể hiện nội dung của quy hoạch trên bản đồ GIS để tích hợp vào hệ thống thông tin và cơ sở dữ liệu quốc gia về quy hoạch  </w:t>
            </w:r>
          </w:p>
        </w:tc>
        <w:tc>
          <w:tcPr>
            <w:tcW w:w="1471" w:type="dxa"/>
            <w:tcBorders>
              <w:top w:val="nil"/>
              <w:left w:val="nil"/>
              <w:bottom w:val="single" w:sz="4" w:space="0" w:color="auto"/>
              <w:right w:val="single" w:sz="4" w:space="0" w:color="auto"/>
            </w:tcBorders>
            <w:shd w:val="clear" w:color="auto" w:fill="auto"/>
            <w:vAlign w:val="center"/>
            <w:hideMark/>
          </w:tcPr>
          <w:p w14:paraId="06C654D0" w14:textId="77777777"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CG1,CG2, CG3, CG4</w:t>
            </w:r>
          </w:p>
        </w:tc>
        <w:tc>
          <w:tcPr>
            <w:tcW w:w="1457" w:type="dxa"/>
            <w:tcBorders>
              <w:top w:val="nil"/>
              <w:left w:val="nil"/>
              <w:bottom w:val="single" w:sz="4" w:space="0" w:color="auto"/>
              <w:right w:val="single" w:sz="4" w:space="0" w:color="auto"/>
            </w:tcBorders>
            <w:shd w:val="clear" w:color="auto" w:fill="auto"/>
            <w:vAlign w:val="center"/>
            <w:hideMark/>
          </w:tcPr>
          <w:p w14:paraId="01B05D59" w14:textId="77777777" w:rsidR="00A074AE" w:rsidRPr="00FE7B75" w:rsidRDefault="00A074AE" w:rsidP="00A074AE">
            <w:pPr>
              <w:spacing w:line="240" w:lineRule="auto"/>
              <w:jc w:val="center"/>
              <w:rPr>
                <w:rFonts w:eastAsia="Times New Roman"/>
                <w:color w:val="000000" w:themeColor="text1"/>
                <w:szCs w:val="28"/>
                <w:lang w:val="vi-VN" w:eastAsia="vi-VN"/>
              </w:rPr>
            </w:pPr>
            <w:r w:rsidRPr="00FE7B75">
              <w:rPr>
                <w:rFonts w:eastAsia="Times New Roman"/>
                <w:color w:val="000000" w:themeColor="text1"/>
                <w:szCs w:val="28"/>
                <w:lang w:val="vi-VN" w:eastAsia="vi-VN"/>
              </w:rPr>
              <w:t>45</w:t>
            </w:r>
          </w:p>
        </w:tc>
      </w:tr>
    </w:tbl>
    <w:p w14:paraId="4B28D691" w14:textId="78BC62C5" w:rsidR="002B14E3" w:rsidRPr="00360371" w:rsidRDefault="002B14E3" w:rsidP="00D17697">
      <w:pPr>
        <w:widowControl w:val="0"/>
        <w:spacing w:before="120" w:line="240" w:lineRule="auto"/>
        <w:ind w:right="83"/>
        <w:jc w:val="center"/>
        <w:rPr>
          <w:rFonts w:ascii="Times New Roman Bold" w:eastAsia="Times New Roman" w:hAnsi="Times New Roman Bold"/>
          <w:b/>
          <w:color w:val="000000" w:themeColor="text1"/>
          <w:szCs w:val="28"/>
        </w:rPr>
      </w:pPr>
      <w:r w:rsidRPr="00360371">
        <w:rPr>
          <w:rFonts w:eastAsia="Times New Roman"/>
          <w:b/>
          <w:bCs/>
          <w:color w:val="000000" w:themeColor="text1"/>
          <w:szCs w:val="28"/>
        </w:rPr>
        <w:lastRenderedPageBreak/>
        <w:t>PHỤ LỤC III</w:t>
      </w:r>
    </w:p>
    <w:p w14:paraId="2BCB16D4" w14:textId="0AD4489A" w:rsidR="001E3DCD" w:rsidRPr="00360371" w:rsidRDefault="001E3DCD" w:rsidP="00D17697">
      <w:pPr>
        <w:widowControl w:val="0"/>
        <w:spacing w:before="120" w:line="240" w:lineRule="auto"/>
        <w:ind w:right="83"/>
        <w:jc w:val="center"/>
        <w:rPr>
          <w:b/>
          <w:bCs/>
          <w:color w:val="000000" w:themeColor="text1"/>
          <w:szCs w:val="28"/>
        </w:rPr>
      </w:pPr>
      <w:r w:rsidRPr="00360371">
        <w:rPr>
          <w:rFonts w:ascii="Times New Roman Bold" w:eastAsia="Times New Roman" w:hAnsi="Times New Roman Bold"/>
          <w:b/>
          <w:color w:val="000000" w:themeColor="text1"/>
          <w:szCs w:val="28"/>
        </w:rPr>
        <w:t xml:space="preserve">ĐỊNH MỨC CHO HOẠT ĐỘNG </w:t>
      </w:r>
      <w:r w:rsidR="00375AE9" w:rsidRPr="00360371">
        <w:rPr>
          <w:rFonts w:ascii="Times New Roman Bold" w:eastAsia="Times New Roman" w:hAnsi="Times New Roman Bold"/>
          <w:b/>
          <w:color w:val="000000" w:themeColor="text1"/>
          <w:szCs w:val="28"/>
        </w:rPr>
        <w:t xml:space="preserve">TRỰC TIẾP </w:t>
      </w:r>
      <w:r w:rsidR="00D17697" w:rsidRPr="00360371">
        <w:rPr>
          <w:rFonts w:ascii="Times New Roman Bold" w:eastAsia="Times New Roman" w:hAnsi="Times New Roman Bold"/>
          <w:b/>
          <w:color w:val="000000" w:themeColor="text1"/>
          <w:szCs w:val="28"/>
        </w:rPr>
        <w:t xml:space="preserve">LẬP </w:t>
      </w:r>
      <w:r w:rsidRPr="00360371">
        <w:rPr>
          <w:rFonts w:ascii="Times New Roman Bold" w:eastAsia="Times New Roman" w:hAnsi="Times New Roman Bold"/>
          <w:b/>
          <w:color w:val="000000" w:themeColor="text1"/>
          <w:szCs w:val="28"/>
        </w:rPr>
        <w:t xml:space="preserve">QUY HOẠCH </w:t>
      </w:r>
      <w:r w:rsidR="00D17697" w:rsidRPr="00360371">
        <w:rPr>
          <w:rFonts w:ascii="Times New Roman Bold" w:eastAsia="Times New Roman" w:hAnsi="Times New Roman Bold"/>
          <w:b/>
          <w:color w:val="000000" w:themeColor="text1"/>
          <w:szCs w:val="28"/>
        </w:rPr>
        <w:br/>
      </w:r>
      <w:r w:rsidRPr="00360371">
        <w:rPr>
          <w:rFonts w:ascii="Times New Roman Bold" w:eastAsia="Times New Roman" w:hAnsi="Times New Roman Bold"/>
          <w:b/>
          <w:color w:val="000000" w:themeColor="text1"/>
          <w:szCs w:val="28"/>
        </w:rPr>
        <w:t>GA ĐƯỜNG SẮT</w:t>
      </w:r>
      <w:r w:rsidR="00D17697" w:rsidRPr="00360371">
        <w:rPr>
          <w:rFonts w:ascii="Times New Roman Bold" w:eastAsia="Times New Roman" w:hAnsi="Times New Roman Bold"/>
          <w:b/>
          <w:color w:val="000000" w:themeColor="text1"/>
          <w:szCs w:val="28"/>
        </w:rPr>
        <w:t xml:space="preserve"> </w:t>
      </w:r>
      <w:r w:rsidRPr="00360371">
        <w:rPr>
          <w:rFonts w:eastAsia="Times New Roman"/>
          <w:b/>
          <w:color w:val="000000" w:themeColor="text1"/>
          <w:szCs w:val="28"/>
        </w:rPr>
        <w:t>(GA ĐƯỜNG SẮT</w:t>
      </w:r>
      <w:r w:rsidR="008E031E" w:rsidRPr="00360371">
        <w:rPr>
          <w:rFonts w:eastAsia="Times New Roman"/>
          <w:b/>
          <w:color w:val="000000" w:themeColor="text1"/>
          <w:szCs w:val="28"/>
        </w:rPr>
        <w:t xml:space="preserve"> QUỐC GIA</w:t>
      </w:r>
      <w:r w:rsidRPr="00360371">
        <w:rPr>
          <w:rFonts w:eastAsia="Times New Roman"/>
          <w:b/>
          <w:color w:val="000000" w:themeColor="text1"/>
          <w:szCs w:val="28"/>
        </w:rPr>
        <w:t xml:space="preserve"> TRONG ĐÔ THỊ, </w:t>
      </w:r>
      <w:r w:rsidR="00421EB6">
        <w:rPr>
          <w:rFonts w:eastAsia="Times New Roman"/>
          <w:b/>
          <w:color w:val="000000" w:themeColor="text1"/>
          <w:szCs w:val="28"/>
        </w:rPr>
        <w:br/>
      </w:r>
      <w:r w:rsidRPr="00360371">
        <w:rPr>
          <w:rFonts w:eastAsia="Times New Roman"/>
          <w:b/>
          <w:color w:val="000000" w:themeColor="text1"/>
          <w:szCs w:val="28"/>
        </w:rPr>
        <w:t>GA ĐẦU MỐI ĐƯỜNG SẮT QUỐC GIA, GA LIÊN VẬN QUỐC TẾ)</w:t>
      </w:r>
    </w:p>
    <w:p w14:paraId="293799B6" w14:textId="365EC7A8" w:rsidR="001E3DCD" w:rsidRPr="00360371" w:rsidRDefault="001E3DCD" w:rsidP="00375AE9">
      <w:pPr>
        <w:widowControl w:val="0"/>
        <w:spacing w:before="120" w:line="240" w:lineRule="auto"/>
        <w:jc w:val="center"/>
        <w:rPr>
          <w:rFonts w:eastAsia="Times New Roman"/>
          <w:i/>
          <w:iCs/>
          <w:color w:val="000000" w:themeColor="text1"/>
          <w:szCs w:val="28"/>
        </w:rPr>
      </w:pPr>
      <w:r w:rsidRPr="00360371">
        <w:rPr>
          <w:rFonts w:eastAsia="Times New Roman"/>
          <w:i/>
          <w:iCs/>
          <w:color w:val="000000" w:themeColor="text1"/>
          <w:szCs w:val="28"/>
        </w:rPr>
        <w:t>(Kèm theo Thông tư số </w:t>
      </w:r>
      <w:r w:rsidR="00FF2659">
        <w:rPr>
          <w:rFonts w:eastAsia="Times New Roman"/>
          <w:i/>
          <w:iCs/>
          <w:color w:val="000000" w:themeColor="text1"/>
          <w:szCs w:val="28"/>
        </w:rPr>
        <w:t>33</w:t>
      </w:r>
      <w:r w:rsidRPr="00360371">
        <w:rPr>
          <w:rFonts w:eastAsia="Times New Roman"/>
          <w:i/>
          <w:iCs/>
          <w:color w:val="000000" w:themeColor="text1"/>
          <w:szCs w:val="28"/>
        </w:rPr>
        <w:t>/202</w:t>
      </w:r>
      <w:r w:rsidR="00394DD0" w:rsidRPr="00360371">
        <w:rPr>
          <w:rFonts w:eastAsia="Times New Roman"/>
          <w:i/>
          <w:iCs/>
          <w:color w:val="000000" w:themeColor="text1"/>
          <w:szCs w:val="28"/>
        </w:rPr>
        <w:t>1</w:t>
      </w:r>
      <w:r w:rsidRPr="00360371">
        <w:rPr>
          <w:rFonts w:eastAsia="Times New Roman"/>
          <w:i/>
          <w:iCs/>
          <w:color w:val="000000" w:themeColor="text1"/>
          <w:szCs w:val="28"/>
        </w:rPr>
        <w:t>/TT-BGTVT  ngày </w:t>
      </w:r>
      <w:r w:rsidR="00FF2659">
        <w:rPr>
          <w:rFonts w:eastAsia="Times New Roman"/>
          <w:i/>
          <w:iCs/>
          <w:color w:val="000000" w:themeColor="text1"/>
          <w:szCs w:val="28"/>
        </w:rPr>
        <w:t>15</w:t>
      </w:r>
      <w:r w:rsidRPr="00360371">
        <w:rPr>
          <w:rFonts w:eastAsia="Times New Roman"/>
          <w:i/>
          <w:iCs/>
          <w:color w:val="000000" w:themeColor="text1"/>
          <w:szCs w:val="28"/>
        </w:rPr>
        <w:t xml:space="preserve"> tháng </w:t>
      </w:r>
      <w:r w:rsidR="00FD2C23">
        <w:rPr>
          <w:rFonts w:eastAsia="Times New Roman"/>
          <w:i/>
          <w:iCs/>
          <w:color w:val="000000" w:themeColor="text1"/>
          <w:szCs w:val="28"/>
        </w:rPr>
        <w:t>12</w:t>
      </w:r>
      <w:r w:rsidRPr="00360371">
        <w:rPr>
          <w:rFonts w:eastAsia="Times New Roman"/>
          <w:i/>
          <w:iCs/>
          <w:color w:val="000000" w:themeColor="text1"/>
          <w:szCs w:val="28"/>
        </w:rPr>
        <w:t xml:space="preserve"> năm 202</w:t>
      </w:r>
      <w:r w:rsidR="00394DD0" w:rsidRPr="00360371">
        <w:rPr>
          <w:rFonts w:eastAsia="Times New Roman"/>
          <w:i/>
          <w:iCs/>
          <w:color w:val="000000" w:themeColor="text1"/>
          <w:szCs w:val="28"/>
        </w:rPr>
        <w:t>1</w:t>
      </w:r>
      <w:r w:rsidR="002E63BB">
        <w:rPr>
          <w:rFonts w:eastAsia="Times New Roman"/>
          <w:i/>
          <w:iCs/>
          <w:color w:val="000000" w:themeColor="text1"/>
          <w:szCs w:val="28"/>
        </w:rPr>
        <w:br/>
      </w:r>
      <w:r w:rsidRPr="00360371">
        <w:rPr>
          <w:rFonts w:eastAsia="Times New Roman"/>
          <w:i/>
          <w:iCs/>
          <w:color w:val="000000" w:themeColor="text1"/>
          <w:szCs w:val="28"/>
        </w:rPr>
        <w:t xml:space="preserve"> của Bộ Giao thông vận tải)</w:t>
      </w:r>
    </w:p>
    <w:p w14:paraId="551094A9" w14:textId="77777777" w:rsidR="007D4E3B" w:rsidRPr="00360371" w:rsidRDefault="007D4E3B" w:rsidP="00375AE9">
      <w:pPr>
        <w:widowControl w:val="0"/>
        <w:spacing w:before="120" w:line="240" w:lineRule="auto"/>
        <w:jc w:val="center"/>
        <w:rPr>
          <w:b/>
          <w:bCs/>
          <w:color w:val="000000" w:themeColor="text1"/>
          <w:szCs w:val="28"/>
        </w:rPr>
      </w:pPr>
    </w:p>
    <w:p w14:paraId="78240469" w14:textId="77777777" w:rsidR="00394DD0" w:rsidRPr="00360371" w:rsidRDefault="00394DD0" w:rsidP="00375AE9">
      <w:pPr>
        <w:widowControl w:val="0"/>
        <w:spacing w:before="120" w:line="240" w:lineRule="auto"/>
        <w:ind w:firstLine="567"/>
        <w:rPr>
          <w:b/>
          <w:bCs/>
          <w:color w:val="000000" w:themeColor="text1"/>
          <w:szCs w:val="28"/>
        </w:rPr>
      </w:pPr>
      <w:r w:rsidRPr="00360371">
        <w:rPr>
          <w:rFonts w:eastAsia="Times New Roman"/>
          <w:b/>
          <w:iCs/>
          <w:color w:val="000000" w:themeColor="text1"/>
          <w:szCs w:val="28"/>
        </w:rPr>
        <w:t>I. Yêu cầu kỹ thuật</w:t>
      </w:r>
    </w:p>
    <w:p w14:paraId="18CA3B5D" w14:textId="18B399F0" w:rsidR="007758D0" w:rsidRPr="00360371" w:rsidRDefault="007758D0" w:rsidP="00375AE9">
      <w:pPr>
        <w:widowControl w:val="0"/>
        <w:shd w:val="clear" w:color="auto" w:fill="FFFFFF"/>
        <w:spacing w:before="120" w:line="240" w:lineRule="auto"/>
        <w:ind w:firstLine="567"/>
        <w:textAlignment w:val="baseline"/>
        <w:rPr>
          <w:rFonts w:eastAsia="Times New Roman"/>
          <w:color w:val="000000" w:themeColor="text1"/>
          <w:szCs w:val="28"/>
        </w:rPr>
      </w:pPr>
      <w:r w:rsidRPr="00360371">
        <w:rPr>
          <w:rFonts w:eastAsia="Times New Roman"/>
          <w:color w:val="000000" w:themeColor="text1"/>
          <w:szCs w:val="28"/>
        </w:rPr>
        <w:t xml:space="preserve">Quy hoạch ga đường sắt quốc gia được lập cho các ga đường sắt quốc gia trong đô thị, ga đầu mối đường sắt quốc gia, ga liên vận quốc tế trên các </w:t>
      </w:r>
      <w:proofErr w:type="gramStart"/>
      <w:r w:rsidRPr="00360371">
        <w:rPr>
          <w:rFonts w:eastAsia="Times New Roman"/>
          <w:color w:val="000000" w:themeColor="text1"/>
          <w:szCs w:val="28"/>
        </w:rPr>
        <w:t>tuyến  trong</w:t>
      </w:r>
      <w:proofErr w:type="gramEnd"/>
      <w:r w:rsidRPr="00360371">
        <w:rPr>
          <w:rFonts w:eastAsia="Times New Roman"/>
          <w:color w:val="000000" w:themeColor="text1"/>
          <w:szCs w:val="28"/>
        </w:rPr>
        <w:t xml:space="preserve"> Quy hoạch mạng lưới đường sắt trong cùng thời kỳ lập quy hoạch. Nội dung quy hoạch theo quy định tại Luật sửa đổi, bổ sung một số điều của 37 luật có liên quan đến quy hoạch</w:t>
      </w:r>
      <w:r w:rsidR="001F2500">
        <w:rPr>
          <w:rFonts w:eastAsia="Times New Roman"/>
          <w:color w:val="000000" w:themeColor="text1"/>
          <w:szCs w:val="28"/>
        </w:rPr>
        <w:t xml:space="preserve"> </w:t>
      </w:r>
      <w:r w:rsidR="001F2500" w:rsidRPr="00360371">
        <w:rPr>
          <w:rFonts w:eastAsia="Times New Roman"/>
          <w:color w:val="000000" w:themeColor="text1"/>
          <w:szCs w:val="28"/>
        </w:rPr>
        <w:t>số 35/2018/QH14 ngày 20/11/2018</w:t>
      </w:r>
      <w:r w:rsidRPr="00360371">
        <w:rPr>
          <w:rFonts w:eastAsia="Times New Roman"/>
          <w:color w:val="000000" w:themeColor="text1"/>
          <w:szCs w:val="28"/>
        </w:rPr>
        <w:t>.</w:t>
      </w:r>
    </w:p>
    <w:p w14:paraId="21542525" w14:textId="2B932FE6" w:rsidR="007758D0" w:rsidRPr="00360371" w:rsidRDefault="00394DD0" w:rsidP="00375AE9">
      <w:pPr>
        <w:widowControl w:val="0"/>
        <w:spacing w:before="120" w:line="240" w:lineRule="auto"/>
        <w:ind w:firstLine="567"/>
        <w:rPr>
          <w:rFonts w:eastAsia="Times New Roman"/>
          <w:color w:val="000000" w:themeColor="text1"/>
          <w:szCs w:val="28"/>
        </w:rPr>
      </w:pPr>
      <w:r w:rsidRPr="00360371">
        <w:rPr>
          <w:rFonts w:eastAsia="Times New Roman"/>
          <w:color w:val="000000" w:themeColor="text1"/>
          <w:szCs w:val="28"/>
        </w:rPr>
        <w:t>1</w:t>
      </w:r>
      <w:r w:rsidR="007758D0" w:rsidRPr="00360371">
        <w:rPr>
          <w:rFonts w:eastAsia="Times New Roman"/>
          <w:color w:val="000000" w:themeColor="text1"/>
          <w:szCs w:val="28"/>
        </w:rPr>
        <w:t>.</w:t>
      </w:r>
      <w:r w:rsidR="007758D0" w:rsidRPr="00360371">
        <w:rPr>
          <w:rFonts w:eastAsia="Times New Roman"/>
          <w:color w:val="000000" w:themeColor="text1"/>
          <w:szCs w:val="28"/>
        </w:rPr>
        <w:tab/>
        <w:t xml:space="preserve"> Đánh giá hiện trạng ga</w:t>
      </w:r>
      <w:r w:rsidR="00F270C5" w:rsidRPr="00360371">
        <w:rPr>
          <w:rFonts w:eastAsia="Times New Roman"/>
          <w:color w:val="000000" w:themeColor="text1"/>
          <w:szCs w:val="28"/>
        </w:rPr>
        <w:t>, khu vực dự kiến quy hoạch ga</w:t>
      </w:r>
      <w:r w:rsidR="007758D0" w:rsidRPr="00360371">
        <w:rPr>
          <w:rFonts w:eastAsia="Times New Roman"/>
          <w:color w:val="000000" w:themeColor="text1"/>
          <w:szCs w:val="28"/>
        </w:rPr>
        <w:t xml:space="preserve"> đường sắt</w:t>
      </w:r>
    </w:p>
    <w:p w14:paraId="3421C56C" w14:textId="29C5DA7B" w:rsidR="007758D0" w:rsidRPr="00360371" w:rsidRDefault="007D60AE" w:rsidP="00375AE9">
      <w:pPr>
        <w:widowControl w:val="0"/>
        <w:spacing w:before="120" w:line="240" w:lineRule="auto"/>
        <w:ind w:firstLine="567"/>
        <w:rPr>
          <w:rFonts w:eastAsia="Times New Roman"/>
          <w:color w:val="000000" w:themeColor="text1"/>
          <w:szCs w:val="28"/>
        </w:rPr>
      </w:pPr>
      <w:r>
        <w:rPr>
          <w:rFonts w:eastAsia="Times New Roman"/>
          <w:color w:val="000000" w:themeColor="text1"/>
          <w:szCs w:val="28"/>
        </w:rPr>
        <w:t>a)</w:t>
      </w:r>
      <w:r w:rsidR="007758D0" w:rsidRPr="00360371">
        <w:rPr>
          <w:rFonts w:eastAsia="Times New Roman"/>
          <w:color w:val="000000" w:themeColor="text1"/>
          <w:szCs w:val="28"/>
        </w:rPr>
        <w:t xml:space="preserve"> </w:t>
      </w:r>
      <w:r w:rsidR="00F270C5" w:rsidRPr="00360371">
        <w:rPr>
          <w:rFonts w:eastAsia="Times New Roman"/>
          <w:color w:val="000000" w:themeColor="text1"/>
          <w:szCs w:val="28"/>
        </w:rPr>
        <w:t>Thực</w:t>
      </w:r>
      <w:r w:rsidR="007758D0" w:rsidRPr="00360371">
        <w:rPr>
          <w:rFonts w:eastAsia="Times New Roman"/>
          <w:color w:val="000000" w:themeColor="text1"/>
          <w:szCs w:val="28"/>
        </w:rPr>
        <w:t xml:space="preserve"> trạng chung ga đường sắt: vị trí, ranh giới, diện tích, các điểm khống chế chính, hướng kết nối mạng lưới đ</w:t>
      </w:r>
      <w:r>
        <w:rPr>
          <w:rFonts w:eastAsia="Times New Roman"/>
          <w:color w:val="000000" w:themeColor="text1"/>
          <w:szCs w:val="28"/>
        </w:rPr>
        <w:t>ường sắt và công trình đường bộ;</w:t>
      </w:r>
    </w:p>
    <w:p w14:paraId="0E9F96EE" w14:textId="6F2FEA22" w:rsidR="007758D0" w:rsidRPr="00360371" w:rsidRDefault="007D60AE" w:rsidP="00375AE9">
      <w:pPr>
        <w:widowControl w:val="0"/>
        <w:spacing w:before="120" w:line="240" w:lineRule="auto"/>
        <w:ind w:firstLine="567"/>
        <w:rPr>
          <w:rFonts w:eastAsia="Times New Roman"/>
          <w:color w:val="000000" w:themeColor="text1"/>
          <w:szCs w:val="28"/>
        </w:rPr>
      </w:pPr>
      <w:r>
        <w:rPr>
          <w:rFonts w:eastAsia="Times New Roman"/>
          <w:color w:val="000000" w:themeColor="text1"/>
          <w:szCs w:val="28"/>
        </w:rPr>
        <w:t>b)</w:t>
      </w:r>
      <w:r w:rsidR="007758D0" w:rsidRPr="00360371">
        <w:rPr>
          <w:rFonts w:eastAsia="Times New Roman"/>
          <w:color w:val="000000" w:themeColor="text1"/>
          <w:szCs w:val="28"/>
        </w:rPr>
        <w:t xml:space="preserve"> </w:t>
      </w:r>
      <w:r w:rsidR="00F270C5" w:rsidRPr="00360371">
        <w:rPr>
          <w:rFonts w:eastAsia="Times New Roman"/>
          <w:color w:val="000000" w:themeColor="text1"/>
          <w:szCs w:val="28"/>
        </w:rPr>
        <w:t>Thực</w:t>
      </w:r>
      <w:r w:rsidR="007758D0" w:rsidRPr="00360371">
        <w:rPr>
          <w:rFonts w:eastAsia="Times New Roman"/>
          <w:color w:val="000000" w:themeColor="text1"/>
          <w:szCs w:val="28"/>
        </w:rPr>
        <w:t xml:space="preserve"> trạng các công trình hạ tầng kỹ thuật: đường ga, ghi, kiến trúc tầng trên, nhà ga, kho, ke, bãi hàng, công trình cấp điện, cấp nước, thoát nước, phòng cháy chữa cháy, cơ sở chỉnh bị đầu máy toa xe</w:t>
      </w:r>
      <w:r w:rsidR="00FD3E49" w:rsidRPr="00360371">
        <w:rPr>
          <w:rFonts w:eastAsia="Times New Roman"/>
          <w:color w:val="000000" w:themeColor="text1"/>
          <w:szCs w:val="28"/>
        </w:rPr>
        <w:t xml:space="preserve">, </w:t>
      </w:r>
      <w:r w:rsidR="00FD3E49" w:rsidRPr="00360371">
        <w:rPr>
          <w:color w:val="000000" w:themeColor="text1"/>
          <w:szCs w:val="28"/>
        </w:rPr>
        <w:t xml:space="preserve">các công trình “quảng trường ga, thông tin, tín hiệu” (tại ga và khu vực liền </w:t>
      </w:r>
      <w:proofErr w:type="gramStart"/>
      <w:r w:rsidR="00FD3E49" w:rsidRPr="00360371">
        <w:rPr>
          <w:color w:val="000000" w:themeColor="text1"/>
          <w:szCs w:val="28"/>
        </w:rPr>
        <w:t>kề)</w:t>
      </w:r>
      <w:r w:rsidR="00FD3E49" w:rsidRPr="00360371">
        <w:rPr>
          <w:rFonts w:eastAsia="Times New Roman"/>
          <w:color w:val="000000" w:themeColor="text1"/>
          <w:szCs w:val="28"/>
        </w:rPr>
        <w:t>…</w:t>
      </w:r>
      <w:proofErr w:type="gramEnd"/>
      <w:r>
        <w:rPr>
          <w:rFonts w:eastAsia="Times New Roman"/>
          <w:color w:val="000000" w:themeColor="text1"/>
          <w:szCs w:val="28"/>
        </w:rPr>
        <w:t>;</w:t>
      </w:r>
    </w:p>
    <w:p w14:paraId="1B6DE202" w14:textId="15B0BA99" w:rsidR="007758D0" w:rsidRPr="00360371" w:rsidRDefault="007D60AE" w:rsidP="00375AE9">
      <w:pPr>
        <w:widowControl w:val="0"/>
        <w:spacing w:before="120" w:line="240" w:lineRule="auto"/>
        <w:ind w:firstLine="567"/>
        <w:rPr>
          <w:rFonts w:eastAsia="Times New Roman"/>
          <w:color w:val="000000" w:themeColor="text1"/>
          <w:szCs w:val="28"/>
        </w:rPr>
      </w:pPr>
      <w:r>
        <w:rPr>
          <w:rFonts w:eastAsia="Times New Roman"/>
          <w:color w:val="000000" w:themeColor="text1"/>
          <w:szCs w:val="28"/>
        </w:rPr>
        <w:t>c)</w:t>
      </w:r>
      <w:r w:rsidR="007758D0" w:rsidRPr="00360371">
        <w:rPr>
          <w:rFonts w:eastAsia="Times New Roman"/>
          <w:color w:val="000000" w:themeColor="text1"/>
          <w:szCs w:val="28"/>
        </w:rPr>
        <w:t xml:space="preserve"> </w:t>
      </w:r>
      <w:r w:rsidR="00F270C5" w:rsidRPr="00360371">
        <w:rPr>
          <w:rFonts w:eastAsia="Times New Roman"/>
          <w:color w:val="000000" w:themeColor="text1"/>
          <w:szCs w:val="28"/>
        </w:rPr>
        <w:t>Thực</w:t>
      </w:r>
      <w:r w:rsidR="007758D0" w:rsidRPr="00360371">
        <w:rPr>
          <w:rFonts w:eastAsia="Times New Roman"/>
          <w:color w:val="000000" w:themeColor="text1"/>
          <w:szCs w:val="28"/>
        </w:rPr>
        <w:t xml:space="preserve"> trạng vận tải trong khu vực ga: năng lực thông qua, đón tiễn đối với tàu khách, xếp dỡ đối với tàu </w:t>
      </w:r>
      <w:proofErr w:type="gramStart"/>
      <w:r w:rsidR="007758D0" w:rsidRPr="00360371">
        <w:rPr>
          <w:rFonts w:eastAsia="Times New Roman"/>
          <w:color w:val="000000" w:themeColor="text1"/>
          <w:szCs w:val="28"/>
        </w:rPr>
        <w:t>hàng,…</w:t>
      </w:r>
      <w:proofErr w:type="gramEnd"/>
      <w:r>
        <w:rPr>
          <w:rFonts w:eastAsia="Times New Roman"/>
          <w:color w:val="000000" w:themeColor="text1"/>
          <w:szCs w:val="28"/>
        </w:rPr>
        <w:t>;</w:t>
      </w:r>
    </w:p>
    <w:p w14:paraId="61842D62" w14:textId="77777777" w:rsidR="007758D0" w:rsidRPr="00360371" w:rsidRDefault="00394DD0" w:rsidP="00375AE9">
      <w:pPr>
        <w:widowControl w:val="0"/>
        <w:spacing w:before="120" w:line="240" w:lineRule="auto"/>
        <w:ind w:firstLine="567"/>
        <w:rPr>
          <w:rFonts w:eastAsia="Times New Roman"/>
          <w:color w:val="000000" w:themeColor="text1"/>
          <w:szCs w:val="28"/>
        </w:rPr>
      </w:pPr>
      <w:r w:rsidRPr="00360371">
        <w:rPr>
          <w:rFonts w:eastAsia="Times New Roman"/>
          <w:color w:val="000000" w:themeColor="text1"/>
          <w:szCs w:val="28"/>
        </w:rPr>
        <w:t>2</w:t>
      </w:r>
      <w:r w:rsidR="007758D0" w:rsidRPr="00360371">
        <w:rPr>
          <w:rFonts w:eastAsia="Times New Roman"/>
          <w:color w:val="000000" w:themeColor="text1"/>
          <w:szCs w:val="28"/>
        </w:rPr>
        <w:t>. Phân tích, đánh giá thực hiện các chiến lược, quy hoạch và các dự án đầu tư có liên quan.</w:t>
      </w:r>
    </w:p>
    <w:p w14:paraId="26CDED75" w14:textId="4152D98A" w:rsidR="00394DD0" w:rsidRPr="00360371" w:rsidRDefault="00394DD0" w:rsidP="00375AE9">
      <w:pPr>
        <w:widowControl w:val="0"/>
        <w:spacing w:before="120" w:line="240" w:lineRule="auto"/>
        <w:ind w:firstLine="567"/>
        <w:rPr>
          <w:rFonts w:eastAsia="Times New Roman"/>
          <w:color w:val="000000" w:themeColor="text1"/>
          <w:szCs w:val="28"/>
        </w:rPr>
      </w:pPr>
      <w:r w:rsidRPr="00360371">
        <w:rPr>
          <w:rFonts w:eastAsia="Times New Roman"/>
          <w:color w:val="000000" w:themeColor="text1"/>
          <w:szCs w:val="28"/>
        </w:rPr>
        <w:t xml:space="preserve">3. </w:t>
      </w:r>
      <w:r w:rsidRPr="00360371">
        <w:rPr>
          <w:color w:val="000000" w:themeColor="text1"/>
          <w:szCs w:val="28"/>
        </w:rPr>
        <w:t>Phân tích, đánh giá kết nối giao thông đối với ga đường sắt</w:t>
      </w:r>
      <w:r w:rsidR="00F270C5" w:rsidRPr="00360371">
        <w:rPr>
          <w:color w:val="000000" w:themeColor="text1"/>
          <w:szCs w:val="28"/>
        </w:rPr>
        <w:t>.</w:t>
      </w:r>
    </w:p>
    <w:p w14:paraId="451B67B6" w14:textId="7191166A" w:rsidR="00394DD0" w:rsidRPr="00360371" w:rsidRDefault="00394DD0" w:rsidP="00375AE9">
      <w:pPr>
        <w:widowControl w:val="0"/>
        <w:spacing w:before="120" w:line="240" w:lineRule="auto"/>
        <w:ind w:firstLine="567"/>
        <w:rPr>
          <w:rFonts w:eastAsia="Times New Roman"/>
          <w:color w:val="000000" w:themeColor="text1"/>
          <w:spacing w:val="-2"/>
          <w:szCs w:val="28"/>
        </w:rPr>
      </w:pPr>
      <w:r w:rsidRPr="00360371">
        <w:rPr>
          <w:rFonts w:eastAsia="Times New Roman"/>
          <w:color w:val="000000" w:themeColor="text1"/>
          <w:spacing w:val="-2"/>
          <w:szCs w:val="28"/>
        </w:rPr>
        <w:t xml:space="preserve">4. </w:t>
      </w:r>
      <w:r w:rsidR="00F270C5" w:rsidRPr="00360371">
        <w:rPr>
          <w:rFonts w:eastAsia="Times New Roman"/>
          <w:color w:val="000000" w:themeColor="text1"/>
          <w:spacing w:val="-2"/>
          <w:szCs w:val="28"/>
        </w:rPr>
        <w:t>Khảo sát, đ</w:t>
      </w:r>
      <w:r w:rsidRPr="00360371">
        <w:rPr>
          <w:rFonts w:eastAsia="Times New Roman"/>
          <w:color w:val="000000" w:themeColor="text1"/>
          <w:spacing w:val="-2"/>
          <w:szCs w:val="28"/>
        </w:rPr>
        <w:t>iều tra giao thông khu vực ga đường sắt</w:t>
      </w:r>
      <w:r w:rsidR="00F270C5" w:rsidRPr="00360371">
        <w:rPr>
          <w:rFonts w:eastAsia="Times New Roman"/>
          <w:color w:val="000000" w:themeColor="text1"/>
          <w:spacing w:val="-2"/>
          <w:szCs w:val="28"/>
        </w:rPr>
        <w:t>, dự báo nhu cầu vận tải.</w:t>
      </w:r>
    </w:p>
    <w:p w14:paraId="1B894BFD" w14:textId="3A68D2C5" w:rsidR="007758D0" w:rsidRPr="00360371" w:rsidRDefault="00F270C5" w:rsidP="00375AE9">
      <w:pPr>
        <w:widowControl w:val="0"/>
        <w:spacing w:before="120" w:line="240" w:lineRule="auto"/>
        <w:ind w:firstLine="567"/>
        <w:rPr>
          <w:rFonts w:eastAsia="Times New Roman"/>
          <w:color w:val="000000" w:themeColor="text1"/>
          <w:szCs w:val="28"/>
        </w:rPr>
      </w:pPr>
      <w:r w:rsidRPr="00360371">
        <w:rPr>
          <w:rFonts w:eastAsia="Times New Roman"/>
          <w:color w:val="000000" w:themeColor="text1"/>
          <w:szCs w:val="28"/>
        </w:rPr>
        <w:t>5</w:t>
      </w:r>
      <w:r w:rsidR="007758D0" w:rsidRPr="00360371">
        <w:rPr>
          <w:rFonts w:eastAsia="Times New Roman"/>
          <w:color w:val="000000" w:themeColor="text1"/>
          <w:szCs w:val="28"/>
        </w:rPr>
        <w:t>. Phương án quy hoạch ga đường sắt</w:t>
      </w:r>
    </w:p>
    <w:p w14:paraId="7D34EB5E" w14:textId="3DEE6F17" w:rsidR="007758D0" w:rsidRPr="00360371" w:rsidRDefault="00F71B21" w:rsidP="00375AE9">
      <w:pPr>
        <w:widowControl w:val="0"/>
        <w:spacing w:before="120" w:line="240" w:lineRule="auto"/>
        <w:ind w:firstLine="567"/>
        <w:rPr>
          <w:rFonts w:eastAsia="Times New Roman"/>
          <w:color w:val="000000" w:themeColor="text1"/>
          <w:szCs w:val="28"/>
        </w:rPr>
      </w:pPr>
      <w:r>
        <w:rPr>
          <w:rFonts w:eastAsia="Times New Roman"/>
          <w:color w:val="000000" w:themeColor="text1"/>
          <w:szCs w:val="28"/>
        </w:rPr>
        <w:t>a)</w:t>
      </w:r>
      <w:r w:rsidR="007758D0" w:rsidRPr="00360371">
        <w:rPr>
          <w:rFonts w:eastAsia="Times New Roman"/>
          <w:color w:val="000000" w:themeColor="text1"/>
          <w:szCs w:val="28"/>
        </w:rPr>
        <w:t xml:space="preserve"> Quy mô ga đường sắt: vị trí, ranh giới, diện tích, các điểm khống chế chính, các chỉ tiêu kinh tế kỹ thuật (cấp ga, chức </w:t>
      </w:r>
      <w:proofErr w:type="gramStart"/>
      <w:r w:rsidR="007758D0" w:rsidRPr="00360371">
        <w:rPr>
          <w:rFonts w:eastAsia="Times New Roman"/>
          <w:color w:val="000000" w:themeColor="text1"/>
          <w:szCs w:val="28"/>
        </w:rPr>
        <w:t>năng,…</w:t>
      </w:r>
      <w:proofErr w:type="gramEnd"/>
      <w:r w:rsidR="007758D0" w:rsidRPr="00360371">
        <w:rPr>
          <w:rFonts w:eastAsia="Times New Roman"/>
          <w:color w:val="000000" w:themeColor="text1"/>
          <w:szCs w:val="28"/>
        </w:rPr>
        <w:t>)</w:t>
      </w:r>
      <w:r>
        <w:rPr>
          <w:rFonts w:eastAsia="Times New Roman"/>
          <w:color w:val="000000" w:themeColor="text1"/>
          <w:szCs w:val="28"/>
        </w:rPr>
        <w:t>;</w:t>
      </w:r>
    </w:p>
    <w:p w14:paraId="723679C5" w14:textId="6D575B8D" w:rsidR="007758D0" w:rsidRPr="00360371" w:rsidRDefault="00F71B21" w:rsidP="00375AE9">
      <w:pPr>
        <w:widowControl w:val="0"/>
        <w:spacing w:before="120" w:line="240" w:lineRule="auto"/>
        <w:ind w:firstLine="567"/>
        <w:rPr>
          <w:rFonts w:eastAsia="Times New Roman"/>
          <w:color w:val="000000" w:themeColor="text1"/>
          <w:szCs w:val="28"/>
        </w:rPr>
      </w:pPr>
      <w:r>
        <w:rPr>
          <w:rFonts w:eastAsia="Times New Roman"/>
          <w:color w:val="000000" w:themeColor="text1"/>
          <w:szCs w:val="28"/>
        </w:rPr>
        <w:t>b)</w:t>
      </w:r>
      <w:r w:rsidR="007758D0" w:rsidRPr="00360371">
        <w:rPr>
          <w:rFonts w:eastAsia="Times New Roman"/>
          <w:color w:val="000000" w:themeColor="text1"/>
          <w:szCs w:val="28"/>
        </w:rPr>
        <w:t xml:space="preserve"> Xác định quy mô mặt bằng, bố trí chung các hạng mục công </w:t>
      </w:r>
      <w:proofErr w:type="gramStart"/>
      <w:r w:rsidR="007758D0" w:rsidRPr="00360371">
        <w:rPr>
          <w:rFonts w:eastAsia="Times New Roman"/>
          <w:color w:val="000000" w:themeColor="text1"/>
          <w:szCs w:val="28"/>
        </w:rPr>
        <w:t>trình  khu</w:t>
      </w:r>
      <w:proofErr w:type="gramEnd"/>
      <w:r w:rsidR="007758D0" w:rsidRPr="00360371">
        <w:rPr>
          <w:rFonts w:eastAsia="Times New Roman"/>
          <w:color w:val="000000" w:themeColor="text1"/>
          <w:szCs w:val="28"/>
        </w:rPr>
        <w:t xml:space="preserve"> ga gồm: đường ga, ghi, kiến trúc tầng trên, nhà ga, kho, ke, bãi hàng; công trình cấp điện, cấp nước, thoát nước, phòng cháy chữa cháy, thông tin liê</w:t>
      </w:r>
      <w:r w:rsidR="00394DD0" w:rsidRPr="00360371">
        <w:rPr>
          <w:rFonts w:eastAsia="Times New Roman"/>
          <w:color w:val="000000" w:themeColor="text1"/>
          <w:szCs w:val="28"/>
        </w:rPr>
        <w:t xml:space="preserve">n lạc; </w:t>
      </w:r>
      <w:r w:rsidR="00FD3E49" w:rsidRPr="00360371">
        <w:rPr>
          <w:rFonts w:eastAsia="Times New Roman"/>
          <w:color w:val="000000" w:themeColor="text1"/>
          <w:szCs w:val="28"/>
        </w:rPr>
        <w:t xml:space="preserve">hệ thống thông tin tín hiệu; </w:t>
      </w:r>
      <w:r w:rsidR="00394DD0" w:rsidRPr="00360371">
        <w:rPr>
          <w:rFonts w:eastAsia="Times New Roman"/>
          <w:color w:val="000000" w:themeColor="text1"/>
          <w:szCs w:val="28"/>
        </w:rPr>
        <w:t>đường nội bộ, bãi đỗ xe…</w:t>
      </w:r>
      <w:r>
        <w:rPr>
          <w:rFonts w:eastAsia="Times New Roman"/>
          <w:color w:val="000000" w:themeColor="text1"/>
          <w:szCs w:val="28"/>
        </w:rPr>
        <w:t>;</w:t>
      </w:r>
    </w:p>
    <w:p w14:paraId="2EEA67E3" w14:textId="35A2FA23" w:rsidR="007758D0" w:rsidRPr="00360371" w:rsidRDefault="00F71B21" w:rsidP="00375AE9">
      <w:pPr>
        <w:widowControl w:val="0"/>
        <w:spacing w:before="120" w:line="240" w:lineRule="auto"/>
        <w:ind w:firstLine="567"/>
        <w:rPr>
          <w:rFonts w:eastAsia="Times New Roman"/>
          <w:color w:val="000000" w:themeColor="text1"/>
          <w:szCs w:val="28"/>
        </w:rPr>
      </w:pPr>
      <w:r>
        <w:rPr>
          <w:rFonts w:eastAsia="Times New Roman"/>
          <w:color w:val="000000" w:themeColor="text1"/>
          <w:szCs w:val="28"/>
        </w:rPr>
        <w:t>c)</w:t>
      </w:r>
      <w:r w:rsidR="007758D0" w:rsidRPr="00360371">
        <w:rPr>
          <w:rFonts w:eastAsia="Times New Roman"/>
          <w:color w:val="000000" w:themeColor="text1"/>
          <w:szCs w:val="28"/>
        </w:rPr>
        <w:t xml:space="preserve"> Phương án tác nghiệp và khai thác tổ chức chạy tàu, đón gửi, giải thể lập tầu, xếp, dỡ hàng hóa, đón tiễn hành khách, xếp dỡ hành lý, chỉnh bị đầu máy, toa xe…</w:t>
      </w:r>
      <w:r>
        <w:rPr>
          <w:rFonts w:eastAsia="Times New Roman"/>
          <w:color w:val="000000" w:themeColor="text1"/>
          <w:szCs w:val="28"/>
        </w:rPr>
        <w:t>;</w:t>
      </w:r>
    </w:p>
    <w:p w14:paraId="71A049E7" w14:textId="1F2D2635" w:rsidR="00394DD0" w:rsidRPr="00360371" w:rsidRDefault="00F270C5" w:rsidP="00375AE9">
      <w:pPr>
        <w:widowControl w:val="0"/>
        <w:spacing w:before="120" w:line="240" w:lineRule="auto"/>
        <w:ind w:firstLine="567"/>
        <w:rPr>
          <w:rFonts w:eastAsia="Times New Roman"/>
          <w:color w:val="000000" w:themeColor="text1"/>
          <w:szCs w:val="28"/>
        </w:rPr>
      </w:pPr>
      <w:r w:rsidRPr="00360371">
        <w:rPr>
          <w:rFonts w:eastAsia="Times New Roman"/>
          <w:color w:val="000000" w:themeColor="text1"/>
          <w:szCs w:val="28"/>
        </w:rPr>
        <w:t>6.</w:t>
      </w:r>
      <w:r w:rsidR="00394DD0" w:rsidRPr="00360371">
        <w:rPr>
          <w:rFonts w:eastAsia="Times New Roman"/>
          <w:color w:val="000000" w:themeColor="text1"/>
          <w:szCs w:val="28"/>
        </w:rPr>
        <w:t xml:space="preserve"> Phương án kết nối giao thông với ga đường sắt.</w:t>
      </w:r>
    </w:p>
    <w:p w14:paraId="2D4005FA" w14:textId="152730B3" w:rsidR="007758D0" w:rsidRPr="00360371" w:rsidRDefault="007758D0" w:rsidP="00375AE9">
      <w:pPr>
        <w:widowControl w:val="0"/>
        <w:spacing w:before="120" w:line="240" w:lineRule="auto"/>
        <w:ind w:firstLine="567"/>
        <w:rPr>
          <w:rFonts w:eastAsia="Times New Roman"/>
          <w:color w:val="000000" w:themeColor="text1"/>
          <w:szCs w:val="28"/>
        </w:rPr>
      </w:pPr>
      <w:r w:rsidRPr="00360371">
        <w:rPr>
          <w:rFonts w:eastAsia="Times New Roman"/>
          <w:color w:val="000000" w:themeColor="text1"/>
          <w:szCs w:val="28"/>
        </w:rPr>
        <w:t xml:space="preserve">7. </w:t>
      </w:r>
      <w:r w:rsidR="00F270C5" w:rsidRPr="00360371">
        <w:rPr>
          <w:rFonts w:eastAsia="Times New Roman"/>
          <w:color w:val="000000" w:themeColor="text1"/>
          <w:szCs w:val="28"/>
        </w:rPr>
        <w:t>Đ</w:t>
      </w:r>
      <w:r w:rsidR="00394DD0" w:rsidRPr="00360371">
        <w:rPr>
          <w:rFonts w:eastAsia="Times New Roman"/>
          <w:color w:val="000000" w:themeColor="text1"/>
          <w:szCs w:val="28"/>
        </w:rPr>
        <w:t>ịnh hướng</w:t>
      </w:r>
      <w:r w:rsidR="00F270C5" w:rsidRPr="00360371">
        <w:rPr>
          <w:rFonts w:eastAsia="Times New Roman"/>
          <w:color w:val="000000" w:themeColor="text1"/>
          <w:szCs w:val="28"/>
        </w:rPr>
        <w:t>, nhu cầu</w:t>
      </w:r>
      <w:r w:rsidR="00394DD0" w:rsidRPr="00360371">
        <w:rPr>
          <w:rFonts w:eastAsia="Times New Roman"/>
          <w:color w:val="000000" w:themeColor="text1"/>
          <w:szCs w:val="28"/>
        </w:rPr>
        <w:t xml:space="preserve"> sử dụng đất </w:t>
      </w:r>
      <w:r w:rsidRPr="00360371">
        <w:rPr>
          <w:rFonts w:eastAsia="Times New Roman"/>
          <w:color w:val="000000" w:themeColor="text1"/>
          <w:szCs w:val="28"/>
        </w:rPr>
        <w:t>và sử dụng điện</w:t>
      </w:r>
      <w:r w:rsidR="00394DD0" w:rsidRPr="00360371">
        <w:rPr>
          <w:rFonts w:eastAsia="Times New Roman"/>
          <w:color w:val="000000" w:themeColor="text1"/>
          <w:szCs w:val="28"/>
        </w:rPr>
        <w:t xml:space="preserve"> (nếu có)</w:t>
      </w:r>
      <w:r w:rsidRPr="00360371">
        <w:rPr>
          <w:rFonts w:eastAsia="Times New Roman"/>
          <w:color w:val="000000" w:themeColor="text1"/>
          <w:szCs w:val="28"/>
        </w:rPr>
        <w:t>.</w:t>
      </w:r>
    </w:p>
    <w:p w14:paraId="0C320065" w14:textId="14713597" w:rsidR="007758D0" w:rsidRPr="00360371" w:rsidRDefault="007758D0" w:rsidP="006A2DB0">
      <w:pPr>
        <w:widowControl w:val="0"/>
        <w:tabs>
          <w:tab w:val="left" w:pos="6870"/>
        </w:tabs>
        <w:spacing w:before="120" w:line="240" w:lineRule="auto"/>
        <w:ind w:firstLine="567"/>
        <w:rPr>
          <w:rFonts w:eastAsia="Times New Roman"/>
          <w:color w:val="000000" w:themeColor="text1"/>
          <w:szCs w:val="28"/>
        </w:rPr>
      </w:pPr>
      <w:r w:rsidRPr="00360371">
        <w:rPr>
          <w:rFonts w:eastAsia="Times New Roman"/>
          <w:color w:val="000000" w:themeColor="text1"/>
          <w:szCs w:val="28"/>
        </w:rPr>
        <w:lastRenderedPageBreak/>
        <w:t xml:space="preserve">8. </w:t>
      </w:r>
      <w:r w:rsidR="00385AC1" w:rsidRPr="00360371">
        <w:rPr>
          <w:rFonts w:eastAsia="Times New Roman"/>
          <w:color w:val="000000" w:themeColor="text1"/>
          <w:szCs w:val="28"/>
        </w:rPr>
        <w:t>N</w:t>
      </w:r>
      <w:r w:rsidRPr="00360371">
        <w:rPr>
          <w:rFonts w:eastAsia="Times New Roman"/>
          <w:color w:val="000000" w:themeColor="text1"/>
          <w:szCs w:val="28"/>
        </w:rPr>
        <w:t>hu cầu</w:t>
      </w:r>
      <w:r w:rsidR="00385AC1" w:rsidRPr="00360371">
        <w:rPr>
          <w:rFonts w:eastAsia="Times New Roman"/>
          <w:color w:val="000000" w:themeColor="text1"/>
          <w:szCs w:val="28"/>
        </w:rPr>
        <w:t xml:space="preserve"> vốn đầu tư, </w:t>
      </w:r>
      <w:r w:rsidR="00AC1073" w:rsidRPr="00360371">
        <w:rPr>
          <w:rFonts w:eastAsia="Times New Roman"/>
          <w:color w:val="000000" w:themeColor="text1"/>
          <w:szCs w:val="28"/>
        </w:rPr>
        <w:t>tiêu chí, ưu tiên đầu tư</w:t>
      </w:r>
      <w:r w:rsidR="006A2DB0" w:rsidRPr="00360371">
        <w:rPr>
          <w:rFonts w:eastAsia="Times New Roman"/>
          <w:color w:val="000000" w:themeColor="text1"/>
          <w:szCs w:val="28"/>
        </w:rPr>
        <w:t>.</w:t>
      </w:r>
    </w:p>
    <w:p w14:paraId="7545DB7C" w14:textId="10BB293B" w:rsidR="007758D0" w:rsidRPr="00360371" w:rsidRDefault="007758D0" w:rsidP="00375AE9">
      <w:pPr>
        <w:widowControl w:val="0"/>
        <w:spacing w:before="120" w:line="240" w:lineRule="auto"/>
        <w:ind w:firstLine="567"/>
        <w:rPr>
          <w:rFonts w:eastAsia="Times New Roman"/>
          <w:color w:val="000000" w:themeColor="text1"/>
          <w:szCs w:val="28"/>
        </w:rPr>
      </w:pPr>
      <w:r w:rsidRPr="00360371">
        <w:rPr>
          <w:rFonts w:eastAsia="Times New Roman"/>
          <w:color w:val="000000" w:themeColor="text1"/>
          <w:szCs w:val="28"/>
        </w:rPr>
        <w:t>9. Giải p</w:t>
      </w:r>
      <w:r w:rsidR="00385AC1" w:rsidRPr="00360371">
        <w:rPr>
          <w:rFonts w:eastAsia="Times New Roman"/>
          <w:color w:val="000000" w:themeColor="text1"/>
          <w:szCs w:val="28"/>
        </w:rPr>
        <w:t>háp</w:t>
      </w:r>
      <w:r w:rsidR="005A13F0" w:rsidRPr="00360371">
        <w:rPr>
          <w:rFonts w:eastAsia="Times New Roman"/>
          <w:color w:val="000000" w:themeColor="text1"/>
          <w:szCs w:val="28"/>
        </w:rPr>
        <w:t>,</w:t>
      </w:r>
      <w:r w:rsidR="00385AC1" w:rsidRPr="00360371">
        <w:rPr>
          <w:rFonts w:eastAsia="Times New Roman"/>
          <w:color w:val="000000" w:themeColor="text1"/>
          <w:szCs w:val="28"/>
        </w:rPr>
        <w:t xml:space="preserve"> tổ chức thực hiện quy hoạch</w:t>
      </w:r>
    </w:p>
    <w:p w14:paraId="1402181D" w14:textId="77777777" w:rsidR="007758D0" w:rsidRPr="00360371" w:rsidRDefault="007758D0" w:rsidP="00375AE9">
      <w:pPr>
        <w:widowControl w:val="0"/>
        <w:spacing w:before="120" w:line="240" w:lineRule="auto"/>
        <w:ind w:firstLine="567"/>
        <w:rPr>
          <w:rFonts w:eastAsia="Times New Roman"/>
          <w:color w:val="000000" w:themeColor="text1"/>
          <w:szCs w:val="28"/>
        </w:rPr>
      </w:pPr>
      <w:r w:rsidRPr="00360371">
        <w:rPr>
          <w:rFonts w:eastAsia="Times New Roman"/>
          <w:color w:val="000000" w:themeColor="text1"/>
          <w:szCs w:val="28"/>
        </w:rPr>
        <w:t>10. Bản đồ, bản vẽ</w:t>
      </w:r>
    </w:p>
    <w:p w14:paraId="2F63D1F3" w14:textId="523E333D" w:rsidR="007758D0" w:rsidRPr="00360371" w:rsidRDefault="00560F3E" w:rsidP="00375AE9">
      <w:pPr>
        <w:widowControl w:val="0"/>
        <w:spacing w:before="120" w:line="240" w:lineRule="auto"/>
        <w:ind w:firstLine="567"/>
        <w:rPr>
          <w:rFonts w:eastAsia="Times New Roman"/>
          <w:color w:val="000000" w:themeColor="text1"/>
          <w:szCs w:val="28"/>
        </w:rPr>
      </w:pPr>
      <w:r>
        <w:rPr>
          <w:rFonts w:eastAsia="Times New Roman"/>
          <w:color w:val="000000" w:themeColor="text1"/>
          <w:szCs w:val="28"/>
        </w:rPr>
        <w:t>a)</w:t>
      </w:r>
      <w:r w:rsidR="007758D0" w:rsidRPr="00360371">
        <w:rPr>
          <w:rFonts w:eastAsia="Times New Roman"/>
          <w:color w:val="000000" w:themeColor="text1"/>
          <w:szCs w:val="28"/>
        </w:rPr>
        <w:t xml:space="preserve"> Bản đồ hiện trạng, bản đồ quy hoạch ga đường sắt được xây dựng trên cơ sở nên bản đồ nền địa hình do cơ quan có thẩm quyền phát hành (</w:t>
      </w:r>
      <w:r w:rsidR="007758D0" w:rsidRPr="00360371">
        <w:rPr>
          <w:rFonts w:eastAsia="Times New Roman"/>
          <w:i/>
          <w:color w:val="000000" w:themeColor="text1"/>
          <w:szCs w:val="28"/>
        </w:rPr>
        <w:t>hệ tọa độ chuẩn quốc gia VN2000</w:t>
      </w:r>
      <w:r>
        <w:rPr>
          <w:rFonts w:eastAsia="Times New Roman"/>
          <w:color w:val="000000" w:themeColor="text1"/>
          <w:szCs w:val="28"/>
        </w:rPr>
        <w:t>);</w:t>
      </w:r>
    </w:p>
    <w:p w14:paraId="237A20B6" w14:textId="6BFFC0D7" w:rsidR="007758D0" w:rsidRPr="00360371" w:rsidRDefault="00560F3E" w:rsidP="00375AE9">
      <w:pPr>
        <w:widowControl w:val="0"/>
        <w:spacing w:before="120" w:line="240" w:lineRule="auto"/>
        <w:ind w:firstLine="567"/>
        <w:rPr>
          <w:rFonts w:eastAsia="Times New Roman"/>
          <w:color w:val="000000" w:themeColor="text1"/>
          <w:szCs w:val="28"/>
        </w:rPr>
      </w:pPr>
      <w:r>
        <w:rPr>
          <w:rFonts w:eastAsia="Times New Roman"/>
          <w:color w:val="000000" w:themeColor="text1"/>
          <w:szCs w:val="28"/>
        </w:rPr>
        <w:t>b)</w:t>
      </w:r>
      <w:r w:rsidR="007758D0" w:rsidRPr="00360371">
        <w:rPr>
          <w:rFonts w:eastAsia="Times New Roman"/>
          <w:color w:val="000000" w:themeColor="text1"/>
          <w:szCs w:val="28"/>
        </w:rPr>
        <w:t xml:space="preserve"> Sơ đồ vị trí khu vực ga đường sắt tỷ lệ </w:t>
      </w:r>
      <w:r w:rsidR="005F7231" w:rsidRPr="00360371">
        <w:rPr>
          <w:rFonts w:eastAsia="Times New Roman"/>
          <w:color w:val="000000" w:themeColor="text1"/>
          <w:szCs w:val="28"/>
        </w:rPr>
        <w:t xml:space="preserve">tối thiểu </w:t>
      </w:r>
      <w:r>
        <w:rPr>
          <w:rFonts w:eastAsia="Times New Roman"/>
          <w:color w:val="000000" w:themeColor="text1"/>
          <w:szCs w:val="28"/>
        </w:rPr>
        <w:t>1: 5.000;</w:t>
      </w:r>
    </w:p>
    <w:p w14:paraId="1F4599E5" w14:textId="58BCDA7C" w:rsidR="007758D0" w:rsidRPr="00360371" w:rsidRDefault="00560F3E" w:rsidP="00375AE9">
      <w:pPr>
        <w:widowControl w:val="0"/>
        <w:spacing w:before="120" w:line="240" w:lineRule="auto"/>
        <w:ind w:firstLine="567"/>
        <w:rPr>
          <w:rFonts w:eastAsia="Times New Roman"/>
          <w:color w:val="000000" w:themeColor="text1"/>
          <w:szCs w:val="28"/>
        </w:rPr>
      </w:pPr>
      <w:r>
        <w:rPr>
          <w:rFonts w:eastAsia="Times New Roman"/>
          <w:color w:val="000000" w:themeColor="text1"/>
          <w:szCs w:val="28"/>
        </w:rPr>
        <w:t>c)</w:t>
      </w:r>
      <w:r w:rsidR="007758D0" w:rsidRPr="00360371">
        <w:rPr>
          <w:rFonts w:eastAsia="Times New Roman"/>
          <w:color w:val="000000" w:themeColor="text1"/>
          <w:szCs w:val="28"/>
        </w:rPr>
        <w:t xml:space="preserve"> Bản đồ</w:t>
      </w:r>
      <w:r w:rsidR="00185541" w:rsidRPr="00360371">
        <w:rPr>
          <w:rFonts w:eastAsia="Times New Roman"/>
          <w:color w:val="000000" w:themeColor="text1"/>
          <w:szCs w:val="28"/>
        </w:rPr>
        <w:t>, bản vẽ</w:t>
      </w:r>
      <w:r w:rsidR="007758D0" w:rsidRPr="00360371">
        <w:rPr>
          <w:rFonts w:eastAsia="Times New Roman"/>
          <w:color w:val="000000" w:themeColor="text1"/>
          <w:szCs w:val="28"/>
        </w:rPr>
        <w:t xml:space="preserve"> chuyên đề tỷ lệ 1:</w:t>
      </w:r>
      <w:r w:rsidR="00736CAC">
        <w:rPr>
          <w:rFonts w:eastAsia="Times New Roman"/>
          <w:color w:val="000000" w:themeColor="text1"/>
          <w:szCs w:val="28"/>
        </w:rPr>
        <w:t xml:space="preserve"> </w:t>
      </w:r>
      <w:r w:rsidR="007758D0" w:rsidRPr="00360371">
        <w:rPr>
          <w:rFonts w:eastAsia="Times New Roman"/>
          <w:color w:val="000000" w:themeColor="text1"/>
          <w:szCs w:val="28"/>
        </w:rPr>
        <w:t>500 thể hiện hiện trạng và quy hoạch tổng mặt bằng sử dụng</w:t>
      </w:r>
      <w:r w:rsidR="00385AC1" w:rsidRPr="00360371">
        <w:rPr>
          <w:rFonts w:eastAsia="Times New Roman"/>
          <w:color w:val="000000" w:themeColor="text1"/>
          <w:szCs w:val="28"/>
        </w:rPr>
        <w:t xml:space="preserve"> đất, hệ thống hạ tầng kỹ thuật.</w:t>
      </w:r>
    </w:p>
    <w:p w14:paraId="4C2DAD5F" w14:textId="77777777" w:rsidR="00385AC1" w:rsidRPr="00360371" w:rsidRDefault="00385AC1" w:rsidP="00375AE9">
      <w:pPr>
        <w:widowControl w:val="0"/>
        <w:spacing w:before="120" w:line="240" w:lineRule="auto"/>
        <w:ind w:firstLine="567"/>
        <w:rPr>
          <w:b/>
          <w:color w:val="000000" w:themeColor="text1"/>
          <w:szCs w:val="28"/>
        </w:rPr>
      </w:pPr>
      <w:r w:rsidRPr="00360371">
        <w:rPr>
          <w:b/>
          <w:color w:val="000000" w:themeColor="text1"/>
          <w:szCs w:val="28"/>
        </w:rPr>
        <w:t>II. Định mức hoạt động trực tiếp lập quy hoạch ga đường sắt</w:t>
      </w:r>
    </w:p>
    <w:p w14:paraId="0F6104C9" w14:textId="07956694" w:rsidR="00385AC1" w:rsidRPr="00360371" w:rsidRDefault="00385AC1" w:rsidP="00375AE9">
      <w:pPr>
        <w:widowControl w:val="0"/>
        <w:spacing w:before="120" w:line="240" w:lineRule="auto"/>
        <w:ind w:firstLine="567"/>
        <w:rPr>
          <w:color w:val="000000" w:themeColor="text1"/>
          <w:szCs w:val="28"/>
        </w:rPr>
      </w:pPr>
      <w:r w:rsidRPr="00360371">
        <w:rPr>
          <w:color w:val="000000" w:themeColor="text1"/>
          <w:szCs w:val="28"/>
        </w:rPr>
        <w:t xml:space="preserve">Định mức hoạt động trực tiếp lập quy hoạch </w:t>
      </w:r>
      <w:r w:rsidR="008D4E61" w:rsidRPr="00360371">
        <w:rPr>
          <w:color w:val="000000" w:themeColor="text1"/>
          <w:szCs w:val="28"/>
        </w:rPr>
        <w:t>ga đường sắt</w:t>
      </w:r>
      <w:r w:rsidRPr="00360371">
        <w:rPr>
          <w:color w:val="000000" w:themeColor="text1"/>
          <w:szCs w:val="28"/>
        </w:rPr>
        <w:t xml:space="preserve"> gồm định mức lao động trực tiếp và định mức </w:t>
      </w:r>
      <w:r w:rsidR="00615FBD" w:rsidRPr="00360371">
        <w:rPr>
          <w:color w:val="000000" w:themeColor="text1"/>
          <w:szCs w:val="28"/>
        </w:rPr>
        <w:t>cho các hoạt động hỗ trợ</w:t>
      </w:r>
      <w:r w:rsidRPr="00360371">
        <w:rPr>
          <w:color w:val="000000" w:themeColor="text1"/>
          <w:szCs w:val="28"/>
        </w:rPr>
        <w:t>.</w:t>
      </w:r>
      <w:r w:rsidR="00156CC9" w:rsidRPr="00360371">
        <w:rPr>
          <w:color w:val="000000" w:themeColor="text1"/>
          <w:szCs w:val="28"/>
        </w:rPr>
        <w:t xml:space="preserve"> Trong đó, đ</w:t>
      </w:r>
      <w:r w:rsidRPr="00360371">
        <w:rPr>
          <w:color w:val="000000" w:themeColor="text1"/>
          <w:szCs w:val="28"/>
        </w:rPr>
        <w:t>ịnh mức lao động trực tiếp (L</w:t>
      </w:r>
      <w:r w:rsidRPr="00360371">
        <w:rPr>
          <w:color w:val="000000" w:themeColor="text1"/>
          <w:szCs w:val="28"/>
          <w:vertAlign w:val="subscript"/>
        </w:rPr>
        <w:t>tt</w:t>
      </w:r>
      <w:r w:rsidRPr="00360371">
        <w:rPr>
          <w:color w:val="000000" w:themeColor="text1"/>
          <w:szCs w:val="28"/>
        </w:rPr>
        <w:t>) lập quy hoạch ga đường sắt bằng định mức chuẩn nhân hệ số H1, H2, H3 phụ thuộc theo điều kiện địa hình, quy mô kỹ thuật và diện tích ga.</w:t>
      </w:r>
      <w:r w:rsidR="002E3B3F" w:rsidRPr="00360371">
        <w:rPr>
          <w:color w:val="000000" w:themeColor="text1"/>
          <w:szCs w:val="28"/>
        </w:rPr>
        <w:t xml:space="preserve"> Cụ thể như sau:</w:t>
      </w:r>
    </w:p>
    <w:p w14:paraId="18013C62" w14:textId="77777777" w:rsidR="007758D0" w:rsidRPr="00360371" w:rsidRDefault="002E3B3F" w:rsidP="00375AE9">
      <w:pPr>
        <w:widowControl w:val="0"/>
        <w:spacing w:before="120" w:line="240" w:lineRule="auto"/>
        <w:ind w:firstLine="567"/>
        <w:rPr>
          <w:color w:val="000000" w:themeColor="text1"/>
          <w:szCs w:val="28"/>
        </w:rPr>
      </w:pPr>
      <w:r w:rsidRPr="00360371">
        <w:rPr>
          <w:color w:val="000000" w:themeColor="text1"/>
          <w:szCs w:val="28"/>
        </w:rPr>
        <w:t xml:space="preserve">1. </w:t>
      </w:r>
      <w:r w:rsidR="00385AC1" w:rsidRPr="00360371">
        <w:rPr>
          <w:color w:val="000000" w:themeColor="text1"/>
          <w:szCs w:val="28"/>
        </w:rPr>
        <w:t>Các hệ số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4"/>
        <w:gridCol w:w="4517"/>
      </w:tblGrid>
      <w:tr w:rsidR="005B32A1" w:rsidRPr="00CB5BAB" w14:paraId="1EB588B6" w14:textId="77777777" w:rsidTr="00385AC1">
        <w:tc>
          <w:tcPr>
            <w:tcW w:w="4720" w:type="dxa"/>
            <w:shd w:val="clear" w:color="auto" w:fill="auto"/>
          </w:tcPr>
          <w:p w14:paraId="02763946" w14:textId="77777777" w:rsidR="007758D0" w:rsidRPr="00CB5BAB" w:rsidRDefault="007758D0" w:rsidP="0024414E">
            <w:pPr>
              <w:widowControl w:val="0"/>
              <w:spacing w:line="360" w:lineRule="exact"/>
              <w:jc w:val="center"/>
              <w:rPr>
                <w:b/>
                <w:bCs/>
                <w:color w:val="000000" w:themeColor="text1"/>
                <w:szCs w:val="28"/>
              </w:rPr>
            </w:pPr>
            <w:r w:rsidRPr="00CB5BAB">
              <w:rPr>
                <w:b/>
                <w:bCs/>
                <w:color w:val="000000" w:themeColor="text1"/>
                <w:szCs w:val="28"/>
              </w:rPr>
              <w:t>Địa hình quy hoạch ga</w:t>
            </w:r>
          </w:p>
        </w:tc>
        <w:tc>
          <w:tcPr>
            <w:tcW w:w="4709" w:type="dxa"/>
            <w:shd w:val="clear" w:color="auto" w:fill="auto"/>
          </w:tcPr>
          <w:p w14:paraId="0C7FD25A" w14:textId="77777777" w:rsidR="007758D0" w:rsidRPr="00CB5BAB" w:rsidRDefault="007758D0" w:rsidP="0024414E">
            <w:pPr>
              <w:widowControl w:val="0"/>
              <w:spacing w:line="360" w:lineRule="exact"/>
              <w:jc w:val="center"/>
              <w:rPr>
                <w:b/>
                <w:bCs/>
                <w:color w:val="000000" w:themeColor="text1"/>
                <w:szCs w:val="28"/>
              </w:rPr>
            </w:pPr>
            <w:r w:rsidRPr="00CB5BAB">
              <w:rPr>
                <w:b/>
                <w:bCs/>
                <w:color w:val="000000" w:themeColor="text1"/>
                <w:szCs w:val="28"/>
              </w:rPr>
              <w:t>Hệ số H1</w:t>
            </w:r>
          </w:p>
        </w:tc>
      </w:tr>
      <w:tr w:rsidR="005B32A1" w:rsidRPr="00CB5BAB" w14:paraId="29EC50FB" w14:textId="77777777" w:rsidTr="00385AC1">
        <w:tc>
          <w:tcPr>
            <w:tcW w:w="4720" w:type="dxa"/>
            <w:shd w:val="clear" w:color="auto" w:fill="auto"/>
          </w:tcPr>
          <w:p w14:paraId="354A7990" w14:textId="64B55968" w:rsidR="007758D0" w:rsidRPr="00CB5BAB" w:rsidRDefault="007758D0" w:rsidP="00F36850">
            <w:pPr>
              <w:widowControl w:val="0"/>
              <w:spacing w:line="360" w:lineRule="exact"/>
              <w:jc w:val="center"/>
              <w:rPr>
                <w:bCs/>
                <w:color w:val="000000" w:themeColor="text1"/>
                <w:szCs w:val="28"/>
              </w:rPr>
            </w:pPr>
            <w:r w:rsidRPr="00CB5BAB">
              <w:rPr>
                <w:bCs/>
                <w:color w:val="000000" w:themeColor="text1"/>
                <w:szCs w:val="28"/>
              </w:rPr>
              <w:t>Đồng bằng</w:t>
            </w:r>
            <w:r w:rsidR="00F36850" w:rsidRPr="00CB5BAB">
              <w:rPr>
                <w:bCs/>
                <w:color w:val="000000" w:themeColor="text1"/>
                <w:szCs w:val="28"/>
              </w:rPr>
              <w:t xml:space="preserve"> (ngoài đô thị)</w:t>
            </w:r>
          </w:p>
        </w:tc>
        <w:tc>
          <w:tcPr>
            <w:tcW w:w="4709" w:type="dxa"/>
            <w:shd w:val="clear" w:color="auto" w:fill="auto"/>
          </w:tcPr>
          <w:p w14:paraId="05265089" w14:textId="77777777" w:rsidR="007758D0" w:rsidRPr="00CB5BAB" w:rsidRDefault="007758D0" w:rsidP="0024414E">
            <w:pPr>
              <w:widowControl w:val="0"/>
              <w:spacing w:line="360" w:lineRule="exact"/>
              <w:jc w:val="center"/>
              <w:rPr>
                <w:bCs/>
                <w:color w:val="000000" w:themeColor="text1"/>
                <w:szCs w:val="28"/>
              </w:rPr>
            </w:pPr>
            <w:r w:rsidRPr="00CB5BAB">
              <w:rPr>
                <w:bCs/>
                <w:color w:val="000000" w:themeColor="text1"/>
                <w:szCs w:val="28"/>
              </w:rPr>
              <w:t>1</w:t>
            </w:r>
          </w:p>
        </w:tc>
      </w:tr>
      <w:tr w:rsidR="005B32A1" w:rsidRPr="00CB5BAB" w14:paraId="77CEE34D" w14:textId="77777777" w:rsidTr="00385AC1">
        <w:tc>
          <w:tcPr>
            <w:tcW w:w="4720" w:type="dxa"/>
            <w:shd w:val="clear" w:color="auto" w:fill="auto"/>
          </w:tcPr>
          <w:p w14:paraId="69EB67AA" w14:textId="77777777" w:rsidR="007758D0" w:rsidRPr="00CB5BAB" w:rsidRDefault="007758D0" w:rsidP="0024414E">
            <w:pPr>
              <w:widowControl w:val="0"/>
              <w:spacing w:line="360" w:lineRule="exact"/>
              <w:jc w:val="center"/>
              <w:rPr>
                <w:bCs/>
                <w:color w:val="000000" w:themeColor="text1"/>
                <w:szCs w:val="28"/>
              </w:rPr>
            </w:pPr>
            <w:r w:rsidRPr="00CB5BAB">
              <w:rPr>
                <w:bCs/>
                <w:color w:val="000000" w:themeColor="text1"/>
                <w:szCs w:val="28"/>
              </w:rPr>
              <w:t>Trung du</w:t>
            </w:r>
          </w:p>
        </w:tc>
        <w:tc>
          <w:tcPr>
            <w:tcW w:w="4709" w:type="dxa"/>
            <w:shd w:val="clear" w:color="auto" w:fill="auto"/>
          </w:tcPr>
          <w:p w14:paraId="06F4C8FA" w14:textId="77777777" w:rsidR="007758D0" w:rsidRPr="00CB5BAB" w:rsidRDefault="007758D0" w:rsidP="0024414E">
            <w:pPr>
              <w:widowControl w:val="0"/>
              <w:spacing w:line="360" w:lineRule="exact"/>
              <w:jc w:val="center"/>
              <w:rPr>
                <w:bCs/>
                <w:color w:val="000000" w:themeColor="text1"/>
                <w:szCs w:val="28"/>
              </w:rPr>
            </w:pPr>
            <w:r w:rsidRPr="00CB5BAB">
              <w:rPr>
                <w:bCs/>
                <w:color w:val="000000" w:themeColor="text1"/>
                <w:szCs w:val="28"/>
              </w:rPr>
              <w:t>1,1</w:t>
            </w:r>
          </w:p>
        </w:tc>
      </w:tr>
      <w:tr w:rsidR="005B32A1" w:rsidRPr="00CB5BAB" w14:paraId="12D4B4FC" w14:textId="77777777" w:rsidTr="00385AC1">
        <w:tc>
          <w:tcPr>
            <w:tcW w:w="4720" w:type="dxa"/>
            <w:shd w:val="clear" w:color="auto" w:fill="auto"/>
          </w:tcPr>
          <w:p w14:paraId="56F301EC" w14:textId="36597E54" w:rsidR="007758D0" w:rsidRPr="00CB5BAB" w:rsidRDefault="007758D0" w:rsidP="0024414E">
            <w:pPr>
              <w:widowControl w:val="0"/>
              <w:spacing w:line="360" w:lineRule="exact"/>
              <w:jc w:val="center"/>
              <w:rPr>
                <w:bCs/>
                <w:color w:val="000000" w:themeColor="text1"/>
                <w:szCs w:val="28"/>
              </w:rPr>
            </w:pPr>
            <w:r w:rsidRPr="00CB5BAB">
              <w:rPr>
                <w:bCs/>
                <w:color w:val="000000" w:themeColor="text1"/>
                <w:szCs w:val="28"/>
              </w:rPr>
              <w:t>Miền núi</w:t>
            </w:r>
            <w:r w:rsidR="00F36850" w:rsidRPr="00CB5BAB">
              <w:rPr>
                <w:bCs/>
                <w:color w:val="000000" w:themeColor="text1"/>
                <w:szCs w:val="28"/>
              </w:rPr>
              <w:t>, đồng bằng (trong đô thị)</w:t>
            </w:r>
          </w:p>
        </w:tc>
        <w:tc>
          <w:tcPr>
            <w:tcW w:w="4709" w:type="dxa"/>
            <w:shd w:val="clear" w:color="auto" w:fill="auto"/>
          </w:tcPr>
          <w:p w14:paraId="439DABCD" w14:textId="77777777" w:rsidR="007758D0" w:rsidRPr="00CB5BAB" w:rsidRDefault="007758D0" w:rsidP="0024414E">
            <w:pPr>
              <w:widowControl w:val="0"/>
              <w:spacing w:line="360" w:lineRule="exact"/>
              <w:jc w:val="center"/>
              <w:rPr>
                <w:bCs/>
                <w:color w:val="000000" w:themeColor="text1"/>
                <w:szCs w:val="28"/>
              </w:rPr>
            </w:pPr>
            <w:r w:rsidRPr="00CB5BAB">
              <w:rPr>
                <w:bCs/>
                <w:color w:val="000000" w:themeColor="text1"/>
                <w:szCs w:val="28"/>
              </w:rPr>
              <w:t>1,2</w:t>
            </w:r>
          </w:p>
        </w:tc>
      </w:tr>
    </w:tbl>
    <w:p w14:paraId="052FF567" w14:textId="77777777" w:rsidR="007758D0" w:rsidRPr="00CB5BAB" w:rsidRDefault="007758D0" w:rsidP="00CB5BAB">
      <w:pPr>
        <w:widowControl w:val="0"/>
        <w:spacing w:before="120" w:after="120" w:line="240" w:lineRule="auto"/>
        <w:jc w:val="left"/>
        <w:rPr>
          <w:b/>
          <w:bCs/>
          <w:color w:val="000000" w:themeColor="text1"/>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4"/>
        <w:gridCol w:w="4517"/>
      </w:tblGrid>
      <w:tr w:rsidR="005B32A1" w:rsidRPr="00CB5BAB" w14:paraId="2A197A18" w14:textId="77777777" w:rsidTr="0024414E">
        <w:tc>
          <w:tcPr>
            <w:tcW w:w="4845" w:type="dxa"/>
            <w:shd w:val="clear" w:color="auto" w:fill="auto"/>
          </w:tcPr>
          <w:p w14:paraId="1BE61955" w14:textId="77777777" w:rsidR="007758D0" w:rsidRPr="00CB5BAB" w:rsidRDefault="007758D0" w:rsidP="0024414E">
            <w:pPr>
              <w:widowControl w:val="0"/>
              <w:spacing w:line="360" w:lineRule="exact"/>
              <w:jc w:val="center"/>
              <w:rPr>
                <w:b/>
                <w:bCs/>
                <w:color w:val="000000" w:themeColor="text1"/>
                <w:szCs w:val="28"/>
              </w:rPr>
            </w:pPr>
            <w:r w:rsidRPr="00CB5BAB">
              <w:rPr>
                <w:b/>
                <w:bCs/>
                <w:color w:val="000000" w:themeColor="text1"/>
                <w:szCs w:val="28"/>
              </w:rPr>
              <w:t>Cấp ga quy hoạch</w:t>
            </w:r>
          </w:p>
        </w:tc>
        <w:tc>
          <w:tcPr>
            <w:tcW w:w="4846" w:type="dxa"/>
            <w:shd w:val="clear" w:color="auto" w:fill="auto"/>
          </w:tcPr>
          <w:p w14:paraId="65668C19" w14:textId="77777777" w:rsidR="007758D0" w:rsidRPr="00CB5BAB" w:rsidRDefault="007758D0" w:rsidP="0024414E">
            <w:pPr>
              <w:widowControl w:val="0"/>
              <w:spacing w:line="360" w:lineRule="exact"/>
              <w:jc w:val="center"/>
              <w:rPr>
                <w:b/>
                <w:bCs/>
                <w:color w:val="000000" w:themeColor="text1"/>
                <w:szCs w:val="28"/>
              </w:rPr>
            </w:pPr>
            <w:r w:rsidRPr="00CB5BAB">
              <w:rPr>
                <w:b/>
                <w:bCs/>
                <w:color w:val="000000" w:themeColor="text1"/>
                <w:szCs w:val="28"/>
              </w:rPr>
              <w:t>Hệ số H2</w:t>
            </w:r>
          </w:p>
        </w:tc>
      </w:tr>
      <w:tr w:rsidR="005B32A1" w:rsidRPr="00CB5BAB" w14:paraId="5E1A8233" w14:textId="77777777" w:rsidTr="0024414E">
        <w:tc>
          <w:tcPr>
            <w:tcW w:w="4845" w:type="dxa"/>
            <w:shd w:val="clear" w:color="auto" w:fill="auto"/>
          </w:tcPr>
          <w:p w14:paraId="2E6DAA7C" w14:textId="77777777" w:rsidR="007758D0" w:rsidRPr="00CB5BAB" w:rsidRDefault="007758D0" w:rsidP="0024414E">
            <w:pPr>
              <w:widowControl w:val="0"/>
              <w:spacing w:line="360" w:lineRule="exact"/>
              <w:jc w:val="center"/>
              <w:rPr>
                <w:bCs/>
                <w:color w:val="000000" w:themeColor="text1"/>
                <w:szCs w:val="28"/>
              </w:rPr>
            </w:pPr>
            <w:r w:rsidRPr="00CB5BAB">
              <w:rPr>
                <w:bCs/>
                <w:color w:val="000000" w:themeColor="text1"/>
                <w:szCs w:val="28"/>
              </w:rPr>
              <w:t>Cấp I</w:t>
            </w:r>
          </w:p>
        </w:tc>
        <w:tc>
          <w:tcPr>
            <w:tcW w:w="4846" w:type="dxa"/>
            <w:shd w:val="clear" w:color="auto" w:fill="auto"/>
          </w:tcPr>
          <w:p w14:paraId="403220A0" w14:textId="77777777" w:rsidR="007758D0" w:rsidRPr="00CB5BAB" w:rsidRDefault="007758D0" w:rsidP="0024414E">
            <w:pPr>
              <w:widowControl w:val="0"/>
              <w:spacing w:line="360" w:lineRule="exact"/>
              <w:jc w:val="center"/>
              <w:rPr>
                <w:bCs/>
                <w:color w:val="000000" w:themeColor="text1"/>
                <w:szCs w:val="28"/>
              </w:rPr>
            </w:pPr>
            <w:r w:rsidRPr="00CB5BAB">
              <w:rPr>
                <w:bCs/>
                <w:color w:val="000000" w:themeColor="text1"/>
                <w:szCs w:val="28"/>
              </w:rPr>
              <w:t>1,2</w:t>
            </w:r>
          </w:p>
        </w:tc>
      </w:tr>
      <w:tr w:rsidR="005B32A1" w:rsidRPr="00CB5BAB" w14:paraId="7282FDF2" w14:textId="77777777" w:rsidTr="0024414E">
        <w:tc>
          <w:tcPr>
            <w:tcW w:w="4845" w:type="dxa"/>
            <w:shd w:val="clear" w:color="auto" w:fill="auto"/>
          </w:tcPr>
          <w:p w14:paraId="3A01C3D5" w14:textId="77777777" w:rsidR="007758D0" w:rsidRPr="00CB5BAB" w:rsidRDefault="007758D0" w:rsidP="0024414E">
            <w:pPr>
              <w:widowControl w:val="0"/>
              <w:spacing w:line="360" w:lineRule="exact"/>
              <w:jc w:val="center"/>
              <w:rPr>
                <w:bCs/>
                <w:color w:val="000000" w:themeColor="text1"/>
                <w:szCs w:val="28"/>
              </w:rPr>
            </w:pPr>
            <w:r w:rsidRPr="00CB5BAB">
              <w:rPr>
                <w:bCs/>
                <w:color w:val="000000" w:themeColor="text1"/>
                <w:szCs w:val="28"/>
              </w:rPr>
              <w:t>Cấp II</w:t>
            </w:r>
          </w:p>
        </w:tc>
        <w:tc>
          <w:tcPr>
            <w:tcW w:w="4846" w:type="dxa"/>
            <w:shd w:val="clear" w:color="auto" w:fill="auto"/>
          </w:tcPr>
          <w:p w14:paraId="70C28C08" w14:textId="77777777" w:rsidR="007758D0" w:rsidRPr="00CB5BAB" w:rsidRDefault="007758D0" w:rsidP="0024414E">
            <w:pPr>
              <w:widowControl w:val="0"/>
              <w:spacing w:line="360" w:lineRule="exact"/>
              <w:jc w:val="center"/>
              <w:rPr>
                <w:bCs/>
                <w:color w:val="000000" w:themeColor="text1"/>
                <w:szCs w:val="28"/>
              </w:rPr>
            </w:pPr>
            <w:r w:rsidRPr="00CB5BAB">
              <w:rPr>
                <w:bCs/>
                <w:color w:val="000000" w:themeColor="text1"/>
                <w:szCs w:val="28"/>
              </w:rPr>
              <w:t>1,1</w:t>
            </w:r>
          </w:p>
        </w:tc>
      </w:tr>
      <w:tr w:rsidR="007758D0" w:rsidRPr="00CB5BAB" w14:paraId="23EA5C5E" w14:textId="77777777" w:rsidTr="0024414E">
        <w:tc>
          <w:tcPr>
            <w:tcW w:w="4845" w:type="dxa"/>
            <w:shd w:val="clear" w:color="auto" w:fill="auto"/>
          </w:tcPr>
          <w:p w14:paraId="2655349C" w14:textId="77777777" w:rsidR="007758D0" w:rsidRPr="00CB5BAB" w:rsidRDefault="007758D0" w:rsidP="0024414E">
            <w:pPr>
              <w:widowControl w:val="0"/>
              <w:spacing w:line="360" w:lineRule="exact"/>
              <w:jc w:val="center"/>
              <w:rPr>
                <w:bCs/>
                <w:color w:val="000000" w:themeColor="text1"/>
                <w:szCs w:val="28"/>
              </w:rPr>
            </w:pPr>
            <w:r w:rsidRPr="00CB5BAB">
              <w:rPr>
                <w:bCs/>
                <w:color w:val="000000" w:themeColor="text1"/>
                <w:szCs w:val="28"/>
              </w:rPr>
              <w:t>Cấp III</w:t>
            </w:r>
          </w:p>
        </w:tc>
        <w:tc>
          <w:tcPr>
            <w:tcW w:w="4846" w:type="dxa"/>
            <w:shd w:val="clear" w:color="auto" w:fill="auto"/>
          </w:tcPr>
          <w:p w14:paraId="2DD01CB7" w14:textId="77777777" w:rsidR="007758D0" w:rsidRPr="00CB5BAB" w:rsidRDefault="007758D0" w:rsidP="0024414E">
            <w:pPr>
              <w:widowControl w:val="0"/>
              <w:spacing w:line="360" w:lineRule="exact"/>
              <w:jc w:val="center"/>
              <w:rPr>
                <w:bCs/>
                <w:color w:val="000000" w:themeColor="text1"/>
                <w:szCs w:val="28"/>
              </w:rPr>
            </w:pPr>
            <w:r w:rsidRPr="00CB5BAB">
              <w:rPr>
                <w:bCs/>
                <w:color w:val="000000" w:themeColor="text1"/>
                <w:szCs w:val="28"/>
              </w:rPr>
              <w:t>1,0</w:t>
            </w:r>
          </w:p>
        </w:tc>
      </w:tr>
    </w:tbl>
    <w:p w14:paraId="70E64B5A" w14:textId="77777777" w:rsidR="007758D0" w:rsidRPr="00360371" w:rsidRDefault="007758D0" w:rsidP="00193DE0">
      <w:pPr>
        <w:widowControl w:val="0"/>
        <w:spacing w:before="60" w:after="60" w:line="240" w:lineRule="auto"/>
        <w:ind w:firstLine="567"/>
        <w:rPr>
          <w:color w:val="000000" w:themeColor="text1"/>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7"/>
        <w:gridCol w:w="5824"/>
      </w:tblGrid>
      <w:tr w:rsidR="005B32A1" w:rsidRPr="00CB5BAB" w14:paraId="53E42287" w14:textId="77777777" w:rsidTr="0024414E">
        <w:tc>
          <w:tcPr>
            <w:tcW w:w="3438" w:type="dxa"/>
            <w:shd w:val="clear" w:color="auto" w:fill="auto"/>
          </w:tcPr>
          <w:p w14:paraId="4DE5A74B" w14:textId="77777777" w:rsidR="007758D0" w:rsidRPr="00CB5BAB" w:rsidRDefault="007758D0" w:rsidP="0024414E">
            <w:pPr>
              <w:widowControl w:val="0"/>
              <w:spacing w:line="360" w:lineRule="exact"/>
              <w:jc w:val="center"/>
              <w:rPr>
                <w:rFonts w:eastAsia="Arial"/>
                <w:b/>
                <w:bCs/>
                <w:color w:val="000000" w:themeColor="text1"/>
                <w:szCs w:val="28"/>
                <w:vertAlign w:val="subscript"/>
              </w:rPr>
            </w:pPr>
            <w:r w:rsidRPr="00CB5BAB">
              <w:rPr>
                <w:rFonts w:eastAsia="Arial"/>
                <w:b/>
                <w:bCs/>
                <w:color w:val="000000" w:themeColor="text1"/>
                <w:szCs w:val="28"/>
              </w:rPr>
              <w:t>Diện tích công trình (S</w:t>
            </w:r>
            <w:r w:rsidRPr="00CB5BAB">
              <w:rPr>
                <w:rFonts w:eastAsia="Arial"/>
                <w:b/>
                <w:bCs/>
                <w:color w:val="000000" w:themeColor="text1"/>
                <w:szCs w:val="28"/>
                <w:vertAlign w:val="subscript"/>
              </w:rPr>
              <w:t>qh)</w:t>
            </w:r>
          </w:p>
        </w:tc>
        <w:tc>
          <w:tcPr>
            <w:tcW w:w="6253" w:type="dxa"/>
            <w:shd w:val="clear" w:color="auto" w:fill="auto"/>
          </w:tcPr>
          <w:p w14:paraId="7E4FBBCA" w14:textId="77777777" w:rsidR="007758D0" w:rsidRPr="00CB5BAB" w:rsidRDefault="007758D0" w:rsidP="0024414E">
            <w:pPr>
              <w:widowControl w:val="0"/>
              <w:spacing w:line="360" w:lineRule="exact"/>
              <w:jc w:val="center"/>
              <w:rPr>
                <w:rFonts w:eastAsia="Arial"/>
                <w:b/>
                <w:bCs/>
                <w:color w:val="000000" w:themeColor="text1"/>
                <w:szCs w:val="28"/>
              </w:rPr>
            </w:pPr>
            <w:r w:rsidRPr="00CB5BAB">
              <w:rPr>
                <w:rFonts w:eastAsia="Arial"/>
                <w:b/>
                <w:bCs/>
                <w:color w:val="000000" w:themeColor="text1"/>
                <w:szCs w:val="28"/>
              </w:rPr>
              <w:t>Hệ số H3</w:t>
            </w:r>
          </w:p>
        </w:tc>
      </w:tr>
      <w:tr w:rsidR="005B32A1" w:rsidRPr="00CB5BAB" w14:paraId="640EC598" w14:textId="77777777" w:rsidTr="0024414E">
        <w:tc>
          <w:tcPr>
            <w:tcW w:w="3438" w:type="dxa"/>
            <w:shd w:val="clear" w:color="auto" w:fill="auto"/>
          </w:tcPr>
          <w:p w14:paraId="720D6F7B" w14:textId="77777777" w:rsidR="007758D0" w:rsidRPr="00CB5BAB" w:rsidRDefault="007758D0" w:rsidP="00FA5374">
            <w:pPr>
              <w:widowControl w:val="0"/>
              <w:spacing w:line="360" w:lineRule="exact"/>
              <w:jc w:val="center"/>
              <w:rPr>
                <w:rFonts w:eastAsia="Arial"/>
                <w:bCs/>
                <w:color w:val="000000" w:themeColor="text1"/>
                <w:szCs w:val="28"/>
              </w:rPr>
            </w:pPr>
            <w:r w:rsidRPr="00CB5BAB">
              <w:rPr>
                <w:rFonts w:eastAsia="Arial"/>
                <w:bCs/>
                <w:color w:val="000000" w:themeColor="text1"/>
                <w:szCs w:val="28"/>
              </w:rPr>
              <w:t>&lt;</w:t>
            </w:r>
            <w:r w:rsidR="00FA5374" w:rsidRPr="00CB5BAB">
              <w:rPr>
                <w:rFonts w:eastAsia="Arial"/>
                <w:bCs/>
                <w:color w:val="000000" w:themeColor="text1"/>
                <w:szCs w:val="28"/>
              </w:rPr>
              <w:t>3</w:t>
            </w:r>
            <w:r w:rsidRPr="00CB5BAB">
              <w:rPr>
                <w:rFonts w:eastAsia="Arial"/>
                <w:bCs/>
                <w:color w:val="000000" w:themeColor="text1"/>
                <w:szCs w:val="28"/>
              </w:rPr>
              <w:t xml:space="preserve"> ha</w:t>
            </w:r>
          </w:p>
        </w:tc>
        <w:tc>
          <w:tcPr>
            <w:tcW w:w="6253" w:type="dxa"/>
            <w:shd w:val="clear" w:color="auto" w:fill="auto"/>
          </w:tcPr>
          <w:p w14:paraId="087AA4BE" w14:textId="541370F9" w:rsidR="007758D0" w:rsidRPr="00CB5BAB" w:rsidRDefault="007758D0" w:rsidP="0024414E">
            <w:pPr>
              <w:widowControl w:val="0"/>
              <w:spacing w:line="360" w:lineRule="exact"/>
              <w:jc w:val="center"/>
              <w:rPr>
                <w:rFonts w:eastAsia="Arial"/>
                <w:bCs/>
                <w:color w:val="000000" w:themeColor="text1"/>
                <w:szCs w:val="28"/>
                <w:vertAlign w:val="subscript"/>
              </w:rPr>
            </w:pPr>
            <w:r w:rsidRPr="00CB5BAB">
              <w:rPr>
                <w:rFonts w:eastAsia="Arial"/>
                <w:bCs/>
                <w:color w:val="000000" w:themeColor="text1"/>
                <w:szCs w:val="28"/>
              </w:rPr>
              <w:t>L</w:t>
            </w:r>
            <w:r w:rsidRPr="00CB5BAB">
              <w:rPr>
                <w:rFonts w:eastAsia="Arial"/>
                <w:bCs/>
                <w:color w:val="000000" w:themeColor="text1"/>
                <w:szCs w:val="28"/>
                <w:vertAlign w:val="subscript"/>
              </w:rPr>
              <w:t xml:space="preserve">tt </w:t>
            </w:r>
          </w:p>
        </w:tc>
      </w:tr>
      <w:tr w:rsidR="005B32A1" w:rsidRPr="00CB5BAB" w14:paraId="5AA04BE3" w14:textId="77777777" w:rsidTr="0024414E">
        <w:tc>
          <w:tcPr>
            <w:tcW w:w="3438" w:type="dxa"/>
            <w:shd w:val="clear" w:color="auto" w:fill="auto"/>
          </w:tcPr>
          <w:p w14:paraId="25BF3761" w14:textId="77777777" w:rsidR="007758D0" w:rsidRPr="00CB5BAB" w:rsidRDefault="00FA5374" w:rsidP="0024414E">
            <w:pPr>
              <w:widowControl w:val="0"/>
              <w:spacing w:line="360" w:lineRule="exact"/>
              <w:jc w:val="center"/>
              <w:rPr>
                <w:rFonts w:eastAsia="Arial"/>
                <w:bCs/>
                <w:color w:val="000000" w:themeColor="text1"/>
                <w:szCs w:val="28"/>
              </w:rPr>
            </w:pPr>
            <w:r w:rsidRPr="00CB5BAB">
              <w:rPr>
                <w:rFonts w:eastAsia="Arial"/>
                <w:bCs/>
                <w:color w:val="000000" w:themeColor="text1"/>
                <w:szCs w:val="28"/>
              </w:rPr>
              <w:t>3</w:t>
            </w:r>
            <w:r w:rsidR="007758D0" w:rsidRPr="00CB5BAB">
              <w:rPr>
                <w:rFonts w:eastAsia="Arial"/>
                <w:bCs/>
                <w:color w:val="000000" w:themeColor="text1"/>
                <w:szCs w:val="28"/>
              </w:rPr>
              <w:t>-10 ha</w:t>
            </w:r>
          </w:p>
        </w:tc>
        <w:tc>
          <w:tcPr>
            <w:tcW w:w="6253" w:type="dxa"/>
            <w:shd w:val="clear" w:color="auto" w:fill="auto"/>
          </w:tcPr>
          <w:p w14:paraId="33BC51F1" w14:textId="77777777" w:rsidR="007758D0" w:rsidRPr="00CB5BAB" w:rsidRDefault="00FA5374" w:rsidP="00FA5374">
            <w:pPr>
              <w:widowControl w:val="0"/>
              <w:spacing w:line="360" w:lineRule="exact"/>
              <w:jc w:val="center"/>
              <w:rPr>
                <w:rFonts w:eastAsia="Arial"/>
                <w:bCs/>
                <w:color w:val="000000" w:themeColor="text1"/>
                <w:szCs w:val="28"/>
              </w:rPr>
            </w:pPr>
            <w:r w:rsidRPr="00CB5BAB">
              <w:rPr>
                <w:rFonts w:eastAsia="Arial"/>
                <w:bCs/>
                <w:color w:val="000000" w:themeColor="text1"/>
                <w:szCs w:val="28"/>
              </w:rPr>
              <w:t>(3</w:t>
            </w:r>
            <w:r w:rsidR="007758D0" w:rsidRPr="00CB5BAB">
              <w:rPr>
                <w:rFonts w:eastAsia="Arial"/>
                <w:bCs/>
                <w:color w:val="000000" w:themeColor="text1"/>
                <w:szCs w:val="28"/>
              </w:rPr>
              <w:t xml:space="preserve"> x L</w:t>
            </w:r>
            <w:r w:rsidR="007758D0" w:rsidRPr="00CB5BAB">
              <w:rPr>
                <w:rFonts w:eastAsia="Arial"/>
                <w:bCs/>
                <w:color w:val="000000" w:themeColor="text1"/>
                <w:szCs w:val="28"/>
                <w:vertAlign w:val="subscript"/>
              </w:rPr>
              <w:t xml:space="preserve">tt </w:t>
            </w:r>
            <w:r w:rsidR="007758D0" w:rsidRPr="00CB5BAB">
              <w:rPr>
                <w:rFonts w:eastAsia="Arial"/>
                <w:bCs/>
                <w:color w:val="000000" w:themeColor="text1"/>
                <w:szCs w:val="28"/>
              </w:rPr>
              <w:t>) + (S</w:t>
            </w:r>
            <w:r w:rsidR="007758D0" w:rsidRPr="00CB5BAB">
              <w:rPr>
                <w:rFonts w:eastAsia="Arial"/>
                <w:bCs/>
                <w:color w:val="000000" w:themeColor="text1"/>
                <w:szCs w:val="28"/>
                <w:vertAlign w:val="subscript"/>
              </w:rPr>
              <w:t>qh</w:t>
            </w:r>
            <w:r w:rsidR="007758D0" w:rsidRPr="00CB5BAB">
              <w:rPr>
                <w:rFonts w:eastAsia="Arial"/>
                <w:bCs/>
                <w:color w:val="000000" w:themeColor="text1"/>
                <w:szCs w:val="28"/>
              </w:rPr>
              <w:t>-</w:t>
            </w:r>
            <w:r w:rsidRPr="00CB5BAB">
              <w:rPr>
                <w:rFonts w:eastAsia="Arial"/>
                <w:bCs/>
                <w:color w:val="000000" w:themeColor="text1"/>
                <w:szCs w:val="28"/>
              </w:rPr>
              <w:t>3</w:t>
            </w:r>
            <w:r w:rsidR="007758D0" w:rsidRPr="00CB5BAB">
              <w:rPr>
                <w:rFonts w:eastAsia="Arial"/>
                <w:bCs/>
                <w:color w:val="000000" w:themeColor="text1"/>
                <w:szCs w:val="28"/>
              </w:rPr>
              <w:t>)L</w:t>
            </w:r>
            <w:r w:rsidR="007758D0" w:rsidRPr="00CB5BAB">
              <w:rPr>
                <w:rFonts w:eastAsia="Arial"/>
                <w:bCs/>
                <w:color w:val="000000" w:themeColor="text1"/>
                <w:szCs w:val="28"/>
                <w:vertAlign w:val="subscript"/>
              </w:rPr>
              <w:t>tt</w:t>
            </w:r>
            <w:r w:rsidR="007758D0" w:rsidRPr="00CB5BAB">
              <w:rPr>
                <w:rFonts w:eastAsia="Arial"/>
                <w:bCs/>
                <w:color w:val="000000" w:themeColor="text1"/>
                <w:szCs w:val="28"/>
              </w:rPr>
              <w:t xml:space="preserve"> x 70%</w:t>
            </w:r>
          </w:p>
        </w:tc>
      </w:tr>
      <w:tr w:rsidR="005B32A1" w:rsidRPr="00CB5BAB" w14:paraId="21AEDF40" w14:textId="77777777" w:rsidTr="0024414E">
        <w:tc>
          <w:tcPr>
            <w:tcW w:w="3438" w:type="dxa"/>
            <w:shd w:val="clear" w:color="auto" w:fill="auto"/>
          </w:tcPr>
          <w:p w14:paraId="528C2C4A" w14:textId="77777777" w:rsidR="007758D0" w:rsidRPr="00CB5BAB" w:rsidRDefault="007758D0" w:rsidP="00193DE0">
            <w:pPr>
              <w:widowControl w:val="0"/>
              <w:spacing w:line="360" w:lineRule="exact"/>
              <w:jc w:val="center"/>
              <w:rPr>
                <w:rFonts w:eastAsia="Arial"/>
                <w:bCs/>
                <w:color w:val="000000" w:themeColor="text1"/>
                <w:szCs w:val="28"/>
              </w:rPr>
            </w:pPr>
            <w:r w:rsidRPr="00CB5BAB">
              <w:rPr>
                <w:rFonts w:eastAsia="Arial"/>
                <w:bCs/>
                <w:color w:val="000000" w:themeColor="text1"/>
                <w:szCs w:val="28"/>
              </w:rPr>
              <w:t>&gt;10ha</w:t>
            </w:r>
          </w:p>
        </w:tc>
        <w:tc>
          <w:tcPr>
            <w:tcW w:w="6253" w:type="dxa"/>
            <w:shd w:val="clear" w:color="auto" w:fill="auto"/>
          </w:tcPr>
          <w:p w14:paraId="668BF124" w14:textId="77777777" w:rsidR="007758D0" w:rsidRPr="00CB5BAB" w:rsidRDefault="007758D0" w:rsidP="00193DE0">
            <w:pPr>
              <w:widowControl w:val="0"/>
              <w:tabs>
                <w:tab w:val="center" w:pos="2315"/>
                <w:tab w:val="left" w:pos="3036"/>
              </w:tabs>
              <w:spacing w:line="360" w:lineRule="exact"/>
              <w:jc w:val="center"/>
              <w:rPr>
                <w:rFonts w:eastAsia="Arial"/>
                <w:bCs/>
                <w:color w:val="000000" w:themeColor="text1"/>
                <w:szCs w:val="28"/>
              </w:rPr>
            </w:pPr>
            <w:r w:rsidRPr="00CB5BAB">
              <w:rPr>
                <w:rFonts w:eastAsia="Arial"/>
                <w:bCs/>
                <w:color w:val="000000" w:themeColor="text1"/>
                <w:szCs w:val="28"/>
              </w:rPr>
              <w:t>(</w:t>
            </w:r>
            <w:r w:rsidR="00FA5374" w:rsidRPr="00CB5BAB">
              <w:rPr>
                <w:rFonts w:eastAsia="Arial"/>
                <w:bCs/>
                <w:color w:val="000000" w:themeColor="text1"/>
                <w:szCs w:val="28"/>
              </w:rPr>
              <w:t>3</w:t>
            </w:r>
            <w:r w:rsidRPr="00CB5BAB">
              <w:rPr>
                <w:rFonts w:eastAsia="Arial"/>
                <w:bCs/>
                <w:color w:val="000000" w:themeColor="text1"/>
                <w:szCs w:val="28"/>
              </w:rPr>
              <w:t xml:space="preserve"> x L</w:t>
            </w:r>
            <w:r w:rsidRPr="00CB5BAB">
              <w:rPr>
                <w:rFonts w:eastAsia="Arial"/>
                <w:bCs/>
                <w:color w:val="000000" w:themeColor="text1"/>
                <w:szCs w:val="28"/>
                <w:vertAlign w:val="subscript"/>
              </w:rPr>
              <w:t xml:space="preserve">tt </w:t>
            </w:r>
            <w:r w:rsidRPr="00CB5BAB">
              <w:rPr>
                <w:rFonts w:eastAsia="Arial"/>
                <w:bCs/>
                <w:color w:val="000000" w:themeColor="text1"/>
                <w:szCs w:val="28"/>
              </w:rPr>
              <w:t>) + (S</w:t>
            </w:r>
            <w:r w:rsidRPr="00CB5BAB">
              <w:rPr>
                <w:rFonts w:eastAsia="Arial"/>
                <w:bCs/>
                <w:color w:val="000000" w:themeColor="text1"/>
                <w:szCs w:val="28"/>
                <w:vertAlign w:val="subscript"/>
              </w:rPr>
              <w:t>qh</w:t>
            </w:r>
            <w:r w:rsidR="00FA5374" w:rsidRPr="00CB5BAB">
              <w:rPr>
                <w:rFonts w:eastAsia="Arial"/>
                <w:bCs/>
                <w:color w:val="000000" w:themeColor="text1"/>
                <w:szCs w:val="28"/>
              </w:rPr>
              <w:t>-3</w:t>
            </w:r>
            <w:r w:rsidRPr="00CB5BAB">
              <w:rPr>
                <w:rFonts w:eastAsia="Arial"/>
                <w:bCs/>
                <w:color w:val="000000" w:themeColor="text1"/>
                <w:szCs w:val="28"/>
              </w:rPr>
              <w:t>)L</w:t>
            </w:r>
            <w:r w:rsidRPr="00CB5BAB">
              <w:rPr>
                <w:rFonts w:eastAsia="Arial"/>
                <w:bCs/>
                <w:color w:val="000000" w:themeColor="text1"/>
                <w:szCs w:val="28"/>
                <w:vertAlign w:val="subscript"/>
              </w:rPr>
              <w:t>tt</w:t>
            </w:r>
            <w:r w:rsidRPr="00CB5BAB">
              <w:rPr>
                <w:rFonts w:eastAsia="Arial"/>
                <w:bCs/>
                <w:color w:val="000000" w:themeColor="text1"/>
                <w:szCs w:val="28"/>
              </w:rPr>
              <w:t xml:space="preserve"> x 70% +</w:t>
            </w:r>
            <w:r w:rsidRPr="00CB5BAB">
              <w:rPr>
                <w:rFonts w:eastAsia="Arial"/>
                <w:bCs/>
                <w:color w:val="000000" w:themeColor="text1"/>
                <w:szCs w:val="28"/>
              </w:rPr>
              <w:tab/>
              <w:t xml:space="preserve"> (S</w:t>
            </w:r>
            <w:r w:rsidRPr="00CB5BAB">
              <w:rPr>
                <w:rFonts w:eastAsia="Arial"/>
                <w:bCs/>
                <w:color w:val="000000" w:themeColor="text1"/>
                <w:szCs w:val="28"/>
                <w:vertAlign w:val="subscript"/>
              </w:rPr>
              <w:t>qh</w:t>
            </w:r>
            <w:r w:rsidRPr="00CB5BAB">
              <w:rPr>
                <w:rFonts w:eastAsia="Arial"/>
                <w:bCs/>
                <w:color w:val="000000" w:themeColor="text1"/>
                <w:szCs w:val="28"/>
              </w:rPr>
              <w:t>-10)L</w:t>
            </w:r>
            <w:r w:rsidRPr="00CB5BAB">
              <w:rPr>
                <w:rFonts w:eastAsia="Arial"/>
                <w:bCs/>
                <w:color w:val="000000" w:themeColor="text1"/>
                <w:szCs w:val="28"/>
                <w:vertAlign w:val="subscript"/>
              </w:rPr>
              <w:t>tt</w:t>
            </w:r>
            <w:r w:rsidRPr="00CB5BAB">
              <w:rPr>
                <w:rFonts w:eastAsia="Arial"/>
                <w:bCs/>
                <w:color w:val="000000" w:themeColor="text1"/>
                <w:szCs w:val="28"/>
              </w:rPr>
              <w:t xml:space="preserve"> x 50%</w:t>
            </w:r>
          </w:p>
        </w:tc>
      </w:tr>
    </w:tbl>
    <w:p w14:paraId="05186C34" w14:textId="77777777" w:rsidR="00193DE0" w:rsidRPr="00CB5BAB" w:rsidRDefault="00193DE0" w:rsidP="00CB5BAB">
      <w:pPr>
        <w:widowControl w:val="0"/>
        <w:spacing w:before="60" w:after="60" w:line="240" w:lineRule="auto"/>
        <w:ind w:firstLine="567"/>
        <w:rPr>
          <w:color w:val="000000" w:themeColor="text1"/>
          <w:spacing w:val="-4"/>
          <w:sz w:val="10"/>
          <w:szCs w:val="10"/>
        </w:rPr>
      </w:pPr>
    </w:p>
    <w:p w14:paraId="7780A380" w14:textId="77777777" w:rsidR="00385AC1" w:rsidRPr="00360371" w:rsidRDefault="009F7C9C" w:rsidP="007758D0">
      <w:pPr>
        <w:widowControl w:val="0"/>
        <w:spacing w:before="60" w:after="60" w:line="360" w:lineRule="exact"/>
        <w:ind w:firstLine="567"/>
        <w:rPr>
          <w:color w:val="000000" w:themeColor="text1"/>
          <w:spacing w:val="-4"/>
          <w:szCs w:val="28"/>
        </w:rPr>
      </w:pPr>
      <w:r w:rsidRPr="00360371">
        <w:rPr>
          <w:color w:val="000000" w:themeColor="text1"/>
          <w:spacing w:val="-4"/>
          <w:szCs w:val="28"/>
        </w:rPr>
        <w:t>2. Định mức lao động trực tiếp cho hoạt động lập quy hoạch ga đường sắt</w:t>
      </w:r>
      <w:r w:rsidR="008C2874" w:rsidRPr="00360371">
        <w:rPr>
          <w:color w:val="000000" w:themeColor="text1"/>
          <w:spacing w:val="-4"/>
          <w:szCs w:val="28"/>
        </w:rPr>
        <w:t xml:space="preserve"> chuẩn</w:t>
      </w:r>
    </w:p>
    <w:p w14:paraId="1D0D63C2" w14:textId="0159A82F" w:rsidR="007758D0" w:rsidRPr="00360371" w:rsidRDefault="007758D0" w:rsidP="007758D0">
      <w:pPr>
        <w:widowControl w:val="0"/>
        <w:spacing w:line="360" w:lineRule="exact"/>
        <w:jc w:val="right"/>
        <w:rPr>
          <w:rFonts w:eastAsia="Times New Roman"/>
          <w:bCs/>
          <w:i/>
          <w:iCs/>
          <w:color w:val="000000" w:themeColor="text1"/>
          <w:sz w:val="26"/>
          <w:szCs w:val="26"/>
        </w:rPr>
      </w:pPr>
      <w:r w:rsidRPr="00360371">
        <w:rPr>
          <w:rFonts w:eastAsia="Times New Roman"/>
          <w:bCs/>
          <w:i/>
          <w:iCs/>
          <w:color w:val="000000" w:themeColor="text1"/>
          <w:sz w:val="26"/>
          <w:szCs w:val="26"/>
        </w:rPr>
        <w:t xml:space="preserve">Đơn vị tính </w:t>
      </w:r>
      <w:r w:rsidR="00BA7816" w:rsidRPr="00360371">
        <w:rPr>
          <w:rFonts w:eastAsia="Times New Roman"/>
          <w:bCs/>
          <w:i/>
          <w:iCs/>
          <w:color w:val="000000" w:themeColor="text1"/>
          <w:sz w:val="26"/>
          <w:szCs w:val="26"/>
        </w:rPr>
        <w:t>ga diện tích &lt; 3</w:t>
      </w:r>
      <w:r w:rsidR="004D1A42" w:rsidRPr="00360371">
        <w:rPr>
          <w:rFonts w:eastAsia="Times New Roman"/>
          <w:bCs/>
          <w:i/>
          <w:iCs/>
          <w:color w:val="000000" w:themeColor="text1"/>
          <w:sz w:val="26"/>
          <w:szCs w:val="26"/>
        </w:rPr>
        <w:t xml:space="preserve"> </w:t>
      </w:r>
      <w:r w:rsidRPr="00360371">
        <w:rPr>
          <w:rFonts w:eastAsia="Times New Roman"/>
          <w:bCs/>
          <w:i/>
          <w:iCs/>
          <w:color w:val="000000" w:themeColor="text1"/>
          <w:sz w:val="26"/>
          <w:szCs w:val="26"/>
        </w:rPr>
        <w:t>ha</w:t>
      </w:r>
    </w:p>
    <w:tbl>
      <w:tblPr>
        <w:tblW w:w="9922" w:type="dxa"/>
        <w:jc w:val="center"/>
        <w:tblLook w:val="04A0" w:firstRow="1" w:lastRow="0" w:firstColumn="1" w:lastColumn="0" w:noHBand="0" w:noVBand="1"/>
      </w:tblPr>
      <w:tblGrid>
        <w:gridCol w:w="709"/>
        <w:gridCol w:w="6232"/>
        <w:gridCol w:w="1559"/>
        <w:gridCol w:w="1422"/>
      </w:tblGrid>
      <w:tr w:rsidR="00BA7816" w:rsidRPr="005A0A3B" w14:paraId="53D9939E" w14:textId="77777777" w:rsidTr="005A0A3B">
        <w:trPr>
          <w:trHeight w:val="660"/>
          <w:tblHeade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BF464" w14:textId="77777777" w:rsidR="00BA7816" w:rsidRPr="005A0A3B" w:rsidRDefault="00BA7816" w:rsidP="00937970">
            <w:pPr>
              <w:spacing w:line="240" w:lineRule="auto"/>
              <w:jc w:val="center"/>
              <w:rPr>
                <w:rFonts w:eastAsia="Times New Roman"/>
                <w:b/>
                <w:bCs/>
                <w:color w:val="000000" w:themeColor="text1"/>
                <w:szCs w:val="28"/>
              </w:rPr>
            </w:pPr>
            <w:r w:rsidRPr="005A0A3B">
              <w:rPr>
                <w:rFonts w:eastAsia="Times New Roman"/>
                <w:b/>
                <w:bCs/>
                <w:color w:val="000000" w:themeColor="text1"/>
                <w:szCs w:val="28"/>
              </w:rPr>
              <w:t>TT</w:t>
            </w:r>
          </w:p>
        </w:tc>
        <w:tc>
          <w:tcPr>
            <w:tcW w:w="6232" w:type="dxa"/>
            <w:tcBorders>
              <w:top w:val="single" w:sz="4" w:space="0" w:color="auto"/>
              <w:left w:val="nil"/>
              <w:bottom w:val="single" w:sz="4" w:space="0" w:color="auto"/>
              <w:right w:val="single" w:sz="4" w:space="0" w:color="auto"/>
            </w:tcBorders>
            <w:shd w:val="clear" w:color="auto" w:fill="auto"/>
            <w:vAlign w:val="center"/>
            <w:hideMark/>
          </w:tcPr>
          <w:p w14:paraId="187B7F0A" w14:textId="77777777" w:rsidR="00BA7816" w:rsidRPr="005A0A3B" w:rsidRDefault="00BA7816" w:rsidP="00937970">
            <w:pPr>
              <w:spacing w:line="240" w:lineRule="auto"/>
              <w:jc w:val="center"/>
              <w:rPr>
                <w:rFonts w:eastAsia="Times New Roman"/>
                <w:b/>
                <w:bCs/>
                <w:color w:val="000000" w:themeColor="text1"/>
                <w:szCs w:val="28"/>
              </w:rPr>
            </w:pPr>
            <w:r w:rsidRPr="005A0A3B">
              <w:rPr>
                <w:rFonts w:eastAsia="Times New Roman"/>
                <w:b/>
                <w:bCs/>
                <w:color w:val="000000" w:themeColor="text1"/>
                <w:szCs w:val="28"/>
              </w:rPr>
              <w:t> Nội dung</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4C56CE3" w14:textId="77777777" w:rsidR="00BA7816" w:rsidRPr="005A0A3B" w:rsidRDefault="00BA7816" w:rsidP="00937970">
            <w:pPr>
              <w:spacing w:line="240" w:lineRule="auto"/>
              <w:jc w:val="center"/>
              <w:rPr>
                <w:rFonts w:eastAsia="Times New Roman"/>
                <w:b/>
                <w:bCs/>
                <w:color w:val="000000" w:themeColor="text1"/>
                <w:szCs w:val="28"/>
              </w:rPr>
            </w:pPr>
            <w:r w:rsidRPr="005A0A3B">
              <w:rPr>
                <w:rFonts w:eastAsia="Times New Roman"/>
                <w:b/>
                <w:bCs/>
                <w:color w:val="000000" w:themeColor="text1"/>
                <w:szCs w:val="28"/>
              </w:rPr>
              <w:t>Mức chuyên gia</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14:paraId="34EF1A88" w14:textId="77777777" w:rsidR="00BA7816" w:rsidRPr="005A0A3B" w:rsidRDefault="00BA7816" w:rsidP="00937970">
            <w:pPr>
              <w:spacing w:line="240" w:lineRule="auto"/>
              <w:jc w:val="center"/>
              <w:rPr>
                <w:rFonts w:eastAsia="Times New Roman"/>
                <w:b/>
                <w:bCs/>
                <w:color w:val="000000" w:themeColor="text1"/>
                <w:szCs w:val="28"/>
              </w:rPr>
            </w:pPr>
            <w:r w:rsidRPr="005A0A3B">
              <w:rPr>
                <w:rFonts w:eastAsia="Times New Roman"/>
                <w:b/>
                <w:bCs/>
                <w:color w:val="000000" w:themeColor="text1"/>
                <w:szCs w:val="28"/>
              </w:rPr>
              <w:t>Ngày công quy đổi</w:t>
            </w:r>
          </w:p>
        </w:tc>
      </w:tr>
      <w:tr w:rsidR="00BA7816" w:rsidRPr="005A0A3B" w14:paraId="60503A53"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D0107C9" w14:textId="77777777" w:rsidR="00BA7816" w:rsidRPr="005A0A3B" w:rsidRDefault="00BA7816" w:rsidP="00937970">
            <w:pPr>
              <w:spacing w:line="240" w:lineRule="auto"/>
              <w:jc w:val="center"/>
              <w:rPr>
                <w:rFonts w:eastAsia="Times New Roman"/>
                <w:b/>
                <w:bCs/>
                <w:color w:val="000000" w:themeColor="text1"/>
                <w:szCs w:val="28"/>
              </w:rPr>
            </w:pPr>
            <w:r w:rsidRPr="005A0A3B">
              <w:rPr>
                <w:rFonts w:eastAsia="Times New Roman"/>
                <w:b/>
                <w:bCs/>
                <w:color w:val="000000" w:themeColor="text1"/>
                <w:szCs w:val="28"/>
              </w:rPr>
              <w:t>A</w:t>
            </w:r>
          </w:p>
        </w:tc>
        <w:tc>
          <w:tcPr>
            <w:tcW w:w="6232" w:type="dxa"/>
            <w:tcBorders>
              <w:top w:val="nil"/>
              <w:left w:val="nil"/>
              <w:bottom w:val="single" w:sz="4" w:space="0" w:color="auto"/>
              <w:right w:val="single" w:sz="4" w:space="0" w:color="auto"/>
            </w:tcBorders>
            <w:shd w:val="clear" w:color="auto" w:fill="auto"/>
            <w:vAlign w:val="center"/>
            <w:hideMark/>
          </w:tcPr>
          <w:p w14:paraId="0B949FBC" w14:textId="77777777" w:rsidR="00BA7816" w:rsidRPr="005A0A3B" w:rsidRDefault="00BA7816" w:rsidP="00937970">
            <w:pPr>
              <w:spacing w:line="240" w:lineRule="auto"/>
              <w:jc w:val="left"/>
              <w:rPr>
                <w:rFonts w:ascii="Times New Roman Bold" w:eastAsia="Times New Roman" w:hAnsi="Times New Roman Bold"/>
                <w:b/>
                <w:bCs/>
                <w:color w:val="000000" w:themeColor="text1"/>
                <w:spacing w:val="-6"/>
                <w:szCs w:val="28"/>
              </w:rPr>
            </w:pPr>
            <w:r w:rsidRPr="005A0A3B">
              <w:rPr>
                <w:rFonts w:ascii="Times New Roman Bold" w:eastAsia="Times New Roman" w:hAnsi="Times New Roman Bold"/>
                <w:b/>
                <w:bCs/>
                <w:color w:val="000000" w:themeColor="text1"/>
                <w:spacing w:val="-6"/>
                <w:szCs w:val="28"/>
              </w:rPr>
              <w:t>ĐỊNH MỨC CHO NHIỆM VỤ LẬP QUY HOẠCH</w:t>
            </w:r>
          </w:p>
        </w:tc>
        <w:tc>
          <w:tcPr>
            <w:tcW w:w="1559" w:type="dxa"/>
            <w:tcBorders>
              <w:top w:val="nil"/>
              <w:left w:val="nil"/>
              <w:bottom w:val="single" w:sz="4" w:space="0" w:color="auto"/>
              <w:right w:val="single" w:sz="4" w:space="0" w:color="auto"/>
            </w:tcBorders>
            <w:shd w:val="clear" w:color="auto" w:fill="auto"/>
            <w:vAlign w:val="center"/>
            <w:hideMark/>
          </w:tcPr>
          <w:p w14:paraId="5FC0B07C" w14:textId="77777777" w:rsidR="00BA7816" w:rsidRPr="005A0A3B" w:rsidRDefault="00BA7816" w:rsidP="00937970">
            <w:pPr>
              <w:spacing w:line="240" w:lineRule="auto"/>
              <w:jc w:val="left"/>
              <w:rPr>
                <w:rFonts w:eastAsia="Times New Roman"/>
                <w:b/>
                <w:bCs/>
                <w:color w:val="000000" w:themeColor="text1"/>
                <w:szCs w:val="28"/>
              </w:rPr>
            </w:pPr>
            <w:r w:rsidRPr="005A0A3B">
              <w:rPr>
                <w:rFonts w:eastAsia="Times New Roman"/>
                <w:b/>
                <w:bCs/>
                <w:color w:val="000000" w:themeColor="text1"/>
                <w:szCs w:val="28"/>
              </w:rPr>
              <w:t> </w:t>
            </w:r>
          </w:p>
        </w:tc>
        <w:tc>
          <w:tcPr>
            <w:tcW w:w="1422" w:type="dxa"/>
            <w:tcBorders>
              <w:top w:val="nil"/>
              <w:left w:val="nil"/>
              <w:bottom w:val="single" w:sz="4" w:space="0" w:color="auto"/>
              <w:right w:val="single" w:sz="4" w:space="0" w:color="auto"/>
            </w:tcBorders>
            <w:shd w:val="clear" w:color="auto" w:fill="auto"/>
            <w:vAlign w:val="center"/>
            <w:hideMark/>
          </w:tcPr>
          <w:p w14:paraId="7E3F5FEE" w14:textId="77777777" w:rsidR="00BA7816" w:rsidRPr="005A0A3B" w:rsidRDefault="00BA7816" w:rsidP="00937970">
            <w:pPr>
              <w:spacing w:line="240" w:lineRule="auto"/>
              <w:jc w:val="left"/>
              <w:rPr>
                <w:rFonts w:eastAsia="Times New Roman"/>
                <w:b/>
                <w:bCs/>
                <w:color w:val="000000" w:themeColor="text1"/>
                <w:szCs w:val="28"/>
              </w:rPr>
            </w:pPr>
            <w:r w:rsidRPr="005A0A3B">
              <w:rPr>
                <w:rFonts w:eastAsia="Times New Roman"/>
                <w:b/>
                <w:bCs/>
                <w:color w:val="000000" w:themeColor="text1"/>
                <w:szCs w:val="28"/>
              </w:rPr>
              <w:t> </w:t>
            </w:r>
          </w:p>
        </w:tc>
      </w:tr>
      <w:tr w:rsidR="00BA7816" w:rsidRPr="005A0A3B" w14:paraId="69E50AC9"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0DA6E94" w14:textId="77777777" w:rsidR="00BA7816" w:rsidRPr="005A0A3B" w:rsidRDefault="00BA7816" w:rsidP="00937970">
            <w:pPr>
              <w:spacing w:line="240" w:lineRule="auto"/>
              <w:jc w:val="center"/>
              <w:rPr>
                <w:rFonts w:eastAsia="Times New Roman"/>
                <w:b/>
                <w:bCs/>
                <w:color w:val="000000" w:themeColor="text1"/>
                <w:szCs w:val="28"/>
              </w:rPr>
            </w:pPr>
            <w:r w:rsidRPr="005A0A3B">
              <w:rPr>
                <w:rFonts w:eastAsia="Times New Roman"/>
                <w:b/>
                <w:bCs/>
                <w:color w:val="000000" w:themeColor="text1"/>
                <w:szCs w:val="28"/>
              </w:rPr>
              <w:t>1</w:t>
            </w:r>
          </w:p>
        </w:tc>
        <w:tc>
          <w:tcPr>
            <w:tcW w:w="6232" w:type="dxa"/>
            <w:tcBorders>
              <w:top w:val="nil"/>
              <w:left w:val="nil"/>
              <w:bottom w:val="single" w:sz="4" w:space="0" w:color="auto"/>
              <w:right w:val="single" w:sz="4" w:space="0" w:color="auto"/>
            </w:tcBorders>
            <w:shd w:val="clear" w:color="auto" w:fill="auto"/>
            <w:vAlign w:val="center"/>
            <w:hideMark/>
          </w:tcPr>
          <w:p w14:paraId="56D0D0DF" w14:textId="77777777" w:rsidR="00BA7816" w:rsidRPr="005A0A3B" w:rsidRDefault="00BA7816" w:rsidP="00937970">
            <w:pPr>
              <w:spacing w:line="240" w:lineRule="auto"/>
              <w:rPr>
                <w:rFonts w:eastAsia="Times New Roman"/>
                <w:b/>
                <w:bCs/>
                <w:color w:val="000000" w:themeColor="text1"/>
                <w:szCs w:val="28"/>
              </w:rPr>
            </w:pPr>
            <w:r w:rsidRPr="005A0A3B">
              <w:rPr>
                <w:rFonts w:eastAsia="Times New Roman"/>
                <w:b/>
                <w:bCs/>
                <w:color w:val="000000" w:themeColor="text1"/>
                <w:szCs w:val="28"/>
              </w:rPr>
              <w:t>Thu thập thông tin, dữ liệu ban đầu</w:t>
            </w:r>
          </w:p>
        </w:tc>
        <w:tc>
          <w:tcPr>
            <w:tcW w:w="1559" w:type="dxa"/>
            <w:tcBorders>
              <w:top w:val="nil"/>
              <w:left w:val="nil"/>
              <w:bottom w:val="single" w:sz="4" w:space="0" w:color="auto"/>
              <w:right w:val="single" w:sz="4" w:space="0" w:color="auto"/>
            </w:tcBorders>
            <w:shd w:val="clear" w:color="auto" w:fill="auto"/>
            <w:vAlign w:val="center"/>
            <w:hideMark/>
          </w:tcPr>
          <w:p w14:paraId="23E9E231"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CG3, CG4</w:t>
            </w:r>
          </w:p>
        </w:tc>
        <w:tc>
          <w:tcPr>
            <w:tcW w:w="1422" w:type="dxa"/>
            <w:tcBorders>
              <w:top w:val="nil"/>
              <w:left w:val="nil"/>
              <w:bottom w:val="single" w:sz="4" w:space="0" w:color="auto"/>
              <w:right w:val="single" w:sz="4" w:space="0" w:color="auto"/>
            </w:tcBorders>
            <w:shd w:val="clear" w:color="auto" w:fill="auto"/>
            <w:vAlign w:val="center"/>
            <w:hideMark/>
          </w:tcPr>
          <w:p w14:paraId="5E97354F" w14:textId="66F83CDF" w:rsidR="00BA7816" w:rsidRPr="005A0A3B" w:rsidRDefault="00FA2364" w:rsidP="00937970">
            <w:pPr>
              <w:spacing w:line="240" w:lineRule="auto"/>
              <w:jc w:val="center"/>
              <w:rPr>
                <w:rFonts w:eastAsia="Times New Roman"/>
                <w:color w:val="000000" w:themeColor="text1"/>
                <w:szCs w:val="28"/>
              </w:rPr>
            </w:pPr>
            <w:r w:rsidRPr="005A0A3B">
              <w:rPr>
                <w:color w:val="000000" w:themeColor="text1"/>
                <w:szCs w:val="28"/>
              </w:rPr>
              <w:t>3</w:t>
            </w:r>
          </w:p>
        </w:tc>
      </w:tr>
      <w:tr w:rsidR="00BA7816" w:rsidRPr="005A0A3B" w14:paraId="0C1AFD3D"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2DBC13A" w14:textId="77777777" w:rsidR="00BA7816" w:rsidRPr="005A0A3B" w:rsidRDefault="00BA7816" w:rsidP="00937970">
            <w:pPr>
              <w:spacing w:line="240" w:lineRule="auto"/>
              <w:jc w:val="center"/>
              <w:rPr>
                <w:rFonts w:eastAsia="Times New Roman"/>
                <w:b/>
                <w:bCs/>
                <w:color w:val="000000" w:themeColor="text1"/>
                <w:szCs w:val="28"/>
              </w:rPr>
            </w:pPr>
            <w:r w:rsidRPr="005A0A3B">
              <w:rPr>
                <w:rFonts w:eastAsia="Times New Roman"/>
                <w:b/>
                <w:bCs/>
                <w:color w:val="000000" w:themeColor="text1"/>
                <w:szCs w:val="28"/>
              </w:rPr>
              <w:lastRenderedPageBreak/>
              <w:t>2</w:t>
            </w:r>
          </w:p>
        </w:tc>
        <w:tc>
          <w:tcPr>
            <w:tcW w:w="6232" w:type="dxa"/>
            <w:tcBorders>
              <w:top w:val="nil"/>
              <w:left w:val="nil"/>
              <w:bottom w:val="single" w:sz="4" w:space="0" w:color="auto"/>
              <w:right w:val="single" w:sz="4" w:space="0" w:color="auto"/>
            </w:tcBorders>
            <w:shd w:val="clear" w:color="auto" w:fill="auto"/>
            <w:vAlign w:val="center"/>
            <w:hideMark/>
          </w:tcPr>
          <w:p w14:paraId="13907962" w14:textId="77777777" w:rsidR="00BA7816" w:rsidRPr="005A0A3B" w:rsidRDefault="00BA7816" w:rsidP="00937970">
            <w:pPr>
              <w:spacing w:line="240" w:lineRule="auto"/>
              <w:rPr>
                <w:rFonts w:eastAsia="Times New Roman"/>
                <w:b/>
                <w:bCs/>
                <w:color w:val="000000" w:themeColor="text1"/>
                <w:szCs w:val="28"/>
              </w:rPr>
            </w:pPr>
            <w:r w:rsidRPr="005A0A3B">
              <w:rPr>
                <w:rFonts w:eastAsia="Times New Roman"/>
                <w:b/>
                <w:bCs/>
                <w:color w:val="000000" w:themeColor="text1"/>
                <w:szCs w:val="28"/>
              </w:rPr>
              <w:t xml:space="preserve">Xây dựng nhiệm vụ lập quy hoạch ga đường sắt </w:t>
            </w:r>
          </w:p>
        </w:tc>
        <w:tc>
          <w:tcPr>
            <w:tcW w:w="1559" w:type="dxa"/>
            <w:tcBorders>
              <w:top w:val="nil"/>
              <w:left w:val="nil"/>
              <w:bottom w:val="single" w:sz="4" w:space="0" w:color="auto"/>
              <w:right w:val="single" w:sz="4" w:space="0" w:color="auto"/>
            </w:tcBorders>
            <w:shd w:val="clear" w:color="auto" w:fill="auto"/>
            <w:vAlign w:val="center"/>
            <w:hideMark/>
          </w:tcPr>
          <w:p w14:paraId="288D57A1" w14:textId="290535AB" w:rsidR="00BA7816" w:rsidRPr="005A0A3B" w:rsidRDefault="00C21B08" w:rsidP="00937970">
            <w:pPr>
              <w:spacing w:line="240" w:lineRule="auto"/>
              <w:jc w:val="center"/>
              <w:rPr>
                <w:rFonts w:eastAsia="Times New Roman"/>
                <w:color w:val="000000" w:themeColor="text1"/>
                <w:szCs w:val="28"/>
              </w:rPr>
            </w:pPr>
            <w:r w:rsidRPr="005A0A3B">
              <w:rPr>
                <w:rFonts w:eastAsia="Times New Roman"/>
                <w:color w:val="000000" w:themeColor="text1"/>
                <w:szCs w:val="28"/>
              </w:rPr>
              <w:t>CG1, CG2, CG3</w:t>
            </w:r>
            <w:r w:rsidR="00BA7816" w:rsidRPr="005A0A3B">
              <w:rPr>
                <w:rFonts w:eastAsia="Times New Roman"/>
                <w:color w:val="000000" w:themeColor="text1"/>
                <w:szCs w:val="28"/>
              </w:rPr>
              <w:t> </w:t>
            </w:r>
          </w:p>
        </w:tc>
        <w:tc>
          <w:tcPr>
            <w:tcW w:w="1422" w:type="dxa"/>
            <w:tcBorders>
              <w:top w:val="nil"/>
              <w:left w:val="nil"/>
              <w:bottom w:val="single" w:sz="4" w:space="0" w:color="auto"/>
              <w:right w:val="single" w:sz="4" w:space="0" w:color="auto"/>
            </w:tcBorders>
            <w:shd w:val="clear" w:color="auto" w:fill="auto"/>
            <w:vAlign w:val="center"/>
            <w:hideMark/>
          </w:tcPr>
          <w:p w14:paraId="516789B6" w14:textId="62A7562A" w:rsidR="00BA7816" w:rsidRPr="005A0A3B" w:rsidRDefault="002E37F4" w:rsidP="00937970">
            <w:pPr>
              <w:spacing w:line="240" w:lineRule="auto"/>
              <w:jc w:val="center"/>
              <w:rPr>
                <w:rFonts w:eastAsia="Times New Roman"/>
                <w:color w:val="000000" w:themeColor="text1"/>
                <w:szCs w:val="28"/>
              </w:rPr>
            </w:pPr>
            <w:r w:rsidRPr="005A0A3B">
              <w:rPr>
                <w:color w:val="000000" w:themeColor="text1"/>
                <w:szCs w:val="28"/>
              </w:rPr>
              <w:t>30</w:t>
            </w:r>
            <w:r w:rsidR="00BA7816" w:rsidRPr="005A0A3B">
              <w:rPr>
                <w:color w:val="000000" w:themeColor="text1"/>
                <w:szCs w:val="28"/>
              </w:rPr>
              <w:t> </w:t>
            </w:r>
          </w:p>
        </w:tc>
      </w:tr>
      <w:tr w:rsidR="00360371" w:rsidRPr="005A0A3B" w14:paraId="4ACAFDF4"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271B2C7"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a</w:t>
            </w:r>
          </w:p>
        </w:tc>
        <w:tc>
          <w:tcPr>
            <w:tcW w:w="6232" w:type="dxa"/>
            <w:tcBorders>
              <w:top w:val="nil"/>
              <w:left w:val="nil"/>
              <w:bottom w:val="single" w:sz="4" w:space="0" w:color="auto"/>
              <w:right w:val="single" w:sz="4" w:space="0" w:color="auto"/>
            </w:tcBorders>
            <w:shd w:val="clear" w:color="auto" w:fill="auto"/>
            <w:vAlign w:val="center"/>
            <w:hideMark/>
          </w:tcPr>
          <w:p w14:paraId="5EE436CF"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Khảo sát phục vụ nhiệm vụ lập quy hoạch ga đường sắt</w:t>
            </w:r>
          </w:p>
        </w:tc>
        <w:tc>
          <w:tcPr>
            <w:tcW w:w="1559" w:type="dxa"/>
            <w:tcBorders>
              <w:top w:val="nil"/>
              <w:left w:val="nil"/>
              <w:bottom w:val="single" w:sz="4" w:space="0" w:color="auto"/>
              <w:right w:val="single" w:sz="4" w:space="0" w:color="auto"/>
            </w:tcBorders>
            <w:shd w:val="clear" w:color="auto" w:fill="auto"/>
            <w:vAlign w:val="center"/>
          </w:tcPr>
          <w:p w14:paraId="74179E15" w14:textId="647CF664" w:rsidR="00BA7816" w:rsidRPr="005A0A3B" w:rsidRDefault="00BA7816" w:rsidP="00937970">
            <w:pPr>
              <w:spacing w:line="240" w:lineRule="auto"/>
              <w:jc w:val="center"/>
              <w:rPr>
                <w:rFonts w:eastAsia="Times New Roman"/>
                <w:color w:val="000000" w:themeColor="text1"/>
                <w:szCs w:val="28"/>
              </w:rPr>
            </w:pPr>
          </w:p>
        </w:tc>
        <w:tc>
          <w:tcPr>
            <w:tcW w:w="1422" w:type="dxa"/>
            <w:tcBorders>
              <w:top w:val="nil"/>
              <w:left w:val="nil"/>
              <w:bottom w:val="single" w:sz="4" w:space="0" w:color="auto"/>
              <w:right w:val="single" w:sz="4" w:space="0" w:color="auto"/>
            </w:tcBorders>
            <w:shd w:val="clear" w:color="auto" w:fill="auto"/>
            <w:vAlign w:val="center"/>
          </w:tcPr>
          <w:p w14:paraId="49187846" w14:textId="48A17C92" w:rsidR="00BA7816" w:rsidRPr="005A0A3B" w:rsidRDefault="00BA7816" w:rsidP="00937970">
            <w:pPr>
              <w:spacing w:line="240" w:lineRule="auto"/>
              <w:jc w:val="center"/>
              <w:rPr>
                <w:rFonts w:eastAsia="Times New Roman"/>
                <w:color w:val="000000" w:themeColor="text1"/>
                <w:szCs w:val="28"/>
              </w:rPr>
            </w:pPr>
          </w:p>
        </w:tc>
      </w:tr>
      <w:tr w:rsidR="00360371" w:rsidRPr="005A0A3B" w14:paraId="37235D8C"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87D6263"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b</w:t>
            </w:r>
          </w:p>
        </w:tc>
        <w:tc>
          <w:tcPr>
            <w:tcW w:w="6232" w:type="dxa"/>
            <w:tcBorders>
              <w:top w:val="nil"/>
              <w:left w:val="nil"/>
              <w:bottom w:val="single" w:sz="4" w:space="0" w:color="auto"/>
              <w:right w:val="single" w:sz="4" w:space="0" w:color="auto"/>
            </w:tcBorders>
            <w:shd w:val="clear" w:color="auto" w:fill="auto"/>
            <w:vAlign w:val="center"/>
            <w:hideMark/>
          </w:tcPr>
          <w:p w14:paraId="2D346D9F"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Xây dựng các yêu cầu về nội dung nhiệm vụ lập quy hoạch ga đường sắt</w:t>
            </w:r>
          </w:p>
        </w:tc>
        <w:tc>
          <w:tcPr>
            <w:tcW w:w="1559" w:type="dxa"/>
            <w:tcBorders>
              <w:top w:val="nil"/>
              <w:left w:val="nil"/>
              <w:bottom w:val="single" w:sz="4" w:space="0" w:color="auto"/>
              <w:right w:val="single" w:sz="4" w:space="0" w:color="auto"/>
            </w:tcBorders>
            <w:shd w:val="clear" w:color="auto" w:fill="auto"/>
            <w:vAlign w:val="center"/>
          </w:tcPr>
          <w:p w14:paraId="4F5E37B0" w14:textId="64E07354" w:rsidR="00BA7816" w:rsidRPr="005A0A3B" w:rsidRDefault="00BA7816" w:rsidP="00937970">
            <w:pPr>
              <w:spacing w:line="240" w:lineRule="auto"/>
              <w:jc w:val="center"/>
              <w:rPr>
                <w:rFonts w:eastAsia="Times New Roman"/>
                <w:color w:val="000000" w:themeColor="text1"/>
                <w:szCs w:val="28"/>
              </w:rPr>
            </w:pPr>
          </w:p>
        </w:tc>
        <w:tc>
          <w:tcPr>
            <w:tcW w:w="1422" w:type="dxa"/>
            <w:tcBorders>
              <w:top w:val="nil"/>
              <w:left w:val="nil"/>
              <w:bottom w:val="single" w:sz="4" w:space="0" w:color="auto"/>
              <w:right w:val="single" w:sz="4" w:space="0" w:color="auto"/>
            </w:tcBorders>
            <w:shd w:val="clear" w:color="auto" w:fill="auto"/>
            <w:vAlign w:val="center"/>
          </w:tcPr>
          <w:p w14:paraId="6C8B4D5A" w14:textId="7634DBC8" w:rsidR="00BA7816" w:rsidRPr="005A0A3B" w:rsidRDefault="00BA7816" w:rsidP="00937970">
            <w:pPr>
              <w:spacing w:line="240" w:lineRule="auto"/>
              <w:jc w:val="center"/>
              <w:rPr>
                <w:rFonts w:eastAsia="Times New Roman"/>
                <w:color w:val="000000" w:themeColor="text1"/>
                <w:szCs w:val="28"/>
              </w:rPr>
            </w:pPr>
          </w:p>
        </w:tc>
      </w:tr>
      <w:tr w:rsidR="00360371" w:rsidRPr="005A0A3B" w14:paraId="1F87C115"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2C89468"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b.1</w:t>
            </w:r>
          </w:p>
        </w:tc>
        <w:tc>
          <w:tcPr>
            <w:tcW w:w="6232" w:type="dxa"/>
            <w:tcBorders>
              <w:top w:val="nil"/>
              <w:left w:val="nil"/>
              <w:bottom w:val="single" w:sz="4" w:space="0" w:color="auto"/>
              <w:right w:val="single" w:sz="4" w:space="0" w:color="auto"/>
            </w:tcBorders>
            <w:shd w:val="clear" w:color="auto" w:fill="auto"/>
            <w:vAlign w:val="center"/>
            <w:hideMark/>
          </w:tcPr>
          <w:p w14:paraId="43F23DBC"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Vị trí, ranh giới, quy mô lập quy hoạch ga đường sắt</w:t>
            </w:r>
          </w:p>
        </w:tc>
        <w:tc>
          <w:tcPr>
            <w:tcW w:w="1559" w:type="dxa"/>
            <w:tcBorders>
              <w:top w:val="nil"/>
              <w:left w:val="nil"/>
              <w:bottom w:val="single" w:sz="4" w:space="0" w:color="auto"/>
              <w:right w:val="single" w:sz="4" w:space="0" w:color="auto"/>
            </w:tcBorders>
            <w:shd w:val="clear" w:color="auto" w:fill="auto"/>
            <w:vAlign w:val="center"/>
          </w:tcPr>
          <w:p w14:paraId="3F373AFA" w14:textId="70362E6F" w:rsidR="00BA7816" w:rsidRPr="005A0A3B" w:rsidRDefault="00BA7816" w:rsidP="00937970">
            <w:pPr>
              <w:spacing w:line="240" w:lineRule="auto"/>
              <w:jc w:val="center"/>
              <w:rPr>
                <w:rFonts w:eastAsia="Times New Roman"/>
                <w:color w:val="000000" w:themeColor="text1"/>
                <w:szCs w:val="28"/>
              </w:rPr>
            </w:pPr>
          </w:p>
        </w:tc>
        <w:tc>
          <w:tcPr>
            <w:tcW w:w="1422" w:type="dxa"/>
            <w:tcBorders>
              <w:top w:val="nil"/>
              <w:left w:val="nil"/>
              <w:bottom w:val="single" w:sz="4" w:space="0" w:color="auto"/>
              <w:right w:val="single" w:sz="4" w:space="0" w:color="auto"/>
            </w:tcBorders>
            <w:shd w:val="clear" w:color="auto" w:fill="auto"/>
            <w:vAlign w:val="center"/>
          </w:tcPr>
          <w:p w14:paraId="44DE4EF4" w14:textId="11B5381B" w:rsidR="00BA7816" w:rsidRPr="005A0A3B" w:rsidRDefault="00BA7816" w:rsidP="00937970">
            <w:pPr>
              <w:spacing w:line="240" w:lineRule="auto"/>
              <w:jc w:val="center"/>
              <w:rPr>
                <w:rFonts w:eastAsia="Times New Roman"/>
                <w:color w:val="000000" w:themeColor="text1"/>
                <w:szCs w:val="28"/>
              </w:rPr>
            </w:pPr>
          </w:p>
        </w:tc>
      </w:tr>
      <w:tr w:rsidR="00360371" w:rsidRPr="005A0A3B" w14:paraId="112F9221"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606FF52"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b.2</w:t>
            </w:r>
          </w:p>
        </w:tc>
        <w:tc>
          <w:tcPr>
            <w:tcW w:w="6232" w:type="dxa"/>
            <w:tcBorders>
              <w:top w:val="nil"/>
              <w:left w:val="nil"/>
              <w:bottom w:val="single" w:sz="4" w:space="0" w:color="auto"/>
              <w:right w:val="single" w:sz="4" w:space="0" w:color="auto"/>
            </w:tcBorders>
            <w:shd w:val="clear" w:color="auto" w:fill="auto"/>
            <w:vAlign w:val="center"/>
            <w:hideMark/>
          </w:tcPr>
          <w:p w14:paraId="457DCB93"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Quan điểm, mục tiêu, nguyên tắc lập quy hoạch ga đường sắt</w:t>
            </w:r>
          </w:p>
        </w:tc>
        <w:tc>
          <w:tcPr>
            <w:tcW w:w="1559" w:type="dxa"/>
            <w:tcBorders>
              <w:top w:val="nil"/>
              <w:left w:val="nil"/>
              <w:bottom w:val="single" w:sz="4" w:space="0" w:color="auto"/>
              <w:right w:val="single" w:sz="4" w:space="0" w:color="auto"/>
            </w:tcBorders>
            <w:shd w:val="clear" w:color="auto" w:fill="auto"/>
            <w:vAlign w:val="center"/>
          </w:tcPr>
          <w:p w14:paraId="05F797A1" w14:textId="46F28A7B" w:rsidR="00BA7816" w:rsidRPr="005A0A3B" w:rsidRDefault="00BA7816" w:rsidP="00937970">
            <w:pPr>
              <w:spacing w:line="240" w:lineRule="auto"/>
              <w:jc w:val="center"/>
              <w:rPr>
                <w:rFonts w:eastAsia="Times New Roman"/>
                <w:color w:val="000000" w:themeColor="text1"/>
                <w:szCs w:val="28"/>
              </w:rPr>
            </w:pPr>
          </w:p>
        </w:tc>
        <w:tc>
          <w:tcPr>
            <w:tcW w:w="1422" w:type="dxa"/>
            <w:tcBorders>
              <w:top w:val="nil"/>
              <w:left w:val="nil"/>
              <w:bottom w:val="single" w:sz="4" w:space="0" w:color="auto"/>
              <w:right w:val="single" w:sz="4" w:space="0" w:color="auto"/>
            </w:tcBorders>
            <w:shd w:val="clear" w:color="auto" w:fill="auto"/>
            <w:vAlign w:val="center"/>
          </w:tcPr>
          <w:p w14:paraId="0680AB12" w14:textId="69A0553A" w:rsidR="00BA7816" w:rsidRPr="005A0A3B" w:rsidRDefault="00BA7816" w:rsidP="00937970">
            <w:pPr>
              <w:spacing w:line="240" w:lineRule="auto"/>
              <w:jc w:val="center"/>
              <w:rPr>
                <w:rFonts w:eastAsia="Times New Roman"/>
                <w:color w:val="000000" w:themeColor="text1"/>
                <w:szCs w:val="28"/>
              </w:rPr>
            </w:pPr>
          </w:p>
        </w:tc>
      </w:tr>
      <w:tr w:rsidR="00360371" w:rsidRPr="005A0A3B" w14:paraId="16A8C656"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905C57E"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b.3</w:t>
            </w:r>
          </w:p>
        </w:tc>
        <w:tc>
          <w:tcPr>
            <w:tcW w:w="6232" w:type="dxa"/>
            <w:tcBorders>
              <w:top w:val="nil"/>
              <w:left w:val="nil"/>
              <w:bottom w:val="single" w:sz="4" w:space="0" w:color="auto"/>
              <w:right w:val="single" w:sz="4" w:space="0" w:color="auto"/>
            </w:tcBorders>
            <w:shd w:val="clear" w:color="auto" w:fill="auto"/>
            <w:vAlign w:val="center"/>
            <w:hideMark/>
          </w:tcPr>
          <w:p w14:paraId="1D7653E2"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Dự báo triển vọng và nhu cầu phát triển trong thời kỳ quy hoạch ga đường sắt</w:t>
            </w:r>
          </w:p>
        </w:tc>
        <w:tc>
          <w:tcPr>
            <w:tcW w:w="1559" w:type="dxa"/>
            <w:tcBorders>
              <w:top w:val="nil"/>
              <w:left w:val="nil"/>
              <w:bottom w:val="single" w:sz="4" w:space="0" w:color="auto"/>
              <w:right w:val="single" w:sz="4" w:space="0" w:color="auto"/>
            </w:tcBorders>
            <w:shd w:val="clear" w:color="auto" w:fill="auto"/>
            <w:vAlign w:val="center"/>
          </w:tcPr>
          <w:p w14:paraId="5F7CC829" w14:textId="53E60F34" w:rsidR="00BA7816" w:rsidRPr="005A0A3B" w:rsidRDefault="00BA7816" w:rsidP="00937970">
            <w:pPr>
              <w:spacing w:line="240" w:lineRule="auto"/>
              <w:jc w:val="center"/>
              <w:rPr>
                <w:rFonts w:eastAsia="Times New Roman"/>
                <w:color w:val="000000" w:themeColor="text1"/>
                <w:szCs w:val="28"/>
              </w:rPr>
            </w:pPr>
          </w:p>
        </w:tc>
        <w:tc>
          <w:tcPr>
            <w:tcW w:w="1422" w:type="dxa"/>
            <w:tcBorders>
              <w:top w:val="nil"/>
              <w:left w:val="nil"/>
              <w:bottom w:val="single" w:sz="4" w:space="0" w:color="auto"/>
              <w:right w:val="single" w:sz="4" w:space="0" w:color="auto"/>
            </w:tcBorders>
            <w:shd w:val="clear" w:color="auto" w:fill="auto"/>
            <w:vAlign w:val="center"/>
          </w:tcPr>
          <w:p w14:paraId="5117BC89" w14:textId="61B7668D" w:rsidR="00BA7816" w:rsidRPr="005A0A3B" w:rsidRDefault="00BA7816" w:rsidP="00937970">
            <w:pPr>
              <w:spacing w:line="240" w:lineRule="auto"/>
              <w:jc w:val="center"/>
              <w:rPr>
                <w:rFonts w:eastAsia="Times New Roman"/>
                <w:color w:val="000000" w:themeColor="text1"/>
                <w:szCs w:val="28"/>
              </w:rPr>
            </w:pPr>
          </w:p>
        </w:tc>
      </w:tr>
      <w:tr w:rsidR="00360371" w:rsidRPr="005A0A3B" w14:paraId="26DD7D8E"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3CDA0AA"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b.4</w:t>
            </w:r>
          </w:p>
        </w:tc>
        <w:tc>
          <w:tcPr>
            <w:tcW w:w="6232" w:type="dxa"/>
            <w:tcBorders>
              <w:top w:val="nil"/>
              <w:left w:val="nil"/>
              <w:bottom w:val="single" w:sz="4" w:space="0" w:color="auto"/>
              <w:right w:val="single" w:sz="4" w:space="0" w:color="auto"/>
            </w:tcBorders>
            <w:shd w:val="clear" w:color="auto" w:fill="auto"/>
            <w:vAlign w:val="center"/>
            <w:hideMark/>
          </w:tcPr>
          <w:p w14:paraId="62998846"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Nội dung chính của quy hoạch ga đường sắt và các nội dung đề xuất</w:t>
            </w:r>
          </w:p>
        </w:tc>
        <w:tc>
          <w:tcPr>
            <w:tcW w:w="1559" w:type="dxa"/>
            <w:tcBorders>
              <w:top w:val="nil"/>
              <w:left w:val="nil"/>
              <w:bottom w:val="single" w:sz="4" w:space="0" w:color="auto"/>
              <w:right w:val="single" w:sz="4" w:space="0" w:color="auto"/>
            </w:tcBorders>
            <w:shd w:val="clear" w:color="auto" w:fill="auto"/>
            <w:vAlign w:val="center"/>
          </w:tcPr>
          <w:p w14:paraId="370DE290" w14:textId="6FA06578" w:rsidR="00BA7816" w:rsidRPr="005A0A3B" w:rsidRDefault="00BA7816" w:rsidP="00937970">
            <w:pPr>
              <w:spacing w:line="240" w:lineRule="auto"/>
              <w:jc w:val="center"/>
              <w:rPr>
                <w:rFonts w:eastAsia="Times New Roman"/>
                <w:color w:val="000000" w:themeColor="text1"/>
                <w:szCs w:val="28"/>
              </w:rPr>
            </w:pPr>
          </w:p>
        </w:tc>
        <w:tc>
          <w:tcPr>
            <w:tcW w:w="1422" w:type="dxa"/>
            <w:tcBorders>
              <w:top w:val="nil"/>
              <w:left w:val="nil"/>
              <w:bottom w:val="single" w:sz="4" w:space="0" w:color="auto"/>
              <w:right w:val="single" w:sz="4" w:space="0" w:color="auto"/>
            </w:tcBorders>
            <w:shd w:val="clear" w:color="auto" w:fill="auto"/>
            <w:vAlign w:val="center"/>
          </w:tcPr>
          <w:p w14:paraId="2AB96ED4" w14:textId="3BE231E1" w:rsidR="00BA7816" w:rsidRPr="005A0A3B" w:rsidRDefault="00BA7816" w:rsidP="00937970">
            <w:pPr>
              <w:spacing w:line="240" w:lineRule="auto"/>
              <w:jc w:val="center"/>
              <w:rPr>
                <w:rFonts w:eastAsia="Times New Roman"/>
                <w:color w:val="000000" w:themeColor="text1"/>
                <w:szCs w:val="28"/>
              </w:rPr>
            </w:pPr>
          </w:p>
        </w:tc>
      </w:tr>
      <w:tr w:rsidR="00360371" w:rsidRPr="005A0A3B" w14:paraId="656E4FD8"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A266F74"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b.5</w:t>
            </w:r>
          </w:p>
        </w:tc>
        <w:tc>
          <w:tcPr>
            <w:tcW w:w="6232" w:type="dxa"/>
            <w:tcBorders>
              <w:top w:val="nil"/>
              <w:left w:val="nil"/>
              <w:bottom w:val="single" w:sz="4" w:space="0" w:color="auto"/>
              <w:right w:val="single" w:sz="4" w:space="0" w:color="auto"/>
            </w:tcBorders>
            <w:shd w:val="clear" w:color="auto" w:fill="auto"/>
            <w:vAlign w:val="center"/>
            <w:hideMark/>
          </w:tcPr>
          <w:p w14:paraId="4F8E77D4"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Đánh giá môi trường chiến lược</w:t>
            </w:r>
          </w:p>
        </w:tc>
        <w:tc>
          <w:tcPr>
            <w:tcW w:w="1559" w:type="dxa"/>
            <w:tcBorders>
              <w:top w:val="nil"/>
              <w:left w:val="nil"/>
              <w:bottom w:val="single" w:sz="4" w:space="0" w:color="auto"/>
              <w:right w:val="single" w:sz="4" w:space="0" w:color="auto"/>
            </w:tcBorders>
            <w:shd w:val="clear" w:color="auto" w:fill="auto"/>
            <w:vAlign w:val="center"/>
          </w:tcPr>
          <w:p w14:paraId="2797CCD2" w14:textId="764C212A" w:rsidR="00BA7816" w:rsidRPr="005A0A3B" w:rsidRDefault="00BA7816" w:rsidP="00937970">
            <w:pPr>
              <w:spacing w:line="240" w:lineRule="auto"/>
              <w:jc w:val="center"/>
              <w:rPr>
                <w:rFonts w:eastAsia="Times New Roman"/>
                <w:color w:val="000000" w:themeColor="text1"/>
                <w:szCs w:val="28"/>
              </w:rPr>
            </w:pPr>
          </w:p>
        </w:tc>
        <w:tc>
          <w:tcPr>
            <w:tcW w:w="1422" w:type="dxa"/>
            <w:tcBorders>
              <w:top w:val="nil"/>
              <w:left w:val="nil"/>
              <w:bottom w:val="single" w:sz="4" w:space="0" w:color="auto"/>
              <w:right w:val="single" w:sz="4" w:space="0" w:color="auto"/>
            </w:tcBorders>
            <w:shd w:val="clear" w:color="auto" w:fill="auto"/>
            <w:vAlign w:val="center"/>
          </w:tcPr>
          <w:p w14:paraId="05994EBD" w14:textId="77619989" w:rsidR="00BA7816" w:rsidRPr="005A0A3B" w:rsidRDefault="00BA7816" w:rsidP="00937970">
            <w:pPr>
              <w:spacing w:line="240" w:lineRule="auto"/>
              <w:jc w:val="center"/>
              <w:rPr>
                <w:rFonts w:eastAsia="Times New Roman"/>
                <w:color w:val="000000" w:themeColor="text1"/>
                <w:szCs w:val="28"/>
              </w:rPr>
            </w:pPr>
          </w:p>
        </w:tc>
      </w:tr>
      <w:tr w:rsidR="00360371" w:rsidRPr="005A0A3B" w14:paraId="717818C0"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3FA1198"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b.6</w:t>
            </w:r>
          </w:p>
        </w:tc>
        <w:tc>
          <w:tcPr>
            <w:tcW w:w="6232" w:type="dxa"/>
            <w:tcBorders>
              <w:top w:val="nil"/>
              <w:left w:val="nil"/>
              <w:bottom w:val="single" w:sz="4" w:space="0" w:color="auto"/>
              <w:right w:val="single" w:sz="4" w:space="0" w:color="auto"/>
            </w:tcBorders>
            <w:shd w:val="clear" w:color="auto" w:fill="auto"/>
            <w:vAlign w:val="center"/>
            <w:hideMark/>
          </w:tcPr>
          <w:p w14:paraId="3B81E549"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Thành phần, số lượng, tiêu chuẩn, quy cách hồ sơ quy hoạch ga đường sắt</w:t>
            </w:r>
          </w:p>
        </w:tc>
        <w:tc>
          <w:tcPr>
            <w:tcW w:w="1559" w:type="dxa"/>
            <w:tcBorders>
              <w:top w:val="nil"/>
              <w:left w:val="nil"/>
              <w:bottom w:val="single" w:sz="4" w:space="0" w:color="auto"/>
              <w:right w:val="single" w:sz="4" w:space="0" w:color="auto"/>
            </w:tcBorders>
            <w:shd w:val="clear" w:color="auto" w:fill="auto"/>
            <w:vAlign w:val="center"/>
          </w:tcPr>
          <w:p w14:paraId="0145FF09" w14:textId="032C2B34" w:rsidR="00BA7816" w:rsidRPr="005A0A3B" w:rsidRDefault="00BA7816" w:rsidP="00937970">
            <w:pPr>
              <w:spacing w:line="240" w:lineRule="auto"/>
              <w:jc w:val="center"/>
              <w:rPr>
                <w:rFonts w:eastAsia="Times New Roman"/>
                <w:color w:val="000000" w:themeColor="text1"/>
                <w:szCs w:val="28"/>
              </w:rPr>
            </w:pPr>
          </w:p>
        </w:tc>
        <w:tc>
          <w:tcPr>
            <w:tcW w:w="1422" w:type="dxa"/>
            <w:tcBorders>
              <w:top w:val="nil"/>
              <w:left w:val="nil"/>
              <w:bottom w:val="single" w:sz="4" w:space="0" w:color="auto"/>
              <w:right w:val="single" w:sz="4" w:space="0" w:color="auto"/>
            </w:tcBorders>
            <w:shd w:val="clear" w:color="auto" w:fill="auto"/>
            <w:vAlign w:val="center"/>
          </w:tcPr>
          <w:p w14:paraId="7555A3C1" w14:textId="61A146F6" w:rsidR="00BA7816" w:rsidRPr="005A0A3B" w:rsidRDefault="00BA7816" w:rsidP="00937970">
            <w:pPr>
              <w:spacing w:line="240" w:lineRule="auto"/>
              <w:jc w:val="center"/>
              <w:rPr>
                <w:rFonts w:eastAsia="Times New Roman"/>
                <w:color w:val="000000" w:themeColor="text1"/>
                <w:szCs w:val="28"/>
              </w:rPr>
            </w:pPr>
          </w:p>
        </w:tc>
      </w:tr>
      <w:tr w:rsidR="00360371" w:rsidRPr="005A0A3B" w14:paraId="554D2836" w14:textId="77777777" w:rsidTr="005A0A3B">
        <w:trPr>
          <w:trHeight w:val="99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75A69E0"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c</w:t>
            </w:r>
          </w:p>
        </w:tc>
        <w:tc>
          <w:tcPr>
            <w:tcW w:w="6232" w:type="dxa"/>
            <w:tcBorders>
              <w:top w:val="nil"/>
              <w:left w:val="nil"/>
              <w:bottom w:val="single" w:sz="4" w:space="0" w:color="auto"/>
              <w:right w:val="single" w:sz="4" w:space="0" w:color="auto"/>
            </w:tcBorders>
            <w:shd w:val="clear" w:color="auto" w:fill="auto"/>
            <w:vAlign w:val="center"/>
            <w:hideMark/>
          </w:tcPr>
          <w:p w14:paraId="529C6E0C"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Xây dựng các yêu cầu tính khoa học, tính thực tiễn, độ tin cậy của phương pháp tiếp cận và phương pháp lập quy hoạch ga đường sắt</w:t>
            </w:r>
          </w:p>
        </w:tc>
        <w:tc>
          <w:tcPr>
            <w:tcW w:w="1559" w:type="dxa"/>
            <w:tcBorders>
              <w:top w:val="nil"/>
              <w:left w:val="nil"/>
              <w:bottom w:val="single" w:sz="4" w:space="0" w:color="auto"/>
              <w:right w:val="single" w:sz="4" w:space="0" w:color="auto"/>
            </w:tcBorders>
            <w:shd w:val="clear" w:color="auto" w:fill="auto"/>
            <w:vAlign w:val="center"/>
          </w:tcPr>
          <w:p w14:paraId="56369AA0" w14:textId="2C81FBBE" w:rsidR="00BA7816" w:rsidRPr="005A0A3B" w:rsidRDefault="00BA7816" w:rsidP="00937970">
            <w:pPr>
              <w:spacing w:line="240" w:lineRule="auto"/>
              <w:jc w:val="center"/>
              <w:rPr>
                <w:rFonts w:eastAsia="Times New Roman"/>
                <w:color w:val="000000" w:themeColor="text1"/>
                <w:szCs w:val="28"/>
              </w:rPr>
            </w:pPr>
          </w:p>
        </w:tc>
        <w:tc>
          <w:tcPr>
            <w:tcW w:w="1422" w:type="dxa"/>
            <w:tcBorders>
              <w:top w:val="nil"/>
              <w:left w:val="nil"/>
              <w:bottom w:val="single" w:sz="4" w:space="0" w:color="auto"/>
              <w:right w:val="single" w:sz="4" w:space="0" w:color="auto"/>
            </w:tcBorders>
            <w:shd w:val="clear" w:color="auto" w:fill="auto"/>
            <w:vAlign w:val="center"/>
          </w:tcPr>
          <w:p w14:paraId="07D6C4EB" w14:textId="50822994" w:rsidR="00BA7816" w:rsidRPr="005A0A3B" w:rsidRDefault="00BA7816" w:rsidP="00937970">
            <w:pPr>
              <w:spacing w:line="240" w:lineRule="auto"/>
              <w:jc w:val="center"/>
              <w:rPr>
                <w:rFonts w:eastAsia="Times New Roman"/>
                <w:color w:val="000000" w:themeColor="text1"/>
                <w:szCs w:val="28"/>
              </w:rPr>
            </w:pPr>
          </w:p>
        </w:tc>
      </w:tr>
      <w:tr w:rsidR="00360371" w:rsidRPr="005A0A3B" w14:paraId="62D58B34"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C0C8C57"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d</w:t>
            </w:r>
          </w:p>
        </w:tc>
        <w:tc>
          <w:tcPr>
            <w:tcW w:w="6232" w:type="dxa"/>
            <w:tcBorders>
              <w:top w:val="nil"/>
              <w:left w:val="nil"/>
              <w:bottom w:val="single" w:sz="4" w:space="0" w:color="auto"/>
              <w:right w:val="single" w:sz="4" w:space="0" w:color="auto"/>
            </w:tcBorders>
            <w:shd w:val="clear" w:color="auto" w:fill="auto"/>
            <w:vAlign w:val="center"/>
            <w:hideMark/>
          </w:tcPr>
          <w:p w14:paraId="5870AE96"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 xml:space="preserve">Xây dựng yêu cầu về kế hoạch, tiến độ lập quy hoạch ga đường sắt </w:t>
            </w:r>
          </w:p>
        </w:tc>
        <w:tc>
          <w:tcPr>
            <w:tcW w:w="1559" w:type="dxa"/>
            <w:tcBorders>
              <w:top w:val="nil"/>
              <w:left w:val="nil"/>
              <w:bottom w:val="single" w:sz="4" w:space="0" w:color="auto"/>
              <w:right w:val="single" w:sz="4" w:space="0" w:color="auto"/>
            </w:tcBorders>
            <w:shd w:val="clear" w:color="auto" w:fill="auto"/>
            <w:vAlign w:val="center"/>
          </w:tcPr>
          <w:p w14:paraId="75E6872E" w14:textId="492CC7C9" w:rsidR="00BA7816" w:rsidRPr="005A0A3B" w:rsidRDefault="00BA7816" w:rsidP="00937970">
            <w:pPr>
              <w:spacing w:line="240" w:lineRule="auto"/>
              <w:jc w:val="center"/>
              <w:rPr>
                <w:rFonts w:eastAsia="Times New Roman"/>
                <w:color w:val="000000" w:themeColor="text1"/>
                <w:szCs w:val="28"/>
              </w:rPr>
            </w:pPr>
          </w:p>
        </w:tc>
        <w:tc>
          <w:tcPr>
            <w:tcW w:w="1422" w:type="dxa"/>
            <w:tcBorders>
              <w:top w:val="nil"/>
              <w:left w:val="nil"/>
              <w:bottom w:val="single" w:sz="4" w:space="0" w:color="auto"/>
              <w:right w:val="single" w:sz="4" w:space="0" w:color="auto"/>
            </w:tcBorders>
            <w:shd w:val="clear" w:color="auto" w:fill="auto"/>
            <w:vAlign w:val="center"/>
          </w:tcPr>
          <w:p w14:paraId="27DCF5FC" w14:textId="11A384DD" w:rsidR="00BA7816" w:rsidRPr="005A0A3B" w:rsidRDefault="00BA7816" w:rsidP="00937970">
            <w:pPr>
              <w:spacing w:line="240" w:lineRule="auto"/>
              <w:jc w:val="center"/>
              <w:rPr>
                <w:rFonts w:eastAsia="Times New Roman"/>
                <w:color w:val="000000" w:themeColor="text1"/>
                <w:szCs w:val="28"/>
              </w:rPr>
            </w:pPr>
          </w:p>
        </w:tc>
      </w:tr>
      <w:tr w:rsidR="00BA7816" w:rsidRPr="005A0A3B" w14:paraId="2177629C"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54A2EBF" w14:textId="77777777" w:rsidR="00BA7816" w:rsidRPr="005A0A3B" w:rsidRDefault="00BA7816" w:rsidP="00937970">
            <w:pPr>
              <w:spacing w:line="240" w:lineRule="auto"/>
              <w:jc w:val="center"/>
              <w:rPr>
                <w:rFonts w:eastAsia="Times New Roman"/>
                <w:b/>
                <w:bCs/>
                <w:color w:val="000000" w:themeColor="text1"/>
                <w:szCs w:val="28"/>
              </w:rPr>
            </w:pPr>
            <w:r w:rsidRPr="005A0A3B">
              <w:rPr>
                <w:rFonts w:eastAsia="Times New Roman"/>
                <w:b/>
                <w:bCs/>
                <w:color w:val="000000" w:themeColor="text1"/>
                <w:szCs w:val="28"/>
              </w:rPr>
              <w:t>3</w:t>
            </w:r>
          </w:p>
        </w:tc>
        <w:tc>
          <w:tcPr>
            <w:tcW w:w="6232" w:type="dxa"/>
            <w:tcBorders>
              <w:top w:val="nil"/>
              <w:left w:val="nil"/>
              <w:bottom w:val="single" w:sz="4" w:space="0" w:color="auto"/>
              <w:right w:val="single" w:sz="4" w:space="0" w:color="auto"/>
            </w:tcBorders>
            <w:shd w:val="clear" w:color="auto" w:fill="auto"/>
            <w:vAlign w:val="center"/>
            <w:hideMark/>
          </w:tcPr>
          <w:p w14:paraId="79F01B97" w14:textId="77777777" w:rsidR="00BA7816" w:rsidRPr="005A0A3B" w:rsidRDefault="00BA7816" w:rsidP="00937970">
            <w:pPr>
              <w:spacing w:line="240" w:lineRule="auto"/>
              <w:rPr>
                <w:rFonts w:eastAsia="Times New Roman"/>
                <w:b/>
                <w:bCs/>
                <w:color w:val="000000" w:themeColor="text1"/>
                <w:szCs w:val="28"/>
              </w:rPr>
            </w:pPr>
            <w:r w:rsidRPr="005A0A3B">
              <w:rPr>
                <w:rFonts w:eastAsia="Times New Roman"/>
                <w:b/>
                <w:bCs/>
                <w:color w:val="000000" w:themeColor="text1"/>
                <w:szCs w:val="28"/>
              </w:rPr>
              <w:t>Xây dựng dự toán lập quy hoạch ga đường sắt và các nội dung đề xuất</w:t>
            </w:r>
          </w:p>
        </w:tc>
        <w:tc>
          <w:tcPr>
            <w:tcW w:w="1559" w:type="dxa"/>
            <w:tcBorders>
              <w:top w:val="nil"/>
              <w:left w:val="nil"/>
              <w:bottom w:val="single" w:sz="4" w:space="0" w:color="auto"/>
              <w:right w:val="single" w:sz="4" w:space="0" w:color="auto"/>
            </w:tcBorders>
            <w:shd w:val="clear" w:color="auto" w:fill="auto"/>
            <w:vAlign w:val="center"/>
            <w:hideMark/>
          </w:tcPr>
          <w:p w14:paraId="0B5F77A1"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CG1, CG3</w:t>
            </w:r>
          </w:p>
        </w:tc>
        <w:tc>
          <w:tcPr>
            <w:tcW w:w="1422" w:type="dxa"/>
            <w:tcBorders>
              <w:top w:val="nil"/>
              <w:left w:val="nil"/>
              <w:bottom w:val="single" w:sz="4" w:space="0" w:color="auto"/>
              <w:right w:val="single" w:sz="4" w:space="0" w:color="auto"/>
            </w:tcBorders>
            <w:shd w:val="clear" w:color="auto" w:fill="auto"/>
            <w:vAlign w:val="center"/>
            <w:hideMark/>
          </w:tcPr>
          <w:p w14:paraId="687D140F" w14:textId="006ABA3A" w:rsidR="00BA7816" w:rsidRPr="005A0A3B" w:rsidRDefault="005E40BD" w:rsidP="00937970">
            <w:pPr>
              <w:spacing w:line="240" w:lineRule="auto"/>
              <w:jc w:val="center"/>
              <w:rPr>
                <w:rFonts w:eastAsia="Times New Roman"/>
                <w:color w:val="000000" w:themeColor="text1"/>
                <w:szCs w:val="28"/>
              </w:rPr>
            </w:pPr>
            <w:r w:rsidRPr="005A0A3B">
              <w:rPr>
                <w:color w:val="000000" w:themeColor="text1"/>
                <w:szCs w:val="28"/>
              </w:rPr>
              <w:t>3</w:t>
            </w:r>
          </w:p>
        </w:tc>
      </w:tr>
      <w:tr w:rsidR="00360371" w:rsidRPr="005A0A3B" w14:paraId="480838DF"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C0EC85F" w14:textId="77777777" w:rsidR="00BA7816" w:rsidRPr="005A0A3B" w:rsidRDefault="00BA7816" w:rsidP="00937970">
            <w:pPr>
              <w:spacing w:line="240" w:lineRule="auto"/>
              <w:jc w:val="center"/>
              <w:rPr>
                <w:rFonts w:eastAsia="Times New Roman"/>
                <w:b/>
                <w:bCs/>
                <w:color w:val="000000" w:themeColor="text1"/>
                <w:szCs w:val="28"/>
              </w:rPr>
            </w:pPr>
            <w:r w:rsidRPr="005A0A3B">
              <w:rPr>
                <w:rFonts w:eastAsia="Times New Roman"/>
                <w:b/>
                <w:bCs/>
                <w:color w:val="000000" w:themeColor="text1"/>
                <w:szCs w:val="28"/>
              </w:rPr>
              <w:t>4</w:t>
            </w:r>
          </w:p>
        </w:tc>
        <w:tc>
          <w:tcPr>
            <w:tcW w:w="6232" w:type="dxa"/>
            <w:tcBorders>
              <w:top w:val="nil"/>
              <w:left w:val="nil"/>
              <w:bottom w:val="single" w:sz="4" w:space="0" w:color="auto"/>
              <w:right w:val="single" w:sz="4" w:space="0" w:color="auto"/>
            </w:tcBorders>
            <w:shd w:val="clear" w:color="auto" w:fill="auto"/>
            <w:noWrap/>
            <w:vAlign w:val="center"/>
            <w:hideMark/>
          </w:tcPr>
          <w:p w14:paraId="5E29CC36" w14:textId="77777777" w:rsidR="00BA7816" w:rsidRPr="005A0A3B" w:rsidRDefault="00BA7816" w:rsidP="00937970">
            <w:pPr>
              <w:spacing w:line="240" w:lineRule="auto"/>
              <w:rPr>
                <w:rFonts w:eastAsia="Times New Roman"/>
                <w:b/>
                <w:bCs/>
                <w:color w:val="000000" w:themeColor="text1"/>
                <w:szCs w:val="28"/>
              </w:rPr>
            </w:pPr>
            <w:r w:rsidRPr="005A0A3B">
              <w:rPr>
                <w:rFonts w:eastAsia="Times New Roman"/>
                <w:b/>
                <w:bCs/>
                <w:color w:val="000000" w:themeColor="text1"/>
                <w:szCs w:val="28"/>
              </w:rPr>
              <w:t>Xây dựng các dự thảo văn bản trình phê duyệt</w:t>
            </w:r>
          </w:p>
        </w:tc>
        <w:tc>
          <w:tcPr>
            <w:tcW w:w="1559" w:type="dxa"/>
            <w:tcBorders>
              <w:top w:val="nil"/>
              <w:left w:val="nil"/>
              <w:bottom w:val="single" w:sz="4" w:space="0" w:color="auto"/>
              <w:right w:val="single" w:sz="4" w:space="0" w:color="auto"/>
            </w:tcBorders>
            <w:shd w:val="clear" w:color="auto" w:fill="auto"/>
            <w:vAlign w:val="center"/>
            <w:hideMark/>
          </w:tcPr>
          <w:p w14:paraId="048C1C72"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CG1, CG3</w:t>
            </w:r>
          </w:p>
        </w:tc>
        <w:tc>
          <w:tcPr>
            <w:tcW w:w="1422" w:type="dxa"/>
            <w:tcBorders>
              <w:top w:val="nil"/>
              <w:left w:val="nil"/>
              <w:bottom w:val="single" w:sz="4" w:space="0" w:color="auto"/>
              <w:right w:val="single" w:sz="4" w:space="0" w:color="auto"/>
            </w:tcBorders>
            <w:shd w:val="clear" w:color="auto" w:fill="auto"/>
            <w:vAlign w:val="center"/>
            <w:hideMark/>
          </w:tcPr>
          <w:p w14:paraId="0E2BF950" w14:textId="25291DF5" w:rsidR="00BA7816" w:rsidRPr="005A0A3B" w:rsidRDefault="005E40BD" w:rsidP="001D2C7C">
            <w:pPr>
              <w:spacing w:line="240" w:lineRule="auto"/>
              <w:jc w:val="center"/>
              <w:rPr>
                <w:rFonts w:eastAsia="Times New Roman"/>
                <w:color w:val="000000" w:themeColor="text1"/>
                <w:szCs w:val="28"/>
              </w:rPr>
            </w:pPr>
            <w:r w:rsidRPr="005A0A3B">
              <w:rPr>
                <w:color w:val="000000" w:themeColor="text1"/>
                <w:szCs w:val="28"/>
              </w:rPr>
              <w:t>2</w:t>
            </w:r>
          </w:p>
        </w:tc>
      </w:tr>
      <w:tr w:rsidR="00BA7816" w:rsidRPr="005A0A3B" w14:paraId="57509BAF"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E7A8F6F" w14:textId="77777777" w:rsidR="00BA7816" w:rsidRPr="005A0A3B" w:rsidRDefault="00BA7816" w:rsidP="00937970">
            <w:pPr>
              <w:spacing w:line="240" w:lineRule="auto"/>
              <w:jc w:val="center"/>
              <w:rPr>
                <w:rFonts w:eastAsia="Times New Roman"/>
                <w:b/>
                <w:bCs/>
                <w:color w:val="000000" w:themeColor="text1"/>
                <w:szCs w:val="28"/>
              </w:rPr>
            </w:pPr>
            <w:r w:rsidRPr="005A0A3B">
              <w:rPr>
                <w:rFonts w:eastAsia="Times New Roman"/>
                <w:b/>
                <w:bCs/>
                <w:color w:val="000000" w:themeColor="text1"/>
                <w:szCs w:val="28"/>
              </w:rPr>
              <w:t>B</w:t>
            </w:r>
          </w:p>
        </w:tc>
        <w:tc>
          <w:tcPr>
            <w:tcW w:w="9213" w:type="dxa"/>
            <w:gridSpan w:val="3"/>
            <w:tcBorders>
              <w:top w:val="single" w:sz="4" w:space="0" w:color="auto"/>
              <w:left w:val="nil"/>
              <w:bottom w:val="single" w:sz="4" w:space="0" w:color="auto"/>
              <w:right w:val="single" w:sz="4" w:space="0" w:color="auto"/>
            </w:tcBorders>
            <w:shd w:val="clear" w:color="auto" w:fill="auto"/>
            <w:vAlign w:val="center"/>
            <w:hideMark/>
          </w:tcPr>
          <w:p w14:paraId="3EDDA004" w14:textId="77777777" w:rsidR="00BA7816" w:rsidRPr="005A0A3B" w:rsidRDefault="00BA7816" w:rsidP="00937970">
            <w:pPr>
              <w:spacing w:line="240" w:lineRule="auto"/>
              <w:rPr>
                <w:rFonts w:eastAsia="Times New Roman"/>
                <w:b/>
                <w:bCs/>
                <w:color w:val="000000" w:themeColor="text1"/>
                <w:szCs w:val="28"/>
              </w:rPr>
            </w:pPr>
            <w:r w:rsidRPr="005A0A3B">
              <w:rPr>
                <w:rFonts w:eastAsia="Times New Roman"/>
                <w:b/>
                <w:bCs/>
                <w:color w:val="000000" w:themeColor="text1"/>
                <w:szCs w:val="28"/>
              </w:rPr>
              <w:t>ĐỊNH MỨC CHO LẬP QUY HOẠCH</w:t>
            </w:r>
          </w:p>
        </w:tc>
      </w:tr>
      <w:tr w:rsidR="00BA7816" w:rsidRPr="005A0A3B" w14:paraId="33D6AAF6"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A71676F" w14:textId="77777777" w:rsidR="00BA7816" w:rsidRPr="005A0A3B" w:rsidRDefault="00BA7816" w:rsidP="00937970">
            <w:pPr>
              <w:spacing w:line="240" w:lineRule="auto"/>
              <w:jc w:val="center"/>
              <w:rPr>
                <w:rFonts w:eastAsia="Times New Roman"/>
                <w:b/>
                <w:bCs/>
                <w:color w:val="000000" w:themeColor="text1"/>
                <w:szCs w:val="28"/>
              </w:rPr>
            </w:pPr>
            <w:r w:rsidRPr="005A0A3B">
              <w:rPr>
                <w:rFonts w:eastAsia="Times New Roman"/>
                <w:b/>
                <w:bCs/>
                <w:color w:val="000000" w:themeColor="text1"/>
                <w:szCs w:val="28"/>
              </w:rPr>
              <w:t>1</w:t>
            </w:r>
          </w:p>
        </w:tc>
        <w:tc>
          <w:tcPr>
            <w:tcW w:w="6232" w:type="dxa"/>
            <w:tcBorders>
              <w:top w:val="nil"/>
              <w:left w:val="nil"/>
              <w:bottom w:val="single" w:sz="4" w:space="0" w:color="auto"/>
              <w:right w:val="single" w:sz="4" w:space="0" w:color="auto"/>
            </w:tcBorders>
            <w:shd w:val="clear" w:color="auto" w:fill="auto"/>
            <w:vAlign w:val="center"/>
            <w:hideMark/>
          </w:tcPr>
          <w:p w14:paraId="7B99E583" w14:textId="77777777" w:rsidR="00BA7816" w:rsidRPr="005A0A3B" w:rsidRDefault="00BA7816" w:rsidP="00937970">
            <w:pPr>
              <w:spacing w:line="240" w:lineRule="auto"/>
              <w:rPr>
                <w:rFonts w:eastAsia="Times New Roman"/>
                <w:b/>
                <w:bCs/>
                <w:color w:val="000000" w:themeColor="text1"/>
                <w:szCs w:val="28"/>
              </w:rPr>
            </w:pPr>
            <w:r w:rsidRPr="005A0A3B">
              <w:rPr>
                <w:rFonts w:eastAsia="Times New Roman"/>
                <w:b/>
                <w:bCs/>
                <w:color w:val="000000" w:themeColor="text1"/>
                <w:szCs w:val="28"/>
              </w:rPr>
              <w:t>Điều tra, thu thập thông tin dữ liệu</w:t>
            </w:r>
          </w:p>
        </w:tc>
        <w:tc>
          <w:tcPr>
            <w:tcW w:w="1559" w:type="dxa"/>
            <w:tcBorders>
              <w:top w:val="nil"/>
              <w:left w:val="nil"/>
              <w:bottom w:val="single" w:sz="4" w:space="0" w:color="auto"/>
              <w:right w:val="single" w:sz="4" w:space="0" w:color="auto"/>
            </w:tcBorders>
            <w:shd w:val="clear" w:color="auto" w:fill="auto"/>
            <w:vAlign w:val="center"/>
            <w:hideMark/>
          </w:tcPr>
          <w:p w14:paraId="5A06CAC6"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 </w:t>
            </w:r>
          </w:p>
        </w:tc>
        <w:tc>
          <w:tcPr>
            <w:tcW w:w="1422" w:type="dxa"/>
            <w:tcBorders>
              <w:top w:val="nil"/>
              <w:left w:val="nil"/>
              <w:bottom w:val="single" w:sz="4" w:space="0" w:color="auto"/>
              <w:right w:val="single" w:sz="4" w:space="0" w:color="auto"/>
            </w:tcBorders>
            <w:shd w:val="clear" w:color="auto" w:fill="auto"/>
            <w:vAlign w:val="center"/>
            <w:hideMark/>
          </w:tcPr>
          <w:p w14:paraId="519DF541"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 </w:t>
            </w:r>
          </w:p>
        </w:tc>
      </w:tr>
      <w:tr w:rsidR="00BA7816" w:rsidRPr="005A0A3B" w14:paraId="607ED649" w14:textId="77777777" w:rsidTr="005A0A3B">
        <w:trPr>
          <w:trHeight w:val="99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D696BDE"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a</w:t>
            </w:r>
          </w:p>
        </w:tc>
        <w:tc>
          <w:tcPr>
            <w:tcW w:w="6232" w:type="dxa"/>
            <w:tcBorders>
              <w:top w:val="nil"/>
              <w:left w:val="nil"/>
              <w:bottom w:val="single" w:sz="4" w:space="0" w:color="auto"/>
              <w:right w:val="single" w:sz="4" w:space="0" w:color="auto"/>
            </w:tcBorders>
            <w:shd w:val="clear" w:color="auto" w:fill="auto"/>
            <w:vAlign w:val="center"/>
            <w:hideMark/>
          </w:tcPr>
          <w:p w14:paraId="605C0EF2"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Công tác chuẩn bị điều tra, thu thập số liệu, tài liệu (Xây dựng kế hoạch, chuẩn bị bản đồ, sơ đồ, xây dựng mẫu phiếu điều tra, …)</w:t>
            </w:r>
          </w:p>
        </w:tc>
        <w:tc>
          <w:tcPr>
            <w:tcW w:w="1559" w:type="dxa"/>
            <w:tcBorders>
              <w:top w:val="nil"/>
              <w:left w:val="nil"/>
              <w:bottom w:val="single" w:sz="4" w:space="0" w:color="auto"/>
              <w:right w:val="single" w:sz="4" w:space="0" w:color="auto"/>
            </w:tcBorders>
            <w:shd w:val="clear" w:color="auto" w:fill="auto"/>
            <w:vAlign w:val="center"/>
            <w:hideMark/>
          </w:tcPr>
          <w:p w14:paraId="46B637F3"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CG2, CG3, CG4</w:t>
            </w:r>
          </w:p>
        </w:tc>
        <w:tc>
          <w:tcPr>
            <w:tcW w:w="1422" w:type="dxa"/>
            <w:tcBorders>
              <w:top w:val="nil"/>
              <w:left w:val="nil"/>
              <w:bottom w:val="single" w:sz="4" w:space="0" w:color="auto"/>
              <w:right w:val="single" w:sz="4" w:space="0" w:color="auto"/>
            </w:tcBorders>
            <w:shd w:val="clear" w:color="auto" w:fill="auto"/>
            <w:vAlign w:val="center"/>
            <w:hideMark/>
          </w:tcPr>
          <w:p w14:paraId="578D3D8B" w14:textId="77777777" w:rsidR="00BA7816" w:rsidRPr="005A0A3B" w:rsidRDefault="00BA7816" w:rsidP="00937970">
            <w:pPr>
              <w:spacing w:line="240" w:lineRule="auto"/>
              <w:jc w:val="center"/>
              <w:rPr>
                <w:rFonts w:eastAsia="Times New Roman"/>
                <w:color w:val="000000" w:themeColor="text1"/>
                <w:szCs w:val="28"/>
              </w:rPr>
            </w:pPr>
            <w:r w:rsidRPr="005A0A3B">
              <w:rPr>
                <w:color w:val="000000" w:themeColor="text1"/>
                <w:szCs w:val="28"/>
              </w:rPr>
              <w:t>1</w:t>
            </w:r>
          </w:p>
        </w:tc>
      </w:tr>
      <w:tr w:rsidR="00BA7816" w:rsidRPr="005A0A3B" w14:paraId="040F38D4"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CEF91B9"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b</w:t>
            </w:r>
          </w:p>
        </w:tc>
        <w:tc>
          <w:tcPr>
            <w:tcW w:w="6232" w:type="dxa"/>
            <w:tcBorders>
              <w:top w:val="nil"/>
              <w:left w:val="nil"/>
              <w:bottom w:val="single" w:sz="4" w:space="0" w:color="auto"/>
              <w:right w:val="single" w:sz="4" w:space="0" w:color="auto"/>
            </w:tcBorders>
            <w:shd w:val="clear" w:color="auto" w:fill="auto"/>
            <w:vAlign w:val="center"/>
            <w:hideMark/>
          </w:tcPr>
          <w:p w14:paraId="0DB652EE"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Thu thập số liệu, dữ liệu ban đầu về kết cấu hạ tầng ga</w:t>
            </w:r>
          </w:p>
        </w:tc>
        <w:tc>
          <w:tcPr>
            <w:tcW w:w="1559" w:type="dxa"/>
            <w:tcBorders>
              <w:top w:val="nil"/>
              <w:left w:val="nil"/>
              <w:bottom w:val="single" w:sz="4" w:space="0" w:color="auto"/>
              <w:right w:val="single" w:sz="4" w:space="0" w:color="auto"/>
            </w:tcBorders>
            <w:shd w:val="clear" w:color="auto" w:fill="auto"/>
            <w:vAlign w:val="center"/>
            <w:hideMark/>
          </w:tcPr>
          <w:p w14:paraId="26983D85"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CG2, CG3, CG4</w:t>
            </w:r>
          </w:p>
        </w:tc>
        <w:tc>
          <w:tcPr>
            <w:tcW w:w="1422" w:type="dxa"/>
            <w:tcBorders>
              <w:top w:val="nil"/>
              <w:left w:val="nil"/>
              <w:bottom w:val="single" w:sz="4" w:space="0" w:color="auto"/>
              <w:right w:val="single" w:sz="4" w:space="0" w:color="auto"/>
            </w:tcBorders>
            <w:shd w:val="clear" w:color="auto" w:fill="auto"/>
            <w:vAlign w:val="center"/>
            <w:hideMark/>
          </w:tcPr>
          <w:p w14:paraId="397CCE9D" w14:textId="77777777" w:rsidR="00BA7816" w:rsidRPr="005A0A3B" w:rsidRDefault="00BA7816" w:rsidP="00937970">
            <w:pPr>
              <w:spacing w:line="240" w:lineRule="auto"/>
              <w:jc w:val="center"/>
              <w:rPr>
                <w:rFonts w:eastAsia="Times New Roman"/>
                <w:color w:val="000000" w:themeColor="text1"/>
                <w:szCs w:val="28"/>
              </w:rPr>
            </w:pPr>
            <w:r w:rsidRPr="005A0A3B">
              <w:rPr>
                <w:color w:val="000000" w:themeColor="text1"/>
                <w:szCs w:val="28"/>
              </w:rPr>
              <w:t>2</w:t>
            </w:r>
          </w:p>
        </w:tc>
      </w:tr>
      <w:tr w:rsidR="00BA7816" w:rsidRPr="005A0A3B" w14:paraId="52610DF2"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703BDAF"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c</w:t>
            </w:r>
          </w:p>
        </w:tc>
        <w:tc>
          <w:tcPr>
            <w:tcW w:w="6232" w:type="dxa"/>
            <w:tcBorders>
              <w:top w:val="nil"/>
              <w:left w:val="nil"/>
              <w:bottom w:val="single" w:sz="4" w:space="0" w:color="auto"/>
              <w:right w:val="single" w:sz="4" w:space="0" w:color="auto"/>
            </w:tcBorders>
            <w:shd w:val="clear" w:color="auto" w:fill="auto"/>
            <w:vAlign w:val="center"/>
            <w:hideMark/>
          </w:tcPr>
          <w:p w14:paraId="4590C3E8"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Khảo sát, điều tra bổ sung</w:t>
            </w:r>
          </w:p>
        </w:tc>
        <w:tc>
          <w:tcPr>
            <w:tcW w:w="1559" w:type="dxa"/>
            <w:tcBorders>
              <w:top w:val="nil"/>
              <w:left w:val="nil"/>
              <w:bottom w:val="single" w:sz="4" w:space="0" w:color="auto"/>
              <w:right w:val="single" w:sz="4" w:space="0" w:color="auto"/>
            </w:tcBorders>
            <w:shd w:val="clear" w:color="auto" w:fill="auto"/>
            <w:vAlign w:val="center"/>
            <w:hideMark/>
          </w:tcPr>
          <w:p w14:paraId="5DB8733F"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CG2, CG3, CG4</w:t>
            </w:r>
          </w:p>
        </w:tc>
        <w:tc>
          <w:tcPr>
            <w:tcW w:w="1422" w:type="dxa"/>
            <w:tcBorders>
              <w:top w:val="nil"/>
              <w:left w:val="nil"/>
              <w:bottom w:val="single" w:sz="4" w:space="0" w:color="auto"/>
              <w:right w:val="single" w:sz="4" w:space="0" w:color="auto"/>
            </w:tcBorders>
            <w:shd w:val="clear" w:color="auto" w:fill="auto"/>
            <w:vAlign w:val="center"/>
            <w:hideMark/>
          </w:tcPr>
          <w:p w14:paraId="082A1B2C" w14:textId="77777777" w:rsidR="00BA7816" w:rsidRPr="005A0A3B" w:rsidRDefault="00BA7816" w:rsidP="00937970">
            <w:pPr>
              <w:spacing w:line="240" w:lineRule="auto"/>
              <w:jc w:val="center"/>
              <w:rPr>
                <w:rFonts w:eastAsia="Times New Roman"/>
                <w:color w:val="000000" w:themeColor="text1"/>
                <w:szCs w:val="28"/>
              </w:rPr>
            </w:pPr>
            <w:r w:rsidRPr="005A0A3B">
              <w:rPr>
                <w:color w:val="000000" w:themeColor="text1"/>
                <w:szCs w:val="28"/>
              </w:rPr>
              <w:t>2</w:t>
            </w:r>
          </w:p>
        </w:tc>
      </w:tr>
      <w:tr w:rsidR="00BA7816" w:rsidRPr="005A0A3B" w14:paraId="04BB4ACE"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060E822"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d</w:t>
            </w:r>
          </w:p>
        </w:tc>
        <w:tc>
          <w:tcPr>
            <w:tcW w:w="6232" w:type="dxa"/>
            <w:tcBorders>
              <w:top w:val="nil"/>
              <w:left w:val="nil"/>
              <w:bottom w:val="single" w:sz="4" w:space="0" w:color="auto"/>
              <w:right w:val="single" w:sz="4" w:space="0" w:color="auto"/>
            </w:tcBorders>
            <w:shd w:val="clear" w:color="auto" w:fill="auto"/>
            <w:vAlign w:val="center"/>
            <w:hideMark/>
          </w:tcPr>
          <w:p w14:paraId="50B65DC8"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Xử lý thông tin, tài liệu, dữ liệu</w:t>
            </w:r>
          </w:p>
        </w:tc>
        <w:tc>
          <w:tcPr>
            <w:tcW w:w="1559" w:type="dxa"/>
            <w:tcBorders>
              <w:top w:val="nil"/>
              <w:left w:val="nil"/>
              <w:bottom w:val="single" w:sz="4" w:space="0" w:color="auto"/>
              <w:right w:val="single" w:sz="4" w:space="0" w:color="auto"/>
            </w:tcBorders>
            <w:shd w:val="clear" w:color="auto" w:fill="auto"/>
            <w:vAlign w:val="center"/>
            <w:hideMark/>
          </w:tcPr>
          <w:p w14:paraId="7F389E30"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CG2, CG3, CG4</w:t>
            </w:r>
          </w:p>
        </w:tc>
        <w:tc>
          <w:tcPr>
            <w:tcW w:w="1422" w:type="dxa"/>
            <w:tcBorders>
              <w:top w:val="nil"/>
              <w:left w:val="nil"/>
              <w:bottom w:val="single" w:sz="4" w:space="0" w:color="auto"/>
              <w:right w:val="single" w:sz="4" w:space="0" w:color="auto"/>
            </w:tcBorders>
            <w:shd w:val="clear" w:color="auto" w:fill="auto"/>
            <w:vAlign w:val="center"/>
            <w:hideMark/>
          </w:tcPr>
          <w:p w14:paraId="3A19A427" w14:textId="77777777" w:rsidR="00BA7816" w:rsidRPr="005A0A3B" w:rsidRDefault="00BA7816" w:rsidP="00937970">
            <w:pPr>
              <w:spacing w:line="240" w:lineRule="auto"/>
              <w:jc w:val="center"/>
              <w:rPr>
                <w:rFonts w:eastAsia="Times New Roman"/>
                <w:color w:val="000000" w:themeColor="text1"/>
                <w:szCs w:val="28"/>
              </w:rPr>
            </w:pPr>
            <w:r w:rsidRPr="005A0A3B">
              <w:rPr>
                <w:color w:val="000000" w:themeColor="text1"/>
                <w:szCs w:val="28"/>
              </w:rPr>
              <w:t>1</w:t>
            </w:r>
          </w:p>
        </w:tc>
      </w:tr>
      <w:tr w:rsidR="00BA7816" w:rsidRPr="005A0A3B" w14:paraId="7711F6DE"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0318420" w14:textId="77777777" w:rsidR="00BA7816" w:rsidRPr="005A0A3B" w:rsidRDefault="00BA7816" w:rsidP="00937970">
            <w:pPr>
              <w:spacing w:line="240" w:lineRule="auto"/>
              <w:jc w:val="center"/>
              <w:rPr>
                <w:rFonts w:eastAsia="Times New Roman"/>
                <w:b/>
                <w:bCs/>
                <w:color w:val="000000" w:themeColor="text1"/>
                <w:szCs w:val="28"/>
              </w:rPr>
            </w:pPr>
            <w:r w:rsidRPr="005A0A3B">
              <w:rPr>
                <w:rFonts w:eastAsia="Times New Roman"/>
                <w:b/>
                <w:bCs/>
                <w:color w:val="000000" w:themeColor="text1"/>
                <w:szCs w:val="28"/>
              </w:rPr>
              <w:t>2</w:t>
            </w:r>
          </w:p>
        </w:tc>
        <w:tc>
          <w:tcPr>
            <w:tcW w:w="6232" w:type="dxa"/>
            <w:tcBorders>
              <w:top w:val="nil"/>
              <w:left w:val="nil"/>
              <w:bottom w:val="single" w:sz="4" w:space="0" w:color="auto"/>
              <w:right w:val="single" w:sz="4" w:space="0" w:color="auto"/>
            </w:tcBorders>
            <w:shd w:val="clear" w:color="auto" w:fill="auto"/>
            <w:vAlign w:val="center"/>
            <w:hideMark/>
          </w:tcPr>
          <w:p w14:paraId="26A67773" w14:textId="77777777" w:rsidR="00BA7816" w:rsidRPr="005A0A3B" w:rsidRDefault="00BA7816" w:rsidP="00937970">
            <w:pPr>
              <w:spacing w:line="240" w:lineRule="auto"/>
              <w:rPr>
                <w:rFonts w:eastAsia="Times New Roman"/>
                <w:b/>
                <w:bCs/>
                <w:color w:val="000000" w:themeColor="text1"/>
                <w:szCs w:val="28"/>
              </w:rPr>
            </w:pPr>
            <w:r w:rsidRPr="005A0A3B">
              <w:rPr>
                <w:rFonts w:eastAsia="Times New Roman"/>
                <w:b/>
                <w:bCs/>
                <w:color w:val="000000" w:themeColor="text1"/>
                <w:szCs w:val="28"/>
              </w:rPr>
              <w:t xml:space="preserve">Điều tra, khảo sát thông tin, dữ liệu bên ngoài có tác động đến phát triển ga </w:t>
            </w:r>
          </w:p>
        </w:tc>
        <w:tc>
          <w:tcPr>
            <w:tcW w:w="1559" w:type="dxa"/>
            <w:tcBorders>
              <w:top w:val="nil"/>
              <w:left w:val="nil"/>
              <w:bottom w:val="single" w:sz="4" w:space="0" w:color="auto"/>
              <w:right w:val="single" w:sz="4" w:space="0" w:color="auto"/>
            </w:tcBorders>
            <w:shd w:val="clear" w:color="auto" w:fill="auto"/>
            <w:vAlign w:val="center"/>
            <w:hideMark/>
          </w:tcPr>
          <w:p w14:paraId="5B41369D"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 </w:t>
            </w:r>
          </w:p>
        </w:tc>
        <w:tc>
          <w:tcPr>
            <w:tcW w:w="1422" w:type="dxa"/>
            <w:tcBorders>
              <w:top w:val="nil"/>
              <w:left w:val="nil"/>
              <w:bottom w:val="single" w:sz="4" w:space="0" w:color="auto"/>
              <w:right w:val="single" w:sz="4" w:space="0" w:color="auto"/>
            </w:tcBorders>
            <w:shd w:val="clear" w:color="auto" w:fill="auto"/>
            <w:vAlign w:val="center"/>
            <w:hideMark/>
          </w:tcPr>
          <w:p w14:paraId="6FD91BF2" w14:textId="77777777" w:rsidR="00BA7816" w:rsidRPr="005A0A3B" w:rsidRDefault="00BA7816" w:rsidP="00937970">
            <w:pPr>
              <w:spacing w:line="240" w:lineRule="auto"/>
              <w:jc w:val="center"/>
              <w:rPr>
                <w:rFonts w:eastAsia="Times New Roman"/>
                <w:color w:val="000000" w:themeColor="text1"/>
                <w:szCs w:val="28"/>
              </w:rPr>
            </w:pPr>
            <w:r w:rsidRPr="005A0A3B">
              <w:rPr>
                <w:color w:val="000000" w:themeColor="text1"/>
                <w:szCs w:val="28"/>
              </w:rPr>
              <w:t> </w:t>
            </w:r>
          </w:p>
        </w:tc>
      </w:tr>
      <w:tr w:rsidR="00BA7816" w:rsidRPr="005A0A3B" w14:paraId="6D7B2710"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738887B"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a</w:t>
            </w:r>
          </w:p>
        </w:tc>
        <w:tc>
          <w:tcPr>
            <w:tcW w:w="6232" w:type="dxa"/>
            <w:tcBorders>
              <w:top w:val="nil"/>
              <w:left w:val="nil"/>
              <w:bottom w:val="single" w:sz="4" w:space="0" w:color="auto"/>
              <w:right w:val="single" w:sz="4" w:space="0" w:color="auto"/>
            </w:tcBorders>
            <w:shd w:val="clear" w:color="auto" w:fill="auto"/>
            <w:vAlign w:val="center"/>
            <w:hideMark/>
          </w:tcPr>
          <w:p w14:paraId="1ED88478"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Thu thập số liệu, tài liệu về các yếu tố tự nhiên và môi trường cho phát triển ga</w:t>
            </w:r>
          </w:p>
        </w:tc>
        <w:tc>
          <w:tcPr>
            <w:tcW w:w="1559" w:type="dxa"/>
            <w:tcBorders>
              <w:top w:val="nil"/>
              <w:left w:val="nil"/>
              <w:bottom w:val="single" w:sz="4" w:space="0" w:color="auto"/>
              <w:right w:val="single" w:sz="4" w:space="0" w:color="auto"/>
            </w:tcBorders>
            <w:shd w:val="clear" w:color="auto" w:fill="auto"/>
            <w:vAlign w:val="center"/>
            <w:hideMark/>
          </w:tcPr>
          <w:p w14:paraId="735EA264"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CG2, CG3, CG4</w:t>
            </w:r>
          </w:p>
        </w:tc>
        <w:tc>
          <w:tcPr>
            <w:tcW w:w="1422" w:type="dxa"/>
            <w:tcBorders>
              <w:top w:val="nil"/>
              <w:left w:val="nil"/>
              <w:bottom w:val="single" w:sz="4" w:space="0" w:color="auto"/>
              <w:right w:val="single" w:sz="4" w:space="0" w:color="auto"/>
            </w:tcBorders>
            <w:shd w:val="clear" w:color="auto" w:fill="auto"/>
            <w:vAlign w:val="center"/>
            <w:hideMark/>
          </w:tcPr>
          <w:p w14:paraId="1088DC61" w14:textId="77777777" w:rsidR="00BA7816" w:rsidRPr="005A0A3B" w:rsidRDefault="00BA7816" w:rsidP="00937970">
            <w:pPr>
              <w:spacing w:line="240" w:lineRule="auto"/>
              <w:jc w:val="center"/>
              <w:rPr>
                <w:rFonts w:eastAsia="Times New Roman"/>
                <w:color w:val="000000" w:themeColor="text1"/>
                <w:szCs w:val="28"/>
              </w:rPr>
            </w:pPr>
            <w:r w:rsidRPr="005A0A3B">
              <w:rPr>
                <w:color w:val="000000" w:themeColor="text1"/>
                <w:szCs w:val="28"/>
              </w:rPr>
              <w:t>1</w:t>
            </w:r>
          </w:p>
        </w:tc>
      </w:tr>
      <w:tr w:rsidR="00BA7816" w:rsidRPr="005A0A3B" w14:paraId="14DF4A7C"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8968900"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lastRenderedPageBreak/>
              <w:t>b</w:t>
            </w:r>
          </w:p>
        </w:tc>
        <w:tc>
          <w:tcPr>
            <w:tcW w:w="6232" w:type="dxa"/>
            <w:tcBorders>
              <w:top w:val="nil"/>
              <w:left w:val="nil"/>
              <w:bottom w:val="single" w:sz="4" w:space="0" w:color="auto"/>
              <w:right w:val="single" w:sz="4" w:space="0" w:color="auto"/>
            </w:tcBorders>
            <w:shd w:val="clear" w:color="auto" w:fill="auto"/>
            <w:vAlign w:val="center"/>
            <w:hideMark/>
          </w:tcPr>
          <w:p w14:paraId="321285F7"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Thu thập số liệu, tài liệu về các yếu tố kinh tế - xã hội cho phát triển ga</w:t>
            </w:r>
          </w:p>
        </w:tc>
        <w:tc>
          <w:tcPr>
            <w:tcW w:w="1559" w:type="dxa"/>
            <w:tcBorders>
              <w:top w:val="nil"/>
              <w:left w:val="nil"/>
              <w:bottom w:val="single" w:sz="4" w:space="0" w:color="auto"/>
              <w:right w:val="single" w:sz="4" w:space="0" w:color="auto"/>
            </w:tcBorders>
            <w:shd w:val="clear" w:color="auto" w:fill="auto"/>
            <w:vAlign w:val="center"/>
            <w:hideMark/>
          </w:tcPr>
          <w:p w14:paraId="0BAA1AB8"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CG2, CG3, CG4</w:t>
            </w:r>
          </w:p>
        </w:tc>
        <w:tc>
          <w:tcPr>
            <w:tcW w:w="1422" w:type="dxa"/>
            <w:tcBorders>
              <w:top w:val="nil"/>
              <w:left w:val="nil"/>
              <w:bottom w:val="single" w:sz="4" w:space="0" w:color="auto"/>
              <w:right w:val="single" w:sz="4" w:space="0" w:color="auto"/>
            </w:tcBorders>
            <w:shd w:val="clear" w:color="auto" w:fill="auto"/>
            <w:vAlign w:val="center"/>
            <w:hideMark/>
          </w:tcPr>
          <w:p w14:paraId="17CFAAFC" w14:textId="77777777" w:rsidR="00BA7816" w:rsidRPr="005A0A3B" w:rsidRDefault="00BA7816" w:rsidP="00937970">
            <w:pPr>
              <w:spacing w:line="240" w:lineRule="auto"/>
              <w:jc w:val="center"/>
              <w:rPr>
                <w:rFonts w:eastAsia="Times New Roman"/>
                <w:color w:val="000000" w:themeColor="text1"/>
                <w:szCs w:val="28"/>
              </w:rPr>
            </w:pPr>
            <w:r w:rsidRPr="005A0A3B">
              <w:rPr>
                <w:color w:val="000000" w:themeColor="text1"/>
                <w:szCs w:val="28"/>
              </w:rPr>
              <w:t>1</w:t>
            </w:r>
          </w:p>
        </w:tc>
      </w:tr>
      <w:tr w:rsidR="00BA7816" w:rsidRPr="005A0A3B" w14:paraId="4B0B0CC2" w14:textId="77777777" w:rsidTr="005A0A3B">
        <w:trPr>
          <w:trHeight w:val="99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5392EB8" w14:textId="77777777" w:rsidR="00BA7816" w:rsidRPr="005A0A3B" w:rsidRDefault="00BA7816" w:rsidP="00937970">
            <w:pPr>
              <w:spacing w:line="240" w:lineRule="auto"/>
              <w:jc w:val="center"/>
              <w:rPr>
                <w:rFonts w:eastAsia="Times New Roman"/>
                <w:b/>
                <w:bCs/>
                <w:color w:val="000000" w:themeColor="text1"/>
                <w:szCs w:val="28"/>
              </w:rPr>
            </w:pPr>
            <w:r w:rsidRPr="005A0A3B">
              <w:rPr>
                <w:rFonts w:eastAsia="Times New Roman"/>
                <w:b/>
                <w:bCs/>
                <w:color w:val="000000" w:themeColor="text1"/>
                <w:szCs w:val="28"/>
              </w:rPr>
              <w:t>3</w:t>
            </w:r>
          </w:p>
        </w:tc>
        <w:tc>
          <w:tcPr>
            <w:tcW w:w="6232" w:type="dxa"/>
            <w:tcBorders>
              <w:top w:val="nil"/>
              <w:left w:val="nil"/>
              <w:bottom w:val="single" w:sz="4" w:space="0" w:color="auto"/>
              <w:right w:val="single" w:sz="4" w:space="0" w:color="auto"/>
            </w:tcBorders>
            <w:shd w:val="clear" w:color="auto" w:fill="auto"/>
            <w:vAlign w:val="center"/>
            <w:hideMark/>
          </w:tcPr>
          <w:p w14:paraId="0DC2211D" w14:textId="77777777" w:rsidR="00BA7816" w:rsidRPr="005A0A3B" w:rsidRDefault="00BA7816" w:rsidP="00937970">
            <w:pPr>
              <w:spacing w:line="240" w:lineRule="auto"/>
              <w:rPr>
                <w:rFonts w:eastAsia="Times New Roman"/>
                <w:b/>
                <w:bCs/>
                <w:color w:val="000000" w:themeColor="text1"/>
                <w:szCs w:val="28"/>
              </w:rPr>
            </w:pPr>
            <w:r w:rsidRPr="005A0A3B">
              <w:rPr>
                <w:rFonts w:eastAsia="Times New Roman"/>
                <w:b/>
                <w:bCs/>
                <w:color w:val="000000" w:themeColor="text1"/>
                <w:szCs w:val="28"/>
              </w:rPr>
              <w:t>Phân tích đánh giá về các yếu tố, điều kiện tự nhiên, nguồn lực, bối cảnh, thực trạng phân bố và sử dụng không gian của ga</w:t>
            </w:r>
          </w:p>
        </w:tc>
        <w:tc>
          <w:tcPr>
            <w:tcW w:w="1559" w:type="dxa"/>
            <w:tcBorders>
              <w:top w:val="nil"/>
              <w:left w:val="nil"/>
              <w:bottom w:val="single" w:sz="4" w:space="0" w:color="auto"/>
              <w:right w:val="single" w:sz="4" w:space="0" w:color="auto"/>
            </w:tcBorders>
            <w:shd w:val="clear" w:color="auto" w:fill="auto"/>
            <w:vAlign w:val="center"/>
            <w:hideMark/>
          </w:tcPr>
          <w:p w14:paraId="6B7D07F6"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 </w:t>
            </w:r>
          </w:p>
        </w:tc>
        <w:tc>
          <w:tcPr>
            <w:tcW w:w="1422" w:type="dxa"/>
            <w:tcBorders>
              <w:top w:val="nil"/>
              <w:left w:val="nil"/>
              <w:bottom w:val="single" w:sz="4" w:space="0" w:color="auto"/>
              <w:right w:val="single" w:sz="4" w:space="0" w:color="auto"/>
            </w:tcBorders>
            <w:shd w:val="clear" w:color="auto" w:fill="auto"/>
            <w:vAlign w:val="center"/>
            <w:hideMark/>
          </w:tcPr>
          <w:p w14:paraId="36A74B93" w14:textId="77777777" w:rsidR="00BA7816" w:rsidRPr="005A0A3B" w:rsidRDefault="00BA7816" w:rsidP="00937970">
            <w:pPr>
              <w:spacing w:line="240" w:lineRule="auto"/>
              <w:jc w:val="center"/>
              <w:rPr>
                <w:rFonts w:eastAsia="Times New Roman"/>
                <w:color w:val="000000" w:themeColor="text1"/>
                <w:szCs w:val="28"/>
              </w:rPr>
            </w:pPr>
            <w:r w:rsidRPr="005A0A3B">
              <w:rPr>
                <w:color w:val="000000" w:themeColor="text1"/>
                <w:szCs w:val="28"/>
              </w:rPr>
              <w:t> </w:t>
            </w:r>
          </w:p>
        </w:tc>
      </w:tr>
      <w:tr w:rsidR="00BA7816" w:rsidRPr="005A0A3B" w14:paraId="2610DB07"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1F55DD3"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a</w:t>
            </w:r>
          </w:p>
        </w:tc>
        <w:tc>
          <w:tcPr>
            <w:tcW w:w="6232" w:type="dxa"/>
            <w:tcBorders>
              <w:top w:val="nil"/>
              <w:left w:val="nil"/>
              <w:bottom w:val="single" w:sz="4" w:space="0" w:color="auto"/>
              <w:right w:val="single" w:sz="4" w:space="0" w:color="auto"/>
            </w:tcBorders>
            <w:shd w:val="clear" w:color="auto" w:fill="auto"/>
            <w:vAlign w:val="center"/>
            <w:hideMark/>
          </w:tcPr>
          <w:p w14:paraId="3D1D17FB"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Phân tích, đánh giá các yếu tố, điều kiện tự nhiên có ảnh hưởng đến phát triển ga</w:t>
            </w:r>
          </w:p>
        </w:tc>
        <w:tc>
          <w:tcPr>
            <w:tcW w:w="1559" w:type="dxa"/>
            <w:tcBorders>
              <w:top w:val="nil"/>
              <w:left w:val="nil"/>
              <w:bottom w:val="single" w:sz="4" w:space="0" w:color="auto"/>
              <w:right w:val="single" w:sz="4" w:space="0" w:color="auto"/>
            </w:tcBorders>
            <w:shd w:val="clear" w:color="auto" w:fill="auto"/>
            <w:vAlign w:val="center"/>
            <w:hideMark/>
          </w:tcPr>
          <w:p w14:paraId="202DD819"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lang w:val="vi-VN" w:eastAsia="vi-VN"/>
              </w:rPr>
              <w:t>CG2, CG3, CG4</w:t>
            </w:r>
          </w:p>
        </w:tc>
        <w:tc>
          <w:tcPr>
            <w:tcW w:w="1422" w:type="dxa"/>
            <w:tcBorders>
              <w:top w:val="nil"/>
              <w:left w:val="nil"/>
              <w:bottom w:val="single" w:sz="4" w:space="0" w:color="auto"/>
              <w:right w:val="single" w:sz="4" w:space="0" w:color="auto"/>
            </w:tcBorders>
            <w:shd w:val="clear" w:color="auto" w:fill="auto"/>
            <w:vAlign w:val="center"/>
            <w:hideMark/>
          </w:tcPr>
          <w:p w14:paraId="19C7EE62" w14:textId="77777777" w:rsidR="00BA7816" w:rsidRPr="005A0A3B" w:rsidRDefault="00BA7816" w:rsidP="00937970">
            <w:pPr>
              <w:spacing w:line="240" w:lineRule="auto"/>
              <w:jc w:val="center"/>
              <w:rPr>
                <w:rFonts w:eastAsia="Times New Roman"/>
                <w:color w:val="000000" w:themeColor="text1"/>
                <w:szCs w:val="28"/>
              </w:rPr>
            </w:pPr>
            <w:r w:rsidRPr="005A0A3B">
              <w:rPr>
                <w:color w:val="000000" w:themeColor="text1"/>
                <w:szCs w:val="28"/>
              </w:rPr>
              <w:t>2</w:t>
            </w:r>
          </w:p>
        </w:tc>
      </w:tr>
      <w:tr w:rsidR="00BA7816" w:rsidRPr="005A0A3B" w14:paraId="62A0D220"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FAF6293"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b</w:t>
            </w:r>
          </w:p>
        </w:tc>
        <w:tc>
          <w:tcPr>
            <w:tcW w:w="6232" w:type="dxa"/>
            <w:tcBorders>
              <w:top w:val="nil"/>
              <w:left w:val="nil"/>
              <w:bottom w:val="single" w:sz="4" w:space="0" w:color="auto"/>
              <w:right w:val="single" w:sz="4" w:space="0" w:color="auto"/>
            </w:tcBorders>
            <w:shd w:val="clear" w:color="auto" w:fill="auto"/>
            <w:vAlign w:val="center"/>
            <w:hideMark/>
          </w:tcPr>
          <w:p w14:paraId="366582BC"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Phân tích, đánh giá các yếu tố về nguồn lực cho phát triển ga</w:t>
            </w:r>
          </w:p>
        </w:tc>
        <w:tc>
          <w:tcPr>
            <w:tcW w:w="1559" w:type="dxa"/>
            <w:tcBorders>
              <w:top w:val="nil"/>
              <w:left w:val="nil"/>
              <w:bottom w:val="single" w:sz="4" w:space="0" w:color="auto"/>
              <w:right w:val="single" w:sz="4" w:space="0" w:color="auto"/>
            </w:tcBorders>
            <w:shd w:val="clear" w:color="auto" w:fill="auto"/>
            <w:vAlign w:val="center"/>
            <w:hideMark/>
          </w:tcPr>
          <w:p w14:paraId="6F553E56"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lang w:val="vi-VN" w:eastAsia="vi-VN"/>
              </w:rPr>
              <w:t>CG2, CG3, CG4</w:t>
            </w:r>
          </w:p>
        </w:tc>
        <w:tc>
          <w:tcPr>
            <w:tcW w:w="1422" w:type="dxa"/>
            <w:tcBorders>
              <w:top w:val="nil"/>
              <w:left w:val="nil"/>
              <w:bottom w:val="single" w:sz="4" w:space="0" w:color="auto"/>
              <w:right w:val="single" w:sz="4" w:space="0" w:color="auto"/>
            </w:tcBorders>
            <w:shd w:val="clear" w:color="auto" w:fill="auto"/>
            <w:vAlign w:val="center"/>
            <w:hideMark/>
          </w:tcPr>
          <w:p w14:paraId="3445537E" w14:textId="77777777" w:rsidR="00BA7816" w:rsidRPr="005A0A3B" w:rsidRDefault="00BA7816" w:rsidP="00937970">
            <w:pPr>
              <w:spacing w:line="240" w:lineRule="auto"/>
              <w:jc w:val="center"/>
              <w:rPr>
                <w:rFonts w:eastAsia="Times New Roman"/>
                <w:color w:val="000000" w:themeColor="text1"/>
                <w:szCs w:val="28"/>
              </w:rPr>
            </w:pPr>
            <w:r w:rsidRPr="005A0A3B">
              <w:rPr>
                <w:color w:val="000000" w:themeColor="text1"/>
                <w:szCs w:val="28"/>
              </w:rPr>
              <w:t>3</w:t>
            </w:r>
          </w:p>
        </w:tc>
      </w:tr>
      <w:tr w:rsidR="00BA7816" w:rsidRPr="005A0A3B" w14:paraId="7E8D8CEF"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EAA0F28"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c</w:t>
            </w:r>
          </w:p>
        </w:tc>
        <w:tc>
          <w:tcPr>
            <w:tcW w:w="6232" w:type="dxa"/>
            <w:tcBorders>
              <w:top w:val="nil"/>
              <w:left w:val="nil"/>
              <w:bottom w:val="single" w:sz="4" w:space="0" w:color="auto"/>
              <w:right w:val="single" w:sz="4" w:space="0" w:color="auto"/>
            </w:tcBorders>
            <w:shd w:val="clear" w:color="auto" w:fill="auto"/>
            <w:vAlign w:val="center"/>
            <w:hideMark/>
          </w:tcPr>
          <w:p w14:paraId="6D146332" w14:textId="77777777" w:rsidR="00BA7816" w:rsidRPr="005A0A3B" w:rsidRDefault="00BA7816" w:rsidP="00937970">
            <w:pPr>
              <w:spacing w:line="240" w:lineRule="auto"/>
              <w:rPr>
                <w:rFonts w:eastAsia="Times New Roman"/>
                <w:color w:val="000000" w:themeColor="text1"/>
                <w:szCs w:val="28"/>
              </w:rPr>
            </w:pPr>
            <w:r w:rsidRPr="005A0A3B">
              <w:rPr>
                <w:rFonts w:eastAsia="Times New Roman"/>
                <w:color w:val="000000" w:themeColor="text1"/>
                <w:szCs w:val="28"/>
              </w:rPr>
              <w:t xml:space="preserve">Phân tích, đánh giá thực trạng phân bố, sử dụng không gian của ga </w:t>
            </w:r>
          </w:p>
        </w:tc>
        <w:tc>
          <w:tcPr>
            <w:tcW w:w="1559" w:type="dxa"/>
            <w:tcBorders>
              <w:top w:val="nil"/>
              <w:left w:val="nil"/>
              <w:bottom w:val="single" w:sz="4" w:space="0" w:color="auto"/>
              <w:right w:val="single" w:sz="4" w:space="0" w:color="auto"/>
            </w:tcBorders>
            <w:shd w:val="clear" w:color="auto" w:fill="auto"/>
            <w:vAlign w:val="center"/>
            <w:hideMark/>
          </w:tcPr>
          <w:p w14:paraId="422E640F"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CG2, CG3, CG4</w:t>
            </w:r>
          </w:p>
        </w:tc>
        <w:tc>
          <w:tcPr>
            <w:tcW w:w="1422" w:type="dxa"/>
            <w:tcBorders>
              <w:top w:val="nil"/>
              <w:left w:val="nil"/>
              <w:bottom w:val="single" w:sz="4" w:space="0" w:color="auto"/>
              <w:right w:val="single" w:sz="4" w:space="0" w:color="auto"/>
            </w:tcBorders>
            <w:shd w:val="clear" w:color="auto" w:fill="auto"/>
            <w:vAlign w:val="center"/>
            <w:hideMark/>
          </w:tcPr>
          <w:p w14:paraId="08C166B3" w14:textId="77777777" w:rsidR="00BA7816" w:rsidRPr="005A0A3B" w:rsidRDefault="00BA7816" w:rsidP="00937970">
            <w:pPr>
              <w:spacing w:line="240" w:lineRule="auto"/>
              <w:jc w:val="center"/>
              <w:rPr>
                <w:rFonts w:eastAsia="Times New Roman"/>
                <w:color w:val="000000" w:themeColor="text1"/>
                <w:szCs w:val="28"/>
              </w:rPr>
            </w:pPr>
            <w:r w:rsidRPr="005A0A3B">
              <w:rPr>
                <w:color w:val="000000" w:themeColor="text1"/>
                <w:szCs w:val="28"/>
              </w:rPr>
              <w:t>1</w:t>
            </w:r>
          </w:p>
        </w:tc>
      </w:tr>
      <w:tr w:rsidR="00BA7816" w:rsidRPr="005A0A3B" w14:paraId="231F1716" w14:textId="77777777" w:rsidTr="005A0A3B">
        <w:trPr>
          <w:trHeight w:val="581"/>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764979A" w14:textId="77777777" w:rsidR="00BA7816" w:rsidRPr="005A0A3B" w:rsidRDefault="00BA7816" w:rsidP="00937970">
            <w:pPr>
              <w:spacing w:line="240" w:lineRule="auto"/>
              <w:jc w:val="center"/>
              <w:rPr>
                <w:rFonts w:eastAsia="Times New Roman"/>
                <w:b/>
                <w:bCs/>
                <w:color w:val="000000" w:themeColor="text1"/>
                <w:szCs w:val="28"/>
              </w:rPr>
            </w:pPr>
            <w:r w:rsidRPr="005A0A3B">
              <w:rPr>
                <w:rFonts w:eastAsia="Times New Roman"/>
                <w:b/>
                <w:bCs/>
                <w:color w:val="000000" w:themeColor="text1"/>
                <w:szCs w:val="28"/>
              </w:rPr>
              <w:t>4</w:t>
            </w:r>
          </w:p>
        </w:tc>
        <w:tc>
          <w:tcPr>
            <w:tcW w:w="6232" w:type="dxa"/>
            <w:tcBorders>
              <w:top w:val="nil"/>
              <w:left w:val="nil"/>
              <w:bottom w:val="single" w:sz="4" w:space="0" w:color="auto"/>
              <w:right w:val="single" w:sz="4" w:space="0" w:color="auto"/>
            </w:tcBorders>
            <w:shd w:val="clear" w:color="auto" w:fill="auto"/>
            <w:vAlign w:val="center"/>
            <w:hideMark/>
          </w:tcPr>
          <w:p w14:paraId="09189C48" w14:textId="77777777" w:rsidR="00BA7816" w:rsidRPr="005A0A3B" w:rsidRDefault="00BA7816" w:rsidP="00937970">
            <w:pPr>
              <w:spacing w:line="240" w:lineRule="auto"/>
              <w:rPr>
                <w:rFonts w:eastAsia="Times New Roman"/>
                <w:b/>
                <w:bCs/>
                <w:color w:val="000000" w:themeColor="text1"/>
                <w:szCs w:val="28"/>
              </w:rPr>
            </w:pPr>
            <w:r w:rsidRPr="005A0A3B">
              <w:rPr>
                <w:rFonts w:eastAsia="Times New Roman"/>
                <w:b/>
                <w:bCs/>
                <w:color w:val="000000" w:themeColor="text1"/>
                <w:szCs w:val="28"/>
                <w:lang w:eastAsia="vi-VN"/>
              </w:rPr>
              <w:t>X</w:t>
            </w:r>
            <w:r w:rsidRPr="005A0A3B">
              <w:rPr>
                <w:rFonts w:eastAsia="Times New Roman"/>
                <w:b/>
                <w:bCs/>
                <w:color w:val="000000" w:themeColor="text1"/>
                <w:szCs w:val="28"/>
                <w:lang w:val="vi-VN" w:eastAsia="vi-VN"/>
              </w:rPr>
              <w:t xml:space="preserve">u thế phát triển giao thông vận tải khu vực </w:t>
            </w:r>
            <w:r w:rsidRPr="005A0A3B">
              <w:rPr>
                <w:rFonts w:eastAsia="Times New Roman"/>
                <w:b/>
                <w:bCs/>
                <w:color w:val="000000" w:themeColor="text1"/>
                <w:szCs w:val="28"/>
                <w:lang w:eastAsia="vi-VN"/>
              </w:rPr>
              <w:t xml:space="preserve">ga </w:t>
            </w:r>
            <w:r w:rsidRPr="005A0A3B">
              <w:rPr>
                <w:rFonts w:eastAsia="Times New Roman"/>
                <w:b/>
                <w:bCs/>
                <w:color w:val="000000" w:themeColor="text1"/>
                <w:szCs w:val="28"/>
                <w:lang w:val="vi-VN" w:eastAsia="vi-VN"/>
              </w:rPr>
              <w:t>đường sắt</w:t>
            </w:r>
          </w:p>
        </w:tc>
        <w:tc>
          <w:tcPr>
            <w:tcW w:w="1559" w:type="dxa"/>
            <w:tcBorders>
              <w:top w:val="nil"/>
              <w:left w:val="nil"/>
              <w:bottom w:val="single" w:sz="4" w:space="0" w:color="auto"/>
              <w:right w:val="single" w:sz="4" w:space="0" w:color="auto"/>
            </w:tcBorders>
            <w:shd w:val="clear" w:color="auto" w:fill="auto"/>
            <w:vAlign w:val="center"/>
            <w:hideMark/>
          </w:tcPr>
          <w:p w14:paraId="10302584" w14:textId="3BA18F96"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CG1, CG2</w:t>
            </w:r>
            <w:r w:rsidR="00494CAC" w:rsidRPr="005A0A3B">
              <w:rPr>
                <w:rFonts w:eastAsia="Times New Roman"/>
                <w:color w:val="000000" w:themeColor="text1"/>
                <w:szCs w:val="28"/>
                <w:highlight w:val="lightGray"/>
              </w:rPr>
              <w:t xml:space="preserve"> </w:t>
            </w:r>
            <w:r w:rsidR="00494CAC" w:rsidRPr="005A0A3B">
              <w:rPr>
                <w:rFonts w:eastAsia="Times New Roman"/>
                <w:color w:val="000000" w:themeColor="text1"/>
                <w:szCs w:val="28"/>
              </w:rPr>
              <w:t>CG3, CG4</w:t>
            </w:r>
          </w:p>
        </w:tc>
        <w:tc>
          <w:tcPr>
            <w:tcW w:w="1422" w:type="dxa"/>
            <w:tcBorders>
              <w:top w:val="nil"/>
              <w:left w:val="nil"/>
              <w:bottom w:val="single" w:sz="4" w:space="0" w:color="auto"/>
              <w:right w:val="single" w:sz="4" w:space="0" w:color="auto"/>
            </w:tcBorders>
            <w:shd w:val="clear" w:color="auto" w:fill="auto"/>
            <w:vAlign w:val="center"/>
            <w:hideMark/>
          </w:tcPr>
          <w:p w14:paraId="221BE4A3" w14:textId="77777777" w:rsidR="00BA7816" w:rsidRPr="005A0A3B" w:rsidRDefault="00BA7816" w:rsidP="00937970">
            <w:pPr>
              <w:spacing w:line="240" w:lineRule="auto"/>
              <w:jc w:val="center"/>
              <w:rPr>
                <w:rFonts w:eastAsia="Times New Roman"/>
                <w:color w:val="000000" w:themeColor="text1"/>
                <w:szCs w:val="28"/>
              </w:rPr>
            </w:pPr>
            <w:r w:rsidRPr="005A0A3B">
              <w:rPr>
                <w:color w:val="000000" w:themeColor="text1"/>
                <w:szCs w:val="28"/>
              </w:rPr>
              <w:t>5</w:t>
            </w:r>
          </w:p>
        </w:tc>
      </w:tr>
      <w:tr w:rsidR="00BA7816" w:rsidRPr="005A0A3B" w14:paraId="2D5E7A6D" w14:textId="77777777" w:rsidTr="005A0A3B">
        <w:trPr>
          <w:trHeight w:val="40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AC5609C" w14:textId="77777777" w:rsidR="00BA7816" w:rsidRPr="005A0A3B" w:rsidRDefault="00BA7816" w:rsidP="00937970">
            <w:pPr>
              <w:spacing w:line="240" w:lineRule="auto"/>
              <w:jc w:val="center"/>
              <w:rPr>
                <w:rFonts w:eastAsia="Times New Roman"/>
                <w:b/>
                <w:bCs/>
                <w:color w:val="000000" w:themeColor="text1"/>
                <w:szCs w:val="28"/>
              </w:rPr>
            </w:pPr>
            <w:r w:rsidRPr="005A0A3B">
              <w:rPr>
                <w:rFonts w:eastAsia="Times New Roman"/>
                <w:b/>
                <w:bCs/>
                <w:color w:val="000000" w:themeColor="text1"/>
                <w:szCs w:val="28"/>
              </w:rPr>
              <w:t>5</w:t>
            </w:r>
          </w:p>
        </w:tc>
        <w:tc>
          <w:tcPr>
            <w:tcW w:w="6232" w:type="dxa"/>
            <w:tcBorders>
              <w:top w:val="nil"/>
              <w:left w:val="nil"/>
              <w:bottom w:val="single" w:sz="4" w:space="0" w:color="auto"/>
              <w:right w:val="single" w:sz="4" w:space="0" w:color="auto"/>
            </w:tcBorders>
            <w:shd w:val="clear" w:color="auto" w:fill="auto"/>
            <w:vAlign w:val="center"/>
            <w:hideMark/>
          </w:tcPr>
          <w:p w14:paraId="011834AA" w14:textId="38BE9A28" w:rsidR="00BA7816" w:rsidRPr="005A0A3B" w:rsidRDefault="00BA7816" w:rsidP="00937970">
            <w:pPr>
              <w:spacing w:line="240" w:lineRule="auto"/>
              <w:rPr>
                <w:rFonts w:eastAsia="Times New Roman"/>
                <w:b/>
                <w:bCs/>
                <w:color w:val="000000" w:themeColor="text1"/>
                <w:szCs w:val="28"/>
              </w:rPr>
            </w:pPr>
            <w:r w:rsidRPr="005A0A3B">
              <w:rPr>
                <w:rFonts w:eastAsia="Times New Roman"/>
                <w:b/>
                <w:bCs/>
                <w:color w:val="000000" w:themeColor="text1"/>
                <w:szCs w:val="28"/>
                <w:lang w:val="vi-VN" w:eastAsia="vi-VN"/>
              </w:rPr>
              <w:t>Đánh giá</w:t>
            </w:r>
            <w:r w:rsidR="002E58B1" w:rsidRPr="005A0A3B">
              <w:rPr>
                <w:rFonts w:eastAsia="Times New Roman"/>
                <w:b/>
                <w:bCs/>
                <w:color w:val="000000" w:themeColor="text1"/>
                <w:szCs w:val="28"/>
                <w:lang w:eastAsia="vi-VN"/>
              </w:rPr>
              <w:t xml:space="preserve"> hiện trạng ga, khu vực dự kiến quy hoạch ga và đánh giá</w:t>
            </w:r>
            <w:r w:rsidRPr="005A0A3B">
              <w:rPr>
                <w:rFonts w:eastAsia="Times New Roman"/>
                <w:b/>
                <w:bCs/>
                <w:color w:val="000000" w:themeColor="text1"/>
                <w:szCs w:val="28"/>
                <w:lang w:val="vi-VN" w:eastAsia="vi-VN"/>
              </w:rPr>
              <w:t xml:space="preserve"> kết nối</w:t>
            </w:r>
            <w:r w:rsidRPr="005A0A3B">
              <w:rPr>
                <w:rFonts w:eastAsia="Times New Roman"/>
                <w:b/>
                <w:bCs/>
                <w:color w:val="000000" w:themeColor="text1"/>
                <w:szCs w:val="28"/>
                <w:lang w:eastAsia="vi-VN"/>
              </w:rPr>
              <w:t xml:space="preserve"> ga đường sắt</w:t>
            </w:r>
          </w:p>
        </w:tc>
        <w:tc>
          <w:tcPr>
            <w:tcW w:w="1559" w:type="dxa"/>
            <w:tcBorders>
              <w:top w:val="nil"/>
              <w:left w:val="nil"/>
              <w:bottom w:val="single" w:sz="4" w:space="0" w:color="auto"/>
              <w:right w:val="single" w:sz="4" w:space="0" w:color="auto"/>
            </w:tcBorders>
            <w:shd w:val="clear" w:color="auto" w:fill="auto"/>
            <w:vAlign w:val="center"/>
            <w:hideMark/>
          </w:tcPr>
          <w:p w14:paraId="18A91821" w14:textId="77777777" w:rsidR="00BA7816" w:rsidRPr="005A0A3B" w:rsidRDefault="00BA7816" w:rsidP="00937970">
            <w:pPr>
              <w:spacing w:line="240" w:lineRule="auto"/>
              <w:jc w:val="center"/>
              <w:rPr>
                <w:rFonts w:eastAsia="Times New Roman"/>
                <w:color w:val="000000" w:themeColor="text1"/>
                <w:szCs w:val="28"/>
              </w:rPr>
            </w:pPr>
            <w:r w:rsidRPr="005A0A3B">
              <w:rPr>
                <w:rFonts w:eastAsia="Times New Roman"/>
                <w:color w:val="000000" w:themeColor="text1"/>
                <w:szCs w:val="28"/>
              </w:rPr>
              <w:t> </w:t>
            </w:r>
          </w:p>
        </w:tc>
        <w:tc>
          <w:tcPr>
            <w:tcW w:w="1422" w:type="dxa"/>
            <w:tcBorders>
              <w:top w:val="nil"/>
              <w:left w:val="nil"/>
              <w:bottom w:val="single" w:sz="4" w:space="0" w:color="auto"/>
              <w:right w:val="single" w:sz="4" w:space="0" w:color="auto"/>
            </w:tcBorders>
            <w:shd w:val="clear" w:color="auto" w:fill="auto"/>
            <w:vAlign w:val="center"/>
            <w:hideMark/>
          </w:tcPr>
          <w:p w14:paraId="2A0F7093" w14:textId="77777777" w:rsidR="00BA7816" w:rsidRPr="005A0A3B" w:rsidRDefault="00BA7816" w:rsidP="00937970">
            <w:pPr>
              <w:spacing w:line="240" w:lineRule="auto"/>
              <w:jc w:val="center"/>
              <w:rPr>
                <w:rFonts w:eastAsia="Times New Roman"/>
                <w:color w:val="000000" w:themeColor="text1"/>
                <w:szCs w:val="28"/>
              </w:rPr>
            </w:pPr>
            <w:r w:rsidRPr="005A0A3B">
              <w:rPr>
                <w:color w:val="000000" w:themeColor="text1"/>
                <w:szCs w:val="28"/>
              </w:rPr>
              <w:t> </w:t>
            </w:r>
          </w:p>
        </w:tc>
      </w:tr>
      <w:tr w:rsidR="00090109" w:rsidRPr="005A0A3B" w14:paraId="6FF31B6E"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22B8A8F5" w14:textId="5568F599"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a</w:t>
            </w:r>
          </w:p>
        </w:tc>
        <w:tc>
          <w:tcPr>
            <w:tcW w:w="6232" w:type="dxa"/>
            <w:tcBorders>
              <w:top w:val="nil"/>
              <w:left w:val="nil"/>
              <w:bottom w:val="single" w:sz="4" w:space="0" w:color="auto"/>
              <w:right w:val="single" w:sz="4" w:space="0" w:color="auto"/>
            </w:tcBorders>
            <w:shd w:val="clear" w:color="000000" w:fill="FFFFFF"/>
            <w:vAlign w:val="center"/>
          </w:tcPr>
          <w:p w14:paraId="21368E5B" w14:textId="57CFC875" w:rsidR="00090109" w:rsidRPr="005A0A3B" w:rsidRDefault="00090109" w:rsidP="00090109">
            <w:pPr>
              <w:spacing w:line="240" w:lineRule="auto"/>
              <w:rPr>
                <w:rFonts w:eastAsia="Times New Roman"/>
                <w:color w:val="000000" w:themeColor="text1"/>
                <w:szCs w:val="28"/>
                <w:lang w:val="vi-VN" w:eastAsia="vi-VN"/>
              </w:rPr>
            </w:pPr>
            <w:r w:rsidRPr="005A0A3B">
              <w:rPr>
                <w:rFonts w:eastAsia="Times New Roman"/>
                <w:color w:val="000000" w:themeColor="text1"/>
                <w:szCs w:val="28"/>
              </w:rPr>
              <w:t>Phân tích, đánh giá thực hiện các chiến lược, quy hoạch và các dự án đầu tư có liên quan</w:t>
            </w:r>
          </w:p>
        </w:tc>
        <w:tc>
          <w:tcPr>
            <w:tcW w:w="1559" w:type="dxa"/>
            <w:tcBorders>
              <w:top w:val="nil"/>
              <w:left w:val="nil"/>
              <w:bottom w:val="single" w:sz="4" w:space="0" w:color="auto"/>
              <w:right w:val="single" w:sz="4" w:space="0" w:color="auto"/>
            </w:tcBorders>
            <w:shd w:val="clear" w:color="auto" w:fill="auto"/>
            <w:vAlign w:val="center"/>
          </w:tcPr>
          <w:p w14:paraId="44FFFA3F" w14:textId="0278C1C2"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lang w:val="vi-VN" w:eastAsia="vi-VN"/>
              </w:rPr>
              <w:t>CG1, CG2, CG3</w:t>
            </w:r>
          </w:p>
        </w:tc>
        <w:tc>
          <w:tcPr>
            <w:tcW w:w="1422" w:type="dxa"/>
            <w:tcBorders>
              <w:top w:val="nil"/>
              <w:left w:val="nil"/>
              <w:bottom w:val="single" w:sz="4" w:space="0" w:color="auto"/>
              <w:right w:val="single" w:sz="4" w:space="0" w:color="auto"/>
            </w:tcBorders>
            <w:shd w:val="clear" w:color="auto" w:fill="auto"/>
            <w:vAlign w:val="center"/>
          </w:tcPr>
          <w:p w14:paraId="2B301DC7" w14:textId="67E9262B" w:rsidR="00090109" w:rsidRPr="005A0A3B" w:rsidRDefault="00AC1073" w:rsidP="00090109">
            <w:pPr>
              <w:spacing w:line="240" w:lineRule="auto"/>
              <w:jc w:val="center"/>
              <w:rPr>
                <w:color w:val="000000" w:themeColor="text1"/>
                <w:szCs w:val="28"/>
              </w:rPr>
            </w:pPr>
            <w:r w:rsidRPr="005A0A3B">
              <w:rPr>
                <w:color w:val="000000" w:themeColor="text1"/>
                <w:szCs w:val="28"/>
              </w:rPr>
              <w:t>2</w:t>
            </w:r>
          </w:p>
        </w:tc>
      </w:tr>
      <w:tr w:rsidR="00090109" w:rsidRPr="005A0A3B" w14:paraId="0BD3F988"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5F5C0BA8" w14:textId="36A2CF64"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b</w:t>
            </w:r>
          </w:p>
        </w:tc>
        <w:tc>
          <w:tcPr>
            <w:tcW w:w="6232" w:type="dxa"/>
            <w:tcBorders>
              <w:top w:val="nil"/>
              <w:left w:val="nil"/>
              <w:bottom w:val="single" w:sz="4" w:space="0" w:color="auto"/>
              <w:right w:val="single" w:sz="4" w:space="0" w:color="auto"/>
            </w:tcBorders>
            <w:shd w:val="clear" w:color="000000" w:fill="FFFFFF"/>
            <w:vAlign w:val="center"/>
          </w:tcPr>
          <w:p w14:paraId="69381AC6" w14:textId="70E1C6F0" w:rsidR="00090109" w:rsidRPr="005A0A3B" w:rsidRDefault="00090109" w:rsidP="00090109">
            <w:pPr>
              <w:spacing w:line="240" w:lineRule="auto"/>
              <w:rPr>
                <w:rFonts w:eastAsia="Times New Roman"/>
                <w:color w:val="000000" w:themeColor="text1"/>
                <w:szCs w:val="28"/>
                <w:lang w:eastAsia="vi-VN"/>
              </w:rPr>
            </w:pPr>
            <w:r w:rsidRPr="005A0A3B">
              <w:rPr>
                <w:rFonts w:eastAsia="Times New Roman"/>
                <w:color w:val="000000" w:themeColor="text1"/>
                <w:szCs w:val="28"/>
                <w:lang w:eastAsia="vi-VN"/>
              </w:rPr>
              <w:t>Phân tích, đánh giá hiện trạng chung ga đường sắt, các công trình hạ tầng kỹ thuật, năng lực vận tải thông qua ga (hàng hóa, hành khách)…</w:t>
            </w:r>
          </w:p>
        </w:tc>
        <w:tc>
          <w:tcPr>
            <w:tcW w:w="1559" w:type="dxa"/>
            <w:tcBorders>
              <w:top w:val="nil"/>
              <w:left w:val="nil"/>
              <w:bottom w:val="single" w:sz="4" w:space="0" w:color="auto"/>
              <w:right w:val="single" w:sz="4" w:space="0" w:color="auto"/>
            </w:tcBorders>
            <w:shd w:val="clear" w:color="auto" w:fill="auto"/>
            <w:vAlign w:val="center"/>
          </w:tcPr>
          <w:p w14:paraId="2868099A" w14:textId="129A895F"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lang w:val="vi-VN" w:eastAsia="vi-VN"/>
              </w:rPr>
              <w:t>CG1, CG2, CG3</w:t>
            </w:r>
          </w:p>
        </w:tc>
        <w:tc>
          <w:tcPr>
            <w:tcW w:w="1422" w:type="dxa"/>
            <w:tcBorders>
              <w:top w:val="nil"/>
              <w:left w:val="nil"/>
              <w:bottom w:val="single" w:sz="4" w:space="0" w:color="auto"/>
              <w:right w:val="single" w:sz="4" w:space="0" w:color="auto"/>
            </w:tcBorders>
            <w:shd w:val="clear" w:color="auto" w:fill="auto"/>
            <w:vAlign w:val="center"/>
          </w:tcPr>
          <w:p w14:paraId="3A453376" w14:textId="2195CDFA" w:rsidR="00090109" w:rsidRPr="005A0A3B" w:rsidRDefault="00AC1073" w:rsidP="00090109">
            <w:pPr>
              <w:spacing w:line="240" w:lineRule="auto"/>
              <w:jc w:val="center"/>
              <w:rPr>
                <w:color w:val="000000" w:themeColor="text1"/>
                <w:szCs w:val="28"/>
              </w:rPr>
            </w:pPr>
            <w:r w:rsidRPr="005A0A3B">
              <w:rPr>
                <w:color w:val="000000" w:themeColor="text1"/>
                <w:szCs w:val="28"/>
              </w:rPr>
              <w:t>4</w:t>
            </w:r>
          </w:p>
        </w:tc>
      </w:tr>
      <w:tr w:rsidR="00090109" w:rsidRPr="005A0A3B" w14:paraId="29135E65"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1C8B8094" w14:textId="4AADFEEE"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w:t>
            </w:r>
          </w:p>
        </w:tc>
        <w:tc>
          <w:tcPr>
            <w:tcW w:w="6232" w:type="dxa"/>
            <w:tcBorders>
              <w:top w:val="nil"/>
              <w:left w:val="nil"/>
              <w:bottom w:val="single" w:sz="4" w:space="0" w:color="auto"/>
              <w:right w:val="single" w:sz="4" w:space="0" w:color="auto"/>
            </w:tcBorders>
            <w:shd w:val="clear" w:color="000000" w:fill="FFFFFF"/>
            <w:vAlign w:val="center"/>
            <w:hideMark/>
          </w:tcPr>
          <w:p w14:paraId="2ED068D9"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lang w:val="vi-VN" w:eastAsia="vi-VN"/>
              </w:rPr>
              <w:t xml:space="preserve">Phân tích, đánh giá sự liên kết, đồng bộ của </w:t>
            </w:r>
            <w:r w:rsidRPr="005A0A3B">
              <w:rPr>
                <w:rFonts w:eastAsia="Times New Roman"/>
                <w:color w:val="000000" w:themeColor="text1"/>
                <w:szCs w:val="28"/>
                <w:lang w:eastAsia="vi-VN"/>
              </w:rPr>
              <w:t>ga đường</w:t>
            </w:r>
            <w:r w:rsidRPr="005A0A3B">
              <w:rPr>
                <w:rFonts w:eastAsia="Times New Roman"/>
                <w:color w:val="000000" w:themeColor="text1"/>
                <w:szCs w:val="28"/>
                <w:lang w:val="vi-VN" w:eastAsia="vi-VN"/>
              </w:rPr>
              <w:t xml:space="preserve"> </w:t>
            </w:r>
            <w:r w:rsidRPr="005A0A3B">
              <w:rPr>
                <w:rFonts w:eastAsia="Times New Roman"/>
                <w:color w:val="000000" w:themeColor="text1"/>
                <w:szCs w:val="28"/>
                <w:lang w:eastAsia="vi-VN"/>
              </w:rPr>
              <w:t>sắt</w:t>
            </w:r>
            <w:r w:rsidRPr="005A0A3B">
              <w:rPr>
                <w:rFonts w:eastAsia="Times New Roman"/>
                <w:color w:val="000000" w:themeColor="text1"/>
                <w:szCs w:val="28"/>
                <w:lang w:val="vi-VN" w:eastAsia="vi-VN"/>
              </w:rPr>
              <w:t xml:space="preserve"> </w:t>
            </w:r>
            <w:r w:rsidRPr="005A0A3B">
              <w:rPr>
                <w:rFonts w:eastAsia="Times New Roman"/>
                <w:color w:val="000000" w:themeColor="text1"/>
                <w:szCs w:val="28"/>
                <w:lang w:eastAsia="vi-VN"/>
              </w:rPr>
              <w:t>với</w:t>
            </w:r>
            <w:r w:rsidRPr="005A0A3B">
              <w:rPr>
                <w:rFonts w:eastAsia="Times New Roman"/>
                <w:color w:val="000000" w:themeColor="text1"/>
                <w:szCs w:val="28"/>
                <w:lang w:val="vi-VN" w:eastAsia="vi-VN"/>
              </w:rPr>
              <w:t xml:space="preserve"> các chuyên ngành khác trong khu vực</w:t>
            </w:r>
          </w:p>
        </w:tc>
        <w:tc>
          <w:tcPr>
            <w:tcW w:w="1559" w:type="dxa"/>
            <w:tcBorders>
              <w:top w:val="nil"/>
              <w:left w:val="nil"/>
              <w:bottom w:val="single" w:sz="4" w:space="0" w:color="auto"/>
              <w:right w:val="single" w:sz="4" w:space="0" w:color="auto"/>
            </w:tcBorders>
            <w:shd w:val="clear" w:color="auto" w:fill="auto"/>
            <w:vAlign w:val="center"/>
            <w:hideMark/>
          </w:tcPr>
          <w:p w14:paraId="0C531C12" w14:textId="046074F1"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lang w:val="vi-VN" w:eastAsia="vi-VN"/>
              </w:rPr>
              <w:t>CG1, CG2, CG3</w:t>
            </w:r>
          </w:p>
        </w:tc>
        <w:tc>
          <w:tcPr>
            <w:tcW w:w="1422" w:type="dxa"/>
            <w:tcBorders>
              <w:top w:val="nil"/>
              <w:left w:val="nil"/>
              <w:bottom w:val="single" w:sz="4" w:space="0" w:color="auto"/>
              <w:right w:val="single" w:sz="4" w:space="0" w:color="auto"/>
            </w:tcBorders>
            <w:shd w:val="clear" w:color="auto" w:fill="auto"/>
            <w:vAlign w:val="center"/>
            <w:hideMark/>
          </w:tcPr>
          <w:p w14:paraId="6B68A874"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2</w:t>
            </w:r>
          </w:p>
        </w:tc>
      </w:tr>
      <w:tr w:rsidR="00090109" w:rsidRPr="005A0A3B" w14:paraId="2DD7C4BB"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6719084E" w14:textId="71EA63A5"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d</w:t>
            </w:r>
          </w:p>
        </w:tc>
        <w:tc>
          <w:tcPr>
            <w:tcW w:w="6232" w:type="dxa"/>
            <w:tcBorders>
              <w:top w:val="nil"/>
              <w:left w:val="nil"/>
              <w:bottom w:val="single" w:sz="4" w:space="0" w:color="auto"/>
              <w:right w:val="single" w:sz="4" w:space="0" w:color="auto"/>
            </w:tcBorders>
            <w:shd w:val="clear" w:color="000000" w:fill="FFFFFF"/>
            <w:vAlign w:val="center"/>
            <w:hideMark/>
          </w:tcPr>
          <w:p w14:paraId="46607A58"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lang w:val="vi-VN" w:eastAsia="vi-VN"/>
              </w:rPr>
              <w:t xml:space="preserve">Phân tích, đánh giá sự liên kết giữa </w:t>
            </w:r>
            <w:r w:rsidRPr="005A0A3B">
              <w:rPr>
                <w:rFonts w:eastAsia="Times New Roman"/>
                <w:color w:val="000000" w:themeColor="text1"/>
                <w:szCs w:val="28"/>
                <w:lang w:eastAsia="vi-VN"/>
              </w:rPr>
              <w:t>ga</w:t>
            </w:r>
            <w:r w:rsidRPr="005A0A3B">
              <w:rPr>
                <w:rFonts w:eastAsia="Times New Roman"/>
                <w:color w:val="000000" w:themeColor="text1"/>
                <w:szCs w:val="28"/>
                <w:lang w:val="vi-VN" w:eastAsia="vi-VN"/>
              </w:rPr>
              <w:t xml:space="preserve"> đường</w:t>
            </w:r>
            <w:r w:rsidRPr="005A0A3B">
              <w:rPr>
                <w:rFonts w:eastAsia="Times New Roman"/>
                <w:color w:val="000000" w:themeColor="text1"/>
                <w:szCs w:val="28"/>
                <w:lang w:eastAsia="vi-VN"/>
              </w:rPr>
              <w:t xml:space="preserve"> sắt</w:t>
            </w:r>
            <w:r w:rsidRPr="005A0A3B">
              <w:rPr>
                <w:rFonts w:eastAsia="Times New Roman"/>
                <w:color w:val="000000" w:themeColor="text1"/>
                <w:szCs w:val="28"/>
                <w:lang w:val="vi-VN" w:eastAsia="vi-VN"/>
              </w:rPr>
              <w:t xml:space="preserve"> với kết cấu hạ tầng của các ngành, lĩnh vực khác</w:t>
            </w:r>
          </w:p>
        </w:tc>
        <w:tc>
          <w:tcPr>
            <w:tcW w:w="1559" w:type="dxa"/>
            <w:tcBorders>
              <w:top w:val="nil"/>
              <w:left w:val="nil"/>
              <w:bottom w:val="single" w:sz="4" w:space="0" w:color="auto"/>
              <w:right w:val="single" w:sz="4" w:space="0" w:color="auto"/>
            </w:tcBorders>
            <w:shd w:val="clear" w:color="auto" w:fill="auto"/>
            <w:vAlign w:val="center"/>
            <w:hideMark/>
          </w:tcPr>
          <w:p w14:paraId="7E424BEB" w14:textId="730D9516"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lang w:val="vi-VN" w:eastAsia="vi-VN"/>
              </w:rPr>
              <w:t>CG1, CG2, CG3</w:t>
            </w:r>
          </w:p>
        </w:tc>
        <w:tc>
          <w:tcPr>
            <w:tcW w:w="1422" w:type="dxa"/>
            <w:tcBorders>
              <w:top w:val="nil"/>
              <w:left w:val="nil"/>
              <w:bottom w:val="single" w:sz="4" w:space="0" w:color="auto"/>
              <w:right w:val="single" w:sz="4" w:space="0" w:color="auto"/>
            </w:tcBorders>
            <w:shd w:val="clear" w:color="auto" w:fill="auto"/>
            <w:vAlign w:val="center"/>
            <w:hideMark/>
          </w:tcPr>
          <w:p w14:paraId="5067814A"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2</w:t>
            </w:r>
          </w:p>
        </w:tc>
      </w:tr>
      <w:tr w:rsidR="00090109" w:rsidRPr="005A0A3B" w14:paraId="2607E881"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49A31366" w14:textId="77777777" w:rsidR="00090109" w:rsidRPr="005A0A3B" w:rsidRDefault="00090109" w:rsidP="00090109">
            <w:pPr>
              <w:spacing w:line="240" w:lineRule="auto"/>
              <w:jc w:val="center"/>
              <w:rPr>
                <w:rFonts w:eastAsia="Times New Roman"/>
                <w:b/>
                <w:bCs/>
                <w:color w:val="000000" w:themeColor="text1"/>
                <w:szCs w:val="28"/>
              </w:rPr>
            </w:pPr>
            <w:r w:rsidRPr="005A0A3B">
              <w:rPr>
                <w:rFonts w:eastAsia="Times New Roman"/>
                <w:b/>
                <w:bCs/>
                <w:color w:val="000000" w:themeColor="text1"/>
                <w:szCs w:val="28"/>
                <w:lang w:eastAsia="vi-VN"/>
              </w:rPr>
              <w:t>6</w:t>
            </w:r>
          </w:p>
        </w:tc>
        <w:tc>
          <w:tcPr>
            <w:tcW w:w="6232" w:type="dxa"/>
            <w:tcBorders>
              <w:top w:val="nil"/>
              <w:left w:val="nil"/>
              <w:bottom w:val="single" w:sz="4" w:space="0" w:color="auto"/>
              <w:right w:val="single" w:sz="4" w:space="0" w:color="auto"/>
            </w:tcBorders>
            <w:shd w:val="clear" w:color="auto" w:fill="auto"/>
            <w:vAlign w:val="center"/>
          </w:tcPr>
          <w:p w14:paraId="102C0540" w14:textId="77777777" w:rsidR="00090109" w:rsidRPr="005A0A3B" w:rsidRDefault="00090109" w:rsidP="00090109">
            <w:pPr>
              <w:spacing w:line="240" w:lineRule="auto"/>
              <w:rPr>
                <w:rFonts w:eastAsia="Times New Roman"/>
                <w:b/>
                <w:bCs/>
                <w:color w:val="000000" w:themeColor="text1"/>
                <w:szCs w:val="28"/>
              </w:rPr>
            </w:pPr>
            <w:r w:rsidRPr="005A0A3B">
              <w:rPr>
                <w:rFonts w:eastAsia="Times New Roman"/>
                <w:b/>
                <w:bCs/>
                <w:color w:val="000000" w:themeColor="text1"/>
                <w:szCs w:val="28"/>
                <w:lang w:val="vi-VN" w:eastAsia="vi-VN"/>
              </w:rPr>
              <w:t xml:space="preserve">Xác định, đánh giá tác động phát triển kinh tế - xã hội của vùng đối với </w:t>
            </w:r>
            <w:r w:rsidRPr="005A0A3B">
              <w:rPr>
                <w:rFonts w:eastAsia="Times New Roman"/>
                <w:b/>
                <w:bCs/>
                <w:color w:val="000000" w:themeColor="text1"/>
                <w:szCs w:val="28"/>
                <w:lang w:eastAsia="vi-VN"/>
              </w:rPr>
              <w:t>ga</w:t>
            </w:r>
            <w:r w:rsidRPr="005A0A3B">
              <w:rPr>
                <w:rFonts w:eastAsia="Times New Roman"/>
                <w:b/>
                <w:bCs/>
                <w:color w:val="000000" w:themeColor="text1"/>
                <w:szCs w:val="28"/>
                <w:lang w:val="vi-VN" w:eastAsia="vi-VN"/>
              </w:rPr>
              <w:t xml:space="preserve"> đường </w:t>
            </w:r>
            <w:r w:rsidRPr="005A0A3B">
              <w:rPr>
                <w:rFonts w:eastAsia="Times New Roman"/>
                <w:b/>
                <w:bCs/>
                <w:color w:val="000000" w:themeColor="text1"/>
                <w:szCs w:val="28"/>
                <w:lang w:eastAsia="vi-VN"/>
              </w:rPr>
              <w:t>sắt</w:t>
            </w:r>
            <w:r w:rsidRPr="005A0A3B">
              <w:rPr>
                <w:rFonts w:eastAsia="Times New Roman"/>
                <w:b/>
                <w:bCs/>
                <w:color w:val="000000" w:themeColor="text1"/>
                <w:szCs w:val="28"/>
                <w:lang w:val="vi-VN" w:eastAsia="vi-VN"/>
              </w:rPr>
              <w:t xml:space="preserve">, những cơ hội và thách thức đối với phát triển </w:t>
            </w:r>
            <w:r w:rsidRPr="005A0A3B">
              <w:rPr>
                <w:rFonts w:eastAsia="Times New Roman"/>
                <w:b/>
                <w:bCs/>
                <w:color w:val="000000" w:themeColor="text1"/>
                <w:szCs w:val="28"/>
                <w:lang w:eastAsia="vi-VN"/>
              </w:rPr>
              <w:t>ga đường sắt</w:t>
            </w:r>
          </w:p>
        </w:tc>
        <w:tc>
          <w:tcPr>
            <w:tcW w:w="1559" w:type="dxa"/>
            <w:tcBorders>
              <w:top w:val="nil"/>
              <w:left w:val="nil"/>
              <w:bottom w:val="single" w:sz="4" w:space="0" w:color="auto"/>
              <w:right w:val="single" w:sz="4" w:space="0" w:color="auto"/>
            </w:tcBorders>
            <w:shd w:val="clear" w:color="auto" w:fill="auto"/>
            <w:vAlign w:val="center"/>
          </w:tcPr>
          <w:p w14:paraId="03D22FE3" w14:textId="77777777" w:rsidR="00090109" w:rsidRPr="005A0A3B" w:rsidRDefault="00090109" w:rsidP="00090109">
            <w:pPr>
              <w:spacing w:line="240" w:lineRule="auto"/>
              <w:jc w:val="center"/>
              <w:rPr>
                <w:rFonts w:eastAsia="Times New Roman"/>
                <w:color w:val="000000" w:themeColor="text1"/>
                <w:szCs w:val="28"/>
              </w:rPr>
            </w:pPr>
          </w:p>
        </w:tc>
        <w:tc>
          <w:tcPr>
            <w:tcW w:w="1422" w:type="dxa"/>
            <w:tcBorders>
              <w:top w:val="nil"/>
              <w:left w:val="nil"/>
              <w:bottom w:val="single" w:sz="4" w:space="0" w:color="auto"/>
              <w:right w:val="single" w:sz="4" w:space="0" w:color="auto"/>
            </w:tcBorders>
            <w:shd w:val="clear" w:color="auto" w:fill="auto"/>
            <w:vAlign w:val="center"/>
          </w:tcPr>
          <w:p w14:paraId="3183BD74"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 </w:t>
            </w:r>
          </w:p>
        </w:tc>
      </w:tr>
      <w:tr w:rsidR="00090109" w:rsidRPr="005A0A3B" w14:paraId="0733A4FC"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186F5CC8" w14:textId="77777777" w:rsidR="00090109" w:rsidRPr="005A0A3B" w:rsidRDefault="00090109" w:rsidP="00090109">
            <w:pPr>
              <w:spacing w:line="240" w:lineRule="auto"/>
              <w:jc w:val="center"/>
              <w:rPr>
                <w:rFonts w:eastAsia="Times New Roman"/>
                <w:b/>
                <w:bCs/>
                <w:color w:val="000000" w:themeColor="text1"/>
                <w:szCs w:val="28"/>
              </w:rPr>
            </w:pPr>
            <w:r w:rsidRPr="005A0A3B">
              <w:rPr>
                <w:rFonts w:eastAsia="Times New Roman"/>
                <w:color w:val="000000" w:themeColor="text1"/>
                <w:szCs w:val="28"/>
                <w:lang w:val="vi-VN" w:eastAsia="vi-VN"/>
              </w:rPr>
              <w:t>a</w:t>
            </w:r>
          </w:p>
        </w:tc>
        <w:tc>
          <w:tcPr>
            <w:tcW w:w="6232" w:type="dxa"/>
            <w:tcBorders>
              <w:top w:val="nil"/>
              <w:left w:val="nil"/>
              <w:bottom w:val="single" w:sz="4" w:space="0" w:color="auto"/>
              <w:right w:val="single" w:sz="4" w:space="0" w:color="auto"/>
            </w:tcBorders>
            <w:shd w:val="clear" w:color="auto" w:fill="auto"/>
            <w:vAlign w:val="center"/>
          </w:tcPr>
          <w:p w14:paraId="034715D0" w14:textId="77777777" w:rsidR="00090109" w:rsidRPr="005A0A3B" w:rsidRDefault="00090109" w:rsidP="00090109">
            <w:pPr>
              <w:spacing w:line="240" w:lineRule="auto"/>
              <w:rPr>
                <w:rFonts w:eastAsia="Times New Roman"/>
                <w:b/>
                <w:bCs/>
                <w:color w:val="000000" w:themeColor="text1"/>
                <w:szCs w:val="28"/>
              </w:rPr>
            </w:pPr>
            <w:r w:rsidRPr="005A0A3B">
              <w:rPr>
                <w:rFonts w:eastAsia="Times New Roman"/>
                <w:color w:val="000000" w:themeColor="text1"/>
                <w:szCs w:val="28"/>
                <w:lang w:val="vi-VN" w:eastAsia="vi-VN"/>
              </w:rPr>
              <w:t xml:space="preserve">Xác định, đánh giá tác động phát triển kinh tế - xã hội đối với </w:t>
            </w:r>
            <w:r w:rsidRPr="005A0A3B">
              <w:rPr>
                <w:rFonts w:eastAsia="Times New Roman"/>
                <w:color w:val="000000" w:themeColor="text1"/>
                <w:szCs w:val="28"/>
                <w:lang w:eastAsia="vi-VN"/>
              </w:rPr>
              <w:t>ga</w:t>
            </w:r>
            <w:r w:rsidRPr="005A0A3B">
              <w:rPr>
                <w:rFonts w:eastAsia="Times New Roman"/>
                <w:color w:val="000000" w:themeColor="text1"/>
                <w:szCs w:val="28"/>
                <w:lang w:val="vi-VN" w:eastAsia="vi-VN"/>
              </w:rPr>
              <w:t xml:space="preserve"> </w:t>
            </w:r>
            <w:r w:rsidRPr="005A0A3B">
              <w:rPr>
                <w:rFonts w:eastAsia="Times New Roman"/>
                <w:color w:val="000000" w:themeColor="text1"/>
                <w:szCs w:val="28"/>
                <w:lang w:eastAsia="vi-VN"/>
              </w:rPr>
              <w:t>đường sắt</w:t>
            </w:r>
            <w:r w:rsidRPr="005A0A3B">
              <w:rPr>
                <w:rFonts w:eastAsia="Times New Roman"/>
                <w:color w:val="000000" w:themeColor="text1"/>
                <w:szCs w:val="28"/>
                <w:lang w:val="vi-VN" w:eastAsia="vi-VN"/>
              </w:rPr>
              <w:t>...</w:t>
            </w:r>
          </w:p>
        </w:tc>
        <w:tc>
          <w:tcPr>
            <w:tcW w:w="1559" w:type="dxa"/>
            <w:tcBorders>
              <w:top w:val="nil"/>
              <w:left w:val="nil"/>
              <w:bottom w:val="single" w:sz="4" w:space="0" w:color="auto"/>
              <w:right w:val="single" w:sz="4" w:space="0" w:color="auto"/>
            </w:tcBorders>
            <w:shd w:val="clear" w:color="auto" w:fill="auto"/>
            <w:vAlign w:val="center"/>
          </w:tcPr>
          <w:p w14:paraId="591C8608"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lang w:val="vi-VN" w:eastAsia="vi-VN"/>
              </w:rPr>
              <w:t>CG1, CG2, CG3</w:t>
            </w:r>
          </w:p>
        </w:tc>
        <w:tc>
          <w:tcPr>
            <w:tcW w:w="1422" w:type="dxa"/>
            <w:tcBorders>
              <w:top w:val="nil"/>
              <w:left w:val="nil"/>
              <w:bottom w:val="single" w:sz="4" w:space="0" w:color="auto"/>
              <w:right w:val="single" w:sz="4" w:space="0" w:color="auto"/>
            </w:tcBorders>
            <w:shd w:val="clear" w:color="auto" w:fill="auto"/>
            <w:vAlign w:val="center"/>
          </w:tcPr>
          <w:p w14:paraId="364EC6F6"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1</w:t>
            </w:r>
          </w:p>
        </w:tc>
      </w:tr>
      <w:tr w:rsidR="00090109" w:rsidRPr="005A0A3B" w14:paraId="5B520A5A"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634D1450" w14:textId="77777777" w:rsidR="00090109" w:rsidRPr="005A0A3B" w:rsidRDefault="00090109" w:rsidP="00090109">
            <w:pPr>
              <w:spacing w:line="240" w:lineRule="auto"/>
              <w:jc w:val="center"/>
              <w:rPr>
                <w:rFonts w:eastAsia="Times New Roman"/>
                <w:b/>
                <w:bCs/>
                <w:color w:val="000000" w:themeColor="text1"/>
                <w:szCs w:val="28"/>
              </w:rPr>
            </w:pPr>
            <w:r w:rsidRPr="005A0A3B">
              <w:rPr>
                <w:rFonts w:eastAsia="Times New Roman"/>
                <w:color w:val="000000" w:themeColor="text1"/>
                <w:szCs w:val="28"/>
                <w:lang w:val="vi-VN" w:eastAsia="vi-VN"/>
              </w:rPr>
              <w:t>b</w:t>
            </w:r>
          </w:p>
        </w:tc>
        <w:tc>
          <w:tcPr>
            <w:tcW w:w="6232" w:type="dxa"/>
            <w:tcBorders>
              <w:top w:val="nil"/>
              <w:left w:val="nil"/>
              <w:bottom w:val="single" w:sz="4" w:space="0" w:color="auto"/>
              <w:right w:val="single" w:sz="4" w:space="0" w:color="auto"/>
            </w:tcBorders>
            <w:shd w:val="clear" w:color="auto" w:fill="auto"/>
            <w:vAlign w:val="center"/>
          </w:tcPr>
          <w:p w14:paraId="1F1126D1" w14:textId="77777777" w:rsidR="00090109" w:rsidRPr="005A0A3B" w:rsidRDefault="00090109" w:rsidP="00090109">
            <w:pPr>
              <w:spacing w:line="240" w:lineRule="auto"/>
              <w:rPr>
                <w:rFonts w:eastAsia="Times New Roman"/>
                <w:b/>
                <w:bCs/>
                <w:color w:val="000000" w:themeColor="text1"/>
                <w:szCs w:val="28"/>
              </w:rPr>
            </w:pPr>
            <w:r w:rsidRPr="005A0A3B">
              <w:rPr>
                <w:rFonts w:eastAsia="Times New Roman"/>
                <w:color w:val="000000" w:themeColor="text1"/>
                <w:szCs w:val="28"/>
                <w:lang w:val="vi-VN" w:eastAsia="vi-VN"/>
              </w:rPr>
              <w:t>Phân tích, đánh giá những cơ hội, thách thức phát</w:t>
            </w:r>
            <w:r w:rsidRPr="005A0A3B">
              <w:rPr>
                <w:rFonts w:eastAsia="Times New Roman"/>
                <w:color w:val="000000" w:themeColor="text1"/>
                <w:szCs w:val="28"/>
                <w:lang w:eastAsia="vi-VN"/>
              </w:rPr>
              <w:t xml:space="preserve"> ga đường sắt</w:t>
            </w:r>
            <w:r w:rsidRPr="005A0A3B">
              <w:rPr>
                <w:rFonts w:eastAsia="Times New Roman"/>
                <w:color w:val="000000" w:themeColor="text1"/>
                <w:szCs w:val="28"/>
                <w:lang w:val="vi-VN" w:eastAsia="vi-VN"/>
              </w:rPr>
              <w:t xml:space="preserve"> trong thời kỳ quy hoạch.</w:t>
            </w:r>
          </w:p>
        </w:tc>
        <w:tc>
          <w:tcPr>
            <w:tcW w:w="1559" w:type="dxa"/>
            <w:tcBorders>
              <w:top w:val="nil"/>
              <w:left w:val="nil"/>
              <w:bottom w:val="single" w:sz="4" w:space="0" w:color="auto"/>
              <w:right w:val="single" w:sz="4" w:space="0" w:color="auto"/>
            </w:tcBorders>
            <w:shd w:val="clear" w:color="auto" w:fill="auto"/>
            <w:vAlign w:val="center"/>
          </w:tcPr>
          <w:p w14:paraId="700AED06"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lang w:val="vi-VN" w:eastAsia="vi-VN"/>
              </w:rPr>
              <w:t>CG1, CG2, CG3</w:t>
            </w:r>
          </w:p>
        </w:tc>
        <w:tc>
          <w:tcPr>
            <w:tcW w:w="1422" w:type="dxa"/>
            <w:tcBorders>
              <w:top w:val="nil"/>
              <w:left w:val="nil"/>
              <w:bottom w:val="single" w:sz="4" w:space="0" w:color="auto"/>
              <w:right w:val="single" w:sz="4" w:space="0" w:color="auto"/>
            </w:tcBorders>
            <w:shd w:val="clear" w:color="auto" w:fill="auto"/>
            <w:vAlign w:val="center"/>
          </w:tcPr>
          <w:p w14:paraId="6E33FBDC"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1</w:t>
            </w:r>
          </w:p>
        </w:tc>
      </w:tr>
      <w:tr w:rsidR="00090109" w:rsidRPr="005A0A3B" w14:paraId="3EAEFCB5" w14:textId="77777777" w:rsidTr="005A0A3B">
        <w:trPr>
          <w:trHeight w:val="409"/>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7563FA08" w14:textId="77777777" w:rsidR="00090109" w:rsidRPr="005A0A3B" w:rsidRDefault="00090109" w:rsidP="00090109">
            <w:pPr>
              <w:spacing w:line="240" w:lineRule="auto"/>
              <w:jc w:val="center"/>
              <w:rPr>
                <w:rFonts w:eastAsia="Times New Roman"/>
                <w:b/>
                <w:bCs/>
                <w:color w:val="000000" w:themeColor="text1"/>
                <w:szCs w:val="28"/>
              </w:rPr>
            </w:pPr>
            <w:r w:rsidRPr="005A0A3B">
              <w:rPr>
                <w:rFonts w:eastAsia="Times New Roman"/>
                <w:b/>
                <w:bCs/>
                <w:color w:val="000000" w:themeColor="text1"/>
                <w:szCs w:val="28"/>
                <w:lang w:val="vi-VN" w:eastAsia="vi-VN"/>
              </w:rPr>
              <w:t>7</w:t>
            </w:r>
          </w:p>
        </w:tc>
        <w:tc>
          <w:tcPr>
            <w:tcW w:w="6232" w:type="dxa"/>
            <w:tcBorders>
              <w:top w:val="nil"/>
              <w:left w:val="nil"/>
              <w:bottom w:val="single" w:sz="4" w:space="0" w:color="auto"/>
              <w:right w:val="single" w:sz="4" w:space="0" w:color="auto"/>
            </w:tcBorders>
            <w:shd w:val="clear" w:color="auto" w:fill="auto"/>
            <w:vAlign w:val="center"/>
          </w:tcPr>
          <w:p w14:paraId="177BEEDC" w14:textId="77777777" w:rsidR="00090109" w:rsidRPr="005A0A3B" w:rsidRDefault="00090109" w:rsidP="00090109">
            <w:pPr>
              <w:spacing w:line="240" w:lineRule="auto"/>
              <w:rPr>
                <w:rFonts w:eastAsia="Times New Roman"/>
                <w:b/>
                <w:bCs/>
                <w:color w:val="000000" w:themeColor="text1"/>
                <w:szCs w:val="28"/>
              </w:rPr>
            </w:pPr>
            <w:r w:rsidRPr="005A0A3B">
              <w:rPr>
                <w:rFonts w:eastAsia="Times New Roman"/>
                <w:b/>
                <w:bCs/>
                <w:color w:val="000000" w:themeColor="text1"/>
                <w:szCs w:val="28"/>
                <w:lang w:val="vi-VN" w:eastAsia="vi-VN"/>
              </w:rPr>
              <w:t>Dự báo nhu cầu vận tải</w:t>
            </w:r>
          </w:p>
        </w:tc>
        <w:tc>
          <w:tcPr>
            <w:tcW w:w="1559" w:type="dxa"/>
            <w:tcBorders>
              <w:top w:val="nil"/>
              <w:left w:val="nil"/>
              <w:bottom w:val="single" w:sz="4" w:space="0" w:color="auto"/>
              <w:right w:val="single" w:sz="4" w:space="0" w:color="auto"/>
            </w:tcBorders>
            <w:shd w:val="clear" w:color="auto" w:fill="auto"/>
            <w:vAlign w:val="center"/>
          </w:tcPr>
          <w:p w14:paraId="08871B68" w14:textId="77777777" w:rsidR="00090109" w:rsidRPr="005A0A3B" w:rsidRDefault="00090109" w:rsidP="00090109">
            <w:pPr>
              <w:spacing w:line="240" w:lineRule="auto"/>
              <w:jc w:val="center"/>
              <w:rPr>
                <w:rFonts w:eastAsia="Times New Roman"/>
                <w:color w:val="000000" w:themeColor="text1"/>
                <w:szCs w:val="28"/>
              </w:rPr>
            </w:pPr>
          </w:p>
        </w:tc>
        <w:tc>
          <w:tcPr>
            <w:tcW w:w="1422" w:type="dxa"/>
            <w:tcBorders>
              <w:top w:val="nil"/>
              <w:left w:val="nil"/>
              <w:bottom w:val="single" w:sz="4" w:space="0" w:color="auto"/>
              <w:right w:val="single" w:sz="4" w:space="0" w:color="auto"/>
            </w:tcBorders>
            <w:shd w:val="clear" w:color="auto" w:fill="auto"/>
            <w:vAlign w:val="center"/>
          </w:tcPr>
          <w:p w14:paraId="42332213"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 </w:t>
            </w:r>
          </w:p>
        </w:tc>
      </w:tr>
      <w:tr w:rsidR="00090109" w:rsidRPr="005A0A3B" w14:paraId="546E5B00" w14:textId="77777777" w:rsidTr="005A0A3B">
        <w:trPr>
          <w:trHeight w:val="429"/>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5A21825F" w14:textId="77777777" w:rsidR="00090109" w:rsidRPr="005A0A3B" w:rsidRDefault="00090109" w:rsidP="00090109">
            <w:pPr>
              <w:spacing w:line="240" w:lineRule="auto"/>
              <w:jc w:val="center"/>
              <w:rPr>
                <w:rFonts w:eastAsia="Times New Roman"/>
                <w:b/>
                <w:bCs/>
                <w:color w:val="000000" w:themeColor="text1"/>
                <w:szCs w:val="28"/>
              </w:rPr>
            </w:pPr>
            <w:r w:rsidRPr="005A0A3B">
              <w:rPr>
                <w:rFonts w:eastAsia="Times New Roman"/>
                <w:bCs/>
                <w:color w:val="000000" w:themeColor="text1"/>
                <w:szCs w:val="28"/>
                <w:lang w:eastAsia="vi-VN"/>
              </w:rPr>
              <w:t>a</w:t>
            </w:r>
          </w:p>
        </w:tc>
        <w:tc>
          <w:tcPr>
            <w:tcW w:w="6232" w:type="dxa"/>
            <w:tcBorders>
              <w:top w:val="nil"/>
              <w:left w:val="nil"/>
              <w:bottom w:val="single" w:sz="4" w:space="0" w:color="auto"/>
              <w:right w:val="single" w:sz="4" w:space="0" w:color="auto"/>
            </w:tcBorders>
            <w:shd w:val="clear" w:color="auto" w:fill="auto"/>
            <w:vAlign w:val="center"/>
          </w:tcPr>
          <w:p w14:paraId="52934F73" w14:textId="77777777" w:rsidR="00090109" w:rsidRPr="005A0A3B" w:rsidRDefault="00090109" w:rsidP="00090109">
            <w:pPr>
              <w:spacing w:line="240" w:lineRule="auto"/>
              <w:rPr>
                <w:rFonts w:eastAsia="Times New Roman"/>
                <w:b/>
                <w:bCs/>
                <w:color w:val="000000" w:themeColor="text1"/>
                <w:szCs w:val="28"/>
              </w:rPr>
            </w:pPr>
            <w:r w:rsidRPr="005A0A3B">
              <w:rPr>
                <w:rFonts w:eastAsia="Times New Roman"/>
                <w:bCs/>
                <w:color w:val="000000" w:themeColor="text1"/>
                <w:szCs w:val="28"/>
                <w:lang w:eastAsia="vi-VN"/>
              </w:rPr>
              <w:t>Phương pháp, phạm vi, căn cứ dự báo</w:t>
            </w:r>
          </w:p>
        </w:tc>
        <w:tc>
          <w:tcPr>
            <w:tcW w:w="1559" w:type="dxa"/>
            <w:tcBorders>
              <w:top w:val="nil"/>
              <w:left w:val="nil"/>
              <w:bottom w:val="single" w:sz="4" w:space="0" w:color="auto"/>
              <w:right w:val="single" w:sz="4" w:space="0" w:color="auto"/>
            </w:tcBorders>
            <w:shd w:val="clear" w:color="auto" w:fill="auto"/>
            <w:vAlign w:val="center"/>
          </w:tcPr>
          <w:p w14:paraId="785BDFEA"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lang w:val="vi-VN" w:eastAsia="vi-VN"/>
              </w:rPr>
              <w:t>CG1, CG2</w:t>
            </w:r>
          </w:p>
        </w:tc>
        <w:tc>
          <w:tcPr>
            <w:tcW w:w="1422" w:type="dxa"/>
            <w:tcBorders>
              <w:top w:val="nil"/>
              <w:left w:val="nil"/>
              <w:bottom w:val="single" w:sz="4" w:space="0" w:color="auto"/>
              <w:right w:val="single" w:sz="4" w:space="0" w:color="auto"/>
            </w:tcBorders>
            <w:shd w:val="clear" w:color="auto" w:fill="auto"/>
            <w:vAlign w:val="center"/>
          </w:tcPr>
          <w:p w14:paraId="77AA1ED9"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2</w:t>
            </w:r>
          </w:p>
        </w:tc>
      </w:tr>
      <w:tr w:rsidR="00090109" w:rsidRPr="005A0A3B" w14:paraId="2875719A" w14:textId="77777777" w:rsidTr="005A0A3B">
        <w:trPr>
          <w:trHeight w:val="407"/>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28A5E5B2" w14:textId="77777777" w:rsidR="00090109" w:rsidRPr="005A0A3B" w:rsidRDefault="00090109" w:rsidP="00090109">
            <w:pPr>
              <w:spacing w:line="240" w:lineRule="auto"/>
              <w:jc w:val="center"/>
              <w:rPr>
                <w:rFonts w:eastAsia="Times New Roman"/>
                <w:b/>
                <w:bCs/>
                <w:color w:val="000000" w:themeColor="text1"/>
                <w:szCs w:val="28"/>
              </w:rPr>
            </w:pPr>
            <w:r w:rsidRPr="005A0A3B">
              <w:rPr>
                <w:rFonts w:eastAsia="Times New Roman"/>
                <w:bCs/>
                <w:color w:val="000000" w:themeColor="text1"/>
                <w:szCs w:val="28"/>
                <w:lang w:eastAsia="vi-VN"/>
              </w:rPr>
              <w:t>b</w:t>
            </w:r>
          </w:p>
        </w:tc>
        <w:tc>
          <w:tcPr>
            <w:tcW w:w="6232" w:type="dxa"/>
            <w:tcBorders>
              <w:top w:val="nil"/>
              <w:left w:val="nil"/>
              <w:bottom w:val="single" w:sz="4" w:space="0" w:color="auto"/>
              <w:right w:val="single" w:sz="4" w:space="0" w:color="auto"/>
            </w:tcBorders>
            <w:shd w:val="clear" w:color="auto" w:fill="auto"/>
            <w:vAlign w:val="center"/>
          </w:tcPr>
          <w:p w14:paraId="7F699735" w14:textId="77777777" w:rsidR="00090109" w:rsidRPr="005A0A3B" w:rsidRDefault="00090109" w:rsidP="00090109">
            <w:pPr>
              <w:spacing w:line="240" w:lineRule="auto"/>
              <w:rPr>
                <w:rFonts w:eastAsia="Times New Roman"/>
                <w:b/>
                <w:bCs/>
                <w:color w:val="000000" w:themeColor="text1"/>
                <w:szCs w:val="28"/>
              </w:rPr>
            </w:pPr>
            <w:r w:rsidRPr="005A0A3B">
              <w:rPr>
                <w:rFonts w:eastAsia="Times New Roman"/>
                <w:bCs/>
                <w:color w:val="000000" w:themeColor="text1"/>
                <w:szCs w:val="28"/>
                <w:lang w:eastAsia="vi-VN"/>
              </w:rPr>
              <w:t>Phân vùng dự báo</w:t>
            </w:r>
          </w:p>
        </w:tc>
        <w:tc>
          <w:tcPr>
            <w:tcW w:w="1559" w:type="dxa"/>
            <w:tcBorders>
              <w:top w:val="nil"/>
              <w:left w:val="nil"/>
              <w:bottom w:val="single" w:sz="4" w:space="0" w:color="auto"/>
              <w:right w:val="single" w:sz="4" w:space="0" w:color="auto"/>
            </w:tcBorders>
            <w:shd w:val="clear" w:color="auto" w:fill="auto"/>
            <w:vAlign w:val="center"/>
          </w:tcPr>
          <w:p w14:paraId="10DAB947"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lang w:val="vi-VN" w:eastAsia="vi-VN"/>
              </w:rPr>
              <w:t>CG1, CG2</w:t>
            </w:r>
          </w:p>
        </w:tc>
        <w:tc>
          <w:tcPr>
            <w:tcW w:w="1422" w:type="dxa"/>
            <w:tcBorders>
              <w:top w:val="nil"/>
              <w:left w:val="nil"/>
              <w:bottom w:val="single" w:sz="4" w:space="0" w:color="auto"/>
              <w:right w:val="single" w:sz="4" w:space="0" w:color="auto"/>
            </w:tcBorders>
            <w:shd w:val="clear" w:color="auto" w:fill="auto"/>
            <w:vAlign w:val="center"/>
          </w:tcPr>
          <w:p w14:paraId="3202975C"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1</w:t>
            </w:r>
          </w:p>
        </w:tc>
      </w:tr>
      <w:tr w:rsidR="00090109" w:rsidRPr="005A0A3B" w14:paraId="23E2E1FF" w14:textId="77777777" w:rsidTr="005A0A3B">
        <w:trPr>
          <w:trHeight w:val="414"/>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3C93D7DE" w14:textId="77777777" w:rsidR="00090109" w:rsidRPr="005A0A3B" w:rsidRDefault="00090109" w:rsidP="00090109">
            <w:pPr>
              <w:spacing w:line="240" w:lineRule="auto"/>
              <w:jc w:val="center"/>
              <w:rPr>
                <w:rFonts w:eastAsia="Times New Roman"/>
                <w:b/>
                <w:bCs/>
                <w:color w:val="000000" w:themeColor="text1"/>
                <w:szCs w:val="28"/>
              </w:rPr>
            </w:pPr>
            <w:r w:rsidRPr="005A0A3B">
              <w:rPr>
                <w:rFonts w:eastAsia="Times New Roman"/>
                <w:bCs/>
                <w:color w:val="000000" w:themeColor="text1"/>
                <w:szCs w:val="28"/>
                <w:lang w:eastAsia="vi-VN"/>
              </w:rPr>
              <w:t>c</w:t>
            </w:r>
          </w:p>
        </w:tc>
        <w:tc>
          <w:tcPr>
            <w:tcW w:w="6232" w:type="dxa"/>
            <w:tcBorders>
              <w:top w:val="nil"/>
              <w:left w:val="nil"/>
              <w:bottom w:val="single" w:sz="4" w:space="0" w:color="auto"/>
              <w:right w:val="single" w:sz="4" w:space="0" w:color="auto"/>
            </w:tcBorders>
            <w:shd w:val="clear" w:color="auto" w:fill="auto"/>
            <w:vAlign w:val="center"/>
          </w:tcPr>
          <w:p w14:paraId="0ECD3EF6" w14:textId="77777777" w:rsidR="00090109" w:rsidRPr="005A0A3B" w:rsidRDefault="00090109" w:rsidP="00090109">
            <w:pPr>
              <w:spacing w:line="240" w:lineRule="auto"/>
              <w:rPr>
                <w:rFonts w:eastAsia="Times New Roman"/>
                <w:b/>
                <w:bCs/>
                <w:color w:val="000000" w:themeColor="text1"/>
                <w:szCs w:val="28"/>
              </w:rPr>
            </w:pPr>
            <w:r w:rsidRPr="005A0A3B">
              <w:rPr>
                <w:rFonts w:eastAsia="Times New Roman"/>
                <w:bCs/>
                <w:color w:val="000000" w:themeColor="text1"/>
                <w:szCs w:val="28"/>
                <w:lang w:eastAsia="vi-VN"/>
              </w:rPr>
              <w:t>Dự báo khối lượng hàng hóa thông qua ga</w:t>
            </w:r>
          </w:p>
        </w:tc>
        <w:tc>
          <w:tcPr>
            <w:tcW w:w="1559" w:type="dxa"/>
            <w:tcBorders>
              <w:top w:val="nil"/>
              <w:left w:val="nil"/>
              <w:bottom w:val="single" w:sz="4" w:space="0" w:color="auto"/>
              <w:right w:val="single" w:sz="4" w:space="0" w:color="auto"/>
            </w:tcBorders>
            <w:shd w:val="clear" w:color="auto" w:fill="auto"/>
            <w:vAlign w:val="center"/>
          </w:tcPr>
          <w:p w14:paraId="72F518A3"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lang w:val="vi-VN" w:eastAsia="vi-VN"/>
              </w:rPr>
              <w:t>CG1, CG2</w:t>
            </w:r>
          </w:p>
        </w:tc>
        <w:tc>
          <w:tcPr>
            <w:tcW w:w="1422" w:type="dxa"/>
            <w:tcBorders>
              <w:top w:val="nil"/>
              <w:left w:val="nil"/>
              <w:bottom w:val="single" w:sz="4" w:space="0" w:color="auto"/>
              <w:right w:val="single" w:sz="4" w:space="0" w:color="auto"/>
            </w:tcBorders>
            <w:shd w:val="clear" w:color="auto" w:fill="auto"/>
            <w:vAlign w:val="center"/>
          </w:tcPr>
          <w:p w14:paraId="3FBF2B0A"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3</w:t>
            </w:r>
          </w:p>
        </w:tc>
      </w:tr>
      <w:tr w:rsidR="00090109" w:rsidRPr="005A0A3B" w14:paraId="085C712C" w14:textId="77777777" w:rsidTr="005A0A3B">
        <w:trPr>
          <w:trHeight w:val="419"/>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5204B26D" w14:textId="77777777" w:rsidR="00090109" w:rsidRPr="005A0A3B" w:rsidRDefault="00090109" w:rsidP="00090109">
            <w:pPr>
              <w:spacing w:line="240" w:lineRule="auto"/>
              <w:jc w:val="center"/>
              <w:rPr>
                <w:rFonts w:eastAsia="Times New Roman"/>
                <w:b/>
                <w:bCs/>
                <w:color w:val="000000" w:themeColor="text1"/>
                <w:szCs w:val="28"/>
              </w:rPr>
            </w:pPr>
            <w:r w:rsidRPr="005A0A3B">
              <w:rPr>
                <w:rFonts w:eastAsia="Times New Roman"/>
                <w:bCs/>
                <w:color w:val="000000" w:themeColor="text1"/>
                <w:szCs w:val="28"/>
                <w:lang w:eastAsia="vi-VN"/>
              </w:rPr>
              <w:t>d</w:t>
            </w:r>
          </w:p>
        </w:tc>
        <w:tc>
          <w:tcPr>
            <w:tcW w:w="6232" w:type="dxa"/>
            <w:tcBorders>
              <w:top w:val="nil"/>
              <w:left w:val="nil"/>
              <w:bottom w:val="single" w:sz="4" w:space="0" w:color="auto"/>
              <w:right w:val="single" w:sz="4" w:space="0" w:color="auto"/>
            </w:tcBorders>
            <w:shd w:val="clear" w:color="auto" w:fill="auto"/>
            <w:vAlign w:val="center"/>
          </w:tcPr>
          <w:p w14:paraId="193DE1AE" w14:textId="77777777" w:rsidR="00090109" w:rsidRPr="005A0A3B" w:rsidRDefault="00090109" w:rsidP="00090109">
            <w:pPr>
              <w:spacing w:line="240" w:lineRule="auto"/>
              <w:rPr>
                <w:rFonts w:eastAsia="Times New Roman"/>
                <w:b/>
                <w:bCs/>
                <w:color w:val="000000" w:themeColor="text1"/>
                <w:szCs w:val="28"/>
              </w:rPr>
            </w:pPr>
            <w:r w:rsidRPr="005A0A3B">
              <w:rPr>
                <w:rFonts w:eastAsia="Times New Roman"/>
                <w:bCs/>
                <w:color w:val="000000" w:themeColor="text1"/>
                <w:szCs w:val="28"/>
                <w:lang w:eastAsia="vi-VN"/>
              </w:rPr>
              <w:t>Dự báo khối lượng hành khách thông qua ga</w:t>
            </w:r>
          </w:p>
        </w:tc>
        <w:tc>
          <w:tcPr>
            <w:tcW w:w="1559" w:type="dxa"/>
            <w:tcBorders>
              <w:top w:val="nil"/>
              <w:left w:val="nil"/>
              <w:bottom w:val="single" w:sz="4" w:space="0" w:color="auto"/>
              <w:right w:val="single" w:sz="4" w:space="0" w:color="auto"/>
            </w:tcBorders>
            <w:shd w:val="clear" w:color="auto" w:fill="auto"/>
            <w:vAlign w:val="center"/>
          </w:tcPr>
          <w:p w14:paraId="7607A121"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lang w:val="vi-VN" w:eastAsia="vi-VN"/>
              </w:rPr>
              <w:t>CG1, CG2</w:t>
            </w:r>
          </w:p>
        </w:tc>
        <w:tc>
          <w:tcPr>
            <w:tcW w:w="1422" w:type="dxa"/>
            <w:tcBorders>
              <w:top w:val="nil"/>
              <w:left w:val="nil"/>
              <w:bottom w:val="single" w:sz="4" w:space="0" w:color="auto"/>
              <w:right w:val="single" w:sz="4" w:space="0" w:color="auto"/>
            </w:tcBorders>
            <w:shd w:val="clear" w:color="auto" w:fill="auto"/>
            <w:vAlign w:val="center"/>
          </w:tcPr>
          <w:p w14:paraId="1DBD75C9"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3</w:t>
            </w:r>
          </w:p>
        </w:tc>
      </w:tr>
      <w:tr w:rsidR="00090109" w:rsidRPr="005A0A3B" w14:paraId="65A80487" w14:textId="77777777" w:rsidTr="005A0A3B">
        <w:trPr>
          <w:trHeight w:val="411"/>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D6E4D98" w14:textId="77777777" w:rsidR="00090109" w:rsidRPr="005A0A3B" w:rsidRDefault="00090109" w:rsidP="00090109">
            <w:pPr>
              <w:spacing w:line="240" w:lineRule="auto"/>
              <w:jc w:val="center"/>
              <w:rPr>
                <w:rFonts w:eastAsia="Times New Roman"/>
                <w:b/>
                <w:bCs/>
                <w:color w:val="000000" w:themeColor="text1"/>
                <w:szCs w:val="28"/>
              </w:rPr>
            </w:pPr>
            <w:r w:rsidRPr="005A0A3B">
              <w:rPr>
                <w:rFonts w:eastAsia="Times New Roman"/>
                <w:b/>
                <w:bCs/>
                <w:color w:val="000000" w:themeColor="text1"/>
                <w:szCs w:val="28"/>
              </w:rPr>
              <w:t>8</w:t>
            </w:r>
          </w:p>
        </w:tc>
        <w:tc>
          <w:tcPr>
            <w:tcW w:w="6232" w:type="dxa"/>
            <w:tcBorders>
              <w:top w:val="nil"/>
              <w:left w:val="nil"/>
              <w:bottom w:val="single" w:sz="4" w:space="0" w:color="auto"/>
              <w:right w:val="single" w:sz="4" w:space="0" w:color="auto"/>
            </w:tcBorders>
            <w:shd w:val="clear" w:color="auto" w:fill="auto"/>
            <w:vAlign w:val="center"/>
            <w:hideMark/>
          </w:tcPr>
          <w:p w14:paraId="6BA3AB4A" w14:textId="77777777" w:rsidR="00090109" w:rsidRPr="005A0A3B" w:rsidRDefault="00090109" w:rsidP="00090109">
            <w:pPr>
              <w:spacing w:line="240" w:lineRule="auto"/>
              <w:rPr>
                <w:rFonts w:eastAsia="Times New Roman"/>
                <w:b/>
                <w:bCs/>
                <w:color w:val="000000" w:themeColor="text1"/>
                <w:szCs w:val="28"/>
              </w:rPr>
            </w:pPr>
            <w:r w:rsidRPr="005A0A3B">
              <w:rPr>
                <w:rFonts w:eastAsia="Times New Roman"/>
                <w:b/>
                <w:bCs/>
                <w:color w:val="000000" w:themeColor="text1"/>
                <w:szCs w:val="28"/>
              </w:rPr>
              <w:t>Xác định quan điểm và mục tiêu phát triển ga</w:t>
            </w:r>
          </w:p>
        </w:tc>
        <w:tc>
          <w:tcPr>
            <w:tcW w:w="1559" w:type="dxa"/>
            <w:tcBorders>
              <w:top w:val="nil"/>
              <w:left w:val="nil"/>
              <w:bottom w:val="single" w:sz="4" w:space="0" w:color="auto"/>
              <w:right w:val="single" w:sz="4" w:space="0" w:color="auto"/>
            </w:tcBorders>
            <w:shd w:val="clear" w:color="auto" w:fill="auto"/>
            <w:vAlign w:val="center"/>
            <w:hideMark/>
          </w:tcPr>
          <w:p w14:paraId="00EF2561"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 </w:t>
            </w:r>
          </w:p>
        </w:tc>
        <w:tc>
          <w:tcPr>
            <w:tcW w:w="1422" w:type="dxa"/>
            <w:tcBorders>
              <w:top w:val="nil"/>
              <w:left w:val="nil"/>
              <w:bottom w:val="single" w:sz="4" w:space="0" w:color="auto"/>
              <w:right w:val="single" w:sz="4" w:space="0" w:color="auto"/>
            </w:tcBorders>
            <w:shd w:val="clear" w:color="auto" w:fill="auto"/>
            <w:vAlign w:val="center"/>
            <w:hideMark/>
          </w:tcPr>
          <w:p w14:paraId="7179B880"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 </w:t>
            </w:r>
          </w:p>
        </w:tc>
      </w:tr>
      <w:tr w:rsidR="00090109" w:rsidRPr="005A0A3B" w14:paraId="46E727F7"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9C2A859"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a</w:t>
            </w:r>
          </w:p>
        </w:tc>
        <w:tc>
          <w:tcPr>
            <w:tcW w:w="6232" w:type="dxa"/>
            <w:tcBorders>
              <w:top w:val="nil"/>
              <w:left w:val="nil"/>
              <w:bottom w:val="single" w:sz="4" w:space="0" w:color="auto"/>
              <w:right w:val="single" w:sz="4" w:space="0" w:color="auto"/>
            </w:tcBorders>
            <w:shd w:val="clear" w:color="auto" w:fill="auto"/>
            <w:vAlign w:val="center"/>
            <w:hideMark/>
          </w:tcPr>
          <w:p w14:paraId="3BC16175"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Xác định quan điểm phát triển</w:t>
            </w:r>
          </w:p>
        </w:tc>
        <w:tc>
          <w:tcPr>
            <w:tcW w:w="1559" w:type="dxa"/>
            <w:tcBorders>
              <w:top w:val="nil"/>
              <w:left w:val="nil"/>
              <w:bottom w:val="single" w:sz="4" w:space="0" w:color="auto"/>
              <w:right w:val="single" w:sz="4" w:space="0" w:color="auto"/>
            </w:tcBorders>
            <w:shd w:val="clear" w:color="auto" w:fill="auto"/>
            <w:vAlign w:val="center"/>
            <w:hideMark/>
          </w:tcPr>
          <w:p w14:paraId="04C49A8D"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w:t>
            </w:r>
          </w:p>
        </w:tc>
        <w:tc>
          <w:tcPr>
            <w:tcW w:w="1422" w:type="dxa"/>
            <w:tcBorders>
              <w:top w:val="nil"/>
              <w:left w:val="nil"/>
              <w:bottom w:val="single" w:sz="4" w:space="0" w:color="auto"/>
              <w:right w:val="single" w:sz="4" w:space="0" w:color="auto"/>
            </w:tcBorders>
            <w:shd w:val="clear" w:color="auto" w:fill="auto"/>
            <w:vAlign w:val="center"/>
            <w:hideMark/>
          </w:tcPr>
          <w:p w14:paraId="0569CCEC"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1</w:t>
            </w:r>
          </w:p>
        </w:tc>
      </w:tr>
      <w:tr w:rsidR="00090109" w:rsidRPr="005A0A3B" w14:paraId="6B522C8B"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CF50B58"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b</w:t>
            </w:r>
          </w:p>
        </w:tc>
        <w:tc>
          <w:tcPr>
            <w:tcW w:w="6232" w:type="dxa"/>
            <w:tcBorders>
              <w:top w:val="nil"/>
              <w:left w:val="nil"/>
              <w:bottom w:val="single" w:sz="4" w:space="0" w:color="auto"/>
              <w:right w:val="single" w:sz="4" w:space="0" w:color="auto"/>
            </w:tcBorders>
            <w:shd w:val="clear" w:color="auto" w:fill="auto"/>
            <w:vAlign w:val="center"/>
            <w:hideMark/>
          </w:tcPr>
          <w:p w14:paraId="4FC0F5ED"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Xác định mục tiêu phát triển</w:t>
            </w:r>
          </w:p>
        </w:tc>
        <w:tc>
          <w:tcPr>
            <w:tcW w:w="1559" w:type="dxa"/>
            <w:tcBorders>
              <w:top w:val="nil"/>
              <w:left w:val="nil"/>
              <w:bottom w:val="single" w:sz="4" w:space="0" w:color="auto"/>
              <w:right w:val="single" w:sz="4" w:space="0" w:color="auto"/>
            </w:tcBorders>
            <w:shd w:val="clear" w:color="auto" w:fill="auto"/>
            <w:vAlign w:val="center"/>
            <w:hideMark/>
          </w:tcPr>
          <w:p w14:paraId="38A75F76"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w:t>
            </w:r>
          </w:p>
        </w:tc>
        <w:tc>
          <w:tcPr>
            <w:tcW w:w="1422" w:type="dxa"/>
            <w:tcBorders>
              <w:top w:val="nil"/>
              <w:left w:val="nil"/>
              <w:bottom w:val="single" w:sz="4" w:space="0" w:color="auto"/>
              <w:right w:val="single" w:sz="4" w:space="0" w:color="auto"/>
            </w:tcBorders>
            <w:shd w:val="clear" w:color="auto" w:fill="auto"/>
            <w:vAlign w:val="center"/>
            <w:hideMark/>
          </w:tcPr>
          <w:p w14:paraId="08060DF5"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1</w:t>
            </w:r>
          </w:p>
        </w:tc>
      </w:tr>
      <w:tr w:rsidR="00090109" w:rsidRPr="005A0A3B" w14:paraId="1EB111C3"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A83C7B5" w14:textId="77777777" w:rsidR="00090109" w:rsidRPr="005A0A3B" w:rsidRDefault="00090109" w:rsidP="00090109">
            <w:pPr>
              <w:spacing w:line="240" w:lineRule="auto"/>
              <w:jc w:val="center"/>
              <w:rPr>
                <w:rFonts w:eastAsia="Times New Roman"/>
                <w:b/>
                <w:bCs/>
                <w:color w:val="000000" w:themeColor="text1"/>
                <w:szCs w:val="28"/>
              </w:rPr>
            </w:pPr>
            <w:r w:rsidRPr="005A0A3B">
              <w:rPr>
                <w:rFonts w:eastAsia="Times New Roman"/>
                <w:b/>
                <w:bCs/>
                <w:color w:val="000000" w:themeColor="text1"/>
                <w:szCs w:val="28"/>
              </w:rPr>
              <w:lastRenderedPageBreak/>
              <w:t>9</w:t>
            </w:r>
          </w:p>
        </w:tc>
        <w:tc>
          <w:tcPr>
            <w:tcW w:w="6232" w:type="dxa"/>
            <w:tcBorders>
              <w:top w:val="nil"/>
              <w:left w:val="nil"/>
              <w:bottom w:val="single" w:sz="4" w:space="0" w:color="auto"/>
              <w:right w:val="single" w:sz="4" w:space="0" w:color="auto"/>
            </w:tcBorders>
            <w:shd w:val="clear" w:color="000000" w:fill="FFFFFF"/>
            <w:vAlign w:val="center"/>
            <w:hideMark/>
          </w:tcPr>
          <w:p w14:paraId="3C91444B" w14:textId="77777777" w:rsidR="00090109" w:rsidRPr="005A0A3B" w:rsidRDefault="00090109" w:rsidP="00090109">
            <w:pPr>
              <w:spacing w:line="240" w:lineRule="auto"/>
              <w:jc w:val="left"/>
              <w:rPr>
                <w:rFonts w:eastAsia="Times New Roman"/>
                <w:b/>
                <w:bCs/>
                <w:color w:val="000000" w:themeColor="text1"/>
                <w:szCs w:val="28"/>
              </w:rPr>
            </w:pPr>
            <w:r w:rsidRPr="005A0A3B">
              <w:rPr>
                <w:rFonts w:eastAsia="Times New Roman"/>
                <w:b/>
                <w:bCs/>
                <w:color w:val="000000" w:themeColor="text1"/>
                <w:szCs w:val="28"/>
              </w:rPr>
              <w:t>Xây dựng phương án phát triển ga</w:t>
            </w:r>
          </w:p>
        </w:tc>
        <w:tc>
          <w:tcPr>
            <w:tcW w:w="1559" w:type="dxa"/>
            <w:tcBorders>
              <w:top w:val="nil"/>
              <w:left w:val="nil"/>
              <w:bottom w:val="single" w:sz="4" w:space="0" w:color="auto"/>
              <w:right w:val="single" w:sz="4" w:space="0" w:color="auto"/>
            </w:tcBorders>
            <w:shd w:val="clear" w:color="auto" w:fill="auto"/>
            <w:vAlign w:val="center"/>
            <w:hideMark/>
          </w:tcPr>
          <w:p w14:paraId="2BF5CD69"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 </w:t>
            </w:r>
          </w:p>
        </w:tc>
        <w:tc>
          <w:tcPr>
            <w:tcW w:w="1422" w:type="dxa"/>
            <w:tcBorders>
              <w:top w:val="nil"/>
              <w:left w:val="nil"/>
              <w:bottom w:val="single" w:sz="4" w:space="0" w:color="auto"/>
              <w:right w:val="single" w:sz="4" w:space="0" w:color="auto"/>
            </w:tcBorders>
            <w:shd w:val="clear" w:color="auto" w:fill="auto"/>
            <w:vAlign w:val="center"/>
            <w:hideMark/>
          </w:tcPr>
          <w:p w14:paraId="0FD5F8A8"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 </w:t>
            </w:r>
          </w:p>
        </w:tc>
      </w:tr>
      <w:tr w:rsidR="00090109" w:rsidRPr="005A0A3B" w14:paraId="76AB90D3" w14:textId="77777777" w:rsidTr="005A0A3B">
        <w:trPr>
          <w:trHeight w:val="705"/>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A031952"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a</w:t>
            </w:r>
          </w:p>
        </w:tc>
        <w:tc>
          <w:tcPr>
            <w:tcW w:w="6232" w:type="dxa"/>
            <w:tcBorders>
              <w:top w:val="nil"/>
              <w:left w:val="nil"/>
              <w:bottom w:val="single" w:sz="4" w:space="0" w:color="auto"/>
              <w:right w:val="single" w:sz="4" w:space="0" w:color="auto"/>
            </w:tcBorders>
            <w:shd w:val="clear" w:color="000000" w:fill="FFFFFF"/>
            <w:vAlign w:val="center"/>
            <w:hideMark/>
          </w:tcPr>
          <w:p w14:paraId="33EF0A19" w14:textId="019AC2F4"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Xác định vị trí, quy mô, kết cấu hạ tầng,</w:t>
            </w:r>
            <w:r w:rsidR="00AC1073" w:rsidRPr="005A0A3B">
              <w:rPr>
                <w:rFonts w:eastAsia="Times New Roman"/>
                <w:color w:val="000000" w:themeColor="text1"/>
                <w:szCs w:val="28"/>
              </w:rPr>
              <w:t xml:space="preserve"> các điểm khống chế chính của ga, các chỉ tiêu kỹ thuật; bố trí mặt bằng, phương án tác nghiệp, khai thác…</w:t>
            </w:r>
          </w:p>
        </w:tc>
        <w:tc>
          <w:tcPr>
            <w:tcW w:w="1559" w:type="dxa"/>
            <w:tcBorders>
              <w:top w:val="nil"/>
              <w:left w:val="nil"/>
              <w:bottom w:val="single" w:sz="4" w:space="0" w:color="auto"/>
              <w:right w:val="single" w:sz="4" w:space="0" w:color="auto"/>
            </w:tcBorders>
            <w:shd w:val="clear" w:color="auto" w:fill="auto"/>
            <w:vAlign w:val="center"/>
            <w:hideMark/>
          </w:tcPr>
          <w:p w14:paraId="74633A78" w14:textId="139D2A0F" w:rsidR="00090109" w:rsidRPr="005A0A3B" w:rsidRDefault="00937970" w:rsidP="00090109">
            <w:pPr>
              <w:spacing w:line="240" w:lineRule="auto"/>
              <w:jc w:val="center"/>
              <w:rPr>
                <w:rFonts w:eastAsia="Times New Roman"/>
                <w:color w:val="000000" w:themeColor="text1"/>
                <w:szCs w:val="28"/>
              </w:rPr>
            </w:pPr>
            <w:r w:rsidRPr="005A0A3B">
              <w:rPr>
                <w:rFonts w:eastAsia="Times New Roman"/>
                <w:color w:val="000000" w:themeColor="text1"/>
                <w:szCs w:val="28"/>
              </w:rPr>
              <w:t> CG1, CG2, CG3</w:t>
            </w:r>
            <w:r w:rsidR="00090109" w:rsidRPr="005A0A3B">
              <w:rPr>
                <w:rFonts w:eastAsia="Times New Roman"/>
                <w:color w:val="000000" w:themeColor="text1"/>
                <w:szCs w:val="28"/>
              </w:rPr>
              <w:t> </w:t>
            </w:r>
          </w:p>
        </w:tc>
        <w:tc>
          <w:tcPr>
            <w:tcW w:w="1422" w:type="dxa"/>
            <w:tcBorders>
              <w:top w:val="nil"/>
              <w:left w:val="nil"/>
              <w:bottom w:val="single" w:sz="4" w:space="0" w:color="auto"/>
              <w:right w:val="single" w:sz="4" w:space="0" w:color="auto"/>
            </w:tcBorders>
            <w:shd w:val="clear" w:color="auto" w:fill="auto"/>
            <w:vAlign w:val="center"/>
            <w:hideMark/>
          </w:tcPr>
          <w:p w14:paraId="1DC7022F"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5</w:t>
            </w:r>
          </w:p>
        </w:tc>
      </w:tr>
      <w:tr w:rsidR="00090109" w:rsidRPr="005A0A3B" w14:paraId="0B7D69A3" w14:textId="77777777" w:rsidTr="005A0A3B">
        <w:trPr>
          <w:trHeight w:val="353"/>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2EDFE0FF"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b</w:t>
            </w:r>
          </w:p>
        </w:tc>
        <w:tc>
          <w:tcPr>
            <w:tcW w:w="6232" w:type="dxa"/>
            <w:tcBorders>
              <w:top w:val="nil"/>
              <w:left w:val="nil"/>
              <w:bottom w:val="single" w:sz="4" w:space="0" w:color="auto"/>
              <w:right w:val="single" w:sz="4" w:space="0" w:color="auto"/>
            </w:tcBorders>
            <w:shd w:val="clear" w:color="000000" w:fill="FFFFFF"/>
            <w:vAlign w:val="center"/>
            <w:hideMark/>
          </w:tcPr>
          <w:p w14:paraId="5DC7514E"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Phương án kết nối với các phương thức vận tải khác…</w:t>
            </w:r>
          </w:p>
        </w:tc>
        <w:tc>
          <w:tcPr>
            <w:tcW w:w="1559" w:type="dxa"/>
            <w:tcBorders>
              <w:top w:val="nil"/>
              <w:left w:val="nil"/>
              <w:bottom w:val="single" w:sz="4" w:space="0" w:color="auto"/>
              <w:right w:val="single" w:sz="4" w:space="0" w:color="auto"/>
            </w:tcBorders>
            <w:shd w:val="clear" w:color="auto" w:fill="auto"/>
            <w:vAlign w:val="center"/>
            <w:hideMark/>
          </w:tcPr>
          <w:p w14:paraId="4286FFCB" w14:textId="62DD9EE0"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 </w:t>
            </w:r>
            <w:r w:rsidR="00937970" w:rsidRPr="005A0A3B">
              <w:rPr>
                <w:rFonts w:eastAsia="Times New Roman"/>
                <w:color w:val="000000" w:themeColor="text1"/>
                <w:szCs w:val="28"/>
              </w:rPr>
              <w:t> CG1, CG2, CG3</w:t>
            </w:r>
          </w:p>
        </w:tc>
        <w:tc>
          <w:tcPr>
            <w:tcW w:w="1422" w:type="dxa"/>
            <w:tcBorders>
              <w:top w:val="nil"/>
              <w:left w:val="nil"/>
              <w:bottom w:val="single" w:sz="4" w:space="0" w:color="auto"/>
              <w:right w:val="single" w:sz="4" w:space="0" w:color="auto"/>
            </w:tcBorders>
            <w:shd w:val="clear" w:color="auto" w:fill="auto"/>
            <w:vAlign w:val="center"/>
            <w:hideMark/>
          </w:tcPr>
          <w:p w14:paraId="500FDC25"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4</w:t>
            </w:r>
          </w:p>
        </w:tc>
      </w:tr>
      <w:tr w:rsidR="00090109" w:rsidRPr="005A0A3B" w14:paraId="78D6E51F"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54A3ECC" w14:textId="77777777" w:rsidR="00090109" w:rsidRPr="005A0A3B" w:rsidRDefault="00090109" w:rsidP="00090109">
            <w:pPr>
              <w:spacing w:line="240" w:lineRule="auto"/>
              <w:jc w:val="center"/>
              <w:rPr>
                <w:rFonts w:eastAsia="Times New Roman"/>
                <w:b/>
                <w:bCs/>
                <w:color w:val="000000" w:themeColor="text1"/>
                <w:szCs w:val="28"/>
              </w:rPr>
            </w:pPr>
            <w:r w:rsidRPr="005A0A3B">
              <w:rPr>
                <w:rFonts w:eastAsia="Times New Roman"/>
                <w:b/>
                <w:bCs/>
                <w:color w:val="000000" w:themeColor="text1"/>
                <w:szCs w:val="28"/>
              </w:rPr>
              <w:t>10</w:t>
            </w:r>
          </w:p>
        </w:tc>
        <w:tc>
          <w:tcPr>
            <w:tcW w:w="6232" w:type="dxa"/>
            <w:tcBorders>
              <w:top w:val="nil"/>
              <w:left w:val="nil"/>
              <w:bottom w:val="single" w:sz="4" w:space="0" w:color="auto"/>
              <w:right w:val="single" w:sz="4" w:space="0" w:color="auto"/>
            </w:tcBorders>
            <w:shd w:val="clear" w:color="auto" w:fill="auto"/>
            <w:vAlign w:val="center"/>
            <w:hideMark/>
          </w:tcPr>
          <w:p w14:paraId="6C57F4DE" w14:textId="77777777" w:rsidR="00090109" w:rsidRPr="005A0A3B" w:rsidRDefault="00090109" w:rsidP="00090109">
            <w:pPr>
              <w:spacing w:line="240" w:lineRule="auto"/>
              <w:rPr>
                <w:rFonts w:eastAsia="Times New Roman"/>
                <w:b/>
                <w:bCs/>
                <w:color w:val="000000" w:themeColor="text1"/>
                <w:szCs w:val="28"/>
              </w:rPr>
            </w:pPr>
            <w:r w:rsidRPr="005A0A3B">
              <w:rPr>
                <w:rFonts w:eastAsia="Times New Roman"/>
                <w:b/>
                <w:bCs/>
                <w:color w:val="000000" w:themeColor="text1"/>
                <w:szCs w:val="28"/>
              </w:rPr>
              <w:t>Định hướng bố trí sử dụng đất cho phát triển ga</w:t>
            </w:r>
          </w:p>
        </w:tc>
        <w:tc>
          <w:tcPr>
            <w:tcW w:w="1559" w:type="dxa"/>
            <w:tcBorders>
              <w:top w:val="nil"/>
              <w:left w:val="nil"/>
              <w:bottom w:val="single" w:sz="4" w:space="0" w:color="auto"/>
              <w:right w:val="single" w:sz="4" w:space="0" w:color="auto"/>
            </w:tcBorders>
            <w:shd w:val="clear" w:color="auto" w:fill="auto"/>
            <w:vAlign w:val="center"/>
            <w:hideMark/>
          </w:tcPr>
          <w:p w14:paraId="0559E3E9"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 CG1, CG2, CG3</w:t>
            </w:r>
          </w:p>
        </w:tc>
        <w:tc>
          <w:tcPr>
            <w:tcW w:w="1422" w:type="dxa"/>
            <w:tcBorders>
              <w:top w:val="nil"/>
              <w:left w:val="nil"/>
              <w:bottom w:val="single" w:sz="4" w:space="0" w:color="auto"/>
              <w:right w:val="single" w:sz="4" w:space="0" w:color="auto"/>
            </w:tcBorders>
            <w:shd w:val="clear" w:color="auto" w:fill="auto"/>
            <w:vAlign w:val="center"/>
            <w:hideMark/>
          </w:tcPr>
          <w:p w14:paraId="64890D7A"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2</w:t>
            </w:r>
          </w:p>
        </w:tc>
      </w:tr>
      <w:tr w:rsidR="00090109" w:rsidRPr="005A0A3B" w14:paraId="0487C877"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720D45D" w14:textId="77777777" w:rsidR="00090109" w:rsidRPr="005A0A3B" w:rsidRDefault="00090109" w:rsidP="00090109">
            <w:pPr>
              <w:spacing w:line="240" w:lineRule="auto"/>
              <w:jc w:val="center"/>
              <w:rPr>
                <w:rFonts w:eastAsia="Times New Roman"/>
                <w:b/>
                <w:bCs/>
                <w:color w:val="000000" w:themeColor="text1"/>
                <w:szCs w:val="28"/>
              </w:rPr>
            </w:pPr>
            <w:r w:rsidRPr="005A0A3B">
              <w:rPr>
                <w:rFonts w:eastAsia="Times New Roman"/>
                <w:b/>
                <w:bCs/>
                <w:color w:val="000000" w:themeColor="text1"/>
                <w:szCs w:val="28"/>
              </w:rPr>
              <w:t>11</w:t>
            </w:r>
          </w:p>
        </w:tc>
        <w:tc>
          <w:tcPr>
            <w:tcW w:w="6232" w:type="dxa"/>
            <w:tcBorders>
              <w:top w:val="nil"/>
              <w:left w:val="nil"/>
              <w:bottom w:val="single" w:sz="4" w:space="0" w:color="auto"/>
              <w:right w:val="single" w:sz="4" w:space="0" w:color="auto"/>
            </w:tcBorders>
            <w:shd w:val="clear" w:color="auto" w:fill="auto"/>
            <w:vAlign w:val="center"/>
            <w:hideMark/>
          </w:tcPr>
          <w:p w14:paraId="717FE898" w14:textId="77777777" w:rsidR="00090109" w:rsidRPr="005A0A3B" w:rsidRDefault="00090109" w:rsidP="00090109">
            <w:pPr>
              <w:spacing w:line="240" w:lineRule="auto"/>
              <w:rPr>
                <w:rFonts w:eastAsia="Times New Roman"/>
                <w:b/>
                <w:bCs/>
                <w:color w:val="000000" w:themeColor="text1"/>
                <w:szCs w:val="28"/>
              </w:rPr>
            </w:pPr>
            <w:r w:rsidRPr="005A0A3B">
              <w:rPr>
                <w:rFonts w:eastAsia="Times New Roman"/>
                <w:b/>
                <w:bCs/>
                <w:color w:val="000000" w:themeColor="text1"/>
                <w:szCs w:val="28"/>
                <w:lang w:val="vi-VN" w:eastAsia="vi-VN"/>
              </w:rPr>
              <w:t xml:space="preserve">Xác định hoạt động bảo vệ môi trường, ứng phó với biến đổi khí hậu và bảo tồn sinh thái, cảnh quan, di tích đã xếp hạng quốc gia có liên quan </w:t>
            </w:r>
            <w:r w:rsidRPr="005A0A3B">
              <w:rPr>
                <w:rFonts w:eastAsia="Times New Roman"/>
                <w:b/>
                <w:bCs/>
                <w:color w:val="000000" w:themeColor="text1"/>
                <w:szCs w:val="28"/>
                <w:lang w:eastAsia="vi-VN"/>
              </w:rPr>
              <w:t>quy hoạch</w:t>
            </w:r>
            <w:r w:rsidRPr="005A0A3B">
              <w:rPr>
                <w:rFonts w:eastAsia="Times New Roman"/>
                <w:b/>
                <w:bCs/>
                <w:color w:val="000000" w:themeColor="text1"/>
                <w:szCs w:val="28"/>
                <w:lang w:val="vi-VN" w:eastAsia="vi-VN"/>
              </w:rPr>
              <w:t xml:space="preserve"> </w:t>
            </w:r>
            <w:r w:rsidRPr="005A0A3B">
              <w:rPr>
                <w:rFonts w:eastAsia="Times New Roman"/>
                <w:b/>
                <w:bCs/>
                <w:color w:val="000000" w:themeColor="text1"/>
                <w:szCs w:val="28"/>
                <w:lang w:eastAsia="vi-VN"/>
              </w:rPr>
              <w:t>ga</w:t>
            </w:r>
            <w:r w:rsidRPr="005A0A3B">
              <w:rPr>
                <w:rFonts w:eastAsia="Times New Roman"/>
                <w:b/>
                <w:bCs/>
                <w:color w:val="000000" w:themeColor="text1"/>
                <w:szCs w:val="28"/>
                <w:lang w:val="vi-VN" w:eastAsia="vi-VN"/>
              </w:rPr>
              <w:t xml:space="preserve"> đường sắt</w:t>
            </w:r>
          </w:p>
        </w:tc>
        <w:tc>
          <w:tcPr>
            <w:tcW w:w="1559" w:type="dxa"/>
            <w:tcBorders>
              <w:top w:val="nil"/>
              <w:left w:val="nil"/>
              <w:bottom w:val="single" w:sz="4" w:space="0" w:color="auto"/>
              <w:right w:val="single" w:sz="4" w:space="0" w:color="auto"/>
            </w:tcBorders>
            <w:shd w:val="clear" w:color="auto" w:fill="auto"/>
            <w:vAlign w:val="center"/>
            <w:hideMark/>
          </w:tcPr>
          <w:p w14:paraId="530B163D"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 CG1, CG2, CG3</w:t>
            </w:r>
          </w:p>
        </w:tc>
        <w:tc>
          <w:tcPr>
            <w:tcW w:w="1422" w:type="dxa"/>
            <w:tcBorders>
              <w:top w:val="nil"/>
              <w:left w:val="nil"/>
              <w:bottom w:val="single" w:sz="4" w:space="0" w:color="auto"/>
              <w:right w:val="single" w:sz="4" w:space="0" w:color="auto"/>
            </w:tcBorders>
            <w:shd w:val="clear" w:color="auto" w:fill="auto"/>
            <w:vAlign w:val="center"/>
            <w:hideMark/>
          </w:tcPr>
          <w:p w14:paraId="6B610849"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2</w:t>
            </w:r>
          </w:p>
        </w:tc>
      </w:tr>
      <w:tr w:rsidR="00090109" w:rsidRPr="005A0A3B" w14:paraId="47986C50" w14:textId="77777777" w:rsidTr="005A0A3B">
        <w:trPr>
          <w:trHeight w:val="69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8223F17" w14:textId="77777777" w:rsidR="00090109" w:rsidRPr="005A0A3B" w:rsidRDefault="00090109" w:rsidP="00090109">
            <w:pPr>
              <w:spacing w:line="240" w:lineRule="auto"/>
              <w:jc w:val="center"/>
              <w:rPr>
                <w:rFonts w:eastAsia="Times New Roman"/>
                <w:b/>
                <w:bCs/>
                <w:color w:val="000000" w:themeColor="text1"/>
                <w:szCs w:val="28"/>
              </w:rPr>
            </w:pPr>
            <w:r w:rsidRPr="005A0A3B">
              <w:rPr>
                <w:rFonts w:eastAsia="Times New Roman"/>
                <w:b/>
                <w:bCs/>
                <w:color w:val="000000" w:themeColor="text1"/>
                <w:szCs w:val="28"/>
              </w:rPr>
              <w:t>12</w:t>
            </w:r>
          </w:p>
        </w:tc>
        <w:tc>
          <w:tcPr>
            <w:tcW w:w="6232" w:type="dxa"/>
            <w:tcBorders>
              <w:top w:val="nil"/>
              <w:left w:val="nil"/>
              <w:bottom w:val="single" w:sz="4" w:space="0" w:color="auto"/>
              <w:right w:val="single" w:sz="4" w:space="0" w:color="auto"/>
            </w:tcBorders>
            <w:shd w:val="clear" w:color="auto" w:fill="auto"/>
            <w:vAlign w:val="center"/>
            <w:hideMark/>
          </w:tcPr>
          <w:p w14:paraId="04DB4899" w14:textId="77777777" w:rsidR="00090109" w:rsidRPr="00C8453B" w:rsidRDefault="00090109" w:rsidP="00090109">
            <w:pPr>
              <w:spacing w:line="240" w:lineRule="auto"/>
              <w:rPr>
                <w:rFonts w:ascii="Times New Roman Bold" w:eastAsia="Times New Roman" w:hAnsi="Times New Roman Bold"/>
                <w:b/>
                <w:bCs/>
                <w:color w:val="000000" w:themeColor="text1"/>
                <w:spacing w:val="-2"/>
                <w:szCs w:val="28"/>
              </w:rPr>
            </w:pPr>
            <w:r w:rsidRPr="00C8453B">
              <w:rPr>
                <w:rFonts w:ascii="Times New Roman Bold" w:eastAsia="Times New Roman" w:hAnsi="Times New Roman Bold"/>
                <w:b/>
                <w:bCs/>
                <w:color w:val="000000" w:themeColor="text1"/>
                <w:spacing w:val="-2"/>
                <w:szCs w:val="28"/>
              </w:rPr>
              <w:t>Xác định nhu cầu vốn, danh mục các dự án quan trọng, dự án ưu tiên đầu tư, thứ tự ưu tiên thực hiện</w:t>
            </w:r>
          </w:p>
        </w:tc>
        <w:tc>
          <w:tcPr>
            <w:tcW w:w="1559" w:type="dxa"/>
            <w:tcBorders>
              <w:top w:val="nil"/>
              <w:left w:val="nil"/>
              <w:bottom w:val="single" w:sz="4" w:space="0" w:color="auto"/>
              <w:right w:val="single" w:sz="4" w:space="0" w:color="auto"/>
            </w:tcBorders>
            <w:shd w:val="clear" w:color="auto" w:fill="auto"/>
            <w:vAlign w:val="center"/>
            <w:hideMark/>
          </w:tcPr>
          <w:p w14:paraId="6B7CD6FE"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 </w:t>
            </w:r>
          </w:p>
        </w:tc>
        <w:tc>
          <w:tcPr>
            <w:tcW w:w="1422" w:type="dxa"/>
            <w:tcBorders>
              <w:top w:val="nil"/>
              <w:left w:val="nil"/>
              <w:bottom w:val="single" w:sz="4" w:space="0" w:color="auto"/>
              <w:right w:val="single" w:sz="4" w:space="0" w:color="auto"/>
            </w:tcBorders>
            <w:shd w:val="clear" w:color="auto" w:fill="auto"/>
            <w:vAlign w:val="center"/>
            <w:hideMark/>
          </w:tcPr>
          <w:p w14:paraId="2F50BE11"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 </w:t>
            </w:r>
          </w:p>
        </w:tc>
      </w:tr>
      <w:tr w:rsidR="00090109" w:rsidRPr="005A0A3B" w14:paraId="251BF056"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3D80269C"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lang w:val="vi-VN" w:eastAsia="vi-VN"/>
              </w:rPr>
              <w:t>a</w:t>
            </w:r>
          </w:p>
        </w:tc>
        <w:tc>
          <w:tcPr>
            <w:tcW w:w="6232" w:type="dxa"/>
            <w:tcBorders>
              <w:top w:val="nil"/>
              <w:left w:val="nil"/>
              <w:bottom w:val="single" w:sz="4" w:space="0" w:color="auto"/>
              <w:right w:val="single" w:sz="4" w:space="0" w:color="auto"/>
            </w:tcBorders>
            <w:shd w:val="clear" w:color="auto" w:fill="auto"/>
            <w:vAlign w:val="center"/>
          </w:tcPr>
          <w:p w14:paraId="7855F793"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lang w:eastAsia="vi-VN"/>
              </w:rPr>
              <w:t>Xác định nhu cầu vốn</w:t>
            </w:r>
          </w:p>
        </w:tc>
        <w:tc>
          <w:tcPr>
            <w:tcW w:w="1559" w:type="dxa"/>
            <w:tcBorders>
              <w:top w:val="nil"/>
              <w:left w:val="nil"/>
              <w:bottom w:val="single" w:sz="4" w:space="0" w:color="auto"/>
              <w:right w:val="single" w:sz="4" w:space="0" w:color="auto"/>
            </w:tcBorders>
            <w:shd w:val="clear" w:color="auto" w:fill="auto"/>
            <w:vAlign w:val="center"/>
          </w:tcPr>
          <w:p w14:paraId="1507B87E"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 CG3</w:t>
            </w:r>
          </w:p>
        </w:tc>
        <w:tc>
          <w:tcPr>
            <w:tcW w:w="1422" w:type="dxa"/>
            <w:tcBorders>
              <w:top w:val="nil"/>
              <w:left w:val="nil"/>
              <w:bottom w:val="single" w:sz="4" w:space="0" w:color="auto"/>
              <w:right w:val="single" w:sz="4" w:space="0" w:color="auto"/>
            </w:tcBorders>
            <w:shd w:val="clear" w:color="auto" w:fill="auto"/>
            <w:vAlign w:val="center"/>
          </w:tcPr>
          <w:p w14:paraId="643D7770"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2</w:t>
            </w:r>
          </w:p>
        </w:tc>
      </w:tr>
      <w:tr w:rsidR="00090109" w:rsidRPr="005A0A3B" w14:paraId="03DCC8A8"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BDFD541"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lang w:val="vi-VN" w:eastAsia="vi-VN"/>
              </w:rPr>
              <w:t>b</w:t>
            </w:r>
          </w:p>
        </w:tc>
        <w:tc>
          <w:tcPr>
            <w:tcW w:w="6232" w:type="dxa"/>
            <w:tcBorders>
              <w:top w:val="nil"/>
              <w:left w:val="nil"/>
              <w:bottom w:val="single" w:sz="4" w:space="0" w:color="auto"/>
              <w:right w:val="single" w:sz="4" w:space="0" w:color="auto"/>
            </w:tcBorders>
            <w:shd w:val="clear" w:color="auto" w:fill="auto"/>
            <w:vAlign w:val="center"/>
            <w:hideMark/>
          </w:tcPr>
          <w:p w14:paraId="1504F96E"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lang w:val="vi-VN" w:eastAsia="vi-VN"/>
              </w:rPr>
              <w:t xml:space="preserve">Xây dựng tiêu chí xác định dự án ưu tiên đầu tư </w:t>
            </w:r>
          </w:p>
        </w:tc>
        <w:tc>
          <w:tcPr>
            <w:tcW w:w="1559" w:type="dxa"/>
            <w:tcBorders>
              <w:top w:val="nil"/>
              <w:left w:val="nil"/>
              <w:bottom w:val="single" w:sz="4" w:space="0" w:color="auto"/>
              <w:right w:val="single" w:sz="4" w:space="0" w:color="auto"/>
            </w:tcBorders>
            <w:shd w:val="clear" w:color="auto" w:fill="auto"/>
            <w:vAlign w:val="center"/>
            <w:hideMark/>
          </w:tcPr>
          <w:p w14:paraId="7AE1AA21"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 CG3</w:t>
            </w:r>
          </w:p>
        </w:tc>
        <w:tc>
          <w:tcPr>
            <w:tcW w:w="1422" w:type="dxa"/>
            <w:tcBorders>
              <w:top w:val="nil"/>
              <w:left w:val="nil"/>
              <w:bottom w:val="single" w:sz="4" w:space="0" w:color="auto"/>
              <w:right w:val="single" w:sz="4" w:space="0" w:color="auto"/>
            </w:tcBorders>
            <w:shd w:val="clear" w:color="auto" w:fill="auto"/>
            <w:vAlign w:val="center"/>
            <w:hideMark/>
          </w:tcPr>
          <w:p w14:paraId="3E48A488"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1</w:t>
            </w:r>
          </w:p>
        </w:tc>
      </w:tr>
      <w:tr w:rsidR="00090109" w:rsidRPr="005A0A3B" w14:paraId="11A51691"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80A80F0"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lang w:eastAsia="vi-VN"/>
              </w:rPr>
              <w:t>c</w:t>
            </w:r>
          </w:p>
        </w:tc>
        <w:tc>
          <w:tcPr>
            <w:tcW w:w="6232" w:type="dxa"/>
            <w:tcBorders>
              <w:top w:val="nil"/>
              <w:left w:val="nil"/>
              <w:bottom w:val="single" w:sz="4" w:space="0" w:color="auto"/>
              <w:right w:val="single" w:sz="4" w:space="0" w:color="auto"/>
            </w:tcBorders>
            <w:shd w:val="clear" w:color="auto" w:fill="auto"/>
            <w:vAlign w:val="center"/>
            <w:hideMark/>
          </w:tcPr>
          <w:p w14:paraId="560161F6"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lang w:val="vi-VN" w:eastAsia="vi-VN"/>
              </w:rPr>
              <w:t>Đề xuất thứ tự ưu tiên thực hiện và phương án phân kỳ đầu tư</w:t>
            </w:r>
          </w:p>
        </w:tc>
        <w:tc>
          <w:tcPr>
            <w:tcW w:w="1559" w:type="dxa"/>
            <w:tcBorders>
              <w:top w:val="nil"/>
              <w:left w:val="nil"/>
              <w:bottom w:val="single" w:sz="4" w:space="0" w:color="auto"/>
              <w:right w:val="single" w:sz="4" w:space="0" w:color="auto"/>
            </w:tcBorders>
            <w:shd w:val="clear" w:color="auto" w:fill="auto"/>
            <w:vAlign w:val="center"/>
            <w:hideMark/>
          </w:tcPr>
          <w:p w14:paraId="0E17EDFE"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 CG3</w:t>
            </w:r>
          </w:p>
        </w:tc>
        <w:tc>
          <w:tcPr>
            <w:tcW w:w="1422" w:type="dxa"/>
            <w:tcBorders>
              <w:top w:val="nil"/>
              <w:left w:val="nil"/>
              <w:bottom w:val="single" w:sz="4" w:space="0" w:color="auto"/>
              <w:right w:val="single" w:sz="4" w:space="0" w:color="auto"/>
            </w:tcBorders>
            <w:shd w:val="clear" w:color="auto" w:fill="auto"/>
            <w:vAlign w:val="center"/>
            <w:hideMark/>
          </w:tcPr>
          <w:p w14:paraId="4711D1A9"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2</w:t>
            </w:r>
          </w:p>
        </w:tc>
      </w:tr>
      <w:tr w:rsidR="00090109" w:rsidRPr="005A0A3B" w14:paraId="27AE804A"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55F67CF" w14:textId="77777777" w:rsidR="00090109" w:rsidRPr="005A0A3B" w:rsidRDefault="00090109" w:rsidP="00090109">
            <w:pPr>
              <w:spacing w:line="240" w:lineRule="auto"/>
              <w:jc w:val="center"/>
              <w:rPr>
                <w:rFonts w:eastAsia="Times New Roman"/>
                <w:b/>
                <w:bCs/>
                <w:color w:val="000000" w:themeColor="text1"/>
                <w:szCs w:val="28"/>
              </w:rPr>
            </w:pPr>
            <w:r w:rsidRPr="005A0A3B">
              <w:rPr>
                <w:rFonts w:eastAsia="Times New Roman"/>
                <w:b/>
                <w:bCs/>
                <w:color w:val="000000" w:themeColor="text1"/>
                <w:szCs w:val="28"/>
              </w:rPr>
              <w:t>13</w:t>
            </w:r>
          </w:p>
        </w:tc>
        <w:tc>
          <w:tcPr>
            <w:tcW w:w="6232" w:type="dxa"/>
            <w:tcBorders>
              <w:top w:val="nil"/>
              <w:left w:val="nil"/>
              <w:bottom w:val="single" w:sz="4" w:space="0" w:color="auto"/>
              <w:right w:val="single" w:sz="4" w:space="0" w:color="auto"/>
            </w:tcBorders>
            <w:shd w:val="clear" w:color="auto" w:fill="auto"/>
            <w:vAlign w:val="center"/>
            <w:hideMark/>
          </w:tcPr>
          <w:p w14:paraId="381E2D57" w14:textId="77777777" w:rsidR="00090109" w:rsidRPr="005A0A3B" w:rsidRDefault="00090109" w:rsidP="00090109">
            <w:pPr>
              <w:spacing w:line="240" w:lineRule="auto"/>
              <w:rPr>
                <w:rFonts w:eastAsia="Times New Roman"/>
                <w:b/>
                <w:bCs/>
                <w:color w:val="000000" w:themeColor="text1"/>
                <w:szCs w:val="28"/>
              </w:rPr>
            </w:pPr>
            <w:r w:rsidRPr="005A0A3B">
              <w:rPr>
                <w:rFonts w:eastAsia="Times New Roman"/>
                <w:b/>
                <w:bCs/>
                <w:color w:val="000000" w:themeColor="text1"/>
                <w:szCs w:val="28"/>
              </w:rPr>
              <w:t>Xác định giải pháp, nguồn lực thực hiện quy hoạch</w:t>
            </w:r>
          </w:p>
        </w:tc>
        <w:tc>
          <w:tcPr>
            <w:tcW w:w="1559" w:type="dxa"/>
            <w:tcBorders>
              <w:top w:val="nil"/>
              <w:left w:val="nil"/>
              <w:bottom w:val="single" w:sz="4" w:space="0" w:color="auto"/>
              <w:right w:val="single" w:sz="4" w:space="0" w:color="auto"/>
            </w:tcBorders>
            <w:shd w:val="clear" w:color="auto" w:fill="auto"/>
            <w:vAlign w:val="center"/>
            <w:hideMark/>
          </w:tcPr>
          <w:p w14:paraId="78BE44D5"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 </w:t>
            </w:r>
            <w:r w:rsidRPr="005A0A3B">
              <w:rPr>
                <w:rFonts w:eastAsia="Times New Roman"/>
                <w:b/>
                <w:color w:val="000000" w:themeColor="text1"/>
                <w:szCs w:val="28"/>
              </w:rPr>
              <w:t> CG1, CG2, CG3 </w:t>
            </w:r>
          </w:p>
        </w:tc>
        <w:tc>
          <w:tcPr>
            <w:tcW w:w="1422" w:type="dxa"/>
            <w:tcBorders>
              <w:top w:val="nil"/>
              <w:left w:val="nil"/>
              <w:bottom w:val="single" w:sz="4" w:space="0" w:color="auto"/>
              <w:right w:val="single" w:sz="4" w:space="0" w:color="auto"/>
            </w:tcBorders>
            <w:shd w:val="clear" w:color="auto" w:fill="auto"/>
            <w:vAlign w:val="center"/>
            <w:hideMark/>
          </w:tcPr>
          <w:p w14:paraId="3663A49A"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1</w:t>
            </w:r>
          </w:p>
        </w:tc>
      </w:tr>
      <w:tr w:rsidR="00090109" w:rsidRPr="005A0A3B" w14:paraId="4723C7B8"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C7C5047" w14:textId="77777777" w:rsidR="00090109" w:rsidRPr="005A0A3B" w:rsidRDefault="00090109" w:rsidP="00090109">
            <w:pPr>
              <w:spacing w:line="240" w:lineRule="auto"/>
              <w:jc w:val="center"/>
              <w:rPr>
                <w:rFonts w:eastAsia="Times New Roman"/>
                <w:b/>
                <w:bCs/>
                <w:color w:val="000000" w:themeColor="text1"/>
                <w:szCs w:val="28"/>
              </w:rPr>
            </w:pPr>
            <w:r w:rsidRPr="005A0A3B">
              <w:rPr>
                <w:rFonts w:eastAsia="Times New Roman"/>
                <w:b/>
                <w:bCs/>
                <w:color w:val="000000" w:themeColor="text1"/>
                <w:szCs w:val="28"/>
              </w:rPr>
              <w:t>14</w:t>
            </w:r>
          </w:p>
        </w:tc>
        <w:tc>
          <w:tcPr>
            <w:tcW w:w="6232" w:type="dxa"/>
            <w:tcBorders>
              <w:top w:val="nil"/>
              <w:left w:val="nil"/>
              <w:bottom w:val="single" w:sz="4" w:space="0" w:color="auto"/>
              <w:right w:val="single" w:sz="4" w:space="0" w:color="auto"/>
            </w:tcBorders>
            <w:shd w:val="clear" w:color="auto" w:fill="auto"/>
            <w:vAlign w:val="center"/>
            <w:hideMark/>
          </w:tcPr>
          <w:p w14:paraId="782092E0" w14:textId="77777777" w:rsidR="00090109" w:rsidRPr="005A0A3B" w:rsidRDefault="00090109" w:rsidP="00090109">
            <w:pPr>
              <w:spacing w:line="240" w:lineRule="auto"/>
              <w:rPr>
                <w:rFonts w:eastAsia="Times New Roman"/>
                <w:b/>
                <w:bCs/>
                <w:color w:val="000000" w:themeColor="text1"/>
                <w:szCs w:val="28"/>
              </w:rPr>
            </w:pPr>
            <w:r w:rsidRPr="005A0A3B">
              <w:rPr>
                <w:rFonts w:eastAsia="Times New Roman"/>
                <w:b/>
                <w:bCs/>
                <w:color w:val="000000" w:themeColor="text1"/>
                <w:szCs w:val="28"/>
              </w:rPr>
              <w:t>Xây dựng hệ thống sơ đồ, bản đồ số và bản đồ in</w:t>
            </w:r>
          </w:p>
        </w:tc>
        <w:tc>
          <w:tcPr>
            <w:tcW w:w="1559" w:type="dxa"/>
            <w:tcBorders>
              <w:top w:val="nil"/>
              <w:left w:val="nil"/>
              <w:bottom w:val="single" w:sz="4" w:space="0" w:color="auto"/>
              <w:right w:val="single" w:sz="4" w:space="0" w:color="auto"/>
            </w:tcBorders>
            <w:shd w:val="clear" w:color="auto" w:fill="auto"/>
            <w:vAlign w:val="center"/>
            <w:hideMark/>
          </w:tcPr>
          <w:p w14:paraId="14AF888C"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 </w:t>
            </w:r>
          </w:p>
        </w:tc>
        <w:tc>
          <w:tcPr>
            <w:tcW w:w="1422" w:type="dxa"/>
            <w:tcBorders>
              <w:top w:val="nil"/>
              <w:left w:val="nil"/>
              <w:bottom w:val="single" w:sz="4" w:space="0" w:color="auto"/>
              <w:right w:val="single" w:sz="4" w:space="0" w:color="auto"/>
            </w:tcBorders>
            <w:shd w:val="clear" w:color="auto" w:fill="auto"/>
            <w:vAlign w:val="center"/>
            <w:hideMark/>
          </w:tcPr>
          <w:p w14:paraId="2D162F5D"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 </w:t>
            </w:r>
          </w:p>
        </w:tc>
      </w:tr>
      <w:tr w:rsidR="00090109" w:rsidRPr="005A0A3B" w14:paraId="3CE1CA3C"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2B1BBE1"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a</w:t>
            </w:r>
          </w:p>
        </w:tc>
        <w:tc>
          <w:tcPr>
            <w:tcW w:w="6232" w:type="dxa"/>
            <w:tcBorders>
              <w:top w:val="nil"/>
              <w:left w:val="nil"/>
              <w:bottom w:val="single" w:sz="4" w:space="0" w:color="auto"/>
              <w:right w:val="single" w:sz="4" w:space="0" w:color="auto"/>
            </w:tcBorders>
            <w:shd w:val="clear" w:color="auto" w:fill="auto"/>
            <w:vAlign w:val="center"/>
            <w:hideMark/>
          </w:tcPr>
          <w:p w14:paraId="37817F01"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Bản đồ hiện trạng kiến trúc cảnh quan và đánh giá đất xây dựng</w:t>
            </w:r>
          </w:p>
        </w:tc>
        <w:tc>
          <w:tcPr>
            <w:tcW w:w="1559" w:type="dxa"/>
            <w:tcBorders>
              <w:top w:val="nil"/>
              <w:left w:val="nil"/>
              <w:bottom w:val="single" w:sz="4" w:space="0" w:color="auto"/>
              <w:right w:val="single" w:sz="4" w:space="0" w:color="auto"/>
            </w:tcBorders>
            <w:shd w:val="clear" w:color="auto" w:fill="auto"/>
            <w:vAlign w:val="center"/>
            <w:hideMark/>
          </w:tcPr>
          <w:p w14:paraId="7DF22226"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 </w:t>
            </w:r>
          </w:p>
        </w:tc>
        <w:tc>
          <w:tcPr>
            <w:tcW w:w="1422" w:type="dxa"/>
            <w:tcBorders>
              <w:top w:val="nil"/>
              <w:left w:val="nil"/>
              <w:bottom w:val="single" w:sz="4" w:space="0" w:color="auto"/>
              <w:right w:val="single" w:sz="4" w:space="0" w:color="auto"/>
            </w:tcBorders>
            <w:shd w:val="clear" w:color="auto" w:fill="auto"/>
            <w:vAlign w:val="center"/>
            <w:hideMark/>
          </w:tcPr>
          <w:p w14:paraId="4D15155F"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 </w:t>
            </w:r>
          </w:p>
        </w:tc>
      </w:tr>
      <w:tr w:rsidR="00090109" w:rsidRPr="005A0A3B" w14:paraId="3ACEA7D3"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D1828C7"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a.1</w:t>
            </w:r>
          </w:p>
        </w:tc>
        <w:tc>
          <w:tcPr>
            <w:tcW w:w="6232" w:type="dxa"/>
            <w:tcBorders>
              <w:top w:val="nil"/>
              <w:left w:val="nil"/>
              <w:bottom w:val="single" w:sz="4" w:space="0" w:color="auto"/>
              <w:right w:val="single" w:sz="4" w:space="0" w:color="auto"/>
            </w:tcBorders>
            <w:shd w:val="clear" w:color="auto" w:fill="auto"/>
            <w:vAlign w:val="center"/>
            <w:hideMark/>
          </w:tcPr>
          <w:p w14:paraId="62E130FC"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Nghiên cứu, xử lý tổng hợp các loại bản đồ hiện trạng hiện trạng sử dụng đất</w:t>
            </w:r>
          </w:p>
        </w:tc>
        <w:tc>
          <w:tcPr>
            <w:tcW w:w="1559" w:type="dxa"/>
            <w:tcBorders>
              <w:top w:val="nil"/>
              <w:left w:val="nil"/>
              <w:bottom w:val="single" w:sz="4" w:space="0" w:color="auto"/>
              <w:right w:val="single" w:sz="4" w:space="0" w:color="auto"/>
            </w:tcBorders>
            <w:shd w:val="clear" w:color="auto" w:fill="auto"/>
            <w:vAlign w:val="center"/>
            <w:hideMark/>
          </w:tcPr>
          <w:p w14:paraId="74211374"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 CG3, CG4</w:t>
            </w:r>
          </w:p>
        </w:tc>
        <w:tc>
          <w:tcPr>
            <w:tcW w:w="1422" w:type="dxa"/>
            <w:tcBorders>
              <w:top w:val="nil"/>
              <w:left w:val="nil"/>
              <w:bottom w:val="single" w:sz="4" w:space="0" w:color="auto"/>
              <w:right w:val="single" w:sz="4" w:space="0" w:color="auto"/>
            </w:tcBorders>
            <w:shd w:val="clear" w:color="auto" w:fill="auto"/>
            <w:vAlign w:val="center"/>
            <w:hideMark/>
          </w:tcPr>
          <w:p w14:paraId="33F4362A"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2</w:t>
            </w:r>
          </w:p>
        </w:tc>
      </w:tr>
      <w:tr w:rsidR="00090109" w:rsidRPr="005A0A3B" w14:paraId="28A3CD35"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50916D5"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a.2</w:t>
            </w:r>
          </w:p>
        </w:tc>
        <w:tc>
          <w:tcPr>
            <w:tcW w:w="6232" w:type="dxa"/>
            <w:tcBorders>
              <w:top w:val="nil"/>
              <w:left w:val="nil"/>
              <w:bottom w:val="single" w:sz="4" w:space="0" w:color="auto"/>
              <w:right w:val="single" w:sz="4" w:space="0" w:color="auto"/>
            </w:tcBorders>
            <w:shd w:val="clear" w:color="auto" w:fill="auto"/>
            <w:vAlign w:val="center"/>
            <w:hideMark/>
          </w:tcPr>
          <w:p w14:paraId="68BDA04D"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Xử lý,bản đồ đánh giá quỹ đất</w:t>
            </w:r>
          </w:p>
        </w:tc>
        <w:tc>
          <w:tcPr>
            <w:tcW w:w="1559" w:type="dxa"/>
            <w:tcBorders>
              <w:top w:val="nil"/>
              <w:left w:val="nil"/>
              <w:bottom w:val="single" w:sz="4" w:space="0" w:color="auto"/>
              <w:right w:val="single" w:sz="4" w:space="0" w:color="auto"/>
            </w:tcBorders>
            <w:shd w:val="clear" w:color="auto" w:fill="auto"/>
            <w:vAlign w:val="center"/>
            <w:hideMark/>
          </w:tcPr>
          <w:p w14:paraId="4DBB8948"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 CG3, CG4</w:t>
            </w:r>
          </w:p>
        </w:tc>
        <w:tc>
          <w:tcPr>
            <w:tcW w:w="1422" w:type="dxa"/>
            <w:tcBorders>
              <w:top w:val="nil"/>
              <w:left w:val="nil"/>
              <w:bottom w:val="single" w:sz="4" w:space="0" w:color="auto"/>
              <w:right w:val="single" w:sz="4" w:space="0" w:color="auto"/>
            </w:tcBorders>
            <w:shd w:val="clear" w:color="auto" w:fill="auto"/>
            <w:vAlign w:val="center"/>
            <w:hideMark/>
          </w:tcPr>
          <w:p w14:paraId="2E8E6ACC"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2</w:t>
            </w:r>
          </w:p>
        </w:tc>
      </w:tr>
      <w:tr w:rsidR="00090109" w:rsidRPr="005A0A3B" w14:paraId="37777CDB"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F042D77"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b</w:t>
            </w:r>
          </w:p>
        </w:tc>
        <w:tc>
          <w:tcPr>
            <w:tcW w:w="6232" w:type="dxa"/>
            <w:tcBorders>
              <w:top w:val="nil"/>
              <w:left w:val="nil"/>
              <w:bottom w:val="single" w:sz="4" w:space="0" w:color="auto"/>
              <w:right w:val="single" w:sz="4" w:space="0" w:color="auto"/>
            </w:tcBorders>
            <w:shd w:val="clear" w:color="auto" w:fill="auto"/>
            <w:vAlign w:val="center"/>
            <w:hideMark/>
          </w:tcPr>
          <w:p w14:paraId="4E510572" w14:textId="40E47964" w:rsidR="00090109" w:rsidRPr="005A0A3B" w:rsidRDefault="00090109" w:rsidP="00DA0E8F">
            <w:pPr>
              <w:spacing w:line="240" w:lineRule="auto"/>
              <w:rPr>
                <w:rFonts w:eastAsia="Times New Roman"/>
                <w:color w:val="000000" w:themeColor="text1"/>
                <w:szCs w:val="28"/>
              </w:rPr>
            </w:pPr>
            <w:r w:rsidRPr="005A0A3B">
              <w:rPr>
                <w:rFonts w:eastAsia="Times New Roman"/>
                <w:color w:val="000000" w:themeColor="text1"/>
                <w:szCs w:val="28"/>
              </w:rPr>
              <w:t>Bản đồ hiện trạng hệ thống HTKT và bảo vệ môi trường</w:t>
            </w:r>
          </w:p>
        </w:tc>
        <w:tc>
          <w:tcPr>
            <w:tcW w:w="1559" w:type="dxa"/>
            <w:tcBorders>
              <w:top w:val="nil"/>
              <w:left w:val="nil"/>
              <w:bottom w:val="single" w:sz="4" w:space="0" w:color="auto"/>
              <w:right w:val="single" w:sz="4" w:space="0" w:color="auto"/>
            </w:tcBorders>
            <w:shd w:val="clear" w:color="auto" w:fill="auto"/>
            <w:vAlign w:val="center"/>
            <w:hideMark/>
          </w:tcPr>
          <w:p w14:paraId="154AD0BE"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 CG3, CG4</w:t>
            </w:r>
          </w:p>
        </w:tc>
        <w:tc>
          <w:tcPr>
            <w:tcW w:w="1422" w:type="dxa"/>
            <w:tcBorders>
              <w:top w:val="nil"/>
              <w:left w:val="nil"/>
              <w:bottom w:val="single" w:sz="4" w:space="0" w:color="auto"/>
              <w:right w:val="single" w:sz="4" w:space="0" w:color="auto"/>
            </w:tcBorders>
            <w:shd w:val="clear" w:color="auto" w:fill="auto"/>
            <w:vAlign w:val="center"/>
            <w:hideMark/>
          </w:tcPr>
          <w:p w14:paraId="7236B2D5"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2</w:t>
            </w:r>
          </w:p>
        </w:tc>
      </w:tr>
      <w:tr w:rsidR="00090109" w:rsidRPr="005A0A3B" w14:paraId="3BFF7431"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DFDB18D"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w:t>
            </w:r>
          </w:p>
        </w:tc>
        <w:tc>
          <w:tcPr>
            <w:tcW w:w="6232" w:type="dxa"/>
            <w:tcBorders>
              <w:top w:val="nil"/>
              <w:left w:val="nil"/>
              <w:bottom w:val="single" w:sz="4" w:space="0" w:color="auto"/>
              <w:right w:val="single" w:sz="4" w:space="0" w:color="auto"/>
            </w:tcBorders>
            <w:shd w:val="clear" w:color="auto" w:fill="auto"/>
            <w:noWrap/>
            <w:vAlign w:val="bottom"/>
            <w:hideMark/>
          </w:tcPr>
          <w:p w14:paraId="08915FD1" w14:textId="77777777" w:rsidR="00090109" w:rsidRPr="005A0A3B" w:rsidRDefault="00090109" w:rsidP="00090109">
            <w:pPr>
              <w:spacing w:line="240" w:lineRule="auto"/>
              <w:jc w:val="left"/>
              <w:rPr>
                <w:rFonts w:eastAsia="Times New Roman"/>
                <w:color w:val="000000" w:themeColor="text1"/>
                <w:szCs w:val="28"/>
              </w:rPr>
            </w:pPr>
            <w:r w:rsidRPr="005A0A3B">
              <w:rPr>
                <w:rFonts w:eastAsia="Times New Roman"/>
                <w:color w:val="000000" w:themeColor="text1"/>
                <w:szCs w:val="28"/>
              </w:rPr>
              <w:t>Bản đồ quy hoạch tổng mặt bằng sử dụng đất</w:t>
            </w:r>
          </w:p>
        </w:tc>
        <w:tc>
          <w:tcPr>
            <w:tcW w:w="1559" w:type="dxa"/>
            <w:tcBorders>
              <w:top w:val="nil"/>
              <w:left w:val="nil"/>
              <w:bottom w:val="single" w:sz="4" w:space="0" w:color="auto"/>
              <w:right w:val="single" w:sz="4" w:space="0" w:color="auto"/>
            </w:tcBorders>
            <w:shd w:val="clear" w:color="auto" w:fill="auto"/>
            <w:vAlign w:val="center"/>
            <w:hideMark/>
          </w:tcPr>
          <w:p w14:paraId="4C15967D"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 </w:t>
            </w:r>
          </w:p>
        </w:tc>
        <w:tc>
          <w:tcPr>
            <w:tcW w:w="1422" w:type="dxa"/>
            <w:tcBorders>
              <w:top w:val="nil"/>
              <w:left w:val="nil"/>
              <w:bottom w:val="single" w:sz="4" w:space="0" w:color="auto"/>
              <w:right w:val="single" w:sz="4" w:space="0" w:color="auto"/>
            </w:tcBorders>
            <w:shd w:val="clear" w:color="auto" w:fill="auto"/>
            <w:vAlign w:val="center"/>
            <w:hideMark/>
          </w:tcPr>
          <w:p w14:paraId="733B10C6"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 </w:t>
            </w:r>
          </w:p>
        </w:tc>
      </w:tr>
      <w:tr w:rsidR="00090109" w:rsidRPr="005A0A3B" w14:paraId="156FFBC5"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21943CE"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c.1</w:t>
            </w:r>
          </w:p>
        </w:tc>
        <w:tc>
          <w:tcPr>
            <w:tcW w:w="6232" w:type="dxa"/>
            <w:tcBorders>
              <w:top w:val="nil"/>
              <w:left w:val="nil"/>
              <w:bottom w:val="single" w:sz="4" w:space="0" w:color="auto"/>
              <w:right w:val="single" w:sz="4" w:space="0" w:color="auto"/>
            </w:tcBorders>
            <w:shd w:val="clear" w:color="auto" w:fill="auto"/>
            <w:vAlign w:val="center"/>
            <w:hideMark/>
          </w:tcPr>
          <w:p w14:paraId="2E4B2508"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Sơ đồ cơ cấu sử dụng đất</w:t>
            </w:r>
          </w:p>
        </w:tc>
        <w:tc>
          <w:tcPr>
            <w:tcW w:w="1559" w:type="dxa"/>
            <w:tcBorders>
              <w:top w:val="nil"/>
              <w:left w:val="nil"/>
              <w:bottom w:val="single" w:sz="4" w:space="0" w:color="auto"/>
              <w:right w:val="single" w:sz="4" w:space="0" w:color="auto"/>
            </w:tcBorders>
            <w:shd w:val="clear" w:color="auto" w:fill="auto"/>
            <w:vAlign w:val="center"/>
            <w:hideMark/>
          </w:tcPr>
          <w:p w14:paraId="13D86CAA"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CG2, CG3</w:t>
            </w:r>
          </w:p>
        </w:tc>
        <w:tc>
          <w:tcPr>
            <w:tcW w:w="1422" w:type="dxa"/>
            <w:tcBorders>
              <w:top w:val="nil"/>
              <w:left w:val="nil"/>
              <w:bottom w:val="single" w:sz="4" w:space="0" w:color="auto"/>
              <w:right w:val="single" w:sz="4" w:space="0" w:color="auto"/>
            </w:tcBorders>
            <w:shd w:val="clear" w:color="auto" w:fill="auto"/>
            <w:vAlign w:val="center"/>
            <w:hideMark/>
          </w:tcPr>
          <w:p w14:paraId="70CD778B"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1</w:t>
            </w:r>
          </w:p>
        </w:tc>
      </w:tr>
      <w:tr w:rsidR="00090109" w:rsidRPr="005A0A3B" w14:paraId="6CAB43F9"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41A7A2E"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c.2</w:t>
            </w:r>
          </w:p>
        </w:tc>
        <w:tc>
          <w:tcPr>
            <w:tcW w:w="6232" w:type="dxa"/>
            <w:tcBorders>
              <w:top w:val="nil"/>
              <w:left w:val="nil"/>
              <w:bottom w:val="single" w:sz="4" w:space="0" w:color="auto"/>
              <w:right w:val="single" w:sz="4" w:space="0" w:color="auto"/>
            </w:tcBorders>
            <w:shd w:val="clear" w:color="auto" w:fill="auto"/>
            <w:vAlign w:val="center"/>
            <w:hideMark/>
          </w:tcPr>
          <w:p w14:paraId="06CDE060"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Bản đồ quy hoạch tổng mặt bằng sử dụng đất</w:t>
            </w:r>
          </w:p>
        </w:tc>
        <w:tc>
          <w:tcPr>
            <w:tcW w:w="1559" w:type="dxa"/>
            <w:tcBorders>
              <w:top w:val="nil"/>
              <w:left w:val="nil"/>
              <w:bottom w:val="single" w:sz="4" w:space="0" w:color="auto"/>
              <w:right w:val="single" w:sz="4" w:space="0" w:color="auto"/>
            </w:tcBorders>
            <w:shd w:val="clear" w:color="auto" w:fill="auto"/>
            <w:vAlign w:val="center"/>
            <w:hideMark/>
          </w:tcPr>
          <w:p w14:paraId="2325760E"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 CG3, CG4</w:t>
            </w:r>
          </w:p>
        </w:tc>
        <w:tc>
          <w:tcPr>
            <w:tcW w:w="1422" w:type="dxa"/>
            <w:tcBorders>
              <w:top w:val="nil"/>
              <w:left w:val="nil"/>
              <w:bottom w:val="single" w:sz="4" w:space="0" w:color="auto"/>
              <w:right w:val="single" w:sz="4" w:space="0" w:color="auto"/>
            </w:tcBorders>
            <w:shd w:val="clear" w:color="auto" w:fill="auto"/>
            <w:vAlign w:val="center"/>
            <w:hideMark/>
          </w:tcPr>
          <w:p w14:paraId="6F2EACE2"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1</w:t>
            </w:r>
          </w:p>
        </w:tc>
      </w:tr>
      <w:tr w:rsidR="00090109" w:rsidRPr="005A0A3B" w14:paraId="41F058D2"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15B9AA0"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d</w:t>
            </w:r>
          </w:p>
        </w:tc>
        <w:tc>
          <w:tcPr>
            <w:tcW w:w="6232" w:type="dxa"/>
            <w:tcBorders>
              <w:top w:val="nil"/>
              <w:left w:val="nil"/>
              <w:bottom w:val="single" w:sz="4" w:space="0" w:color="auto"/>
              <w:right w:val="single" w:sz="4" w:space="0" w:color="auto"/>
            </w:tcBorders>
            <w:shd w:val="clear" w:color="auto" w:fill="auto"/>
            <w:vAlign w:val="center"/>
            <w:hideMark/>
          </w:tcPr>
          <w:p w14:paraId="3247A6A5"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Sơ đồ tổ chức không gian, kiến trúc, cảnh quan</w:t>
            </w:r>
          </w:p>
        </w:tc>
        <w:tc>
          <w:tcPr>
            <w:tcW w:w="1559" w:type="dxa"/>
            <w:tcBorders>
              <w:top w:val="nil"/>
              <w:left w:val="nil"/>
              <w:bottom w:val="single" w:sz="4" w:space="0" w:color="auto"/>
              <w:right w:val="single" w:sz="4" w:space="0" w:color="auto"/>
            </w:tcBorders>
            <w:shd w:val="clear" w:color="auto" w:fill="auto"/>
            <w:vAlign w:val="center"/>
            <w:hideMark/>
          </w:tcPr>
          <w:p w14:paraId="01D0DC77"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CG2, CG3</w:t>
            </w:r>
          </w:p>
        </w:tc>
        <w:tc>
          <w:tcPr>
            <w:tcW w:w="1422" w:type="dxa"/>
            <w:tcBorders>
              <w:top w:val="nil"/>
              <w:left w:val="nil"/>
              <w:bottom w:val="single" w:sz="4" w:space="0" w:color="auto"/>
              <w:right w:val="single" w:sz="4" w:space="0" w:color="auto"/>
            </w:tcBorders>
            <w:shd w:val="clear" w:color="auto" w:fill="auto"/>
            <w:vAlign w:val="center"/>
            <w:hideMark/>
          </w:tcPr>
          <w:p w14:paraId="44A67C03"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1</w:t>
            </w:r>
          </w:p>
        </w:tc>
      </w:tr>
      <w:tr w:rsidR="00090109" w:rsidRPr="005A0A3B" w14:paraId="4CEC6773"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C8C3B4B" w14:textId="6F2ADD33" w:rsidR="00090109" w:rsidRPr="005A0A3B" w:rsidRDefault="00107546" w:rsidP="00090109">
            <w:pPr>
              <w:spacing w:line="240" w:lineRule="auto"/>
              <w:jc w:val="center"/>
              <w:rPr>
                <w:rFonts w:eastAsia="Times New Roman"/>
                <w:color w:val="000000" w:themeColor="text1"/>
                <w:szCs w:val="28"/>
              </w:rPr>
            </w:pPr>
            <w:r w:rsidRPr="005A0A3B">
              <w:rPr>
                <w:rFonts w:eastAsia="Times New Roman"/>
                <w:color w:val="000000" w:themeColor="text1"/>
                <w:szCs w:val="28"/>
              </w:rPr>
              <w:t>đ</w:t>
            </w:r>
          </w:p>
        </w:tc>
        <w:tc>
          <w:tcPr>
            <w:tcW w:w="6232" w:type="dxa"/>
            <w:tcBorders>
              <w:top w:val="nil"/>
              <w:left w:val="nil"/>
              <w:bottom w:val="single" w:sz="4" w:space="0" w:color="auto"/>
              <w:right w:val="single" w:sz="4" w:space="0" w:color="auto"/>
            </w:tcBorders>
            <w:shd w:val="clear" w:color="auto" w:fill="auto"/>
            <w:vAlign w:val="center"/>
            <w:hideMark/>
          </w:tcPr>
          <w:p w14:paraId="6ACB7F44"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Bản đồ quy hoạch giao thông và chỉ giới đường đỏ, chỉ giới xây dựng.</w:t>
            </w:r>
          </w:p>
        </w:tc>
        <w:tc>
          <w:tcPr>
            <w:tcW w:w="1559" w:type="dxa"/>
            <w:tcBorders>
              <w:top w:val="nil"/>
              <w:left w:val="nil"/>
              <w:bottom w:val="single" w:sz="4" w:space="0" w:color="auto"/>
              <w:right w:val="single" w:sz="4" w:space="0" w:color="auto"/>
            </w:tcBorders>
            <w:shd w:val="clear" w:color="auto" w:fill="auto"/>
            <w:vAlign w:val="center"/>
            <w:hideMark/>
          </w:tcPr>
          <w:p w14:paraId="1BDE376F"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 </w:t>
            </w:r>
          </w:p>
        </w:tc>
        <w:tc>
          <w:tcPr>
            <w:tcW w:w="1422" w:type="dxa"/>
            <w:tcBorders>
              <w:top w:val="nil"/>
              <w:left w:val="nil"/>
              <w:bottom w:val="single" w:sz="4" w:space="0" w:color="auto"/>
              <w:right w:val="single" w:sz="4" w:space="0" w:color="auto"/>
            </w:tcBorders>
            <w:shd w:val="clear" w:color="auto" w:fill="auto"/>
            <w:vAlign w:val="center"/>
            <w:hideMark/>
          </w:tcPr>
          <w:p w14:paraId="37016E2C"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 </w:t>
            </w:r>
          </w:p>
        </w:tc>
      </w:tr>
      <w:tr w:rsidR="00090109" w:rsidRPr="005A0A3B" w14:paraId="6AE1B8F6"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4497BF9" w14:textId="4EA0C0FE" w:rsidR="00090109" w:rsidRPr="005A0A3B" w:rsidRDefault="00107546" w:rsidP="00090109">
            <w:pPr>
              <w:spacing w:line="240" w:lineRule="auto"/>
              <w:jc w:val="center"/>
              <w:rPr>
                <w:rFonts w:eastAsia="Times New Roman"/>
                <w:color w:val="000000" w:themeColor="text1"/>
                <w:szCs w:val="28"/>
              </w:rPr>
            </w:pPr>
            <w:r w:rsidRPr="005A0A3B">
              <w:rPr>
                <w:rFonts w:eastAsia="Times New Roman"/>
                <w:color w:val="000000" w:themeColor="text1"/>
                <w:szCs w:val="28"/>
              </w:rPr>
              <w:t>đ</w:t>
            </w:r>
            <w:r w:rsidR="00090109" w:rsidRPr="005A0A3B">
              <w:rPr>
                <w:rFonts w:eastAsia="Times New Roman"/>
                <w:color w:val="000000" w:themeColor="text1"/>
                <w:szCs w:val="28"/>
              </w:rPr>
              <w:t>.1</w:t>
            </w:r>
          </w:p>
        </w:tc>
        <w:tc>
          <w:tcPr>
            <w:tcW w:w="6232" w:type="dxa"/>
            <w:tcBorders>
              <w:top w:val="nil"/>
              <w:left w:val="nil"/>
              <w:bottom w:val="single" w:sz="4" w:space="0" w:color="auto"/>
              <w:right w:val="single" w:sz="4" w:space="0" w:color="auto"/>
            </w:tcBorders>
            <w:shd w:val="clear" w:color="auto" w:fill="auto"/>
            <w:vAlign w:val="center"/>
            <w:hideMark/>
          </w:tcPr>
          <w:p w14:paraId="3225C717" w14:textId="1811CF24" w:rsidR="00090109" w:rsidRPr="005A0A3B" w:rsidRDefault="00090109" w:rsidP="00DA0E8F">
            <w:pPr>
              <w:spacing w:line="240" w:lineRule="auto"/>
              <w:rPr>
                <w:rFonts w:eastAsia="Times New Roman"/>
                <w:color w:val="000000" w:themeColor="text1"/>
                <w:szCs w:val="28"/>
              </w:rPr>
            </w:pPr>
            <w:r w:rsidRPr="005A0A3B">
              <w:rPr>
                <w:rFonts w:eastAsia="Times New Roman"/>
                <w:color w:val="000000" w:themeColor="text1"/>
                <w:szCs w:val="28"/>
              </w:rPr>
              <w:t>Bản đồ quy hoạch giao thông</w:t>
            </w:r>
          </w:p>
        </w:tc>
        <w:tc>
          <w:tcPr>
            <w:tcW w:w="1559" w:type="dxa"/>
            <w:tcBorders>
              <w:top w:val="nil"/>
              <w:left w:val="nil"/>
              <w:bottom w:val="single" w:sz="4" w:space="0" w:color="auto"/>
              <w:right w:val="single" w:sz="4" w:space="0" w:color="auto"/>
            </w:tcBorders>
            <w:shd w:val="clear" w:color="auto" w:fill="auto"/>
            <w:vAlign w:val="center"/>
            <w:hideMark/>
          </w:tcPr>
          <w:p w14:paraId="6E5389B4"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 CG3, CG4</w:t>
            </w:r>
          </w:p>
        </w:tc>
        <w:tc>
          <w:tcPr>
            <w:tcW w:w="1422" w:type="dxa"/>
            <w:tcBorders>
              <w:top w:val="nil"/>
              <w:left w:val="nil"/>
              <w:bottom w:val="single" w:sz="4" w:space="0" w:color="auto"/>
              <w:right w:val="single" w:sz="4" w:space="0" w:color="auto"/>
            </w:tcBorders>
            <w:shd w:val="clear" w:color="auto" w:fill="auto"/>
            <w:vAlign w:val="center"/>
            <w:hideMark/>
          </w:tcPr>
          <w:p w14:paraId="15D6C21E"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2</w:t>
            </w:r>
          </w:p>
        </w:tc>
      </w:tr>
      <w:tr w:rsidR="00090109" w:rsidRPr="005A0A3B" w14:paraId="0C19FC9C"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0819AD1" w14:textId="37ACF067" w:rsidR="00090109" w:rsidRPr="005A0A3B" w:rsidRDefault="00107546" w:rsidP="00090109">
            <w:pPr>
              <w:spacing w:line="240" w:lineRule="auto"/>
              <w:jc w:val="center"/>
              <w:rPr>
                <w:rFonts w:eastAsia="Times New Roman"/>
                <w:color w:val="000000" w:themeColor="text1"/>
                <w:szCs w:val="28"/>
              </w:rPr>
            </w:pPr>
            <w:r w:rsidRPr="005A0A3B">
              <w:rPr>
                <w:rFonts w:eastAsia="Times New Roman"/>
                <w:color w:val="000000" w:themeColor="text1"/>
                <w:szCs w:val="28"/>
              </w:rPr>
              <w:lastRenderedPageBreak/>
              <w:t>đ</w:t>
            </w:r>
            <w:r w:rsidR="00090109" w:rsidRPr="005A0A3B">
              <w:rPr>
                <w:rFonts w:eastAsia="Times New Roman"/>
                <w:color w:val="000000" w:themeColor="text1"/>
                <w:szCs w:val="28"/>
              </w:rPr>
              <w:t>.2</w:t>
            </w:r>
          </w:p>
        </w:tc>
        <w:tc>
          <w:tcPr>
            <w:tcW w:w="6232" w:type="dxa"/>
            <w:tcBorders>
              <w:top w:val="nil"/>
              <w:left w:val="nil"/>
              <w:bottom w:val="single" w:sz="4" w:space="0" w:color="auto"/>
              <w:right w:val="single" w:sz="4" w:space="0" w:color="auto"/>
            </w:tcBorders>
            <w:shd w:val="clear" w:color="auto" w:fill="auto"/>
            <w:vAlign w:val="center"/>
            <w:hideMark/>
          </w:tcPr>
          <w:p w14:paraId="371D4208" w14:textId="7E445B6F" w:rsidR="00090109" w:rsidRPr="005A0A3B" w:rsidRDefault="00090109" w:rsidP="00DA0E8F">
            <w:pPr>
              <w:spacing w:line="240" w:lineRule="auto"/>
              <w:rPr>
                <w:rFonts w:eastAsia="Times New Roman"/>
                <w:color w:val="000000" w:themeColor="text1"/>
                <w:szCs w:val="28"/>
              </w:rPr>
            </w:pPr>
            <w:r w:rsidRPr="005A0A3B">
              <w:rPr>
                <w:rFonts w:eastAsia="Times New Roman"/>
                <w:color w:val="000000" w:themeColor="text1"/>
                <w:szCs w:val="28"/>
              </w:rPr>
              <w:t>Bản đồ chỉ giới đường đỏ, chỉ giới xây dựng và hành lang bảo vệ các công trình hạ tầng kỹ thuật</w:t>
            </w:r>
          </w:p>
        </w:tc>
        <w:tc>
          <w:tcPr>
            <w:tcW w:w="1559" w:type="dxa"/>
            <w:tcBorders>
              <w:top w:val="nil"/>
              <w:left w:val="nil"/>
              <w:bottom w:val="single" w:sz="4" w:space="0" w:color="auto"/>
              <w:right w:val="single" w:sz="4" w:space="0" w:color="auto"/>
            </w:tcBorders>
            <w:shd w:val="clear" w:color="auto" w:fill="auto"/>
            <w:vAlign w:val="center"/>
            <w:hideMark/>
          </w:tcPr>
          <w:p w14:paraId="787AFB5A"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 CG3, CG4</w:t>
            </w:r>
          </w:p>
        </w:tc>
        <w:tc>
          <w:tcPr>
            <w:tcW w:w="1422" w:type="dxa"/>
            <w:tcBorders>
              <w:top w:val="nil"/>
              <w:left w:val="nil"/>
              <w:bottom w:val="single" w:sz="4" w:space="0" w:color="auto"/>
              <w:right w:val="single" w:sz="4" w:space="0" w:color="auto"/>
            </w:tcBorders>
            <w:shd w:val="clear" w:color="auto" w:fill="auto"/>
            <w:vAlign w:val="center"/>
            <w:hideMark/>
          </w:tcPr>
          <w:p w14:paraId="2109B2B8"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2</w:t>
            </w:r>
          </w:p>
        </w:tc>
      </w:tr>
      <w:tr w:rsidR="00090109" w:rsidRPr="005A0A3B" w14:paraId="291A8594"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BFCB640" w14:textId="7D593D67" w:rsidR="00090109" w:rsidRPr="005A0A3B" w:rsidRDefault="00107546" w:rsidP="00090109">
            <w:pPr>
              <w:spacing w:line="240" w:lineRule="auto"/>
              <w:jc w:val="center"/>
              <w:rPr>
                <w:rFonts w:eastAsia="Times New Roman"/>
                <w:color w:val="000000" w:themeColor="text1"/>
                <w:szCs w:val="28"/>
              </w:rPr>
            </w:pPr>
            <w:r w:rsidRPr="005A0A3B">
              <w:rPr>
                <w:rFonts w:eastAsia="Times New Roman"/>
                <w:color w:val="000000" w:themeColor="text1"/>
                <w:szCs w:val="28"/>
              </w:rPr>
              <w:t>e</w:t>
            </w:r>
          </w:p>
        </w:tc>
        <w:tc>
          <w:tcPr>
            <w:tcW w:w="6232" w:type="dxa"/>
            <w:tcBorders>
              <w:top w:val="nil"/>
              <w:left w:val="nil"/>
              <w:bottom w:val="single" w:sz="4" w:space="0" w:color="auto"/>
              <w:right w:val="single" w:sz="4" w:space="0" w:color="auto"/>
            </w:tcBorders>
            <w:shd w:val="clear" w:color="auto" w:fill="auto"/>
            <w:vAlign w:val="center"/>
            <w:hideMark/>
          </w:tcPr>
          <w:p w14:paraId="08E89D54"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Các bản đồ Quy hoạch hệ thống HTKT và môi trường</w:t>
            </w:r>
          </w:p>
        </w:tc>
        <w:tc>
          <w:tcPr>
            <w:tcW w:w="1559" w:type="dxa"/>
            <w:tcBorders>
              <w:top w:val="nil"/>
              <w:left w:val="nil"/>
              <w:bottom w:val="single" w:sz="4" w:space="0" w:color="auto"/>
              <w:right w:val="single" w:sz="4" w:space="0" w:color="auto"/>
            </w:tcBorders>
            <w:shd w:val="clear" w:color="auto" w:fill="auto"/>
            <w:vAlign w:val="center"/>
            <w:hideMark/>
          </w:tcPr>
          <w:p w14:paraId="5EE85E74"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 </w:t>
            </w:r>
          </w:p>
        </w:tc>
        <w:tc>
          <w:tcPr>
            <w:tcW w:w="1422" w:type="dxa"/>
            <w:tcBorders>
              <w:top w:val="nil"/>
              <w:left w:val="nil"/>
              <w:bottom w:val="single" w:sz="4" w:space="0" w:color="auto"/>
              <w:right w:val="single" w:sz="4" w:space="0" w:color="auto"/>
            </w:tcBorders>
            <w:shd w:val="clear" w:color="auto" w:fill="auto"/>
            <w:vAlign w:val="center"/>
            <w:hideMark/>
          </w:tcPr>
          <w:p w14:paraId="137C7829"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 </w:t>
            </w:r>
          </w:p>
        </w:tc>
      </w:tr>
      <w:tr w:rsidR="00090109" w:rsidRPr="005A0A3B" w14:paraId="5DF9B77A"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9833995" w14:textId="79D9A270" w:rsidR="00090109" w:rsidRPr="005A0A3B" w:rsidRDefault="00107546" w:rsidP="00090109">
            <w:pPr>
              <w:spacing w:line="240" w:lineRule="auto"/>
              <w:jc w:val="center"/>
              <w:rPr>
                <w:rFonts w:eastAsia="Times New Roman"/>
                <w:color w:val="000000" w:themeColor="text1"/>
                <w:szCs w:val="28"/>
              </w:rPr>
            </w:pPr>
            <w:r w:rsidRPr="005A0A3B">
              <w:rPr>
                <w:rFonts w:eastAsia="Times New Roman"/>
                <w:color w:val="000000" w:themeColor="text1"/>
                <w:szCs w:val="28"/>
              </w:rPr>
              <w:t>e</w:t>
            </w:r>
            <w:r w:rsidR="00090109" w:rsidRPr="005A0A3B">
              <w:rPr>
                <w:rFonts w:eastAsia="Times New Roman"/>
                <w:color w:val="000000" w:themeColor="text1"/>
                <w:szCs w:val="28"/>
              </w:rPr>
              <w:t>.1</w:t>
            </w:r>
          </w:p>
        </w:tc>
        <w:tc>
          <w:tcPr>
            <w:tcW w:w="6232" w:type="dxa"/>
            <w:tcBorders>
              <w:top w:val="nil"/>
              <w:left w:val="nil"/>
              <w:bottom w:val="single" w:sz="4" w:space="0" w:color="auto"/>
              <w:right w:val="single" w:sz="4" w:space="0" w:color="auto"/>
            </w:tcBorders>
            <w:shd w:val="clear" w:color="auto" w:fill="auto"/>
            <w:vAlign w:val="center"/>
            <w:hideMark/>
          </w:tcPr>
          <w:p w14:paraId="3A44F986" w14:textId="0FB6F566" w:rsidR="00090109" w:rsidRPr="005A0A3B" w:rsidRDefault="00090109" w:rsidP="0073720A">
            <w:pPr>
              <w:spacing w:line="240" w:lineRule="auto"/>
              <w:rPr>
                <w:rFonts w:eastAsia="Times New Roman"/>
                <w:color w:val="000000" w:themeColor="text1"/>
                <w:szCs w:val="28"/>
              </w:rPr>
            </w:pPr>
            <w:r w:rsidRPr="005A0A3B">
              <w:rPr>
                <w:rFonts w:eastAsia="Times New Roman"/>
                <w:color w:val="000000" w:themeColor="text1"/>
                <w:szCs w:val="28"/>
              </w:rPr>
              <w:t xml:space="preserve">Bản đồ quy hoạch Chuẩn bị kỹ thuật: </w:t>
            </w:r>
            <w:r w:rsidR="0073720A">
              <w:rPr>
                <w:rFonts w:eastAsia="Times New Roman"/>
                <w:color w:val="000000" w:themeColor="text1"/>
                <w:szCs w:val="28"/>
              </w:rPr>
              <w:t>s</w:t>
            </w:r>
            <w:r w:rsidRPr="005A0A3B">
              <w:rPr>
                <w:rFonts w:eastAsia="Times New Roman"/>
                <w:color w:val="000000" w:themeColor="text1"/>
                <w:szCs w:val="28"/>
              </w:rPr>
              <w:t>an nền - Tính toán khối lượng san nền</w:t>
            </w:r>
          </w:p>
        </w:tc>
        <w:tc>
          <w:tcPr>
            <w:tcW w:w="1559" w:type="dxa"/>
            <w:tcBorders>
              <w:top w:val="nil"/>
              <w:left w:val="nil"/>
              <w:bottom w:val="single" w:sz="4" w:space="0" w:color="auto"/>
              <w:right w:val="single" w:sz="4" w:space="0" w:color="auto"/>
            </w:tcBorders>
            <w:shd w:val="clear" w:color="auto" w:fill="auto"/>
            <w:vAlign w:val="center"/>
            <w:hideMark/>
          </w:tcPr>
          <w:p w14:paraId="03254ED8"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 CG3, CG4</w:t>
            </w:r>
          </w:p>
        </w:tc>
        <w:tc>
          <w:tcPr>
            <w:tcW w:w="1422" w:type="dxa"/>
            <w:tcBorders>
              <w:top w:val="nil"/>
              <w:left w:val="nil"/>
              <w:bottom w:val="single" w:sz="4" w:space="0" w:color="auto"/>
              <w:right w:val="single" w:sz="4" w:space="0" w:color="auto"/>
            </w:tcBorders>
            <w:shd w:val="clear" w:color="auto" w:fill="auto"/>
            <w:vAlign w:val="center"/>
            <w:hideMark/>
          </w:tcPr>
          <w:p w14:paraId="494E5AAF"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1</w:t>
            </w:r>
          </w:p>
        </w:tc>
      </w:tr>
      <w:tr w:rsidR="00090109" w:rsidRPr="005A0A3B" w14:paraId="3B3339D2"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000B43D" w14:textId="16F9F8DA" w:rsidR="00090109" w:rsidRPr="005A0A3B" w:rsidRDefault="00107546" w:rsidP="00090109">
            <w:pPr>
              <w:spacing w:line="240" w:lineRule="auto"/>
              <w:jc w:val="center"/>
              <w:rPr>
                <w:rFonts w:eastAsia="Times New Roman"/>
                <w:color w:val="000000" w:themeColor="text1"/>
                <w:szCs w:val="28"/>
              </w:rPr>
            </w:pPr>
            <w:r w:rsidRPr="005A0A3B">
              <w:rPr>
                <w:rFonts w:eastAsia="Times New Roman"/>
                <w:color w:val="000000" w:themeColor="text1"/>
                <w:szCs w:val="28"/>
              </w:rPr>
              <w:t>e</w:t>
            </w:r>
            <w:r w:rsidR="00090109" w:rsidRPr="005A0A3B">
              <w:rPr>
                <w:rFonts w:eastAsia="Times New Roman"/>
                <w:color w:val="000000" w:themeColor="text1"/>
                <w:szCs w:val="28"/>
              </w:rPr>
              <w:t>.2</w:t>
            </w:r>
          </w:p>
        </w:tc>
        <w:tc>
          <w:tcPr>
            <w:tcW w:w="6232" w:type="dxa"/>
            <w:tcBorders>
              <w:top w:val="nil"/>
              <w:left w:val="nil"/>
              <w:bottom w:val="single" w:sz="4" w:space="0" w:color="auto"/>
              <w:right w:val="single" w:sz="4" w:space="0" w:color="auto"/>
            </w:tcBorders>
            <w:shd w:val="clear" w:color="auto" w:fill="auto"/>
            <w:vAlign w:val="center"/>
            <w:hideMark/>
          </w:tcPr>
          <w:p w14:paraId="460F57BC" w14:textId="4EF64AB1" w:rsidR="00090109" w:rsidRPr="005A0A3B" w:rsidRDefault="00090109" w:rsidP="0073720A">
            <w:pPr>
              <w:spacing w:line="240" w:lineRule="auto"/>
              <w:rPr>
                <w:rFonts w:eastAsia="Times New Roman"/>
                <w:color w:val="000000" w:themeColor="text1"/>
                <w:szCs w:val="28"/>
              </w:rPr>
            </w:pPr>
            <w:r w:rsidRPr="005A0A3B">
              <w:rPr>
                <w:rFonts w:eastAsia="Times New Roman"/>
                <w:color w:val="000000" w:themeColor="text1"/>
                <w:szCs w:val="28"/>
              </w:rPr>
              <w:t xml:space="preserve">Bản đồ quy hoạch Chuẩn bị kỹ thuật: </w:t>
            </w:r>
            <w:r w:rsidR="0073720A">
              <w:rPr>
                <w:rFonts w:eastAsia="Times New Roman"/>
                <w:color w:val="000000" w:themeColor="text1"/>
                <w:szCs w:val="28"/>
              </w:rPr>
              <w:t>t</w:t>
            </w:r>
            <w:r w:rsidRPr="005A0A3B">
              <w:rPr>
                <w:rFonts w:eastAsia="Times New Roman"/>
                <w:color w:val="000000" w:themeColor="text1"/>
                <w:szCs w:val="28"/>
              </w:rPr>
              <w:t>hoát nước mưa</w:t>
            </w:r>
          </w:p>
        </w:tc>
        <w:tc>
          <w:tcPr>
            <w:tcW w:w="1559" w:type="dxa"/>
            <w:tcBorders>
              <w:top w:val="nil"/>
              <w:left w:val="nil"/>
              <w:bottom w:val="single" w:sz="4" w:space="0" w:color="auto"/>
              <w:right w:val="single" w:sz="4" w:space="0" w:color="auto"/>
            </w:tcBorders>
            <w:shd w:val="clear" w:color="auto" w:fill="auto"/>
            <w:vAlign w:val="center"/>
            <w:hideMark/>
          </w:tcPr>
          <w:p w14:paraId="55A59D63"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 CG3, CG4</w:t>
            </w:r>
          </w:p>
        </w:tc>
        <w:tc>
          <w:tcPr>
            <w:tcW w:w="1422" w:type="dxa"/>
            <w:tcBorders>
              <w:top w:val="nil"/>
              <w:left w:val="nil"/>
              <w:bottom w:val="single" w:sz="4" w:space="0" w:color="auto"/>
              <w:right w:val="single" w:sz="4" w:space="0" w:color="auto"/>
            </w:tcBorders>
            <w:shd w:val="clear" w:color="auto" w:fill="auto"/>
            <w:vAlign w:val="center"/>
            <w:hideMark/>
          </w:tcPr>
          <w:p w14:paraId="4D93D3DA"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1</w:t>
            </w:r>
          </w:p>
        </w:tc>
      </w:tr>
      <w:tr w:rsidR="00090109" w:rsidRPr="005A0A3B" w14:paraId="00B06C20"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73E0F25" w14:textId="55F70A63" w:rsidR="00090109" w:rsidRPr="005A0A3B" w:rsidRDefault="00107546" w:rsidP="00090109">
            <w:pPr>
              <w:spacing w:line="240" w:lineRule="auto"/>
              <w:jc w:val="center"/>
              <w:rPr>
                <w:rFonts w:eastAsia="Times New Roman"/>
                <w:color w:val="000000" w:themeColor="text1"/>
                <w:szCs w:val="28"/>
              </w:rPr>
            </w:pPr>
            <w:r w:rsidRPr="005A0A3B">
              <w:rPr>
                <w:rFonts w:eastAsia="Times New Roman"/>
                <w:color w:val="000000" w:themeColor="text1"/>
                <w:szCs w:val="28"/>
              </w:rPr>
              <w:t>e</w:t>
            </w:r>
            <w:r w:rsidR="00090109" w:rsidRPr="005A0A3B">
              <w:rPr>
                <w:rFonts w:eastAsia="Times New Roman"/>
                <w:color w:val="000000" w:themeColor="text1"/>
                <w:szCs w:val="28"/>
              </w:rPr>
              <w:t>.3</w:t>
            </w:r>
          </w:p>
        </w:tc>
        <w:tc>
          <w:tcPr>
            <w:tcW w:w="6232" w:type="dxa"/>
            <w:tcBorders>
              <w:top w:val="nil"/>
              <w:left w:val="nil"/>
              <w:bottom w:val="single" w:sz="4" w:space="0" w:color="auto"/>
              <w:right w:val="single" w:sz="4" w:space="0" w:color="auto"/>
            </w:tcBorders>
            <w:shd w:val="clear" w:color="auto" w:fill="auto"/>
            <w:vAlign w:val="center"/>
            <w:hideMark/>
          </w:tcPr>
          <w:p w14:paraId="62D7E0D2"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Bản đồ Quy hoạch cấp nước</w:t>
            </w:r>
          </w:p>
        </w:tc>
        <w:tc>
          <w:tcPr>
            <w:tcW w:w="1559" w:type="dxa"/>
            <w:tcBorders>
              <w:top w:val="nil"/>
              <w:left w:val="nil"/>
              <w:bottom w:val="single" w:sz="4" w:space="0" w:color="auto"/>
              <w:right w:val="single" w:sz="4" w:space="0" w:color="auto"/>
            </w:tcBorders>
            <w:shd w:val="clear" w:color="auto" w:fill="auto"/>
            <w:vAlign w:val="center"/>
            <w:hideMark/>
          </w:tcPr>
          <w:p w14:paraId="0ED8C517"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 CG3, CG4</w:t>
            </w:r>
          </w:p>
        </w:tc>
        <w:tc>
          <w:tcPr>
            <w:tcW w:w="1422" w:type="dxa"/>
            <w:tcBorders>
              <w:top w:val="nil"/>
              <w:left w:val="nil"/>
              <w:bottom w:val="single" w:sz="4" w:space="0" w:color="auto"/>
              <w:right w:val="single" w:sz="4" w:space="0" w:color="auto"/>
            </w:tcBorders>
            <w:shd w:val="clear" w:color="auto" w:fill="auto"/>
            <w:vAlign w:val="center"/>
            <w:hideMark/>
          </w:tcPr>
          <w:p w14:paraId="2D0DACF1"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1</w:t>
            </w:r>
          </w:p>
        </w:tc>
      </w:tr>
      <w:tr w:rsidR="00090109" w:rsidRPr="005A0A3B" w14:paraId="17E6CCD0"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B30C18C" w14:textId="68C66F69" w:rsidR="00090109" w:rsidRPr="005A0A3B" w:rsidRDefault="00107546" w:rsidP="00090109">
            <w:pPr>
              <w:spacing w:line="240" w:lineRule="auto"/>
              <w:jc w:val="center"/>
              <w:rPr>
                <w:rFonts w:eastAsia="Times New Roman"/>
                <w:color w:val="000000" w:themeColor="text1"/>
                <w:szCs w:val="28"/>
              </w:rPr>
            </w:pPr>
            <w:r w:rsidRPr="005A0A3B">
              <w:rPr>
                <w:rFonts w:eastAsia="Times New Roman"/>
                <w:color w:val="000000" w:themeColor="text1"/>
                <w:szCs w:val="28"/>
              </w:rPr>
              <w:t>e</w:t>
            </w:r>
            <w:r w:rsidR="00090109" w:rsidRPr="005A0A3B">
              <w:rPr>
                <w:rFonts w:eastAsia="Times New Roman"/>
                <w:color w:val="000000" w:themeColor="text1"/>
                <w:szCs w:val="28"/>
              </w:rPr>
              <w:t>.4</w:t>
            </w:r>
          </w:p>
        </w:tc>
        <w:tc>
          <w:tcPr>
            <w:tcW w:w="6232" w:type="dxa"/>
            <w:tcBorders>
              <w:top w:val="nil"/>
              <w:left w:val="nil"/>
              <w:bottom w:val="single" w:sz="4" w:space="0" w:color="auto"/>
              <w:right w:val="single" w:sz="4" w:space="0" w:color="auto"/>
            </w:tcBorders>
            <w:shd w:val="clear" w:color="auto" w:fill="auto"/>
            <w:vAlign w:val="center"/>
            <w:hideMark/>
          </w:tcPr>
          <w:p w14:paraId="687DDAFF"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Bản đồ Quy hoạch thoát nước thải và vệ sinh môi trường</w:t>
            </w:r>
          </w:p>
        </w:tc>
        <w:tc>
          <w:tcPr>
            <w:tcW w:w="1559" w:type="dxa"/>
            <w:tcBorders>
              <w:top w:val="nil"/>
              <w:left w:val="nil"/>
              <w:bottom w:val="single" w:sz="4" w:space="0" w:color="auto"/>
              <w:right w:val="single" w:sz="4" w:space="0" w:color="auto"/>
            </w:tcBorders>
            <w:shd w:val="clear" w:color="auto" w:fill="auto"/>
            <w:vAlign w:val="center"/>
            <w:hideMark/>
          </w:tcPr>
          <w:p w14:paraId="3F474463"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 CG3, CG4</w:t>
            </w:r>
          </w:p>
        </w:tc>
        <w:tc>
          <w:tcPr>
            <w:tcW w:w="1422" w:type="dxa"/>
            <w:tcBorders>
              <w:top w:val="nil"/>
              <w:left w:val="nil"/>
              <w:bottom w:val="single" w:sz="4" w:space="0" w:color="auto"/>
              <w:right w:val="single" w:sz="4" w:space="0" w:color="auto"/>
            </w:tcBorders>
            <w:shd w:val="clear" w:color="auto" w:fill="auto"/>
            <w:vAlign w:val="center"/>
            <w:hideMark/>
          </w:tcPr>
          <w:p w14:paraId="2C1760BC"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1</w:t>
            </w:r>
          </w:p>
        </w:tc>
      </w:tr>
      <w:tr w:rsidR="00090109" w:rsidRPr="005A0A3B" w14:paraId="46E66108"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C4C0A1A" w14:textId="490DF630" w:rsidR="00090109" w:rsidRPr="005A0A3B" w:rsidRDefault="00107546" w:rsidP="00090109">
            <w:pPr>
              <w:spacing w:line="240" w:lineRule="auto"/>
              <w:jc w:val="center"/>
              <w:rPr>
                <w:rFonts w:eastAsia="Times New Roman"/>
                <w:color w:val="000000" w:themeColor="text1"/>
                <w:szCs w:val="28"/>
              </w:rPr>
            </w:pPr>
            <w:r w:rsidRPr="005A0A3B">
              <w:rPr>
                <w:rFonts w:eastAsia="Times New Roman"/>
                <w:color w:val="000000" w:themeColor="text1"/>
                <w:szCs w:val="28"/>
              </w:rPr>
              <w:t>e</w:t>
            </w:r>
            <w:r w:rsidR="00090109" w:rsidRPr="005A0A3B">
              <w:rPr>
                <w:rFonts w:eastAsia="Times New Roman"/>
                <w:color w:val="000000" w:themeColor="text1"/>
                <w:szCs w:val="28"/>
              </w:rPr>
              <w:t>.5</w:t>
            </w:r>
          </w:p>
        </w:tc>
        <w:tc>
          <w:tcPr>
            <w:tcW w:w="6232" w:type="dxa"/>
            <w:tcBorders>
              <w:top w:val="nil"/>
              <w:left w:val="nil"/>
              <w:bottom w:val="single" w:sz="4" w:space="0" w:color="auto"/>
              <w:right w:val="single" w:sz="4" w:space="0" w:color="auto"/>
            </w:tcBorders>
            <w:shd w:val="clear" w:color="auto" w:fill="auto"/>
            <w:vAlign w:val="center"/>
            <w:hideMark/>
          </w:tcPr>
          <w:p w14:paraId="5C2C464F"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 xml:space="preserve">Bản đồ quy hoạch cấp điện, chiếu sáng công cộng đô thị và thông tin liên lạc </w:t>
            </w:r>
          </w:p>
        </w:tc>
        <w:tc>
          <w:tcPr>
            <w:tcW w:w="1559" w:type="dxa"/>
            <w:tcBorders>
              <w:top w:val="nil"/>
              <w:left w:val="nil"/>
              <w:bottom w:val="single" w:sz="4" w:space="0" w:color="auto"/>
              <w:right w:val="single" w:sz="4" w:space="0" w:color="auto"/>
            </w:tcBorders>
            <w:shd w:val="clear" w:color="auto" w:fill="auto"/>
            <w:vAlign w:val="center"/>
            <w:hideMark/>
          </w:tcPr>
          <w:p w14:paraId="29922DC0"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 CG3, CG4</w:t>
            </w:r>
          </w:p>
        </w:tc>
        <w:tc>
          <w:tcPr>
            <w:tcW w:w="1422" w:type="dxa"/>
            <w:tcBorders>
              <w:top w:val="nil"/>
              <w:left w:val="nil"/>
              <w:bottom w:val="single" w:sz="4" w:space="0" w:color="auto"/>
              <w:right w:val="single" w:sz="4" w:space="0" w:color="auto"/>
            </w:tcBorders>
            <w:shd w:val="clear" w:color="auto" w:fill="auto"/>
            <w:vAlign w:val="center"/>
            <w:hideMark/>
          </w:tcPr>
          <w:p w14:paraId="67F1EB8D"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1</w:t>
            </w:r>
          </w:p>
        </w:tc>
      </w:tr>
      <w:tr w:rsidR="00090109" w:rsidRPr="005A0A3B" w14:paraId="3EC7641E"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F253D76"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g</w:t>
            </w:r>
          </w:p>
        </w:tc>
        <w:tc>
          <w:tcPr>
            <w:tcW w:w="6232" w:type="dxa"/>
            <w:tcBorders>
              <w:top w:val="nil"/>
              <w:left w:val="nil"/>
              <w:bottom w:val="single" w:sz="4" w:space="0" w:color="auto"/>
              <w:right w:val="single" w:sz="4" w:space="0" w:color="auto"/>
            </w:tcBorders>
            <w:shd w:val="clear" w:color="auto" w:fill="auto"/>
            <w:vAlign w:val="center"/>
            <w:hideMark/>
          </w:tcPr>
          <w:p w14:paraId="22B38B45"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Bản đồ tổng hợp đường dây, đường ống kỹ thuật</w:t>
            </w:r>
          </w:p>
        </w:tc>
        <w:tc>
          <w:tcPr>
            <w:tcW w:w="1559" w:type="dxa"/>
            <w:tcBorders>
              <w:top w:val="nil"/>
              <w:left w:val="nil"/>
              <w:bottom w:val="single" w:sz="4" w:space="0" w:color="auto"/>
              <w:right w:val="single" w:sz="4" w:space="0" w:color="auto"/>
            </w:tcBorders>
            <w:shd w:val="clear" w:color="auto" w:fill="auto"/>
            <w:vAlign w:val="center"/>
            <w:hideMark/>
          </w:tcPr>
          <w:p w14:paraId="5CF2A0C5"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 CG3, CG4</w:t>
            </w:r>
          </w:p>
        </w:tc>
        <w:tc>
          <w:tcPr>
            <w:tcW w:w="1422" w:type="dxa"/>
            <w:tcBorders>
              <w:top w:val="nil"/>
              <w:left w:val="nil"/>
              <w:bottom w:val="single" w:sz="4" w:space="0" w:color="auto"/>
              <w:right w:val="single" w:sz="4" w:space="0" w:color="auto"/>
            </w:tcBorders>
            <w:shd w:val="clear" w:color="auto" w:fill="auto"/>
            <w:vAlign w:val="center"/>
            <w:hideMark/>
          </w:tcPr>
          <w:p w14:paraId="630E8313"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1</w:t>
            </w:r>
          </w:p>
        </w:tc>
      </w:tr>
      <w:tr w:rsidR="00090109" w:rsidRPr="005A0A3B" w14:paraId="4335396B"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258A22D"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h</w:t>
            </w:r>
          </w:p>
        </w:tc>
        <w:tc>
          <w:tcPr>
            <w:tcW w:w="6232" w:type="dxa"/>
            <w:tcBorders>
              <w:top w:val="nil"/>
              <w:left w:val="nil"/>
              <w:bottom w:val="single" w:sz="4" w:space="0" w:color="auto"/>
              <w:right w:val="single" w:sz="4" w:space="0" w:color="auto"/>
            </w:tcBorders>
            <w:shd w:val="clear" w:color="auto" w:fill="auto"/>
            <w:vAlign w:val="center"/>
            <w:hideMark/>
          </w:tcPr>
          <w:p w14:paraId="1D525292"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Bản đồ đánh giá môi trường chiến lược</w:t>
            </w:r>
          </w:p>
        </w:tc>
        <w:tc>
          <w:tcPr>
            <w:tcW w:w="1559" w:type="dxa"/>
            <w:tcBorders>
              <w:top w:val="nil"/>
              <w:left w:val="nil"/>
              <w:bottom w:val="single" w:sz="4" w:space="0" w:color="auto"/>
              <w:right w:val="single" w:sz="4" w:space="0" w:color="auto"/>
            </w:tcBorders>
            <w:shd w:val="clear" w:color="auto" w:fill="auto"/>
            <w:vAlign w:val="center"/>
            <w:hideMark/>
          </w:tcPr>
          <w:p w14:paraId="7A3663AF"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 CG3, CG4</w:t>
            </w:r>
          </w:p>
        </w:tc>
        <w:tc>
          <w:tcPr>
            <w:tcW w:w="1422" w:type="dxa"/>
            <w:tcBorders>
              <w:top w:val="nil"/>
              <w:left w:val="nil"/>
              <w:bottom w:val="single" w:sz="4" w:space="0" w:color="auto"/>
              <w:right w:val="single" w:sz="4" w:space="0" w:color="auto"/>
            </w:tcBorders>
            <w:shd w:val="clear" w:color="auto" w:fill="auto"/>
            <w:vAlign w:val="center"/>
            <w:hideMark/>
          </w:tcPr>
          <w:p w14:paraId="139B2DB5"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2</w:t>
            </w:r>
          </w:p>
        </w:tc>
      </w:tr>
      <w:tr w:rsidR="00090109" w:rsidRPr="005A0A3B" w14:paraId="61BFA50C"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BE88E57" w14:textId="77777777" w:rsidR="00090109" w:rsidRPr="005A0A3B" w:rsidRDefault="00090109" w:rsidP="00090109">
            <w:pPr>
              <w:spacing w:line="240" w:lineRule="auto"/>
              <w:jc w:val="center"/>
              <w:rPr>
                <w:rFonts w:eastAsia="Times New Roman"/>
                <w:b/>
                <w:bCs/>
                <w:color w:val="000000" w:themeColor="text1"/>
                <w:szCs w:val="28"/>
              </w:rPr>
            </w:pPr>
            <w:r w:rsidRPr="005A0A3B">
              <w:rPr>
                <w:rFonts w:eastAsia="Times New Roman"/>
                <w:b/>
                <w:bCs/>
                <w:color w:val="000000" w:themeColor="text1"/>
                <w:szCs w:val="28"/>
              </w:rPr>
              <w:t>15</w:t>
            </w:r>
          </w:p>
        </w:tc>
        <w:tc>
          <w:tcPr>
            <w:tcW w:w="6232" w:type="dxa"/>
            <w:tcBorders>
              <w:top w:val="nil"/>
              <w:left w:val="nil"/>
              <w:bottom w:val="single" w:sz="4" w:space="0" w:color="auto"/>
              <w:right w:val="single" w:sz="4" w:space="0" w:color="auto"/>
            </w:tcBorders>
            <w:shd w:val="clear" w:color="auto" w:fill="auto"/>
            <w:vAlign w:val="center"/>
            <w:hideMark/>
          </w:tcPr>
          <w:p w14:paraId="53A9A2F4" w14:textId="77777777" w:rsidR="00090109" w:rsidRPr="005A0A3B" w:rsidRDefault="00090109" w:rsidP="00090109">
            <w:pPr>
              <w:spacing w:line="240" w:lineRule="auto"/>
              <w:rPr>
                <w:rFonts w:eastAsia="Times New Roman"/>
                <w:b/>
                <w:bCs/>
                <w:color w:val="000000" w:themeColor="text1"/>
                <w:szCs w:val="28"/>
              </w:rPr>
            </w:pPr>
            <w:r w:rsidRPr="005A0A3B">
              <w:rPr>
                <w:rFonts w:eastAsia="Times New Roman"/>
                <w:b/>
                <w:bCs/>
                <w:color w:val="000000" w:themeColor="text1"/>
                <w:szCs w:val="28"/>
              </w:rPr>
              <w:t>Xây dựng báo cáo quy hoạch</w:t>
            </w:r>
          </w:p>
        </w:tc>
        <w:tc>
          <w:tcPr>
            <w:tcW w:w="1559" w:type="dxa"/>
            <w:tcBorders>
              <w:top w:val="nil"/>
              <w:left w:val="nil"/>
              <w:bottom w:val="single" w:sz="4" w:space="0" w:color="auto"/>
              <w:right w:val="single" w:sz="4" w:space="0" w:color="auto"/>
            </w:tcBorders>
            <w:shd w:val="clear" w:color="auto" w:fill="auto"/>
            <w:vAlign w:val="center"/>
            <w:hideMark/>
          </w:tcPr>
          <w:p w14:paraId="2DDD5484"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 </w:t>
            </w:r>
          </w:p>
        </w:tc>
        <w:tc>
          <w:tcPr>
            <w:tcW w:w="1422" w:type="dxa"/>
            <w:tcBorders>
              <w:top w:val="nil"/>
              <w:left w:val="nil"/>
              <w:bottom w:val="single" w:sz="4" w:space="0" w:color="auto"/>
              <w:right w:val="single" w:sz="4" w:space="0" w:color="auto"/>
            </w:tcBorders>
            <w:shd w:val="clear" w:color="auto" w:fill="auto"/>
            <w:vAlign w:val="center"/>
            <w:hideMark/>
          </w:tcPr>
          <w:p w14:paraId="1F0018AF"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 </w:t>
            </w:r>
          </w:p>
        </w:tc>
      </w:tr>
      <w:tr w:rsidR="00090109" w:rsidRPr="005A0A3B" w14:paraId="14D34E0B"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02BB566"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a</w:t>
            </w:r>
          </w:p>
        </w:tc>
        <w:tc>
          <w:tcPr>
            <w:tcW w:w="6232" w:type="dxa"/>
            <w:tcBorders>
              <w:top w:val="nil"/>
              <w:left w:val="nil"/>
              <w:bottom w:val="single" w:sz="4" w:space="0" w:color="auto"/>
              <w:right w:val="single" w:sz="4" w:space="0" w:color="auto"/>
            </w:tcBorders>
            <w:shd w:val="clear" w:color="auto" w:fill="auto"/>
            <w:vAlign w:val="center"/>
            <w:hideMark/>
          </w:tcPr>
          <w:p w14:paraId="77DABD14"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Xây dựng báo cáo tổng hợp</w:t>
            </w:r>
          </w:p>
        </w:tc>
        <w:tc>
          <w:tcPr>
            <w:tcW w:w="1559" w:type="dxa"/>
            <w:tcBorders>
              <w:top w:val="nil"/>
              <w:left w:val="nil"/>
              <w:bottom w:val="single" w:sz="4" w:space="0" w:color="auto"/>
              <w:right w:val="single" w:sz="4" w:space="0" w:color="auto"/>
            </w:tcBorders>
            <w:shd w:val="clear" w:color="auto" w:fill="auto"/>
            <w:vAlign w:val="center"/>
            <w:hideMark/>
          </w:tcPr>
          <w:p w14:paraId="1D949CDB"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w:t>
            </w:r>
          </w:p>
        </w:tc>
        <w:tc>
          <w:tcPr>
            <w:tcW w:w="1422" w:type="dxa"/>
            <w:tcBorders>
              <w:top w:val="nil"/>
              <w:left w:val="nil"/>
              <w:bottom w:val="single" w:sz="4" w:space="0" w:color="auto"/>
              <w:right w:val="single" w:sz="4" w:space="0" w:color="auto"/>
            </w:tcBorders>
            <w:shd w:val="clear" w:color="auto" w:fill="auto"/>
            <w:vAlign w:val="center"/>
            <w:hideMark/>
          </w:tcPr>
          <w:p w14:paraId="6952494F"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2</w:t>
            </w:r>
          </w:p>
        </w:tc>
      </w:tr>
      <w:tr w:rsidR="00090109" w:rsidRPr="005A0A3B" w14:paraId="28A1542C"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965B685"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b</w:t>
            </w:r>
          </w:p>
        </w:tc>
        <w:tc>
          <w:tcPr>
            <w:tcW w:w="6232" w:type="dxa"/>
            <w:tcBorders>
              <w:top w:val="nil"/>
              <w:left w:val="nil"/>
              <w:bottom w:val="single" w:sz="4" w:space="0" w:color="auto"/>
              <w:right w:val="single" w:sz="4" w:space="0" w:color="auto"/>
            </w:tcBorders>
            <w:shd w:val="clear" w:color="auto" w:fill="auto"/>
            <w:vAlign w:val="center"/>
            <w:hideMark/>
          </w:tcPr>
          <w:p w14:paraId="1E17BA7A"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Xây dựng báo cáo tóm tắt</w:t>
            </w:r>
          </w:p>
        </w:tc>
        <w:tc>
          <w:tcPr>
            <w:tcW w:w="1559" w:type="dxa"/>
            <w:tcBorders>
              <w:top w:val="nil"/>
              <w:left w:val="nil"/>
              <w:bottom w:val="single" w:sz="4" w:space="0" w:color="auto"/>
              <w:right w:val="single" w:sz="4" w:space="0" w:color="auto"/>
            </w:tcBorders>
            <w:shd w:val="clear" w:color="auto" w:fill="auto"/>
            <w:vAlign w:val="center"/>
            <w:hideMark/>
          </w:tcPr>
          <w:p w14:paraId="0F59899A"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w:t>
            </w:r>
          </w:p>
        </w:tc>
        <w:tc>
          <w:tcPr>
            <w:tcW w:w="1422" w:type="dxa"/>
            <w:tcBorders>
              <w:top w:val="nil"/>
              <w:left w:val="nil"/>
              <w:bottom w:val="single" w:sz="4" w:space="0" w:color="auto"/>
              <w:right w:val="single" w:sz="4" w:space="0" w:color="auto"/>
            </w:tcBorders>
            <w:shd w:val="clear" w:color="auto" w:fill="auto"/>
            <w:vAlign w:val="center"/>
            <w:hideMark/>
          </w:tcPr>
          <w:p w14:paraId="7900A405"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1</w:t>
            </w:r>
          </w:p>
        </w:tc>
      </w:tr>
      <w:tr w:rsidR="00090109" w:rsidRPr="005A0A3B" w14:paraId="6C40A6AF" w14:textId="77777777" w:rsidTr="005A0A3B">
        <w:trPr>
          <w:trHeight w:val="449"/>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026D54E" w14:textId="77777777" w:rsidR="00090109" w:rsidRPr="005A0A3B" w:rsidRDefault="00090109" w:rsidP="00090109">
            <w:pPr>
              <w:spacing w:line="240" w:lineRule="auto"/>
              <w:jc w:val="center"/>
              <w:rPr>
                <w:rFonts w:eastAsia="Times New Roman"/>
                <w:b/>
                <w:bCs/>
                <w:color w:val="000000" w:themeColor="text1"/>
                <w:szCs w:val="28"/>
              </w:rPr>
            </w:pPr>
            <w:r w:rsidRPr="005A0A3B">
              <w:rPr>
                <w:rFonts w:eastAsia="Times New Roman"/>
                <w:b/>
                <w:bCs/>
                <w:color w:val="000000" w:themeColor="text1"/>
                <w:szCs w:val="28"/>
              </w:rPr>
              <w:t>16</w:t>
            </w:r>
          </w:p>
        </w:tc>
        <w:tc>
          <w:tcPr>
            <w:tcW w:w="6232" w:type="dxa"/>
            <w:tcBorders>
              <w:top w:val="nil"/>
              <w:left w:val="nil"/>
              <w:bottom w:val="single" w:sz="4" w:space="0" w:color="auto"/>
              <w:right w:val="single" w:sz="4" w:space="0" w:color="auto"/>
            </w:tcBorders>
            <w:shd w:val="clear" w:color="auto" w:fill="auto"/>
            <w:vAlign w:val="center"/>
            <w:hideMark/>
          </w:tcPr>
          <w:p w14:paraId="7CD1E973" w14:textId="676AC580" w:rsidR="00090109" w:rsidRPr="005A0A3B" w:rsidRDefault="00090109" w:rsidP="00090109">
            <w:pPr>
              <w:spacing w:line="240" w:lineRule="auto"/>
              <w:rPr>
                <w:rFonts w:eastAsia="Times New Roman"/>
                <w:b/>
                <w:bCs/>
                <w:color w:val="000000" w:themeColor="text1"/>
                <w:szCs w:val="28"/>
              </w:rPr>
            </w:pPr>
            <w:r w:rsidRPr="005A0A3B">
              <w:rPr>
                <w:rFonts w:eastAsia="Times New Roman"/>
                <w:b/>
                <w:bCs/>
                <w:color w:val="000000" w:themeColor="text1"/>
                <w:szCs w:val="28"/>
              </w:rPr>
              <w:t>Đánh giá môi trường trong báo cáo quy hoạch</w:t>
            </w:r>
          </w:p>
        </w:tc>
        <w:tc>
          <w:tcPr>
            <w:tcW w:w="1559" w:type="dxa"/>
            <w:tcBorders>
              <w:top w:val="nil"/>
              <w:left w:val="nil"/>
              <w:bottom w:val="single" w:sz="4" w:space="0" w:color="auto"/>
              <w:right w:val="single" w:sz="4" w:space="0" w:color="auto"/>
            </w:tcBorders>
            <w:shd w:val="clear" w:color="auto" w:fill="auto"/>
            <w:vAlign w:val="center"/>
            <w:hideMark/>
          </w:tcPr>
          <w:p w14:paraId="1BF5D1FF"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 </w:t>
            </w:r>
          </w:p>
        </w:tc>
        <w:tc>
          <w:tcPr>
            <w:tcW w:w="1422" w:type="dxa"/>
            <w:tcBorders>
              <w:top w:val="nil"/>
              <w:left w:val="nil"/>
              <w:bottom w:val="single" w:sz="4" w:space="0" w:color="auto"/>
              <w:right w:val="single" w:sz="4" w:space="0" w:color="auto"/>
            </w:tcBorders>
            <w:shd w:val="clear" w:color="auto" w:fill="auto"/>
            <w:vAlign w:val="center"/>
            <w:hideMark/>
          </w:tcPr>
          <w:p w14:paraId="4085E8CC"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 </w:t>
            </w:r>
          </w:p>
        </w:tc>
      </w:tr>
      <w:tr w:rsidR="00090109" w:rsidRPr="005A0A3B" w14:paraId="102B0ECF" w14:textId="77777777" w:rsidTr="005A0A3B">
        <w:trPr>
          <w:trHeight w:val="66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74779D8"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a</w:t>
            </w:r>
          </w:p>
        </w:tc>
        <w:tc>
          <w:tcPr>
            <w:tcW w:w="6232" w:type="dxa"/>
            <w:tcBorders>
              <w:top w:val="nil"/>
              <w:left w:val="nil"/>
              <w:bottom w:val="single" w:sz="4" w:space="0" w:color="auto"/>
              <w:right w:val="single" w:sz="4" w:space="0" w:color="auto"/>
            </w:tcBorders>
            <w:shd w:val="clear" w:color="auto" w:fill="auto"/>
            <w:vAlign w:val="center"/>
            <w:hideMark/>
          </w:tcPr>
          <w:p w14:paraId="5C1A0718" w14:textId="746429E3"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Đánh giá môi trường trong báo cáo quy hoạch</w:t>
            </w:r>
          </w:p>
        </w:tc>
        <w:tc>
          <w:tcPr>
            <w:tcW w:w="1559" w:type="dxa"/>
            <w:tcBorders>
              <w:top w:val="nil"/>
              <w:left w:val="nil"/>
              <w:bottom w:val="single" w:sz="4" w:space="0" w:color="auto"/>
              <w:right w:val="single" w:sz="4" w:space="0" w:color="auto"/>
            </w:tcBorders>
            <w:shd w:val="clear" w:color="auto" w:fill="auto"/>
            <w:vAlign w:val="center"/>
            <w:hideMark/>
          </w:tcPr>
          <w:p w14:paraId="6D8F0353"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CG2, CG3, CG4</w:t>
            </w:r>
          </w:p>
        </w:tc>
        <w:tc>
          <w:tcPr>
            <w:tcW w:w="1422" w:type="dxa"/>
            <w:tcBorders>
              <w:top w:val="nil"/>
              <w:left w:val="nil"/>
              <w:bottom w:val="single" w:sz="4" w:space="0" w:color="auto"/>
              <w:right w:val="single" w:sz="4" w:space="0" w:color="auto"/>
            </w:tcBorders>
            <w:shd w:val="clear" w:color="auto" w:fill="auto"/>
            <w:vAlign w:val="center"/>
            <w:hideMark/>
          </w:tcPr>
          <w:p w14:paraId="227F7EAA" w14:textId="15230763"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3</w:t>
            </w:r>
          </w:p>
        </w:tc>
      </w:tr>
      <w:tr w:rsidR="00090109" w:rsidRPr="005A0A3B" w14:paraId="5FAF43B0" w14:textId="77777777" w:rsidTr="005A0A3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55E82CD" w14:textId="77777777" w:rsidR="00090109" w:rsidRPr="005A0A3B" w:rsidRDefault="00090109" w:rsidP="00090109">
            <w:pPr>
              <w:spacing w:line="240" w:lineRule="auto"/>
              <w:jc w:val="center"/>
              <w:rPr>
                <w:rFonts w:eastAsia="Times New Roman"/>
                <w:b/>
                <w:bCs/>
                <w:color w:val="000000" w:themeColor="text1"/>
                <w:szCs w:val="28"/>
              </w:rPr>
            </w:pPr>
            <w:r w:rsidRPr="005A0A3B">
              <w:rPr>
                <w:rFonts w:eastAsia="Times New Roman"/>
                <w:b/>
                <w:bCs/>
                <w:color w:val="000000" w:themeColor="text1"/>
                <w:szCs w:val="28"/>
              </w:rPr>
              <w:t>17</w:t>
            </w:r>
          </w:p>
        </w:tc>
        <w:tc>
          <w:tcPr>
            <w:tcW w:w="6232" w:type="dxa"/>
            <w:tcBorders>
              <w:top w:val="nil"/>
              <w:left w:val="nil"/>
              <w:bottom w:val="single" w:sz="4" w:space="0" w:color="auto"/>
              <w:right w:val="single" w:sz="4" w:space="0" w:color="auto"/>
            </w:tcBorders>
            <w:shd w:val="clear" w:color="auto" w:fill="auto"/>
            <w:vAlign w:val="center"/>
            <w:hideMark/>
          </w:tcPr>
          <w:p w14:paraId="25CCCA4A" w14:textId="77777777" w:rsidR="00090109" w:rsidRPr="005A0A3B" w:rsidRDefault="00090109" w:rsidP="00090109">
            <w:pPr>
              <w:spacing w:line="240" w:lineRule="auto"/>
              <w:rPr>
                <w:rFonts w:eastAsia="Times New Roman"/>
                <w:b/>
                <w:bCs/>
                <w:color w:val="000000" w:themeColor="text1"/>
                <w:szCs w:val="28"/>
              </w:rPr>
            </w:pPr>
            <w:r w:rsidRPr="005A0A3B">
              <w:rPr>
                <w:rFonts w:eastAsia="Times New Roman"/>
                <w:b/>
                <w:bCs/>
                <w:color w:val="000000" w:themeColor="text1"/>
                <w:szCs w:val="28"/>
              </w:rPr>
              <w:t>Xây dựng cơ sở dữ liệu về quy hoạch</w:t>
            </w:r>
          </w:p>
        </w:tc>
        <w:tc>
          <w:tcPr>
            <w:tcW w:w="1559" w:type="dxa"/>
            <w:tcBorders>
              <w:top w:val="nil"/>
              <w:left w:val="nil"/>
              <w:bottom w:val="single" w:sz="4" w:space="0" w:color="auto"/>
              <w:right w:val="single" w:sz="4" w:space="0" w:color="auto"/>
            </w:tcBorders>
            <w:shd w:val="clear" w:color="auto" w:fill="auto"/>
            <w:vAlign w:val="center"/>
            <w:hideMark/>
          </w:tcPr>
          <w:p w14:paraId="3C794E3A"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 </w:t>
            </w:r>
          </w:p>
        </w:tc>
        <w:tc>
          <w:tcPr>
            <w:tcW w:w="1422" w:type="dxa"/>
            <w:tcBorders>
              <w:top w:val="nil"/>
              <w:left w:val="nil"/>
              <w:bottom w:val="single" w:sz="4" w:space="0" w:color="auto"/>
              <w:right w:val="single" w:sz="4" w:space="0" w:color="auto"/>
            </w:tcBorders>
            <w:shd w:val="clear" w:color="auto" w:fill="auto"/>
            <w:vAlign w:val="center"/>
            <w:hideMark/>
          </w:tcPr>
          <w:p w14:paraId="14BADCA4"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 </w:t>
            </w:r>
          </w:p>
        </w:tc>
      </w:tr>
      <w:tr w:rsidR="00090109" w:rsidRPr="005A0A3B" w14:paraId="263E8633" w14:textId="77777777" w:rsidTr="005A0A3B">
        <w:trPr>
          <w:trHeight w:val="99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1C4950C"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a</w:t>
            </w:r>
          </w:p>
        </w:tc>
        <w:tc>
          <w:tcPr>
            <w:tcW w:w="6232" w:type="dxa"/>
            <w:tcBorders>
              <w:top w:val="nil"/>
              <w:left w:val="nil"/>
              <w:bottom w:val="single" w:sz="4" w:space="0" w:color="auto"/>
              <w:right w:val="single" w:sz="4" w:space="0" w:color="auto"/>
            </w:tcBorders>
            <w:shd w:val="clear" w:color="auto" w:fill="auto"/>
            <w:vAlign w:val="center"/>
            <w:hideMark/>
          </w:tcPr>
          <w:p w14:paraId="4D96CC98"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Xây dựng cơ sở dữ liệu của quy hoạch ga đường sắt theo yêu cầu chung của hệ thống thông tin và cơ sở dữ liệu quốc gia về quy hoạch ga đường sắt</w:t>
            </w:r>
          </w:p>
        </w:tc>
        <w:tc>
          <w:tcPr>
            <w:tcW w:w="1559" w:type="dxa"/>
            <w:tcBorders>
              <w:top w:val="nil"/>
              <w:left w:val="nil"/>
              <w:bottom w:val="single" w:sz="4" w:space="0" w:color="auto"/>
              <w:right w:val="single" w:sz="4" w:space="0" w:color="auto"/>
            </w:tcBorders>
            <w:shd w:val="clear" w:color="auto" w:fill="auto"/>
            <w:vAlign w:val="center"/>
            <w:hideMark/>
          </w:tcPr>
          <w:p w14:paraId="2D33B7E4"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 CG3, CG4</w:t>
            </w:r>
          </w:p>
        </w:tc>
        <w:tc>
          <w:tcPr>
            <w:tcW w:w="1422" w:type="dxa"/>
            <w:tcBorders>
              <w:top w:val="nil"/>
              <w:left w:val="nil"/>
              <w:bottom w:val="single" w:sz="4" w:space="0" w:color="auto"/>
              <w:right w:val="single" w:sz="4" w:space="0" w:color="auto"/>
            </w:tcBorders>
            <w:shd w:val="clear" w:color="auto" w:fill="auto"/>
            <w:vAlign w:val="center"/>
            <w:hideMark/>
          </w:tcPr>
          <w:p w14:paraId="3422630C"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2</w:t>
            </w:r>
          </w:p>
        </w:tc>
      </w:tr>
      <w:tr w:rsidR="00090109" w:rsidRPr="005A0A3B" w14:paraId="39CCB4F2" w14:textId="77777777" w:rsidTr="005A0A3B">
        <w:trPr>
          <w:trHeight w:val="99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7AF06E7"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b</w:t>
            </w:r>
          </w:p>
        </w:tc>
        <w:tc>
          <w:tcPr>
            <w:tcW w:w="6232" w:type="dxa"/>
            <w:tcBorders>
              <w:top w:val="nil"/>
              <w:left w:val="nil"/>
              <w:bottom w:val="single" w:sz="4" w:space="0" w:color="auto"/>
              <w:right w:val="single" w:sz="4" w:space="0" w:color="auto"/>
            </w:tcBorders>
            <w:shd w:val="clear" w:color="auto" w:fill="auto"/>
            <w:vAlign w:val="center"/>
            <w:hideMark/>
          </w:tcPr>
          <w:p w14:paraId="20A8A47C" w14:textId="77777777" w:rsidR="00090109" w:rsidRPr="005A0A3B" w:rsidRDefault="00090109" w:rsidP="00090109">
            <w:pPr>
              <w:spacing w:line="240" w:lineRule="auto"/>
              <w:rPr>
                <w:rFonts w:eastAsia="Times New Roman"/>
                <w:color w:val="000000" w:themeColor="text1"/>
                <w:szCs w:val="28"/>
              </w:rPr>
            </w:pPr>
            <w:r w:rsidRPr="005A0A3B">
              <w:rPr>
                <w:rFonts w:eastAsia="Times New Roman"/>
                <w:color w:val="000000" w:themeColor="text1"/>
                <w:szCs w:val="28"/>
              </w:rPr>
              <w:t xml:space="preserve">Thể hiện nội dung của quy hoạch ga đường sắt trên bản đồ GIS để tích hợp vào hệ thống thông tin và cơ sở dữ liệu quốc gia về quy hoạch ga đường sắt  </w:t>
            </w:r>
          </w:p>
        </w:tc>
        <w:tc>
          <w:tcPr>
            <w:tcW w:w="1559" w:type="dxa"/>
            <w:tcBorders>
              <w:top w:val="nil"/>
              <w:left w:val="nil"/>
              <w:bottom w:val="single" w:sz="4" w:space="0" w:color="auto"/>
              <w:right w:val="single" w:sz="4" w:space="0" w:color="auto"/>
            </w:tcBorders>
            <w:shd w:val="clear" w:color="auto" w:fill="auto"/>
            <w:vAlign w:val="center"/>
            <w:hideMark/>
          </w:tcPr>
          <w:p w14:paraId="00BAF75A" w14:textId="77777777" w:rsidR="00090109" w:rsidRPr="005A0A3B" w:rsidRDefault="00090109" w:rsidP="00090109">
            <w:pPr>
              <w:spacing w:line="240" w:lineRule="auto"/>
              <w:jc w:val="center"/>
              <w:rPr>
                <w:rFonts w:eastAsia="Times New Roman"/>
                <w:color w:val="000000" w:themeColor="text1"/>
                <w:szCs w:val="28"/>
              </w:rPr>
            </w:pPr>
            <w:r w:rsidRPr="005A0A3B">
              <w:rPr>
                <w:rFonts w:eastAsia="Times New Roman"/>
                <w:color w:val="000000" w:themeColor="text1"/>
                <w:szCs w:val="28"/>
              </w:rPr>
              <w:t>CG1, CG2, CG3, CG4</w:t>
            </w:r>
          </w:p>
        </w:tc>
        <w:tc>
          <w:tcPr>
            <w:tcW w:w="1422" w:type="dxa"/>
            <w:tcBorders>
              <w:top w:val="nil"/>
              <w:left w:val="nil"/>
              <w:bottom w:val="single" w:sz="4" w:space="0" w:color="auto"/>
              <w:right w:val="single" w:sz="4" w:space="0" w:color="auto"/>
            </w:tcBorders>
            <w:shd w:val="clear" w:color="auto" w:fill="auto"/>
            <w:vAlign w:val="center"/>
            <w:hideMark/>
          </w:tcPr>
          <w:p w14:paraId="1FAFE40E" w14:textId="77777777" w:rsidR="00090109" w:rsidRPr="005A0A3B" w:rsidRDefault="00090109" w:rsidP="00090109">
            <w:pPr>
              <w:spacing w:line="240" w:lineRule="auto"/>
              <w:jc w:val="center"/>
              <w:rPr>
                <w:rFonts w:eastAsia="Times New Roman"/>
                <w:color w:val="000000" w:themeColor="text1"/>
                <w:szCs w:val="28"/>
              </w:rPr>
            </w:pPr>
            <w:r w:rsidRPr="005A0A3B">
              <w:rPr>
                <w:color w:val="000000" w:themeColor="text1"/>
                <w:szCs w:val="28"/>
              </w:rPr>
              <w:t>3</w:t>
            </w:r>
          </w:p>
        </w:tc>
      </w:tr>
    </w:tbl>
    <w:p w14:paraId="27AF9C99" w14:textId="68F8B54B" w:rsidR="007758D0" w:rsidRPr="00360371" w:rsidRDefault="007758D0" w:rsidP="008A6AD8">
      <w:pPr>
        <w:widowControl w:val="0"/>
        <w:spacing w:before="100" w:line="240" w:lineRule="auto"/>
        <w:ind w:firstLine="567"/>
        <w:rPr>
          <w:rFonts w:eastAsia="Times New Roman"/>
          <w:bCs/>
          <w:color w:val="000000" w:themeColor="text1"/>
          <w:szCs w:val="28"/>
        </w:rPr>
      </w:pPr>
    </w:p>
    <w:p w14:paraId="1717644A" w14:textId="34FE8791" w:rsidR="00C778FE" w:rsidRPr="00360371" w:rsidRDefault="005E1141" w:rsidP="00A04372">
      <w:pPr>
        <w:widowControl w:val="0"/>
        <w:spacing w:before="120" w:line="240" w:lineRule="auto"/>
        <w:jc w:val="center"/>
        <w:rPr>
          <w:rFonts w:eastAsia="Times New Roman"/>
          <w:color w:val="000000" w:themeColor="text1"/>
          <w:szCs w:val="28"/>
        </w:rPr>
      </w:pPr>
      <w:r w:rsidRPr="00360371">
        <w:rPr>
          <w:rFonts w:eastAsia="Times New Roman"/>
          <w:b/>
          <w:bCs/>
          <w:color w:val="000000" w:themeColor="text1"/>
          <w:sz w:val="26"/>
          <w:szCs w:val="26"/>
        </w:rPr>
        <w:br w:type="page"/>
      </w:r>
      <w:r w:rsidR="00C778FE" w:rsidRPr="00360371">
        <w:rPr>
          <w:rFonts w:eastAsia="Times New Roman"/>
          <w:b/>
          <w:bCs/>
          <w:color w:val="000000" w:themeColor="text1"/>
          <w:szCs w:val="28"/>
        </w:rPr>
        <w:lastRenderedPageBreak/>
        <w:t>PHỤ L</w:t>
      </w:r>
      <w:r w:rsidR="00A33AC1" w:rsidRPr="00360371">
        <w:rPr>
          <w:rFonts w:eastAsia="Times New Roman"/>
          <w:b/>
          <w:bCs/>
          <w:color w:val="000000" w:themeColor="text1"/>
          <w:szCs w:val="28"/>
        </w:rPr>
        <w:t>Ụ</w:t>
      </w:r>
      <w:r w:rsidR="00C778FE" w:rsidRPr="00360371">
        <w:rPr>
          <w:rFonts w:eastAsia="Times New Roman"/>
          <w:b/>
          <w:bCs/>
          <w:color w:val="000000" w:themeColor="text1"/>
          <w:szCs w:val="28"/>
        </w:rPr>
        <w:t>C IV</w:t>
      </w:r>
    </w:p>
    <w:p w14:paraId="776F2207" w14:textId="77777777" w:rsidR="00C778FE" w:rsidRPr="00360371" w:rsidRDefault="00C778FE" w:rsidP="00A04372">
      <w:pPr>
        <w:widowControl w:val="0"/>
        <w:spacing w:before="120" w:line="240" w:lineRule="auto"/>
        <w:jc w:val="center"/>
        <w:rPr>
          <w:rFonts w:eastAsia="Times New Roman"/>
          <w:b/>
          <w:color w:val="000000" w:themeColor="text1"/>
          <w:szCs w:val="28"/>
        </w:rPr>
      </w:pPr>
      <w:r w:rsidRPr="00360371">
        <w:rPr>
          <w:rFonts w:eastAsia="Times New Roman"/>
          <w:b/>
          <w:color w:val="000000" w:themeColor="text1"/>
          <w:szCs w:val="28"/>
        </w:rPr>
        <w:t xml:space="preserve">ĐỊNH MỨC CHO HOẠT ĐỘNG </w:t>
      </w:r>
      <w:r w:rsidR="00A04372" w:rsidRPr="00360371">
        <w:rPr>
          <w:rFonts w:eastAsia="Times New Roman"/>
          <w:b/>
          <w:color w:val="000000" w:themeColor="text1"/>
          <w:szCs w:val="28"/>
        </w:rPr>
        <w:t xml:space="preserve">TRỰC TIẾP </w:t>
      </w:r>
      <w:r w:rsidR="00D17697" w:rsidRPr="00360371">
        <w:rPr>
          <w:rFonts w:eastAsia="Times New Roman"/>
          <w:b/>
          <w:color w:val="000000" w:themeColor="text1"/>
          <w:szCs w:val="28"/>
        </w:rPr>
        <w:t xml:space="preserve">LẬP </w:t>
      </w:r>
      <w:r w:rsidRPr="00360371">
        <w:rPr>
          <w:rFonts w:eastAsia="Times New Roman"/>
          <w:b/>
          <w:color w:val="000000" w:themeColor="text1"/>
          <w:szCs w:val="28"/>
        </w:rPr>
        <w:t xml:space="preserve">QUY HOẠCH </w:t>
      </w:r>
      <w:r w:rsidR="00D17697" w:rsidRPr="00360371">
        <w:rPr>
          <w:rFonts w:eastAsia="Times New Roman"/>
          <w:b/>
          <w:color w:val="000000" w:themeColor="text1"/>
          <w:szCs w:val="28"/>
        </w:rPr>
        <w:br/>
      </w:r>
      <w:r w:rsidRPr="00360371">
        <w:rPr>
          <w:rFonts w:eastAsia="Times New Roman"/>
          <w:b/>
          <w:color w:val="000000" w:themeColor="text1"/>
          <w:szCs w:val="28"/>
        </w:rPr>
        <w:t>CẢNG HÀNG KHÔNG, SÂN BAY</w:t>
      </w:r>
    </w:p>
    <w:p w14:paraId="7D795AC1" w14:textId="4B14E08F" w:rsidR="00C778FE" w:rsidRPr="00360371" w:rsidRDefault="00C778FE" w:rsidP="00A04372">
      <w:pPr>
        <w:widowControl w:val="0"/>
        <w:spacing w:before="120" w:line="240" w:lineRule="auto"/>
        <w:jc w:val="center"/>
        <w:rPr>
          <w:b/>
          <w:bCs/>
          <w:color w:val="000000" w:themeColor="text1"/>
          <w:szCs w:val="28"/>
        </w:rPr>
      </w:pPr>
      <w:r w:rsidRPr="00360371">
        <w:rPr>
          <w:rFonts w:eastAsia="Times New Roman"/>
          <w:i/>
          <w:iCs/>
          <w:color w:val="000000" w:themeColor="text1"/>
          <w:szCs w:val="28"/>
        </w:rPr>
        <w:t>(Kèm theo Thông tư số </w:t>
      </w:r>
      <w:r w:rsidR="00FF2659">
        <w:rPr>
          <w:rFonts w:eastAsia="Times New Roman"/>
          <w:i/>
          <w:iCs/>
          <w:color w:val="000000" w:themeColor="text1"/>
          <w:szCs w:val="28"/>
        </w:rPr>
        <w:t>33</w:t>
      </w:r>
      <w:r w:rsidRPr="00360371">
        <w:rPr>
          <w:rFonts w:eastAsia="Times New Roman"/>
          <w:i/>
          <w:iCs/>
          <w:color w:val="000000" w:themeColor="text1"/>
          <w:szCs w:val="28"/>
        </w:rPr>
        <w:t>/202</w:t>
      </w:r>
      <w:r w:rsidR="00385AC1" w:rsidRPr="00360371">
        <w:rPr>
          <w:rFonts w:eastAsia="Times New Roman"/>
          <w:i/>
          <w:iCs/>
          <w:color w:val="000000" w:themeColor="text1"/>
          <w:szCs w:val="28"/>
        </w:rPr>
        <w:t>1</w:t>
      </w:r>
      <w:r w:rsidRPr="00360371">
        <w:rPr>
          <w:rFonts w:eastAsia="Times New Roman"/>
          <w:i/>
          <w:iCs/>
          <w:color w:val="000000" w:themeColor="text1"/>
          <w:szCs w:val="28"/>
        </w:rPr>
        <w:t>/TT-BGTVT  ngày </w:t>
      </w:r>
      <w:r w:rsidR="00FF2659">
        <w:rPr>
          <w:rFonts w:eastAsia="Times New Roman"/>
          <w:i/>
          <w:iCs/>
          <w:color w:val="000000" w:themeColor="text1"/>
          <w:szCs w:val="28"/>
        </w:rPr>
        <w:t xml:space="preserve">15 </w:t>
      </w:r>
      <w:r w:rsidRPr="00360371">
        <w:rPr>
          <w:rFonts w:eastAsia="Times New Roman"/>
          <w:i/>
          <w:iCs/>
          <w:color w:val="000000" w:themeColor="text1"/>
          <w:szCs w:val="28"/>
        </w:rPr>
        <w:t xml:space="preserve">tháng </w:t>
      </w:r>
      <w:r w:rsidR="002E070C">
        <w:rPr>
          <w:rFonts w:eastAsia="Times New Roman"/>
          <w:i/>
          <w:iCs/>
          <w:color w:val="000000" w:themeColor="text1"/>
          <w:szCs w:val="28"/>
        </w:rPr>
        <w:t>12</w:t>
      </w:r>
      <w:r w:rsidRPr="00360371">
        <w:rPr>
          <w:rFonts w:eastAsia="Times New Roman"/>
          <w:i/>
          <w:iCs/>
          <w:color w:val="000000" w:themeColor="text1"/>
          <w:szCs w:val="28"/>
        </w:rPr>
        <w:t xml:space="preserve"> năm 202</w:t>
      </w:r>
      <w:r w:rsidR="00385AC1" w:rsidRPr="00360371">
        <w:rPr>
          <w:rFonts w:eastAsia="Times New Roman"/>
          <w:i/>
          <w:iCs/>
          <w:color w:val="000000" w:themeColor="text1"/>
          <w:szCs w:val="28"/>
        </w:rPr>
        <w:t>1</w:t>
      </w:r>
      <w:r w:rsidR="002E070C">
        <w:rPr>
          <w:rFonts w:eastAsia="Times New Roman"/>
          <w:i/>
          <w:iCs/>
          <w:color w:val="000000" w:themeColor="text1"/>
          <w:szCs w:val="28"/>
        </w:rPr>
        <w:br/>
      </w:r>
      <w:r w:rsidRPr="00360371">
        <w:rPr>
          <w:rFonts w:eastAsia="Times New Roman"/>
          <w:i/>
          <w:iCs/>
          <w:color w:val="000000" w:themeColor="text1"/>
          <w:szCs w:val="28"/>
        </w:rPr>
        <w:t xml:space="preserve"> của Bộ Giao thông vận tải</w:t>
      </w:r>
      <w:r w:rsidR="00526619" w:rsidRPr="00360371">
        <w:rPr>
          <w:rFonts w:eastAsia="Times New Roman"/>
          <w:i/>
          <w:iCs/>
          <w:color w:val="000000" w:themeColor="text1"/>
          <w:szCs w:val="28"/>
        </w:rPr>
        <w:t>)</w:t>
      </w:r>
    </w:p>
    <w:p w14:paraId="339B93D4" w14:textId="77777777" w:rsidR="00C778FE" w:rsidRPr="00360371" w:rsidRDefault="00C778FE" w:rsidP="00A04372">
      <w:pPr>
        <w:widowControl w:val="0"/>
        <w:spacing w:before="120" w:line="240" w:lineRule="auto"/>
        <w:ind w:firstLine="567"/>
        <w:rPr>
          <w:b/>
          <w:bCs/>
          <w:color w:val="000000" w:themeColor="text1"/>
          <w:szCs w:val="28"/>
        </w:rPr>
      </w:pPr>
    </w:p>
    <w:p w14:paraId="7282ED47" w14:textId="77777777" w:rsidR="008C4381" w:rsidRPr="00360371" w:rsidRDefault="008C4381" w:rsidP="00A04372">
      <w:pPr>
        <w:widowControl w:val="0"/>
        <w:spacing w:before="120" w:line="240" w:lineRule="auto"/>
        <w:ind w:firstLine="567"/>
        <w:rPr>
          <w:rFonts w:eastAsia="Times New Roman"/>
          <w:b/>
          <w:iCs/>
          <w:color w:val="000000" w:themeColor="text1"/>
          <w:szCs w:val="28"/>
        </w:rPr>
      </w:pPr>
      <w:r w:rsidRPr="00360371">
        <w:rPr>
          <w:rFonts w:eastAsia="Times New Roman"/>
          <w:b/>
          <w:iCs/>
          <w:color w:val="000000" w:themeColor="text1"/>
          <w:szCs w:val="28"/>
        </w:rPr>
        <w:t>I. Yêu cầu kỹ thuật</w:t>
      </w:r>
    </w:p>
    <w:p w14:paraId="23D59EA7" w14:textId="77777777" w:rsidR="008C4381" w:rsidRPr="00360371" w:rsidRDefault="008C4381" w:rsidP="00A04372">
      <w:pPr>
        <w:widowControl w:val="0"/>
        <w:spacing w:before="120" w:line="240" w:lineRule="auto"/>
        <w:ind w:firstLine="567"/>
        <w:rPr>
          <w:color w:val="000000" w:themeColor="text1"/>
          <w:szCs w:val="28"/>
        </w:rPr>
      </w:pPr>
      <w:r w:rsidRPr="00360371">
        <w:rPr>
          <w:color w:val="000000" w:themeColor="text1"/>
          <w:szCs w:val="28"/>
        </w:rPr>
        <w:t>Quy hoạch cảng hàng không, sân bay được tổ chức lập theo từng cảng hàng không, sân bay đã được quy hoạch trong Quy hoạch tổng thể phát triển hệ thống cảng hàng không, sân bay toàn quốc (quy hoạch ngành quốc gia) trong cùng thời kỳ lập quy hoạch.</w:t>
      </w:r>
    </w:p>
    <w:p w14:paraId="553428D6" w14:textId="204BEEA3" w:rsidR="008C4381" w:rsidRPr="00360371" w:rsidRDefault="008C4381" w:rsidP="00A04372">
      <w:pPr>
        <w:widowControl w:val="0"/>
        <w:spacing w:before="120" w:line="240" w:lineRule="auto"/>
        <w:ind w:firstLine="567"/>
        <w:rPr>
          <w:color w:val="000000" w:themeColor="text1"/>
          <w:szCs w:val="28"/>
        </w:rPr>
      </w:pPr>
      <w:r w:rsidRPr="00360371">
        <w:rPr>
          <w:color w:val="000000" w:themeColor="text1"/>
          <w:szCs w:val="28"/>
        </w:rPr>
        <w:t>Nội dung quy hoạch theo quy định tại Luật sửa đổi, bổ sung một số điều của 37 luật có liên quan đến quy hoạ</w:t>
      </w:r>
      <w:r w:rsidR="00602DE1" w:rsidRPr="00360371">
        <w:rPr>
          <w:color w:val="000000" w:themeColor="text1"/>
          <w:szCs w:val="28"/>
        </w:rPr>
        <w:t xml:space="preserve">ch </w:t>
      </w:r>
      <w:r w:rsidR="006313CE" w:rsidRPr="00360371">
        <w:rPr>
          <w:color w:val="000000" w:themeColor="text1"/>
          <w:szCs w:val="28"/>
        </w:rPr>
        <w:t xml:space="preserve">số 35/2018/QH14 ngày 20/11/2018 </w:t>
      </w:r>
      <w:r w:rsidR="00602DE1" w:rsidRPr="00360371">
        <w:rPr>
          <w:color w:val="000000" w:themeColor="text1"/>
          <w:szCs w:val="28"/>
        </w:rPr>
        <w:t>và Nghị định số 05/2021/NĐ-CP ngày 25/01/2021 của Chính phủ về quản lý</w:t>
      </w:r>
      <w:r w:rsidR="00B722AD" w:rsidRPr="00360371">
        <w:rPr>
          <w:color w:val="000000" w:themeColor="text1"/>
          <w:szCs w:val="28"/>
        </w:rPr>
        <w:t>, khai thác</w:t>
      </w:r>
      <w:r w:rsidR="00602DE1" w:rsidRPr="00360371">
        <w:rPr>
          <w:color w:val="000000" w:themeColor="text1"/>
          <w:szCs w:val="28"/>
        </w:rPr>
        <w:t xml:space="preserve"> cảng hàng không, sân bay.</w:t>
      </w:r>
    </w:p>
    <w:p w14:paraId="39796B70" w14:textId="5EF25988" w:rsidR="00C31026" w:rsidRPr="00360371" w:rsidRDefault="00C31026" w:rsidP="00C31026">
      <w:pPr>
        <w:widowControl w:val="0"/>
        <w:spacing w:before="120" w:line="240" w:lineRule="auto"/>
        <w:ind w:firstLine="567"/>
        <w:rPr>
          <w:color w:val="000000" w:themeColor="text1"/>
          <w:szCs w:val="28"/>
        </w:rPr>
      </w:pPr>
      <w:r w:rsidRPr="00360371">
        <w:rPr>
          <w:color w:val="000000" w:themeColor="text1"/>
          <w:szCs w:val="28"/>
        </w:rPr>
        <w:t>1. Phân tích, đánh giá các điều kiện tự nhiên, hiện trạng đất xây dựng, dân cư, hạ tầng kỹ thuật, địa hình; đánh giá các dự án, các quy hoạch đã và đang triển khai trong khu vự</w:t>
      </w:r>
      <w:r w:rsidR="00E61296">
        <w:rPr>
          <w:color w:val="000000" w:themeColor="text1"/>
          <w:szCs w:val="28"/>
        </w:rPr>
        <w:t>c.</w:t>
      </w:r>
    </w:p>
    <w:p w14:paraId="021B6F9F" w14:textId="12619904" w:rsidR="00C31026" w:rsidRPr="00E61296" w:rsidRDefault="00C31026" w:rsidP="00C31026">
      <w:pPr>
        <w:widowControl w:val="0"/>
        <w:spacing w:before="120" w:line="240" w:lineRule="auto"/>
        <w:ind w:firstLine="567"/>
        <w:rPr>
          <w:color w:val="000000" w:themeColor="text1"/>
          <w:szCs w:val="28"/>
        </w:rPr>
      </w:pPr>
      <w:r w:rsidRPr="00360371">
        <w:rPr>
          <w:color w:val="000000" w:themeColor="text1"/>
          <w:szCs w:val="28"/>
        </w:rPr>
        <w:t>2. Khảo</w:t>
      </w:r>
      <w:r w:rsidRPr="00360371">
        <w:rPr>
          <w:color w:val="000000" w:themeColor="text1"/>
          <w:szCs w:val="28"/>
          <w:lang w:val="vi-VN"/>
        </w:rPr>
        <w:t xml:space="preserve"> sát, điều tra, thu thập dữ liệu và dự báo nhu cầu</w:t>
      </w:r>
      <w:r w:rsidR="00E61296">
        <w:rPr>
          <w:color w:val="000000" w:themeColor="text1"/>
          <w:szCs w:val="28"/>
        </w:rPr>
        <w:t>.</w:t>
      </w:r>
    </w:p>
    <w:p w14:paraId="7195E89F" w14:textId="0C1CB68D" w:rsidR="00C31026" w:rsidRPr="00360371" w:rsidRDefault="00C31026" w:rsidP="00C31026">
      <w:pPr>
        <w:widowControl w:val="0"/>
        <w:spacing w:before="120" w:line="240" w:lineRule="auto"/>
        <w:ind w:firstLine="567"/>
        <w:rPr>
          <w:color w:val="000000" w:themeColor="text1"/>
          <w:szCs w:val="28"/>
        </w:rPr>
      </w:pPr>
      <w:r w:rsidRPr="00360371">
        <w:rPr>
          <w:color w:val="000000" w:themeColor="text1"/>
          <w:szCs w:val="28"/>
          <w:lang w:val="vi-VN"/>
        </w:rPr>
        <w:t xml:space="preserve">3. Xác định khả năng quy hoạch được cảng hàng không; </w:t>
      </w:r>
      <w:r w:rsidRPr="00360371">
        <w:rPr>
          <w:color w:val="000000" w:themeColor="text1"/>
          <w:szCs w:val="28"/>
        </w:rPr>
        <w:t>xác định tính chất, vai trò, quy mô cảng hàng không, chỉ tiêu sử dụng đất, hạ tầng kỹ thuật cho toàn khu vực quy hoạ</w:t>
      </w:r>
      <w:r w:rsidR="00E61296">
        <w:rPr>
          <w:color w:val="000000" w:themeColor="text1"/>
          <w:szCs w:val="28"/>
        </w:rPr>
        <w:t>ch.</w:t>
      </w:r>
    </w:p>
    <w:p w14:paraId="1F0A0F02" w14:textId="79E6D94D" w:rsidR="00C31026" w:rsidRPr="00360371" w:rsidRDefault="00C31026" w:rsidP="00C31026">
      <w:pPr>
        <w:widowControl w:val="0"/>
        <w:spacing w:before="120" w:line="240" w:lineRule="auto"/>
        <w:ind w:firstLine="567"/>
        <w:rPr>
          <w:color w:val="000000" w:themeColor="text1"/>
          <w:szCs w:val="28"/>
        </w:rPr>
      </w:pPr>
      <w:r w:rsidRPr="00360371">
        <w:rPr>
          <w:color w:val="000000" w:themeColor="text1"/>
          <w:szCs w:val="28"/>
          <w:lang w:val="vi-VN"/>
        </w:rPr>
        <w:t>4</w:t>
      </w:r>
      <w:r w:rsidRPr="00360371">
        <w:rPr>
          <w:color w:val="000000" w:themeColor="text1"/>
          <w:szCs w:val="28"/>
        </w:rPr>
        <w:t>. Quy hoạch tổng mặt bằng sử dụng đất: xác định vị trí và ranh giới các khu chức năng trong khu vực quy hoạ</w:t>
      </w:r>
      <w:r w:rsidR="00E61296">
        <w:rPr>
          <w:color w:val="000000" w:themeColor="text1"/>
          <w:szCs w:val="28"/>
        </w:rPr>
        <w:t>ch.</w:t>
      </w:r>
    </w:p>
    <w:p w14:paraId="5FEE71DA" w14:textId="21C4208C" w:rsidR="00C31026" w:rsidRPr="00360371" w:rsidRDefault="00C31026" w:rsidP="00C31026">
      <w:pPr>
        <w:widowControl w:val="0"/>
        <w:spacing w:before="120" w:line="240" w:lineRule="auto"/>
        <w:ind w:firstLine="567"/>
        <w:rPr>
          <w:color w:val="000000" w:themeColor="text1"/>
          <w:szCs w:val="28"/>
        </w:rPr>
      </w:pPr>
      <w:r w:rsidRPr="00360371">
        <w:rPr>
          <w:color w:val="000000" w:themeColor="text1"/>
          <w:szCs w:val="28"/>
          <w:lang w:val="vi-VN"/>
        </w:rPr>
        <w:t>5</w:t>
      </w:r>
      <w:r w:rsidRPr="00360371">
        <w:rPr>
          <w:color w:val="000000" w:themeColor="text1"/>
          <w:szCs w:val="28"/>
        </w:rPr>
        <w:t>. Quy hoạch hệ thống hạ tầng kỹ thuật chung: hệ thống hạ tầng kỹ thuật được bố trí đến mạng lưới đường nội cảng của cảng hàng không, sân bay bao gồm xác định mạng lưới đường giao thông nội cảng ngoài sân bay, mặt cắt đường; xác định nhu cầu và nguồn cấp nước; vị trí, quy mô công trình nhà máy, trạm bơm nước; mạng lưới đường ống cấp nước và các thông số kỹ thuật chi tiết; xác định nhu cầu sử dụng và nguồn cung cấp năng lượng; vị trí, quy mô các trạm điện phân phối, trạm khí đốt; mạng lưới đường dẫn và chiếu sáng; xác định nhu cầu sử dụng và mạng lưới thoát nước; xác định nhu cầu và mạng lưới hạ tầng thông tin liên lạ</w:t>
      </w:r>
      <w:r w:rsidR="00E61296">
        <w:rPr>
          <w:color w:val="000000" w:themeColor="text1"/>
          <w:szCs w:val="28"/>
        </w:rPr>
        <w:t>c.</w:t>
      </w:r>
    </w:p>
    <w:p w14:paraId="5992A5E4" w14:textId="26BE1449" w:rsidR="00C31026" w:rsidRPr="00360371" w:rsidRDefault="00C31026" w:rsidP="00C31026">
      <w:pPr>
        <w:widowControl w:val="0"/>
        <w:spacing w:before="120" w:line="240" w:lineRule="auto"/>
        <w:ind w:firstLine="567"/>
        <w:rPr>
          <w:color w:val="000000" w:themeColor="text1"/>
          <w:szCs w:val="28"/>
        </w:rPr>
      </w:pPr>
      <w:r w:rsidRPr="00360371">
        <w:rPr>
          <w:color w:val="000000" w:themeColor="text1"/>
          <w:szCs w:val="28"/>
        </w:rPr>
        <w:t>5. Vị trí, quy mô hệ thống các hạng mục công trình khu bay; hướng đường cất hạ</w:t>
      </w:r>
      <w:r w:rsidR="00E61296">
        <w:rPr>
          <w:color w:val="000000" w:themeColor="text1"/>
          <w:szCs w:val="28"/>
        </w:rPr>
        <w:t xml:space="preserve"> cánh.</w:t>
      </w:r>
    </w:p>
    <w:p w14:paraId="69F2F2AB" w14:textId="2216A6A3" w:rsidR="00C31026" w:rsidRPr="00360371" w:rsidRDefault="00C31026" w:rsidP="00C31026">
      <w:pPr>
        <w:widowControl w:val="0"/>
        <w:spacing w:before="120" w:line="240" w:lineRule="auto"/>
        <w:ind w:firstLine="567"/>
        <w:rPr>
          <w:color w:val="000000" w:themeColor="text1"/>
          <w:szCs w:val="28"/>
        </w:rPr>
      </w:pPr>
      <w:r w:rsidRPr="00360371">
        <w:rPr>
          <w:color w:val="000000" w:themeColor="text1"/>
          <w:szCs w:val="28"/>
        </w:rPr>
        <w:t>6. Vị trí các hạng mục công trình bảo đảm hoạt độ</w:t>
      </w:r>
      <w:r w:rsidR="00E61296">
        <w:rPr>
          <w:color w:val="000000" w:themeColor="text1"/>
          <w:szCs w:val="28"/>
        </w:rPr>
        <w:t>ng bay.</w:t>
      </w:r>
    </w:p>
    <w:p w14:paraId="285477F8" w14:textId="5360AF73" w:rsidR="00C31026" w:rsidRPr="00360371" w:rsidRDefault="00C31026" w:rsidP="00C31026">
      <w:pPr>
        <w:widowControl w:val="0"/>
        <w:spacing w:before="120" w:line="240" w:lineRule="auto"/>
        <w:ind w:firstLine="567"/>
        <w:rPr>
          <w:color w:val="000000" w:themeColor="text1"/>
          <w:szCs w:val="28"/>
        </w:rPr>
      </w:pPr>
      <w:r w:rsidRPr="00360371">
        <w:rPr>
          <w:color w:val="000000" w:themeColor="text1"/>
          <w:szCs w:val="28"/>
        </w:rPr>
        <w:t xml:space="preserve">7. Vị trí, quy mô các công trình cung cấp dịch vụ hàng không trong từng khu chức năng gồm: nhà ga hành khách; nhà ga hàng hóa, kho hàng hóa, khu tập kết hàng hóa; cơ sở cung cấp xăng dầu hàng không; cơ sở kỹ thuật thương mại mặt </w:t>
      </w:r>
      <w:r w:rsidRPr="00360371">
        <w:rPr>
          <w:color w:val="000000" w:themeColor="text1"/>
          <w:szCs w:val="28"/>
        </w:rPr>
        <w:lastRenderedPageBreak/>
        <w:t>đất; cơ sở cung cấp suất ăn hàng không; cơ sở tập kết, sửa chữa, bảo dưỡng phương tiện, trang thiết bị hàng không; trạm cấp nhiên liệu cho phương tiện, thiết bị hàng không; trạm kiểm định phương tiện, thiết bị hàng không; cơ sở kỹ thuật hàng không; công trình bảo đảm an ninh hàng không; hệ thống xử lý nước thải, khu vực lưu giữ chất thải rắn, chất thải nguy hại, công trình thông tin liên lạc; vị trí và quy mô công trình, hạ tầng kỹ thuật bảo vệ môi trường, công trình cảnh quan khác (nế</w:t>
      </w:r>
      <w:r w:rsidR="00E61296">
        <w:rPr>
          <w:color w:val="000000" w:themeColor="text1"/>
          <w:szCs w:val="28"/>
        </w:rPr>
        <w:t>u có).</w:t>
      </w:r>
    </w:p>
    <w:p w14:paraId="4B8B2382" w14:textId="58F59CE9" w:rsidR="00C31026" w:rsidRPr="00360371" w:rsidRDefault="00C31026" w:rsidP="00C31026">
      <w:pPr>
        <w:widowControl w:val="0"/>
        <w:spacing w:before="120" w:line="240" w:lineRule="auto"/>
        <w:ind w:firstLine="567"/>
        <w:rPr>
          <w:color w:val="000000" w:themeColor="text1"/>
          <w:szCs w:val="28"/>
        </w:rPr>
      </w:pPr>
      <w:r w:rsidRPr="00360371">
        <w:rPr>
          <w:color w:val="000000" w:themeColor="text1"/>
          <w:szCs w:val="28"/>
        </w:rPr>
        <w:t>8. Vị trí, quy mô các công trình dịch vụ phi hàng không, công trình khác gồm: khu vực xây dựng trụ sở các cơ quan, đơn vị hoạt động tại cảng hàng không, sân bay; khu vực cách ly y tế đối với cảng hàng không quốc tế</w:t>
      </w:r>
      <w:r w:rsidR="00E61296">
        <w:rPr>
          <w:color w:val="000000" w:themeColor="text1"/>
          <w:szCs w:val="28"/>
        </w:rPr>
        <w:t>.</w:t>
      </w:r>
    </w:p>
    <w:p w14:paraId="33DE17D5" w14:textId="236718CA" w:rsidR="00C31026" w:rsidRPr="00360371" w:rsidRDefault="00C31026" w:rsidP="00C31026">
      <w:pPr>
        <w:widowControl w:val="0"/>
        <w:spacing w:before="120" w:line="240" w:lineRule="auto"/>
        <w:ind w:firstLine="567"/>
        <w:rPr>
          <w:color w:val="000000" w:themeColor="text1"/>
          <w:szCs w:val="28"/>
        </w:rPr>
      </w:pPr>
      <w:r w:rsidRPr="00360371">
        <w:rPr>
          <w:color w:val="000000" w:themeColor="text1"/>
          <w:szCs w:val="28"/>
        </w:rPr>
        <w:t>9. Vị trí, quy mô công trình bảo đảm an ninh hàng không, hệ thống khẩn nguy, cứu nạ</w:t>
      </w:r>
      <w:r w:rsidR="00E61296">
        <w:rPr>
          <w:color w:val="000000" w:themeColor="text1"/>
          <w:szCs w:val="28"/>
        </w:rPr>
        <w:t>n.</w:t>
      </w:r>
    </w:p>
    <w:p w14:paraId="6A45058B" w14:textId="2F544AC7" w:rsidR="00C31026" w:rsidRPr="00360371" w:rsidRDefault="00C31026" w:rsidP="00C31026">
      <w:pPr>
        <w:widowControl w:val="0"/>
        <w:spacing w:before="120" w:line="240" w:lineRule="auto"/>
        <w:ind w:firstLine="567"/>
        <w:rPr>
          <w:color w:val="000000" w:themeColor="text1"/>
          <w:szCs w:val="28"/>
        </w:rPr>
      </w:pPr>
      <w:r w:rsidRPr="00360371">
        <w:rPr>
          <w:color w:val="000000" w:themeColor="text1"/>
          <w:szCs w:val="28"/>
        </w:rPr>
        <w:t>10. Quy hoạch vùng trời, đường bay và phương thức bay phục vụ</w:t>
      </w:r>
      <w:r w:rsidR="00E61296">
        <w:rPr>
          <w:color w:val="000000" w:themeColor="text1"/>
          <w:szCs w:val="28"/>
        </w:rPr>
        <w:t xml:space="preserve"> khai thác sân bay.</w:t>
      </w:r>
    </w:p>
    <w:p w14:paraId="74F2840D" w14:textId="697FF94C" w:rsidR="00C31026" w:rsidRPr="00360371" w:rsidRDefault="00C31026" w:rsidP="00C31026">
      <w:pPr>
        <w:widowControl w:val="0"/>
        <w:spacing w:before="120" w:line="240" w:lineRule="auto"/>
        <w:ind w:firstLine="567"/>
        <w:rPr>
          <w:color w:val="000000" w:themeColor="text1"/>
          <w:szCs w:val="28"/>
        </w:rPr>
      </w:pPr>
      <w:r w:rsidRPr="00360371">
        <w:rPr>
          <w:color w:val="000000" w:themeColor="text1"/>
          <w:szCs w:val="28"/>
        </w:rPr>
        <w:t>11. Bề mặt giới hạn chướng ngại vật hàng không, bản đồ tiếng ồn theo quy hoạ</w:t>
      </w:r>
      <w:r w:rsidR="00E61296">
        <w:rPr>
          <w:color w:val="000000" w:themeColor="text1"/>
          <w:szCs w:val="28"/>
        </w:rPr>
        <w:t>ch.</w:t>
      </w:r>
    </w:p>
    <w:p w14:paraId="16C0EFC5" w14:textId="2599DCCF" w:rsidR="00C31026" w:rsidRPr="00360371" w:rsidRDefault="00C31026" w:rsidP="00C31026">
      <w:pPr>
        <w:widowControl w:val="0"/>
        <w:spacing w:before="120" w:line="240" w:lineRule="auto"/>
        <w:ind w:firstLine="567"/>
        <w:rPr>
          <w:color w:val="000000" w:themeColor="text1"/>
          <w:szCs w:val="28"/>
        </w:rPr>
      </w:pPr>
      <w:r w:rsidRPr="00360371">
        <w:rPr>
          <w:color w:val="000000" w:themeColor="text1"/>
          <w:szCs w:val="28"/>
        </w:rPr>
        <w:t>12. Hệ thống xử lý nước thải, khu vực lưu giữ chất thải rắn, chất thải nguy hại theo quy định của pháp luật về bảo vệ môi trường</w:t>
      </w:r>
      <w:r w:rsidRPr="00360371">
        <w:rPr>
          <w:color w:val="000000" w:themeColor="text1"/>
          <w:szCs w:val="28"/>
          <w:lang w:val="vi-VN"/>
        </w:rPr>
        <w:t xml:space="preserve"> </w:t>
      </w:r>
      <w:r w:rsidRPr="00360371">
        <w:rPr>
          <w:color w:val="000000" w:themeColor="text1"/>
          <w:szCs w:val="28"/>
        </w:rPr>
        <w:t>và</w:t>
      </w:r>
      <w:r w:rsidRPr="00360371">
        <w:rPr>
          <w:color w:val="000000" w:themeColor="text1"/>
          <w:szCs w:val="28"/>
          <w:lang w:val="vi-VN"/>
        </w:rPr>
        <w:t xml:space="preserve"> các tác động môi trường có liên quan</w:t>
      </w:r>
      <w:r w:rsidR="00E61296">
        <w:rPr>
          <w:color w:val="000000" w:themeColor="text1"/>
          <w:szCs w:val="28"/>
        </w:rPr>
        <w:t>.</w:t>
      </w:r>
    </w:p>
    <w:p w14:paraId="02BB1497" w14:textId="3D83199E" w:rsidR="00C31026" w:rsidRPr="00360371" w:rsidRDefault="00C31026" w:rsidP="00C31026">
      <w:pPr>
        <w:widowControl w:val="0"/>
        <w:spacing w:before="120" w:line="240" w:lineRule="auto"/>
        <w:ind w:firstLine="567"/>
        <w:rPr>
          <w:color w:val="000000" w:themeColor="text1"/>
          <w:szCs w:val="28"/>
        </w:rPr>
      </w:pPr>
      <w:r w:rsidRPr="00360371">
        <w:rPr>
          <w:color w:val="000000" w:themeColor="text1"/>
          <w:szCs w:val="28"/>
        </w:rPr>
        <w:t>13. Bản đồ cắm mốc giới theo quy hoạch cả</w:t>
      </w:r>
      <w:r w:rsidR="00E61296">
        <w:rPr>
          <w:color w:val="000000" w:themeColor="text1"/>
          <w:szCs w:val="28"/>
        </w:rPr>
        <w:t>ng hàng không, sân bay.</w:t>
      </w:r>
    </w:p>
    <w:p w14:paraId="5E1184EC" w14:textId="77777777" w:rsidR="00C31026" w:rsidRPr="00360371" w:rsidRDefault="00C31026" w:rsidP="00C31026">
      <w:pPr>
        <w:widowControl w:val="0"/>
        <w:spacing w:before="120" w:line="240" w:lineRule="auto"/>
        <w:ind w:firstLine="567"/>
        <w:rPr>
          <w:color w:val="000000" w:themeColor="text1"/>
          <w:szCs w:val="28"/>
        </w:rPr>
      </w:pPr>
      <w:r w:rsidRPr="00360371">
        <w:rPr>
          <w:color w:val="000000" w:themeColor="text1"/>
          <w:szCs w:val="28"/>
        </w:rPr>
        <w:t>14. Tổng khái toán đầu tư và phân kỳ xây dựng.</w:t>
      </w:r>
    </w:p>
    <w:p w14:paraId="6125480C" w14:textId="77777777" w:rsidR="00C31026" w:rsidRPr="00360371" w:rsidRDefault="00C31026" w:rsidP="00C31026">
      <w:pPr>
        <w:widowControl w:val="0"/>
        <w:spacing w:before="120" w:line="240" w:lineRule="auto"/>
        <w:ind w:firstLine="567"/>
        <w:rPr>
          <w:rFonts w:eastAsia="Times New Roman"/>
          <w:color w:val="000000" w:themeColor="text1"/>
          <w:szCs w:val="28"/>
        </w:rPr>
      </w:pPr>
      <w:r w:rsidRPr="00360371">
        <w:rPr>
          <w:rFonts w:eastAsia="Times New Roman"/>
          <w:color w:val="000000" w:themeColor="text1"/>
          <w:szCs w:val="28"/>
        </w:rPr>
        <w:t>15. Bản đồ, bản vẽ</w:t>
      </w:r>
    </w:p>
    <w:p w14:paraId="6E49DDEE" w14:textId="0772C530" w:rsidR="00C31026" w:rsidRPr="00360371" w:rsidRDefault="00E61296" w:rsidP="00C31026">
      <w:pPr>
        <w:widowControl w:val="0"/>
        <w:spacing w:before="120" w:line="240" w:lineRule="auto"/>
        <w:ind w:firstLine="567"/>
        <w:rPr>
          <w:color w:val="000000" w:themeColor="text1"/>
          <w:szCs w:val="28"/>
        </w:rPr>
      </w:pPr>
      <w:r>
        <w:rPr>
          <w:color w:val="000000" w:themeColor="text1"/>
          <w:szCs w:val="28"/>
        </w:rPr>
        <w:t>a)</w:t>
      </w:r>
      <w:r w:rsidR="00C31026" w:rsidRPr="00360371">
        <w:rPr>
          <w:color w:val="000000" w:themeColor="text1"/>
          <w:szCs w:val="28"/>
        </w:rPr>
        <w:t xml:space="preserve"> Bản đồ thể hiện vị trí quy hoạch cảng hàng không, sân bay trong hệ thống cảng hàng không, sân bay toàn quốc được lập trên nền bản đồ tỷ lệ </w:t>
      </w:r>
      <w:r w:rsidR="00E76CB5">
        <w:rPr>
          <w:color w:val="000000" w:themeColor="text1"/>
          <w:szCs w:val="28"/>
        </w:rPr>
        <w:t xml:space="preserve">tối thiểu là </w:t>
      </w:r>
      <w:r w:rsidR="00E76CB5">
        <w:rPr>
          <w:color w:val="000000" w:themeColor="text1"/>
          <w:szCs w:val="28"/>
        </w:rPr>
        <w:br/>
      </w:r>
      <w:r w:rsidR="00C31026" w:rsidRPr="00360371">
        <w:rPr>
          <w:color w:val="000000" w:themeColor="text1"/>
          <w:szCs w:val="28"/>
        </w:rPr>
        <w:t>1</w:t>
      </w:r>
      <w:r w:rsidR="00085FD1">
        <w:rPr>
          <w:color w:val="000000" w:themeColor="text1"/>
          <w:szCs w:val="28"/>
        </w:rPr>
        <w:t xml:space="preserve">: </w:t>
      </w:r>
      <w:r w:rsidR="00C31026" w:rsidRPr="00360371">
        <w:rPr>
          <w:color w:val="000000" w:themeColor="text1"/>
          <w:szCs w:val="28"/>
        </w:rPr>
        <w:t>1.000.000;</w:t>
      </w:r>
    </w:p>
    <w:p w14:paraId="22D3F10B" w14:textId="315CD5F7" w:rsidR="00C31026" w:rsidRPr="00360371" w:rsidRDefault="00E61296" w:rsidP="00C31026">
      <w:pPr>
        <w:widowControl w:val="0"/>
        <w:spacing w:before="120" w:line="240" w:lineRule="auto"/>
        <w:ind w:firstLine="567"/>
        <w:rPr>
          <w:color w:val="000000" w:themeColor="text1"/>
          <w:szCs w:val="28"/>
        </w:rPr>
      </w:pPr>
      <w:r>
        <w:rPr>
          <w:color w:val="000000" w:themeColor="text1"/>
          <w:szCs w:val="28"/>
        </w:rPr>
        <w:t>b)</w:t>
      </w:r>
      <w:r w:rsidR="00C31026" w:rsidRPr="00360371">
        <w:rPr>
          <w:color w:val="000000" w:themeColor="text1"/>
          <w:szCs w:val="28"/>
        </w:rPr>
        <w:t xml:space="preserve"> Bản đồ bề mặt giới hạn chướng ngại vật hàng không, bản đồ tiếng ồn theo quy hoạch được lập trên nền bản đồ địa hình tỷ lệ </w:t>
      </w:r>
      <w:r w:rsidR="00E76CB5">
        <w:rPr>
          <w:color w:val="000000" w:themeColor="text1"/>
          <w:szCs w:val="28"/>
        </w:rPr>
        <w:t xml:space="preserve">tối thiểu là </w:t>
      </w:r>
      <w:r w:rsidR="00C31026" w:rsidRPr="00360371">
        <w:rPr>
          <w:color w:val="000000" w:themeColor="text1"/>
          <w:szCs w:val="28"/>
        </w:rPr>
        <w:t>1</w:t>
      </w:r>
      <w:r w:rsidR="00085FD1">
        <w:rPr>
          <w:color w:val="000000" w:themeColor="text1"/>
          <w:szCs w:val="28"/>
        </w:rPr>
        <w:t xml:space="preserve">: </w:t>
      </w:r>
      <w:r w:rsidR="00C31026" w:rsidRPr="00360371">
        <w:rPr>
          <w:color w:val="000000" w:themeColor="text1"/>
          <w:szCs w:val="28"/>
        </w:rPr>
        <w:t>50.000;</w:t>
      </w:r>
    </w:p>
    <w:p w14:paraId="37D2F6F5" w14:textId="17F8E6CF" w:rsidR="00C31026" w:rsidRPr="00360371" w:rsidRDefault="00E61296" w:rsidP="00C31026">
      <w:pPr>
        <w:widowControl w:val="0"/>
        <w:spacing w:before="120" w:line="240" w:lineRule="auto"/>
        <w:ind w:firstLine="567"/>
        <w:rPr>
          <w:color w:val="000000" w:themeColor="text1"/>
          <w:szCs w:val="28"/>
        </w:rPr>
      </w:pPr>
      <w:r>
        <w:rPr>
          <w:color w:val="000000" w:themeColor="text1"/>
          <w:szCs w:val="28"/>
        </w:rPr>
        <w:t>c)</w:t>
      </w:r>
      <w:r w:rsidR="00C31026" w:rsidRPr="00360371">
        <w:rPr>
          <w:color w:val="000000" w:themeColor="text1"/>
          <w:szCs w:val="28"/>
        </w:rPr>
        <w:t xml:space="preserve"> Các</w:t>
      </w:r>
      <w:r w:rsidR="00C31026" w:rsidRPr="00360371">
        <w:rPr>
          <w:color w:val="000000" w:themeColor="text1"/>
          <w:szCs w:val="28"/>
          <w:lang w:val="vi-VN"/>
        </w:rPr>
        <w:t xml:space="preserve"> </w:t>
      </w:r>
      <w:r w:rsidR="00C31026" w:rsidRPr="00360371">
        <w:rPr>
          <w:color w:val="000000" w:themeColor="text1"/>
          <w:szCs w:val="28"/>
        </w:rPr>
        <w:t>bản đồ quy hoạch các</w:t>
      </w:r>
      <w:r w:rsidR="00C31026" w:rsidRPr="00360371">
        <w:rPr>
          <w:color w:val="000000" w:themeColor="text1"/>
          <w:szCs w:val="28"/>
          <w:lang w:val="vi-VN"/>
        </w:rPr>
        <w:t xml:space="preserve"> công trình, hạ tầng kỹ thuật có liên quan </w:t>
      </w:r>
      <w:r w:rsidR="00C31026" w:rsidRPr="00360371">
        <w:rPr>
          <w:color w:val="000000" w:themeColor="text1"/>
          <w:szCs w:val="28"/>
        </w:rPr>
        <w:t xml:space="preserve">được lập trên nền bản đồ địa hình tỷ lệ </w:t>
      </w:r>
      <w:r w:rsidR="00E76CB5">
        <w:rPr>
          <w:color w:val="000000" w:themeColor="text1"/>
          <w:szCs w:val="28"/>
        </w:rPr>
        <w:t xml:space="preserve">tối thiểu là </w:t>
      </w:r>
      <w:r w:rsidR="00C31026" w:rsidRPr="00360371">
        <w:rPr>
          <w:color w:val="000000" w:themeColor="text1"/>
          <w:szCs w:val="28"/>
        </w:rPr>
        <w:t>1</w:t>
      </w:r>
      <w:r w:rsidR="00085FD1">
        <w:rPr>
          <w:color w:val="000000" w:themeColor="text1"/>
          <w:szCs w:val="28"/>
        </w:rPr>
        <w:t xml:space="preserve">: </w:t>
      </w:r>
      <w:r w:rsidR="00C31026" w:rsidRPr="00360371">
        <w:rPr>
          <w:color w:val="000000" w:themeColor="text1"/>
          <w:szCs w:val="28"/>
        </w:rPr>
        <w:t>2.000.</w:t>
      </w:r>
    </w:p>
    <w:p w14:paraId="6B3A18B1" w14:textId="77777777" w:rsidR="004F28CD" w:rsidRPr="00360371" w:rsidRDefault="00366650" w:rsidP="00A04372">
      <w:pPr>
        <w:widowControl w:val="0"/>
        <w:spacing w:before="120" w:line="240" w:lineRule="auto"/>
        <w:ind w:firstLine="567"/>
        <w:rPr>
          <w:b/>
          <w:bCs/>
          <w:color w:val="000000" w:themeColor="text1"/>
          <w:szCs w:val="28"/>
        </w:rPr>
      </w:pPr>
      <w:r w:rsidRPr="00360371">
        <w:rPr>
          <w:b/>
          <w:color w:val="000000" w:themeColor="text1"/>
          <w:szCs w:val="28"/>
        </w:rPr>
        <w:t xml:space="preserve">II. Định mức </w:t>
      </w:r>
      <w:r w:rsidR="004F5DB2" w:rsidRPr="00360371">
        <w:rPr>
          <w:b/>
          <w:color w:val="000000" w:themeColor="text1"/>
          <w:szCs w:val="28"/>
        </w:rPr>
        <w:t xml:space="preserve">cho </w:t>
      </w:r>
      <w:r w:rsidRPr="00360371">
        <w:rPr>
          <w:b/>
          <w:color w:val="000000" w:themeColor="text1"/>
          <w:szCs w:val="28"/>
        </w:rPr>
        <w:t>hoạt động trực tiếp lập quy hoạch cảng hàng không</w:t>
      </w:r>
    </w:p>
    <w:p w14:paraId="2ED22F85" w14:textId="7BE380EA" w:rsidR="00EA189A" w:rsidRPr="00360371" w:rsidRDefault="00EA189A" w:rsidP="00A04372">
      <w:pPr>
        <w:widowControl w:val="0"/>
        <w:spacing w:before="120" w:line="240" w:lineRule="auto"/>
        <w:ind w:firstLine="567"/>
        <w:rPr>
          <w:color w:val="000000" w:themeColor="text1"/>
          <w:szCs w:val="28"/>
        </w:rPr>
      </w:pPr>
      <w:r w:rsidRPr="00360371">
        <w:rPr>
          <w:color w:val="000000" w:themeColor="text1"/>
          <w:szCs w:val="28"/>
        </w:rPr>
        <w:t xml:space="preserve">Định mức </w:t>
      </w:r>
      <w:r w:rsidR="00E30145" w:rsidRPr="00360371">
        <w:rPr>
          <w:color w:val="000000" w:themeColor="text1"/>
          <w:szCs w:val="28"/>
        </w:rPr>
        <w:t xml:space="preserve">cho </w:t>
      </w:r>
      <w:r w:rsidRPr="00360371">
        <w:rPr>
          <w:color w:val="000000" w:themeColor="text1"/>
          <w:szCs w:val="28"/>
        </w:rPr>
        <w:t xml:space="preserve">hoạt động trực tiếp lập quy hoạch cảng hàng không gồm định mức lao động trực tiếp và định mức </w:t>
      </w:r>
      <w:r w:rsidR="00FB23E1" w:rsidRPr="00360371">
        <w:rPr>
          <w:color w:val="000000" w:themeColor="text1"/>
          <w:szCs w:val="28"/>
        </w:rPr>
        <w:t>cho các hoạt động hỗ trợ</w:t>
      </w:r>
      <w:r w:rsidRPr="00360371">
        <w:rPr>
          <w:color w:val="000000" w:themeColor="text1"/>
          <w:szCs w:val="28"/>
        </w:rPr>
        <w:t>.</w:t>
      </w:r>
      <w:r w:rsidR="00E30145" w:rsidRPr="00360371">
        <w:rPr>
          <w:color w:val="000000" w:themeColor="text1"/>
          <w:szCs w:val="28"/>
        </w:rPr>
        <w:t xml:space="preserve"> Trong đó, đ</w:t>
      </w:r>
      <w:r w:rsidRPr="00360371">
        <w:rPr>
          <w:color w:val="000000" w:themeColor="text1"/>
          <w:szCs w:val="28"/>
        </w:rPr>
        <w:t>ịnh mức lao động trực tiếp lập quy hoạch cảng hàng không bằng định mức chuẩn nhân hệ số H1, H2 phụ thuộc theo điều kiện quy mô diện tích và cấp cảng hàng không.</w:t>
      </w:r>
      <w:r w:rsidR="00852E17" w:rsidRPr="00360371">
        <w:rPr>
          <w:color w:val="000000" w:themeColor="text1"/>
          <w:szCs w:val="28"/>
        </w:rPr>
        <w:t xml:space="preserve"> Cụ thể như sau:</w:t>
      </w:r>
    </w:p>
    <w:p w14:paraId="5075C679" w14:textId="77777777" w:rsidR="00EA189A" w:rsidRPr="00360371" w:rsidRDefault="00852E17" w:rsidP="00A04372">
      <w:pPr>
        <w:widowControl w:val="0"/>
        <w:spacing w:before="120" w:line="240" w:lineRule="auto"/>
        <w:ind w:firstLine="567"/>
        <w:rPr>
          <w:color w:val="000000" w:themeColor="text1"/>
          <w:szCs w:val="28"/>
        </w:rPr>
      </w:pPr>
      <w:r w:rsidRPr="00360371">
        <w:rPr>
          <w:color w:val="000000" w:themeColor="text1"/>
          <w:szCs w:val="28"/>
        </w:rPr>
        <w:t xml:space="preserve">1. </w:t>
      </w:r>
      <w:r w:rsidR="00EA189A" w:rsidRPr="00360371">
        <w:rPr>
          <w:color w:val="000000" w:themeColor="text1"/>
          <w:szCs w:val="28"/>
        </w:rPr>
        <w:t>Các hệ số</w:t>
      </w:r>
    </w:p>
    <w:p w14:paraId="5D213332" w14:textId="77777777" w:rsidR="00360371" w:rsidRDefault="00360371" w:rsidP="00EA189A">
      <w:pPr>
        <w:widowControl w:val="0"/>
        <w:spacing w:before="120" w:after="120" w:line="360" w:lineRule="exact"/>
        <w:jc w:val="center"/>
        <w:rPr>
          <w:bCs/>
          <w:color w:val="000000" w:themeColor="text1"/>
          <w:szCs w:val="28"/>
        </w:rPr>
      </w:pPr>
    </w:p>
    <w:p w14:paraId="5DB5E9CB" w14:textId="77777777" w:rsidR="00360371" w:rsidRDefault="00360371" w:rsidP="00EA189A">
      <w:pPr>
        <w:widowControl w:val="0"/>
        <w:spacing w:before="120" w:after="120" w:line="360" w:lineRule="exact"/>
        <w:jc w:val="center"/>
        <w:rPr>
          <w:bCs/>
          <w:color w:val="000000" w:themeColor="text1"/>
          <w:szCs w:val="28"/>
        </w:rPr>
      </w:pPr>
    </w:p>
    <w:p w14:paraId="514C02E5" w14:textId="77777777" w:rsidR="00EA189A" w:rsidRPr="00360371" w:rsidRDefault="00EA189A" w:rsidP="00EA189A">
      <w:pPr>
        <w:widowControl w:val="0"/>
        <w:spacing w:before="120" w:after="120" w:line="360" w:lineRule="exact"/>
        <w:jc w:val="center"/>
        <w:rPr>
          <w:bCs/>
          <w:color w:val="000000" w:themeColor="text1"/>
          <w:szCs w:val="28"/>
        </w:rPr>
      </w:pPr>
      <w:r w:rsidRPr="00360371">
        <w:rPr>
          <w:bCs/>
          <w:color w:val="000000" w:themeColor="text1"/>
          <w:szCs w:val="28"/>
        </w:rPr>
        <w:lastRenderedPageBreak/>
        <w:t>Hệ số điều chỉnh theo quy mô cảng hàng không</w:t>
      </w:r>
    </w:p>
    <w:tbl>
      <w:tblPr>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960"/>
        <w:gridCol w:w="960"/>
        <w:gridCol w:w="960"/>
        <w:gridCol w:w="960"/>
        <w:gridCol w:w="960"/>
        <w:gridCol w:w="960"/>
      </w:tblGrid>
      <w:tr w:rsidR="005B32A1" w:rsidRPr="00273543" w14:paraId="5CB74F25" w14:textId="77777777" w:rsidTr="004F5DB2">
        <w:trPr>
          <w:trHeight w:val="330"/>
          <w:jc w:val="center"/>
        </w:trPr>
        <w:tc>
          <w:tcPr>
            <w:tcW w:w="3085" w:type="dxa"/>
            <w:shd w:val="clear" w:color="auto" w:fill="auto"/>
            <w:noWrap/>
            <w:vAlign w:val="bottom"/>
            <w:hideMark/>
          </w:tcPr>
          <w:p w14:paraId="6C17FD74" w14:textId="77777777" w:rsidR="00EA189A" w:rsidRPr="00273543" w:rsidRDefault="00EA189A" w:rsidP="00EA189A">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Diện tích (ha)</w:t>
            </w:r>
          </w:p>
        </w:tc>
        <w:tc>
          <w:tcPr>
            <w:tcW w:w="960" w:type="dxa"/>
            <w:shd w:val="clear" w:color="auto" w:fill="auto"/>
            <w:noWrap/>
            <w:vAlign w:val="bottom"/>
            <w:hideMark/>
          </w:tcPr>
          <w:p w14:paraId="6F634B6A" w14:textId="77777777" w:rsidR="00EA189A" w:rsidRPr="00273543" w:rsidRDefault="00EA189A" w:rsidP="00EA189A">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100</w:t>
            </w:r>
          </w:p>
        </w:tc>
        <w:tc>
          <w:tcPr>
            <w:tcW w:w="960" w:type="dxa"/>
            <w:shd w:val="clear" w:color="auto" w:fill="auto"/>
            <w:noWrap/>
            <w:vAlign w:val="bottom"/>
            <w:hideMark/>
          </w:tcPr>
          <w:p w14:paraId="4F512083" w14:textId="77777777" w:rsidR="00EA189A" w:rsidRPr="00273543" w:rsidRDefault="00EA189A" w:rsidP="00EA189A">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200</w:t>
            </w:r>
          </w:p>
        </w:tc>
        <w:tc>
          <w:tcPr>
            <w:tcW w:w="960" w:type="dxa"/>
            <w:shd w:val="clear" w:color="auto" w:fill="auto"/>
            <w:noWrap/>
            <w:vAlign w:val="bottom"/>
            <w:hideMark/>
          </w:tcPr>
          <w:p w14:paraId="765916EE" w14:textId="77777777" w:rsidR="00EA189A" w:rsidRPr="00273543" w:rsidRDefault="00EA189A" w:rsidP="00EA189A">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500</w:t>
            </w:r>
          </w:p>
        </w:tc>
        <w:tc>
          <w:tcPr>
            <w:tcW w:w="960" w:type="dxa"/>
            <w:shd w:val="clear" w:color="auto" w:fill="auto"/>
            <w:noWrap/>
            <w:vAlign w:val="bottom"/>
            <w:hideMark/>
          </w:tcPr>
          <w:p w14:paraId="52D1A464" w14:textId="77777777" w:rsidR="00EA189A" w:rsidRPr="00273543" w:rsidRDefault="00EA189A" w:rsidP="00EA189A">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1000</w:t>
            </w:r>
          </w:p>
        </w:tc>
        <w:tc>
          <w:tcPr>
            <w:tcW w:w="960" w:type="dxa"/>
            <w:shd w:val="clear" w:color="auto" w:fill="auto"/>
            <w:noWrap/>
            <w:vAlign w:val="bottom"/>
            <w:hideMark/>
          </w:tcPr>
          <w:p w14:paraId="4F9C7AF3" w14:textId="77777777" w:rsidR="00EA189A" w:rsidRPr="00273543" w:rsidRDefault="00EA189A" w:rsidP="00EA189A">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2000</w:t>
            </w:r>
          </w:p>
        </w:tc>
        <w:tc>
          <w:tcPr>
            <w:tcW w:w="960" w:type="dxa"/>
            <w:shd w:val="clear" w:color="auto" w:fill="auto"/>
            <w:noWrap/>
            <w:vAlign w:val="bottom"/>
            <w:hideMark/>
          </w:tcPr>
          <w:p w14:paraId="4125A853" w14:textId="77777777" w:rsidR="00EA189A" w:rsidRPr="00273543" w:rsidRDefault="00EA189A" w:rsidP="00EA189A">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5000</w:t>
            </w:r>
          </w:p>
        </w:tc>
      </w:tr>
      <w:tr w:rsidR="00C31026" w:rsidRPr="00273543" w14:paraId="586DCBD4" w14:textId="77777777" w:rsidTr="004F5DB2">
        <w:trPr>
          <w:trHeight w:val="330"/>
          <w:jc w:val="center"/>
        </w:trPr>
        <w:tc>
          <w:tcPr>
            <w:tcW w:w="3085" w:type="dxa"/>
            <w:shd w:val="clear" w:color="auto" w:fill="auto"/>
            <w:noWrap/>
            <w:vAlign w:val="bottom"/>
            <w:hideMark/>
          </w:tcPr>
          <w:p w14:paraId="7F6413DB" w14:textId="77777777" w:rsidR="00C31026" w:rsidRPr="00273543" w:rsidRDefault="00C31026" w:rsidP="00C31026">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Hệ số điều chỉnh (H1)</w:t>
            </w:r>
          </w:p>
        </w:tc>
        <w:tc>
          <w:tcPr>
            <w:tcW w:w="960" w:type="dxa"/>
            <w:shd w:val="clear" w:color="auto" w:fill="auto"/>
            <w:noWrap/>
            <w:vAlign w:val="bottom"/>
            <w:hideMark/>
          </w:tcPr>
          <w:p w14:paraId="3D5ABB75" w14:textId="5F1DD0D5" w:rsidR="00C31026" w:rsidRPr="00273543" w:rsidRDefault="00C31026" w:rsidP="00C31026">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1</w:t>
            </w:r>
          </w:p>
        </w:tc>
        <w:tc>
          <w:tcPr>
            <w:tcW w:w="960" w:type="dxa"/>
            <w:shd w:val="clear" w:color="auto" w:fill="auto"/>
            <w:noWrap/>
            <w:vAlign w:val="bottom"/>
            <w:hideMark/>
          </w:tcPr>
          <w:p w14:paraId="5CD65DEE" w14:textId="054660B4" w:rsidR="00C31026" w:rsidRPr="00273543" w:rsidRDefault="00C31026" w:rsidP="00C31026">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1,</w:t>
            </w:r>
            <w:r w:rsidRPr="00273543">
              <w:rPr>
                <w:rFonts w:eastAsia="Times New Roman"/>
                <w:color w:val="000000" w:themeColor="text1"/>
                <w:szCs w:val="28"/>
                <w:lang w:val="vi-VN"/>
              </w:rPr>
              <w:t>2</w:t>
            </w:r>
          </w:p>
        </w:tc>
        <w:tc>
          <w:tcPr>
            <w:tcW w:w="960" w:type="dxa"/>
            <w:shd w:val="clear" w:color="auto" w:fill="auto"/>
            <w:noWrap/>
            <w:vAlign w:val="bottom"/>
            <w:hideMark/>
          </w:tcPr>
          <w:p w14:paraId="26DE58EA" w14:textId="14833ADC" w:rsidR="00C31026" w:rsidRPr="00273543" w:rsidRDefault="00C31026" w:rsidP="00C31026">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1,</w:t>
            </w:r>
            <w:r w:rsidRPr="00273543">
              <w:rPr>
                <w:rFonts w:eastAsia="Times New Roman"/>
                <w:color w:val="000000" w:themeColor="text1"/>
                <w:szCs w:val="28"/>
                <w:lang w:val="vi-VN"/>
              </w:rPr>
              <w:t>5</w:t>
            </w:r>
          </w:p>
        </w:tc>
        <w:tc>
          <w:tcPr>
            <w:tcW w:w="960" w:type="dxa"/>
            <w:shd w:val="clear" w:color="auto" w:fill="auto"/>
            <w:noWrap/>
            <w:vAlign w:val="bottom"/>
            <w:hideMark/>
          </w:tcPr>
          <w:p w14:paraId="3B05E09A" w14:textId="0562BE8F" w:rsidR="00C31026" w:rsidRPr="00273543" w:rsidRDefault="00C31026" w:rsidP="00C31026">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2</w:t>
            </w:r>
          </w:p>
        </w:tc>
        <w:tc>
          <w:tcPr>
            <w:tcW w:w="960" w:type="dxa"/>
            <w:shd w:val="clear" w:color="auto" w:fill="auto"/>
            <w:noWrap/>
            <w:vAlign w:val="bottom"/>
            <w:hideMark/>
          </w:tcPr>
          <w:p w14:paraId="6B863462" w14:textId="687026B3" w:rsidR="00C31026" w:rsidRPr="00273543" w:rsidRDefault="00C31026" w:rsidP="00C31026">
            <w:pPr>
              <w:spacing w:before="120" w:after="120" w:line="360" w:lineRule="exact"/>
              <w:jc w:val="center"/>
              <w:rPr>
                <w:rFonts w:eastAsia="Times New Roman"/>
                <w:color w:val="000000" w:themeColor="text1"/>
                <w:szCs w:val="28"/>
              </w:rPr>
            </w:pPr>
            <w:r w:rsidRPr="00273543">
              <w:rPr>
                <w:rFonts w:eastAsia="Times New Roman"/>
                <w:color w:val="000000" w:themeColor="text1"/>
                <w:szCs w:val="28"/>
                <w:lang w:val="vi-VN"/>
              </w:rPr>
              <w:t>3</w:t>
            </w:r>
          </w:p>
        </w:tc>
        <w:tc>
          <w:tcPr>
            <w:tcW w:w="960" w:type="dxa"/>
            <w:shd w:val="clear" w:color="auto" w:fill="auto"/>
            <w:noWrap/>
            <w:vAlign w:val="bottom"/>
            <w:hideMark/>
          </w:tcPr>
          <w:p w14:paraId="16947589" w14:textId="07C1A8B2" w:rsidR="00C31026" w:rsidRPr="00273543" w:rsidRDefault="00C31026" w:rsidP="00C31026">
            <w:pPr>
              <w:spacing w:before="120" w:after="120" w:line="360" w:lineRule="exact"/>
              <w:jc w:val="center"/>
              <w:rPr>
                <w:rFonts w:eastAsia="Times New Roman"/>
                <w:color w:val="000000" w:themeColor="text1"/>
                <w:szCs w:val="28"/>
              </w:rPr>
            </w:pPr>
            <w:r w:rsidRPr="00273543">
              <w:rPr>
                <w:rFonts w:eastAsia="Times New Roman"/>
                <w:color w:val="000000" w:themeColor="text1"/>
                <w:szCs w:val="28"/>
                <w:lang w:val="vi-VN"/>
              </w:rPr>
              <w:t>5</w:t>
            </w:r>
          </w:p>
        </w:tc>
      </w:tr>
    </w:tbl>
    <w:p w14:paraId="0F2EE69A" w14:textId="77777777" w:rsidR="00EA189A" w:rsidRPr="00360371" w:rsidRDefault="00EA189A" w:rsidP="007F1FE2">
      <w:pPr>
        <w:widowControl w:val="0"/>
        <w:spacing w:before="240" w:after="120" w:line="240" w:lineRule="auto"/>
        <w:jc w:val="center"/>
        <w:rPr>
          <w:bCs/>
          <w:color w:val="000000" w:themeColor="text1"/>
          <w:szCs w:val="28"/>
        </w:rPr>
      </w:pPr>
      <w:r w:rsidRPr="00360371">
        <w:rPr>
          <w:bCs/>
          <w:color w:val="000000" w:themeColor="text1"/>
          <w:szCs w:val="28"/>
        </w:rPr>
        <w:t>Hệ số điều chỉnh theo quy mô cảng hàng không</w:t>
      </w:r>
    </w:p>
    <w:tbl>
      <w:tblPr>
        <w:tblW w:w="6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0"/>
        <w:gridCol w:w="960"/>
        <w:gridCol w:w="960"/>
        <w:gridCol w:w="960"/>
        <w:gridCol w:w="960"/>
      </w:tblGrid>
      <w:tr w:rsidR="005B32A1" w:rsidRPr="00273543" w14:paraId="004505FF" w14:textId="77777777" w:rsidTr="004F5DB2">
        <w:trPr>
          <w:trHeight w:val="330"/>
          <w:jc w:val="center"/>
        </w:trPr>
        <w:tc>
          <w:tcPr>
            <w:tcW w:w="3100" w:type="dxa"/>
            <w:shd w:val="clear" w:color="auto" w:fill="auto"/>
            <w:noWrap/>
            <w:vAlign w:val="bottom"/>
            <w:hideMark/>
          </w:tcPr>
          <w:p w14:paraId="15514B02" w14:textId="77777777" w:rsidR="00EA189A" w:rsidRPr="00273543" w:rsidRDefault="00EA189A" w:rsidP="00EA189A">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Phân cấp</w:t>
            </w:r>
          </w:p>
        </w:tc>
        <w:tc>
          <w:tcPr>
            <w:tcW w:w="960" w:type="dxa"/>
            <w:shd w:val="clear" w:color="auto" w:fill="auto"/>
            <w:noWrap/>
            <w:vAlign w:val="bottom"/>
            <w:hideMark/>
          </w:tcPr>
          <w:p w14:paraId="6AB753E1" w14:textId="77777777" w:rsidR="00EA189A" w:rsidRPr="00273543" w:rsidRDefault="00EA189A" w:rsidP="00EA189A">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3C</w:t>
            </w:r>
          </w:p>
        </w:tc>
        <w:tc>
          <w:tcPr>
            <w:tcW w:w="960" w:type="dxa"/>
            <w:shd w:val="clear" w:color="auto" w:fill="auto"/>
            <w:noWrap/>
            <w:vAlign w:val="bottom"/>
            <w:hideMark/>
          </w:tcPr>
          <w:p w14:paraId="1619DBDF" w14:textId="77777777" w:rsidR="00EA189A" w:rsidRPr="00273543" w:rsidRDefault="00EA189A" w:rsidP="00EA189A">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4C</w:t>
            </w:r>
          </w:p>
        </w:tc>
        <w:tc>
          <w:tcPr>
            <w:tcW w:w="960" w:type="dxa"/>
            <w:shd w:val="clear" w:color="auto" w:fill="auto"/>
            <w:noWrap/>
            <w:vAlign w:val="bottom"/>
            <w:hideMark/>
          </w:tcPr>
          <w:p w14:paraId="7914BA86" w14:textId="77777777" w:rsidR="00EA189A" w:rsidRPr="00273543" w:rsidRDefault="00EA189A" w:rsidP="00EA189A">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4E</w:t>
            </w:r>
          </w:p>
        </w:tc>
        <w:tc>
          <w:tcPr>
            <w:tcW w:w="960" w:type="dxa"/>
            <w:shd w:val="clear" w:color="auto" w:fill="auto"/>
            <w:noWrap/>
            <w:vAlign w:val="bottom"/>
            <w:hideMark/>
          </w:tcPr>
          <w:p w14:paraId="2B448F95" w14:textId="77777777" w:rsidR="00EA189A" w:rsidRPr="00273543" w:rsidRDefault="00EA189A" w:rsidP="00EA189A">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4F</w:t>
            </w:r>
          </w:p>
        </w:tc>
      </w:tr>
      <w:tr w:rsidR="00EA189A" w:rsidRPr="00273543" w14:paraId="73D580E2" w14:textId="77777777" w:rsidTr="004F5DB2">
        <w:trPr>
          <w:trHeight w:val="330"/>
          <w:jc w:val="center"/>
        </w:trPr>
        <w:tc>
          <w:tcPr>
            <w:tcW w:w="3100" w:type="dxa"/>
            <w:shd w:val="clear" w:color="auto" w:fill="auto"/>
            <w:noWrap/>
            <w:vAlign w:val="bottom"/>
            <w:hideMark/>
          </w:tcPr>
          <w:p w14:paraId="7303CA52" w14:textId="77777777" w:rsidR="00EA189A" w:rsidRPr="00273543" w:rsidRDefault="00EA189A" w:rsidP="00EA189A">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Hệ số điều chỉnh (H2)</w:t>
            </w:r>
          </w:p>
        </w:tc>
        <w:tc>
          <w:tcPr>
            <w:tcW w:w="960" w:type="dxa"/>
            <w:shd w:val="clear" w:color="auto" w:fill="auto"/>
            <w:noWrap/>
            <w:vAlign w:val="bottom"/>
            <w:hideMark/>
          </w:tcPr>
          <w:p w14:paraId="73759EF4" w14:textId="77777777" w:rsidR="00EA189A" w:rsidRPr="00273543" w:rsidRDefault="00EA189A" w:rsidP="00EA189A">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1</w:t>
            </w:r>
          </w:p>
        </w:tc>
        <w:tc>
          <w:tcPr>
            <w:tcW w:w="960" w:type="dxa"/>
            <w:shd w:val="clear" w:color="auto" w:fill="auto"/>
            <w:noWrap/>
            <w:vAlign w:val="bottom"/>
            <w:hideMark/>
          </w:tcPr>
          <w:p w14:paraId="025FE5EA" w14:textId="77777777" w:rsidR="00EA189A" w:rsidRPr="00273543" w:rsidRDefault="00EA189A" w:rsidP="00EA189A">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1,02</w:t>
            </w:r>
          </w:p>
        </w:tc>
        <w:tc>
          <w:tcPr>
            <w:tcW w:w="960" w:type="dxa"/>
            <w:shd w:val="clear" w:color="auto" w:fill="auto"/>
            <w:noWrap/>
            <w:vAlign w:val="bottom"/>
            <w:hideMark/>
          </w:tcPr>
          <w:p w14:paraId="3403EB72" w14:textId="77777777" w:rsidR="00EA189A" w:rsidRPr="00273543" w:rsidRDefault="00EA189A" w:rsidP="00EA189A">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1,05</w:t>
            </w:r>
          </w:p>
        </w:tc>
        <w:tc>
          <w:tcPr>
            <w:tcW w:w="960" w:type="dxa"/>
            <w:shd w:val="clear" w:color="auto" w:fill="auto"/>
            <w:noWrap/>
            <w:vAlign w:val="bottom"/>
            <w:hideMark/>
          </w:tcPr>
          <w:p w14:paraId="156C390E" w14:textId="77777777" w:rsidR="00EA189A" w:rsidRPr="00273543" w:rsidRDefault="00EA189A" w:rsidP="00EA189A">
            <w:pPr>
              <w:spacing w:before="120" w:after="120" w:line="360" w:lineRule="exact"/>
              <w:jc w:val="center"/>
              <w:rPr>
                <w:rFonts w:eastAsia="Times New Roman"/>
                <w:color w:val="000000" w:themeColor="text1"/>
                <w:szCs w:val="28"/>
              </w:rPr>
            </w:pPr>
            <w:r w:rsidRPr="00273543">
              <w:rPr>
                <w:rFonts w:eastAsia="Times New Roman"/>
                <w:color w:val="000000" w:themeColor="text1"/>
                <w:szCs w:val="28"/>
              </w:rPr>
              <w:t>1,1</w:t>
            </w:r>
          </w:p>
        </w:tc>
      </w:tr>
    </w:tbl>
    <w:p w14:paraId="60BE6426" w14:textId="77777777" w:rsidR="008C2874" w:rsidRPr="00360371" w:rsidRDefault="008C2874" w:rsidP="00366650">
      <w:pPr>
        <w:widowControl w:val="0"/>
        <w:spacing w:line="360" w:lineRule="exact"/>
        <w:ind w:firstLine="567"/>
        <w:rPr>
          <w:bCs/>
          <w:color w:val="000000" w:themeColor="text1"/>
          <w:szCs w:val="28"/>
        </w:rPr>
      </w:pPr>
    </w:p>
    <w:p w14:paraId="0314DE00" w14:textId="1264954A" w:rsidR="00EA189A" w:rsidRPr="00360371" w:rsidRDefault="00911F78" w:rsidP="00366650">
      <w:pPr>
        <w:widowControl w:val="0"/>
        <w:spacing w:line="360" w:lineRule="exact"/>
        <w:ind w:firstLine="567"/>
        <w:rPr>
          <w:bCs/>
          <w:color w:val="000000" w:themeColor="text1"/>
          <w:szCs w:val="28"/>
        </w:rPr>
      </w:pPr>
      <w:r w:rsidRPr="00360371">
        <w:rPr>
          <w:bCs/>
          <w:color w:val="000000" w:themeColor="text1"/>
          <w:szCs w:val="28"/>
        </w:rPr>
        <w:t>2. Định mức lao động trực tiếp lập quy hoạch cảng hàng không chuẩn</w:t>
      </w:r>
    </w:p>
    <w:p w14:paraId="52955175" w14:textId="77777777" w:rsidR="007758D0" w:rsidRPr="00360371" w:rsidRDefault="007758D0" w:rsidP="007758D0">
      <w:pPr>
        <w:widowControl w:val="0"/>
        <w:spacing w:line="360" w:lineRule="exact"/>
        <w:jc w:val="right"/>
        <w:rPr>
          <w:bCs/>
          <w:i/>
          <w:color w:val="000000" w:themeColor="text1"/>
          <w:szCs w:val="28"/>
        </w:rPr>
      </w:pPr>
      <w:r w:rsidRPr="00360371">
        <w:rPr>
          <w:b/>
          <w:bCs/>
          <w:color w:val="000000" w:themeColor="text1"/>
          <w:szCs w:val="28"/>
        </w:rPr>
        <w:tab/>
      </w:r>
      <w:r w:rsidRPr="00360371">
        <w:rPr>
          <w:bCs/>
          <w:i/>
          <w:color w:val="000000" w:themeColor="text1"/>
          <w:szCs w:val="28"/>
        </w:rPr>
        <w:t>Đơn vị tính: 100 ha</w:t>
      </w:r>
    </w:p>
    <w:tbl>
      <w:tblPr>
        <w:tblW w:w="10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6660"/>
        <w:gridCol w:w="1559"/>
        <w:gridCol w:w="1133"/>
      </w:tblGrid>
      <w:tr w:rsidR="005B32A1" w:rsidRPr="006D1BA4" w14:paraId="7C079A35" w14:textId="77777777" w:rsidTr="008B6ADC">
        <w:trPr>
          <w:trHeight w:val="20"/>
          <w:tblHeader/>
          <w:jc w:val="center"/>
        </w:trPr>
        <w:tc>
          <w:tcPr>
            <w:tcW w:w="706" w:type="dxa"/>
            <w:shd w:val="clear" w:color="000000" w:fill="FFFFFF"/>
            <w:vAlign w:val="center"/>
            <w:hideMark/>
          </w:tcPr>
          <w:p w14:paraId="4562DCD5"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TT</w:t>
            </w:r>
          </w:p>
        </w:tc>
        <w:tc>
          <w:tcPr>
            <w:tcW w:w="6660" w:type="dxa"/>
            <w:shd w:val="clear" w:color="000000" w:fill="FFFFFF"/>
            <w:vAlign w:val="center"/>
            <w:hideMark/>
          </w:tcPr>
          <w:p w14:paraId="7CBEB45D"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Nội dung</w:t>
            </w:r>
          </w:p>
        </w:tc>
        <w:tc>
          <w:tcPr>
            <w:tcW w:w="1559" w:type="dxa"/>
            <w:shd w:val="clear" w:color="000000" w:fill="FFFFFF"/>
            <w:vAlign w:val="center"/>
            <w:hideMark/>
          </w:tcPr>
          <w:p w14:paraId="3B1A3D96"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Mức chuyên gia</w:t>
            </w:r>
          </w:p>
        </w:tc>
        <w:tc>
          <w:tcPr>
            <w:tcW w:w="1133" w:type="dxa"/>
            <w:shd w:val="clear" w:color="000000" w:fill="FFFFFF"/>
            <w:vAlign w:val="center"/>
            <w:hideMark/>
          </w:tcPr>
          <w:p w14:paraId="78B9693F"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Ngày công quy đổi</w:t>
            </w:r>
          </w:p>
        </w:tc>
      </w:tr>
      <w:tr w:rsidR="005B32A1" w:rsidRPr="006D1BA4" w14:paraId="47B66837" w14:textId="77777777" w:rsidTr="008B6ADC">
        <w:trPr>
          <w:trHeight w:val="20"/>
          <w:jc w:val="center"/>
        </w:trPr>
        <w:tc>
          <w:tcPr>
            <w:tcW w:w="706" w:type="dxa"/>
            <w:shd w:val="clear" w:color="auto" w:fill="auto"/>
            <w:vAlign w:val="center"/>
            <w:hideMark/>
          </w:tcPr>
          <w:p w14:paraId="4AB3DB10"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A</w:t>
            </w:r>
          </w:p>
        </w:tc>
        <w:tc>
          <w:tcPr>
            <w:tcW w:w="8219" w:type="dxa"/>
            <w:gridSpan w:val="2"/>
            <w:shd w:val="clear" w:color="auto" w:fill="auto"/>
            <w:vAlign w:val="center"/>
            <w:hideMark/>
          </w:tcPr>
          <w:p w14:paraId="70E7DFBC" w14:textId="04AC0DF1" w:rsidR="002D5E23" w:rsidRPr="006D1BA4" w:rsidRDefault="005A13F0" w:rsidP="002D5E23">
            <w:pPr>
              <w:spacing w:line="240" w:lineRule="auto"/>
              <w:jc w:val="left"/>
              <w:rPr>
                <w:rFonts w:eastAsia="Times New Roman"/>
                <w:b/>
                <w:color w:val="000000" w:themeColor="text1"/>
                <w:szCs w:val="28"/>
              </w:rPr>
            </w:pPr>
            <w:r w:rsidRPr="006D1BA4">
              <w:rPr>
                <w:rFonts w:eastAsia="Times New Roman"/>
                <w:b/>
                <w:color w:val="000000" w:themeColor="text1"/>
                <w:szCs w:val="28"/>
              </w:rPr>
              <w:t>ĐỊNH MỨC CHO</w:t>
            </w:r>
            <w:r w:rsidR="002D5E23" w:rsidRPr="006D1BA4">
              <w:rPr>
                <w:rFonts w:eastAsia="Times New Roman"/>
                <w:b/>
                <w:color w:val="000000" w:themeColor="text1"/>
                <w:szCs w:val="28"/>
              </w:rPr>
              <w:t xml:space="preserve"> NHIỆM VỤ LẬP QUY HOẠCH</w:t>
            </w:r>
          </w:p>
        </w:tc>
        <w:tc>
          <w:tcPr>
            <w:tcW w:w="1133" w:type="dxa"/>
            <w:shd w:val="clear" w:color="auto" w:fill="auto"/>
            <w:vAlign w:val="center"/>
            <w:hideMark/>
          </w:tcPr>
          <w:p w14:paraId="0A7F10DB"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r>
      <w:tr w:rsidR="005B32A1" w:rsidRPr="006D1BA4" w14:paraId="22FC3276" w14:textId="77777777" w:rsidTr="008B6ADC">
        <w:trPr>
          <w:trHeight w:val="20"/>
          <w:jc w:val="center"/>
        </w:trPr>
        <w:tc>
          <w:tcPr>
            <w:tcW w:w="706" w:type="dxa"/>
            <w:shd w:val="clear" w:color="auto" w:fill="auto"/>
            <w:vAlign w:val="center"/>
            <w:hideMark/>
          </w:tcPr>
          <w:p w14:paraId="3BC8EAD6"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1</w:t>
            </w:r>
          </w:p>
        </w:tc>
        <w:tc>
          <w:tcPr>
            <w:tcW w:w="6660" w:type="dxa"/>
            <w:shd w:val="clear" w:color="auto" w:fill="auto"/>
            <w:vAlign w:val="center"/>
            <w:hideMark/>
          </w:tcPr>
          <w:p w14:paraId="25E5D9F4" w14:textId="77777777" w:rsidR="002D5E23" w:rsidRPr="006D1BA4" w:rsidRDefault="002D5E23" w:rsidP="002D5E23">
            <w:pPr>
              <w:spacing w:line="240" w:lineRule="auto"/>
              <w:rPr>
                <w:rFonts w:eastAsia="Times New Roman"/>
                <w:b/>
                <w:color w:val="000000" w:themeColor="text1"/>
                <w:szCs w:val="28"/>
              </w:rPr>
            </w:pPr>
            <w:r w:rsidRPr="006D1BA4">
              <w:rPr>
                <w:rFonts w:eastAsia="Times New Roman"/>
                <w:b/>
                <w:color w:val="000000" w:themeColor="text1"/>
                <w:szCs w:val="28"/>
              </w:rPr>
              <w:t>Thu thập thông tin, dữ liệu ban đầu</w:t>
            </w:r>
          </w:p>
        </w:tc>
        <w:tc>
          <w:tcPr>
            <w:tcW w:w="1559" w:type="dxa"/>
            <w:shd w:val="clear" w:color="auto" w:fill="auto"/>
            <w:vAlign w:val="center"/>
            <w:hideMark/>
          </w:tcPr>
          <w:p w14:paraId="7DE720AE" w14:textId="77777777" w:rsidR="002D5E23" w:rsidRPr="005F7088" w:rsidRDefault="002D5E23" w:rsidP="002D5E23">
            <w:pPr>
              <w:spacing w:line="240" w:lineRule="auto"/>
              <w:jc w:val="center"/>
              <w:rPr>
                <w:rFonts w:eastAsia="Times New Roman"/>
                <w:color w:val="000000" w:themeColor="text1"/>
                <w:szCs w:val="28"/>
              </w:rPr>
            </w:pPr>
            <w:r w:rsidRPr="005F7088">
              <w:rPr>
                <w:rFonts w:eastAsia="Times New Roman"/>
                <w:color w:val="000000" w:themeColor="text1"/>
                <w:szCs w:val="28"/>
              </w:rPr>
              <w:t>CG3, CG4</w:t>
            </w:r>
          </w:p>
        </w:tc>
        <w:tc>
          <w:tcPr>
            <w:tcW w:w="1133" w:type="dxa"/>
            <w:shd w:val="clear" w:color="auto" w:fill="auto"/>
            <w:vAlign w:val="center"/>
            <w:hideMark/>
          </w:tcPr>
          <w:p w14:paraId="26DDB883" w14:textId="77777777" w:rsidR="002D5E23" w:rsidRPr="005F7088" w:rsidRDefault="002D5E23" w:rsidP="002D5E23">
            <w:pPr>
              <w:spacing w:line="240" w:lineRule="auto"/>
              <w:jc w:val="center"/>
              <w:rPr>
                <w:rFonts w:eastAsia="Times New Roman"/>
                <w:color w:val="000000" w:themeColor="text1"/>
                <w:szCs w:val="28"/>
              </w:rPr>
            </w:pPr>
            <w:r w:rsidRPr="005F7088">
              <w:rPr>
                <w:rFonts w:eastAsia="Times New Roman"/>
                <w:color w:val="000000" w:themeColor="text1"/>
                <w:szCs w:val="28"/>
              </w:rPr>
              <w:t>5</w:t>
            </w:r>
          </w:p>
        </w:tc>
      </w:tr>
      <w:tr w:rsidR="005B32A1" w:rsidRPr="006D1BA4" w14:paraId="413AFB02" w14:textId="77777777" w:rsidTr="008B6ADC">
        <w:trPr>
          <w:trHeight w:val="20"/>
          <w:jc w:val="center"/>
        </w:trPr>
        <w:tc>
          <w:tcPr>
            <w:tcW w:w="706" w:type="dxa"/>
            <w:shd w:val="clear" w:color="auto" w:fill="auto"/>
            <w:vAlign w:val="center"/>
            <w:hideMark/>
          </w:tcPr>
          <w:p w14:paraId="4028AD89"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2</w:t>
            </w:r>
          </w:p>
        </w:tc>
        <w:tc>
          <w:tcPr>
            <w:tcW w:w="6660" w:type="dxa"/>
            <w:shd w:val="clear" w:color="auto" w:fill="auto"/>
            <w:vAlign w:val="center"/>
            <w:hideMark/>
          </w:tcPr>
          <w:p w14:paraId="73964459" w14:textId="77777777" w:rsidR="002D5E23" w:rsidRPr="006D1BA4" w:rsidRDefault="002D5E23" w:rsidP="002D5E23">
            <w:pPr>
              <w:spacing w:line="240" w:lineRule="auto"/>
              <w:rPr>
                <w:rFonts w:eastAsia="Times New Roman"/>
                <w:b/>
                <w:color w:val="000000" w:themeColor="text1"/>
                <w:szCs w:val="28"/>
              </w:rPr>
            </w:pPr>
            <w:r w:rsidRPr="006D1BA4">
              <w:rPr>
                <w:rFonts w:eastAsia="Times New Roman"/>
                <w:b/>
                <w:color w:val="000000" w:themeColor="text1"/>
                <w:szCs w:val="28"/>
              </w:rPr>
              <w:t xml:space="preserve">Xây dựng nhiệm vụ lập quy hoạch </w:t>
            </w:r>
          </w:p>
        </w:tc>
        <w:tc>
          <w:tcPr>
            <w:tcW w:w="1559" w:type="dxa"/>
            <w:shd w:val="clear" w:color="auto" w:fill="auto"/>
            <w:vAlign w:val="center"/>
            <w:hideMark/>
          </w:tcPr>
          <w:p w14:paraId="66C8F388" w14:textId="3C633C66" w:rsidR="002D5E23" w:rsidRPr="005F7088" w:rsidRDefault="003A7343" w:rsidP="002D5E23">
            <w:pPr>
              <w:spacing w:line="240" w:lineRule="auto"/>
              <w:jc w:val="center"/>
              <w:rPr>
                <w:rFonts w:eastAsia="Times New Roman"/>
                <w:color w:val="000000" w:themeColor="text1"/>
                <w:szCs w:val="28"/>
              </w:rPr>
            </w:pPr>
            <w:r w:rsidRPr="005F7088">
              <w:rPr>
                <w:rFonts w:eastAsia="Times New Roman"/>
                <w:color w:val="000000" w:themeColor="text1"/>
                <w:szCs w:val="28"/>
              </w:rPr>
              <w:t>CG1, CG2, CG3</w:t>
            </w:r>
            <w:r w:rsidR="002D5E23" w:rsidRPr="005F7088">
              <w:rPr>
                <w:rFonts w:eastAsia="Times New Roman"/>
                <w:color w:val="000000" w:themeColor="text1"/>
                <w:szCs w:val="28"/>
              </w:rPr>
              <w:t> </w:t>
            </w:r>
          </w:p>
        </w:tc>
        <w:tc>
          <w:tcPr>
            <w:tcW w:w="1133" w:type="dxa"/>
            <w:shd w:val="clear" w:color="auto" w:fill="auto"/>
            <w:vAlign w:val="center"/>
            <w:hideMark/>
          </w:tcPr>
          <w:p w14:paraId="46338325" w14:textId="4610FBC8" w:rsidR="002D5E23" w:rsidRPr="005F7088" w:rsidRDefault="002D5E23" w:rsidP="002D5E23">
            <w:pPr>
              <w:spacing w:line="240" w:lineRule="auto"/>
              <w:jc w:val="center"/>
              <w:rPr>
                <w:rFonts w:eastAsia="Times New Roman"/>
                <w:color w:val="000000" w:themeColor="text1"/>
                <w:szCs w:val="28"/>
              </w:rPr>
            </w:pPr>
            <w:r w:rsidRPr="005F7088">
              <w:rPr>
                <w:rFonts w:eastAsia="Times New Roman"/>
                <w:color w:val="000000" w:themeColor="text1"/>
                <w:szCs w:val="28"/>
              </w:rPr>
              <w:t> </w:t>
            </w:r>
            <w:r w:rsidR="003A7343" w:rsidRPr="005F7088">
              <w:rPr>
                <w:rFonts w:eastAsia="Times New Roman"/>
                <w:color w:val="000000" w:themeColor="text1"/>
                <w:szCs w:val="28"/>
              </w:rPr>
              <w:t>30</w:t>
            </w:r>
          </w:p>
        </w:tc>
      </w:tr>
      <w:tr w:rsidR="00360371" w:rsidRPr="006D1BA4" w14:paraId="0461F241" w14:textId="77777777" w:rsidTr="008B6ADC">
        <w:trPr>
          <w:trHeight w:val="20"/>
          <w:jc w:val="center"/>
        </w:trPr>
        <w:tc>
          <w:tcPr>
            <w:tcW w:w="706" w:type="dxa"/>
            <w:shd w:val="clear" w:color="auto" w:fill="auto"/>
            <w:vAlign w:val="center"/>
            <w:hideMark/>
          </w:tcPr>
          <w:p w14:paraId="0EBC4A08"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a</w:t>
            </w:r>
          </w:p>
        </w:tc>
        <w:tc>
          <w:tcPr>
            <w:tcW w:w="6660" w:type="dxa"/>
            <w:shd w:val="clear" w:color="auto" w:fill="auto"/>
            <w:vAlign w:val="center"/>
            <w:hideMark/>
          </w:tcPr>
          <w:p w14:paraId="6870C143" w14:textId="1E15EEE8" w:rsidR="002D5E23" w:rsidRPr="006D1BA4" w:rsidRDefault="002D5E23" w:rsidP="002D5E23">
            <w:pPr>
              <w:spacing w:line="240" w:lineRule="auto"/>
              <w:rPr>
                <w:rFonts w:eastAsia="Times New Roman"/>
                <w:color w:val="000000" w:themeColor="text1"/>
                <w:szCs w:val="28"/>
              </w:rPr>
            </w:pPr>
            <w:r w:rsidRPr="006D1BA4">
              <w:rPr>
                <w:rFonts w:eastAsia="Times New Roman"/>
                <w:color w:val="000000" w:themeColor="text1"/>
                <w:szCs w:val="28"/>
              </w:rPr>
              <w:t xml:space="preserve">Khảo sát phục vụ </w:t>
            </w:r>
            <w:r w:rsidR="00C31026" w:rsidRPr="006D1BA4">
              <w:rPr>
                <w:rFonts w:eastAsia="Times New Roman"/>
                <w:color w:val="000000" w:themeColor="text1"/>
                <w:szCs w:val="28"/>
              </w:rPr>
              <w:t xml:space="preserve">xây dựng </w:t>
            </w:r>
            <w:r w:rsidRPr="006D1BA4">
              <w:rPr>
                <w:rFonts w:eastAsia="Times New Roman"/>
                <w:color w:val="000000" w:themeColor="text1"/>
                <w:szCs w:val="28"/>
              </w:rPr>
              <w:t xml:space="preserve">nhiệm vụ lập quy hoạch </w:t>
            </w:r>
          </w:p>
        </w:tc>
        <w:tc>
          <w:tcPr>
            <w:tcW w:w="1559" w:type="dxa"/>
            <w:shd w:val="clear" w:color="auto" w:fill="auto"/>
            <w:vAlign w:val="center"/>
          </w:tcPr>
          <w:p w14:paraId="48B3158F" w14:textId="6D504B3C" w:rsidR="002D5E23" w:rsidRPr="006D1BA4" w:rsidRDefault="002D5E23" w:rsidP="002D5E23">
            <w:pPr>
              <w:spacing w:line="240" w:lineRule="auto"/>
              <w:jc w:val="center"/>
              <w:rPr>
                <w:rFonts w:eastAsia="Times New Roman"/>
                <w:color w:val="000000" w:themeColor="text1"/>
                <w:szCs w:val="28"/>
              </w:rPr>
            </w:pPr>
          </w:p>
        </w:tc>
        <w:tc>
          <w:tcPr>
            <w:tcW w:w="1133" w:type="dxa"/>
            <w:shd w:val="clear" w:color="auto" w:fill="auto"/>
            <w:vAlign w:val="center"/>
          </w:tcPr>
          <w:p w14:paraId="194EF035" w14:textId="25CAEDF6" w:rsidR="002D5E23" w:rsidRPr="006D1BA4" w:rsidRDefault="002D5E23" w:rsidP="002D5E23">
            <w:pPr>
              <w:spacing w:line="240" w:lineRule="auto"/>
              <w:jc w:val="center"/>
              <w:rPr>
                <w:rFonts w:eastAsia="Times New Roman"/>
                <w:color w:val="000000" w:themeColor="text1"/>
                <w:szCs w:val="28"/>
              </w:rPr>
            </w:pPr>
          </w:p>
        </w:tc>
      </w:tr>
      <w:tr w:rsidR="00360371" w:rsidRPr="006D1BA4" w14:paraId="43A43343" w14:textId="77777777" w:rsidTr="008B6ADC">
        <w:trPr>
          <w:trHeight w:val="20"/>
          <w:jc w:val="center"/>
        </w:trPr>
        <w:tc>
          <w:tcPr>
            <w:tcW w:w="706" w:type="dxa"/>
            <w:shd w:val="clear" w:color="auto" w:fill="auto"/>
            <w:vAlign w:val="center"/>
            <w:hideMark/>
          </w:tcPr>
          <w:p w14:paraId="3C9768A7"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b</w:t>
            </w:r>
          </w:p>
        </w:tc>
        <w:tc>
          <w:tcPr>
            <w:tcW w:w="6660" w:type="dxa"/>
            <w:shd w:val="clear" w:color="auto" w:fill="auto"/>
            <w:vAlign w:val="center"/>
            <w:hideMark/>
          </w:tcPr>
          <w:p w14:paraId="17969B9F" w14:textId="77777777" w:rsidR="002D5E23" w:rsidRPr="006D1BA4" w:rsidRDefault="002D5E23" w:rsidP="002D5E23">
            <w:pPr>
              <w:spacing w:line="240" w:lineRule="auto"/>
              <w:rPr>
                <w:rFonts w:eastAsia="Times New Roman"/>
                <w:color w:val="000000" w:themeColor="text1"/>
                <w:szCs w:val="28"/>
              </w:rPr>
            </w:pPr>
            <w:r w:rsidRPr="006D1BA4">
              <w:rPr>
                <w:rFonts w:eastAsia="Times New Roman"/>
                <w:color w:val="000000" w:themeColor="text1"/>
                <w:szCs w:val="28"/>
              </w:rPr>
              <w:t>Xây dựng các yêu cầu về nội dung nhiệm vụ lập quy hoạch</w:t>
            </w:r>
          </w:p>
        </w:tc>
        <w:tc>
          <w:tcPr>
            <w:tcW w:w="1559" w:type="dxa"/>
            <w:shd w:val="clear" w:color="auto" w:fill="auto"/>
            <w:vAlign w:val="center"/>
          </w:tcPr>
          <w:p w14:paraId="07DCEB25" w14:textId="2D9B52ED" w:rsidR="002D5E23" w:rsidRPr="006D1BA4" w:rsidRDefault="002D5E23" w:rsidP="002D5E23">
            <w:pPr>
              <w:spacing w:line="240" w:lineRule="auto"/>
              <w:jc w:val="center"/>
              <w:rPr>
                <w:rFonts w:eastAsia="Times New Roman"/>
                <w:color w:val="000000" w:themeColor="text1"/>
                <w:szCs w:val="28"/>
              </w:rPr>
            </w:pPr>
          </w:p>
        </w:tc>
        <w:tc>
          <w:tcPr>
            <w:tcW w:w="1133" w:type="dxa"/>
            <w:shd w:val="clear" w:color="auto" w:fill="auto"/>
            <w:vAlign w:val="center"/>
          </w:tcPr>
          <w:p w14:paraId="4135AFC0" w14:textId="7517D034" w:rsidR="002D5E23" w:rsidRPr="006D1BA4" w:rsidRDefault="002D5E23" w:rsidP="002D5E23">
            <w:pPr>
              <w:spacing w:line="240" w:lineRule="auto"/>
              <w:jc w:val="center"/>
              <w:rPr>
                <w:rFonts w:eastAsia="Times New Roman"/>
                <w:color w:val="000000" w:themeColor="text1"/>
                <w:szCs w:val="28"/>
              </w:rPr>
            </w:pPr>
          </w:p>
        </w:tc>
      </w:tr>
      <w:tr w:rsidR="00360371" w:rsidRPr="006D1BA4" w14:paraId="56C008F4" w14:textId="77777777" w:rsidTr="008B6ADC">
        <w:trPr>
          <w:trHeight w:val="20"/>
          <w:jc w:val="center"/>
        </w:trPr>
        <w:tc>
          <w:tcPr>
            <w:tcW w:w="706" w:type="dxa"/>
            <w:shd w:val="clear" w:color="auto" w:fill="auto"/>
            <w:vAlign w:val="center"/>
            <w:hideMark/>
          </w:tcPr>
          <w:p w14:paraId="0D4F7B5E"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b.1</w:t>
            </w:r>
          </w:p>
        </w:tc>
        <w:tc>
          <w:tcPr>
            <w:tcW w:w="6660" w:type="dxa"/>
            <w:shd w:val="clear" w:color="auto" w:fill="auto"/>
            <w:vAlign w:val="center"/>
            <w:hideMark/>
          </w:tcPr>
          <w:p w14:paraId="3D3C7973" w14:textId="77777777" w:rsidR="002D5E23" w:rsidRPr="006D1BA4" w:rsidRDefault="002D5E23" w:rsidP="002D5E23">
            <w:pPr>
              <w:spacing w:line="240" w:lineRule="auto"/>
              <w:rPr>
                <w:rFonts w:eastAsia="Times New Roman"/>
                <w:color w:val="000000" w:themeColor="text1"/>
                <w:szCs w:val="28"/>
              </w:rPr>
            </w:pPr>
            <w:r w:rsidRPr="006D1BA4">
              <w:rPr>
                <w:rFonts w:eastAsia="Times New Roman"/>
                <w:color w:val="000000" w:themeColor="text1"/>
                <w:szCs w:val="28"/>
              </w:rPr>
              <w:t>Phạm vi, ranh giới, thời kỳ lập quy hoạch</w:t>
            </w:r>
          </w:p>
        </w:tc>
        <w:tc>
          <w:tcPr>
            <w:tcW w:w="1559" w:type="dxa"/>
            <w:shd w:val="clear" w:color="auto" w:fill="auto"/>
            <w:vAlign w:val="center"/>
          </w:tcPr>
          <w:p w14:paraId="540C0260" w14:textId="52027460" w:rsidR="002D5E23" w:rsidRPr="006D1BA4" w:rsidRDefault="002D5E23" w:rsidP="002D5E23">
            <w:pPr>
              <w:spacing w:line="240" w:lineRule="auto"/>
              <w:jc w:val="center"/>
              <w:rPr>
                <w:rFonts w:eastAsia="Times New Roman"/>
                <w:color w:val="000000" w:themeColor="text1"/>
                <w:szCs w:val="28"/>
              </w:rPr>
            </w:pPr>
          </w:p>
        </w:tc>
        <w:tc>
          <w:tcPr>
            <w:tcW w:w="1133" w:type="dxa"/>
            <w:shd w:val="clear" w:color="auto" w:fill="auto"/>
            <w:vAlign w:val="center"/>
          </w:tcPr>
          <w:p w14:paraId="6BC3EF4B" w14:textId="3AC927A3" w:rsidR="002D5E23" w:rsidRPr="006D1BA4" w:rsidRDefault="002D5E23" w:rsidP="002D5E23">
            <w:pPr>
              <w:spacing w:line="240" w:lineRule="auto"/>
              <w:jc w:val="center"/>
              <w:rPr>
                <w:rFonts w:eastAsia="Times New Roman"/>
                <w:color w:val="000000" w:themeColor="text1"/>
                <w:szCs w:val="28"/>
              </w:rPr>
            </w:pPr>
          </w:p>
        </w:tc>
      </w:tr>
      <w:tr w:rsidR="00360371" w:rsidRPr="006D1BA4" w14:paraId="59185831" w14:textId="77777777" w:rsidTr="008B6ADC">
        <w:trPr>
          <w:trHeight w:val="20"/>
          <w:jc w:val="center"/>
        </w:trPr>
        <w:tc>
          <w:tcPr>
            <w:tcW w:w="706" w:type="dxa"/>
            <w:shd w:val="clear" w:color="auto" w:fill="auto"/>
            <w:vAlign w:val="center"/>
            <w:hideMark/>
          </w:tcPr>
          <w:p w14:paraId="20246A75"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b.2</w:t>
            </w:r>
          </w:p>
        </w:tc>
        <w:tc>
          <w:tcPr>
            <w:tcW w:w="6660" w:type="dxa"/>
            <w:shd w:val="clear" w:color="auto" w:fill="auto"/>
            <w:vAlign w:val="center"/>
            <w:hideMark/>
          </w:tcPr>
          <w:p w14:paraId="3014E0F9" w14:textId="43D7AE4D" w:rsidR="002D5E23" w:rsidRPr="006D1BA4" w:rsidRDefault="00C31026" w:rsidP="00C31026">
            <w:pPr>
              <w:spacing w:line="240" w:lineRule="auto"/>
              <w:rPr>
                <w:rFonts w:eastAsia="Times New Roman"/>
                <w:color w:val="000000" w:themeColor="text1"/>
                <w:szCs w:val="28"/>
              </w:rPr>
            </w:pPr>
            <w:r w:rsidRPr="006D1BA4">
              <w:rPr>
                <w:rFonts w:eastAsia="Times New Roman"/>
                <w:color w:val="000000" w:themeColor="text1"/>
                <w:szCs w:val="28"/>
              </w:rPr>
              <w:t>Căn cứ, q</w:t>
            </w:r>
            <w:r w:rsidR="002D5E23" w:rsidRPr="006D1BA4">
              <w:rPr>
                <w:rFonts w:eastAsia="Times New Roman"/>
                <w:color w:val="000000" w:themeColor="text1"/>
                <w:szCs w:val="28"/>
              </w:rPr>
              <w:t>uan điểm, mục tiêu, nguyên tắc lập quy hoạch</w:t>
            </w:r>
          </w:p>
        </w:tc>
        <w:tc>
          <w:tcPr>
            <w:tcW w:w="1559" w:type="dxa"/>
            <w:shd w:val="clear" w:color="auto" w:fill="auto"/>
            <w:vAlign w:val="center"/>
          </w:tcPr>
          <w:p w14:paraId="2C077B76" w14:textId="40ED427A" w:rsidR="002D5E23" w:rsidRPr="006D1BA4" w:rsidRDefault="002D5E23" w:rsidP="002D5E23">
            <w:pPr>
              <w:spacing w:line="240" w:lineRule="auto"/>
              <w:jc w:val="center"/>
              <w:rPr>
                <w:rFonts w:eastAsia="Times New Roman"/>
                <w:color w:val="000000" w:themeColor="text1"/>
                <w:szCs w:val="28"/>
              </w:rPr>
            </w:pPr>
          </w:p>
        </w:tc>
        <w:tc>
          <w:tcPr>
            <w:tcW w:w="1133" w:type="dxa"/>
            <w:shd w:val="clear" w:color="auto" w:fill="auto"/>
            <w:vAlign w:val="center"/>
          </w:tcPr>
          <w:p w14:paraId="361830E3" w14:textId="433770C0" w:rsidR="002D5E23" w:rsidRPr="006D1BA4" w:rsidRDefault="002D5E23" w:rsidP="002D5E23">
            <w:pPr>
              <w:spacing w:line="240" w:lineRule="auto"/>
              <w:jc w:val="center"/>
              <w:rPr>
                <w:rFonts w:eastAsia="Times New Roman"/>
                <w:color w:val="000000" w:themeColor="text1"/>
                <w:szCs w:val="28"/>
              </w:rPr>
            </w:pPr>
          </w:p>
        </w:tc>
      </w:tr>
      <w:tr w:rsidR="00360371" w:rsidRPr="006D1BA4" w14:paraId="0E1C3AF2" w14:textId="77777777" w:rsidTr="008B6ADC">
        <w:trPr>
          <w:trHeight w:val="20"/>
          <w:jc w:val="center"/>
        </w:trPr>
        <w:tc>
          <w:tcPr>
            <w:tcW w:w="706" w:type="dxa"/>
            <w:shd w:val="clear" w:color="auto" w:fill="auto"/>
            <w:vAlign w:val="center"/>
            <w:hideMark/>
          </w:tcPr>
          <w:p w14:paraId="15FC46F1"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b.3</w:t>
            </w:r>
          </w:p>
        </w:tc>
        <w:tc>
          <w:tcPr>
            <w:tcW w:w="6660" w:type="dxa"/>
            <w:shd w:val="clear" w:color="auto" w:fill="auto"/>
            <w:vAlign w:val="center"/>
            <w:hideMark/>
          </w:tcPr>
          <w:p w14:paraId="0A3A37B0" w14:textId="77777777" w:rsidR="002D5E23" w:rsidRPr="006D1BA4" w:rsidRDefault="002D5E23" w:rsidP="002D5E23">
            <w:pPr>
              <w:spacing w:line="240" w:lineRule="auto"/>
              <w:rPr>
                <w:rFonts w:eastAsia="Times New Roman"/>
                <w:color w:val="000000" w:themeColor="text1"/>
                <w:szCs w:val="28"/>
              </w:rPr>
            </w:pPr>
            <w:r w:rsidRPr="006D1BA4">
              <w:rPr>
                <w:rFonts w:eastAsia="Times New Roman"/>
                <w:color w:val="000000" w:themeColor="text1"/>
                <w:szCs w:val="28"/>
              </w:rPr>
              <w:t>Dự báo nhu cầu vận tải</w:t>
            </w:r>
          </w:p>
        </w:tc>
        <w:tc>
          <w:tcPr>
            <w:tcW w:w="1559" w:type="dxa"/>
            <w:shd w:val="clear" w:color="auto" w:fill="auto"/>
            <w:vAlign w:val="center"/>
          </w:tcPr>
          <w:p w14:paraId="76770DE3" w14:textId="76712290" w:rsidR="002D5E23" w:rsidRPr="006D1BA4" w:rsidRDefault="002D5E23" w:rsidP="002D5E23">
            <w:pPr>
              <w:spacing w:line="240" w:lineRule="auto"/>
              <w:jc w:val="center"/>
              <w:rPr>
                <w:rFonts w:eastAsia="Times New Roman"/>
                <w:color w:val="000000" w:themeColor="text1"/>
                <w:szCs w:val="28"/>
              </w:rPr>
            </w:pPr>
          </w:p>
        </w:tc>
        <w:tc>
          <w:tcPr>
            <w:tcW w:w="1133" w:type="dxa"/>
            <w:shd w:val="clear" w:color="auto" w:fill="auto"/>
            <w:vAlign w:val="center"/>
          </w:tcPr>
          <w:p w14:paraId="505CAB16" w14:textId="691C1C28" w:rsidR="002D5E23" w:rsidRPr="006D1BA4" w:rsidRDefault="002D5E23" w:rsidP="002D5E23">
            <w:pPr>
              <w:spacing w:line="240" w:lineRule="auto"/>
              <w:jc w:val="center"/>
              <w:rPr>
                <w:rFonts w:eastAsia="Times New Roman"/>
                <w:color w:val="000000" w:themeColor="text1"/>
                <w:szCs w:val="28"/>
              </w:rPr>
            </w:pPr>
          </w:p>
        </w:tc>
      </w:tr>
      <w:tr w:rsidR="00360371" w:rsidRPr="006D1BA4" w14:paraId="2768E44F" w14:textId="77777777" w:rsidTr="008B6ADC">
        <w:trPr>
          <w:trHeight w:val="20"/>
          <w:jc w:val="center"/>
        </w:trPr>
        <w:tc>
          <w:tcPr>
            <w:tcW w:w="706" w:type="dxa"/>
            <w:shd w:val="clear" w:color="auto" w:fill="auto"/>
            <w:vAlign w:val="center"/>
            <w:hideMark/>
          </w:tcPr>
          <w:p w14:paraId="6C0E021F" w14:textId="15C10725" w:rsidR="00C31026" w:rsidRPr="006D1BA4" w:rsidRDefault="00C31026" w:rsidP="00C31026">
            <w:pPr>
              <w:spacing w:line="240" w:lineRule="auto"/>
              <w:jc w:val="center"/>
              <w:rPr>
                <w:rFonts w:eastAsia="Times New Roman"/>
                <w:color w:val="000000" w:themeColor="text1"/>
                <w:szCs w:val="28"/>
              </w:rPr>
            </w:pPr>
            <w:r w:rsidRPr="006D1BA4">
              <w:rPr>
                <w:rFonts w:eastAsia="Times New Roman"/>
                <w:color w:val="000000" w:themeColor="text1"/>
                <w:szCs w:val="28"/>
              </w:rPr>
              <w:t>b.4</w:t>
            </w:r>
          </w:p>
        </w:tc>
        <w:tc>
          <w:tcPr>
            <w:tcW w:w="6660" w:type="dxa"/>
            <w:shd w:val="clear" w:color="auto" w:fill="auto"/>
            <w:vAlign w:val="center"/>
            <w:hideMark/>
          </w:tcPr>
          <w:p w14:paraId="70743F8B" w14:textId="7825325D" w:rsidR="00C31026" w:rsidRPr="006D1BA4" w:rsidRDefault="00C31026" w:rsidP="00C31026">
            <w:pPr>
              <w:spacing w:line="240" w:lineRule="auto"/>
              <w:rPr>
                <w:rFonts w:eastAsia="Times New Roman"/>
                <w:color w:val="000000" w:themeColor="text1"/>
                <w:szCs w:val="28"/>
              </w:rPr>
            </w:pPr>
            <w:r w:rsidRPr="006D1BA4">
              <w:rPr>
                <w:rFonts w:eastAsia="Times New Roman"/>
                <w:color w:val="000000" w:themeColor="text1"/>
                <w:szCs w:val="28"/>
              </w:rPr>
              <w:t>Yêu cầu về phương pháp, nội dung lập quy hoạch như: xác định tính chất, vai trò cảng hàng không, sân bay; dự báo sơ bộ tính chất, quy mô cảng hàng không, sân bay cùng các chỉ tiêu cơ bản về đất đai cho thời kỳ quy hoạch và hạ tầng kỹ thuật; xác định yêu cầu về khảo sát, đánh giá hiện trạng, điều kiện tự nhiên, điều kiện địa hình, phạm vi, khối lượng khảo sát của khu vực quy hoạch; xác định các yêu cầu đối với từng phân khu chức năng, các hạng mục công trình chính cùng hệ thống hạ tầng kỹ thuật kèm theo</w:t>
            </w:r>
          </w:p>
        </w:tc>
        <w:tc>
          <w:tcPr>
            <w:tcW w:w="1559" w:type="dxa"/>
            <w:shd w:val="clear" w:color="auto" w:fill="auto"/>
            <w:vAlign w:val="center"/>
          </w:tcPr>
          <w:p w14:paraId="36B6A112" w14:textId="7B84D079" w:rsidR="00C31026" w:rsidRPr="006D1BA4" w:rsidRDefault="00C31026" w:rsidP="00C31026">
            <w:pPr>
              <w:spacing w:line="240" w:lineRule="auto"/>
              <w:jc w:val="center"/>
              <w:rPr>
                <w:rFonts w:eastAsia="Times New Roman"/>
                <w:color w:val="000000" w:themeColor="text1"/>
                <w:szCs w:val="28"/>
              </w:rPr>
            </w:pPr>
          </w:p>
        </w:tc>
        <w:tc>
          <w:tcPr>
            <w:tcW w:w="1133" w:type="dxa"/>
            <w:shd w:val="clear" w:color="auto" w:fill="auto"/>
            <w:vAlign w:val="center"/>
          </w:tcPr>
          <w:p w14:paraId="174E06D5" w14:textId="6D47EE10" w:rsidR="00C31026" w:rsidRPr="006D1BA4" w:rsidRDefault="00C31026" w:rsidP="00C31026">
            <w:pPr>
              <w:spacing w:line="240" w:lineRule="auto"/>
              <w:jc w:val="center"/>
              <w:rPr>
                <w:rFonts w:eastAsia="Times New Roman"/>
                <w:color w:val="000000" w:themeColor="text1"/>
                <w:szCs w:val="28"/>
              </w:rPr>
            </w:pPr>
          </w:p>
        </w:tc>
      </w:tr>
      <w:tr w:rsidR="00360371" w:rsidRPr="006D1BA4" w14:paraId="09411140" w14:textId="77777777" w:rsidTr="008B6ADC">
        <w:trPr>
          <w:trHeight w:val="20"/>
          <w:jc w:val="center"/>
        </w:trPr>
        <w:tc>
          <w:tcPr>
            <w:tcW w:w="706" w:type="dxa"/>
            <w:shd w:val="clear" w:color="auto" w:fill="auto"/>
            <w:vAlign w:val="center"/>
            <w:hideMark/>
          </w:tcPr>
          <w:p w14:paraId="7E0B76BF" w14:textId="0C93D0A9" w:rsidR="00C31026" w:rsidRPr="006D1BA4" w:rsidRDefault="00C31026" w:rsidP="00C31026">
            <w:pPr>
              <w:spacing w:line="240" w:lineRule="auto"/>
              <w:jc w:val="center"/>
              <w:rPr>
                <w:rFonts w:eastAsia="Times New Roman"/>
                <w:color w:val="000000" w:themeColor="text1"/>
                <w:szCs w:val="28"/>
              </w:rPr>
            </w:pPr>
            <w:r w:rsidRPr="006D1BA4">
              <w:rPr>
                <w:rFonts w:eastAsia="Times New Roman"/>
                <w:color w:val="000000" w:themeColor="text1"/>
                <w:szCs w:val="28"/>
              </w:rPr>
              <w:t>b.5</w:t>
            </w:r>
          </w:p>
        </w:tc>
        <w:tc>
          <w:tcPr>
            <w:tcW w:w="6660" w:type="dxa"/>
            <w:shd w:val="clear" w:color="auto" w:fill="auto"/>
            <w:vAlign w:val="center"/>
            <w:hideMark/>
          </w:tcPr>
          <w:p w14:paraId="18D78B9A" w14:textId="4E7ACF6F" w:rsidR="00C31026" w:rsidRPr="006D1BA4" w:rsidRDefault="00C31026" w:rsidP="00C31026">
            <w:pPr>
              <w:spacing w:line="240" w:lineRule="auto"/>
              <w:rPr>
                <w:rFonts w:eastAsia="Times New Roman"/>
                <w:color w:val="000000" w:themeColor="text1"/>
                <w:szCs w:val="28"/>
              </w:rPr>
            </w:pPr>
            <w:r w:rsidRPr="006D1BA4">
              <w:rPr>
                <w:rFonts w:eastAsia="Times New Roman"/>
                <w:color w:val="000000" w:themeColor="text1"/>
                <w:szCs w:val="28"/>
              </w:rPr>
              <w:t>Xác định các yêu cầu về bảo vệ môi trường và các yêu cầu khác phù hợp với mục tiêu phát triển của cảng hàng không, sân bay</w:t>
            </w:r>
          </w:p>
        </w:tc>
        <w:tc>
          <w:tcPr>
            <w:tcW w:w="1559" w:type="dxa"/>
            <w:shd w:val="clear" w:color="auto" w:fill="auto"/>
            <w:vAlign w:val="center"/>
          </w:tcPr>
          <w:p w14:paraId="2013637F" w14:textId="4C376CCC" w:rsidR="00C31026" w:rsidRPr="006D1BA4" w:rsidRDefault="00C31026" w:rsidP="00C31026">
            <w:pPr>
              <w:spacing w:line="240" w:lineRule="auto"/>
              <w:jc w:val="center"/>
              <w:rPr>
                <w:rFonts w:eastAsia="Times New Roman"/>
                <w:color w:val="000000" w:themeColor="text1"/>
                <w:szCs w:val="28"/>
              </w:rPr>
            </w:pPr>
          </w:p>
        </w:tc>
        <w:tc>
          <w:tcPr>
            <w:tcW w:w="1133" w:type="dxa"/>
            <w:shd w:val="clear" w:color="auto" w:fill="auto"/>
            <w:vAlign w:val="center"/>
          </w:tcPr>
          <w:p w14:paraId="22DCBCBB" w14:textId="313EAB1E" w:rsidR="00C31026" w:rsidRPr="006D1BA4" w:rsidRDefault="00C31026" w:rsidP="00C31026">
            <w:pPr>
              <w:spacing w:line="240" w:lineRule="auto"/>
              <w:jc w:val="center"/>
              <w:rPr>
                <w:rFonts w:eastAsia="Times New Roman"/>
                <w:color w:val="000000" w:themeColor="text1"/>
                <w:szCs w:val="28"/>
              </w:rPr>
            </w:pPr>
          </w:p>
        </w:tc>
      </w:tr>
      <w:tr w:rsidR="00360371" w:rsidRPr="006D1BA4" w14:paraId="34025E6E" w14:textId="77777777" w:rsidTr="008B6ADC">
        <w:trPr>
          <w:trHeight w:val="20"/>
          <w:jc w:val="center"/>
        </w:trPr>
        <w:tc>
          <w:tcPr>
            <w:tcW w:w="706" w:type="dxa"/>
            <w:shd w:val="clear" w:color="auto" w:fill="auto"/>
            <w:vAlign w:val="center"/>
            <w:hideMark/>
          </w:tcPr>
          <w:p w14:paraId="203F8A63" w14:textId="0D62A79A" w:rsidR="00C31026" w:rsidRPr="006D1BA4" w:rsidRDefault="00C31026" w:rsidP="00C31026">
            <w:pPr>
              <w:spacing w:line="240" w:lineRule="auto"/>
              <w:jc w:val="center"/>
              <w:rPr>
                <w:rFonts w:eastAsia="Times New Roman"/>
                <w:color w:val="000000" w:themeColor="text1"/>
                <w:szCs w:val="28"/>
              </w:rPr>
            </w:pPr>
            <w:r w:rsidRPr="006D1BA4">
              <w:rPr>
                <w:rFonts w:eastAsia="Times New Roman"/>
                <w:color w:val="000000" w:themeColor="text1"/>
                <w:szCs w:val="28"/>
              </w:rPr>
              <w:t>b.6</w:t>
            </w:r>
          </w:p>
        </w:tc>
        <w:tc>
          <w:tcPr>
            <w:tcW w:w="6660" w:type="dxa"/>
            <w:shd w:val="clear" w:color="auto" w:fill="auto"/>
            <w:vAlign w:val="center"/>
            <w:hideMark/>
          </w:tcPr>
          <w:p w14:paraId="40ACAC0A" w14:textId="355E2251" w:rsidR="00C31026" w:rsidRPr="006D1BA4" w:rsidRDefault="00C31026" w:rsidP="00C31026">
            <w:pPr>
              <w:spacing w:line="240" w:lineRule="auto"/>
              <w:rPr>
                <w:rFonts w:eastAsia="Times New Roman"/>
                <w:color w:val="000000" w:themeColor="text1"/>
                <w:szCs w:val="28"/>
              </w:rPr>
            </w:pPr>
            <w:r w:rsidRPr="006D1BA4">
              <w:rPr>
                <w:rFonts w:eastAsia="Times New Roman"/>
                <w:color w:val="000000" w:themeColor="text1"/>
                <w:szCs w:val="28"/>
              </w:rPr>
              <w:t>Yêu cầu về sản phẩm quy hoạch (thành phần, số lượng, tiêu chuẩn, quy cách hồ sơ)</w:t>
            </w:r>
          </w:p>
        </w:tc>
        <w:tc>
          <w:tcPr>
            <w:tcW w:w="1559" w:type="dxa"/>
            <w:shd w:val="clear" w:color="auto" w:fill="auto"/>
            <w:vAlign w:val="center"/>
          </w:tcPr>
          <w:p w14:paraId="3B50DEB0" w14:textId="43A2B53B" w:rsidR="00C31026" w:rsidRPr="006D1BA4" w:rsidRDefault="00C31026" w:rsidP="00C31026">
            <w:pPr>
              <w:spacing w:line="240" w:lineRule="auto"/>
              <w:jc w:val="center"/>
              <w:rPr>
                <w:rFonts w:eastAsia="Times New Roman"/>
                <w:color w:val="000000" w:themeColor="text1"/>
                <w:szCs w:val="28"/>
              </w:rPr>
            </w:pPr>
          </w:p>
        </w:tc>
        <w:tc>
          <w:tcPr>
            <w:tcW w:w="1133" w:type="dxa"/>
            <w:shd w:val="clear" w:color="auto" w:fill="auto"/>
            <w:vAlign w:val="center"/>
          </w:tcPr>
          <w:p w14:paraId="287BE4B9" w14:textId="0555B238" w:rsidR="00C31026" w:rsidRPr="006D1BA4" w:rsidRDefault="00C31026" w:rsidP="00C31026">
            <w:pPr>
              <w:spacing w:line="240" w:lineRule="auto"/>
              <w:jc w:val="center"/>
              <w:rPr>
                <w:rFonts w:eastAsia="Times New Roman"/>
                <w:color w:val="000000" w:themeColor="text1"/>
                <w:szCs w:val="28"/>
              </w:rPr>
            </w:pPr>
          </w:p>
        </w:tc>
      </w:tr>
      <w:tr w:rsidR="00C31026" w:rsidRPr="006D1BA4" w14:paraId="52585089" w14:textId="77777777" w:rsidTr="008B6ADC">
        <w:trPr>
          <w:trHeight w:val="20"/>
          <w:jc w:val="center"/>
        </w:trPr>
        <w:tc>
          <w:tcPr>
            <w:tcW w:w="706" w:type="dxa"/>
            <w:shd w:val="clear" w:color="auto" w:fill="auto"/>
            <w:vAlign w:val="center"/>
          </w:tcPr>
          <w:p w14:paraId="3911667E" w14:textId="77574175" w:rsidR="00C31026" w:rsidRPr="006D1BA4" w:rsidRDefault="00C31026" w:rsidP="00C31026">
            <w:pPr>
              <w:spacing w:line="240" w:lineRule="auto"/>
              <w:jc w:val="center"/>
              <w:rPr>
                <w:rFonts w:eastAsia="Times New Roman"/>
                <w:color w:val="000000" w:themeColor="text1"/>
                <w:szCs w:val="28"/>
              </w:rPr>
            </w:pPr>
            <w:r w:rsidRPr="006D1BA4">
              <w:rPr>
                <w:rFonts w:eastAsia="Times New Roman"/>
                <w:color w:val="000000" w:themeColor="text1"/>
                <w:szCs w:val="28"/>
              </w:rPr>
              <w:t>b.7</w:t>
            </w:r>
          </w:p>
        </w:tc>
        <w:tc>
          <w:tcPr>
            <w:tcW w:w="6660" w:type="dxa"/>
            <w:shd w:val="clear" w:color="auto" w:fill="auto"/>
            <w:vAlign w:val="center"/>
          </w:tcPr>
          <w:p w14:paraId="6B95D440" w14:textId="69772302" w:rsidR="00C31026" w:rsidRPr="006D1BA4" w:rsidRDefault="00C31026" w:rsidP="00C31026">
            <w:pPr>
              <w:spacing w:line="240" w:lineRule="auto"/>
              <w:rPr>
                <w:rFonts w:eastAsia="Times New Roman"/>
                <w:color w:val="000000" w:themeColor="text1"/>
                <w:szCs w:val="28"/>
              </w:rPr>
            </w:pPr>
            <w:r w:rsidRPr="006D1BA4">
              <w:rPr>
                <w:rFonts w:eastAsia="Times New Roman"/>
                <w:color w:val="000000" w:themeColor="text1"/>
                <w:szCs w:val="28"/>
              </w:rPr>
              <w:t>Thời hạn lập quy hoạch, kế hoạch lập quy hoạch và trách nhiệm của các cơ quan trong việc tổ chức lập quy hoạch</w:t>
            </w:r>
          </w:p>
        </w:tc>
        <w:tc>
          <w:tcPr>
            <w:tcW w:w="1559" w:type="dxa"/>
            <w:shd w:val="clear" w:color="auto" w:fill="auto"/>
            <w:vAlign w:val="center"/>
          </w:tcPr>
          <w:p w14:paraId="6DFC8B57" w14:textId="712F471F" w:rsidR="00C31026" w:rsidRPr="006D1BA4" w:rsidRDefault="00C31026" w:rsidP="00C31026">
            <w:pPr>
              <w:spacing w:line="240" w:lineRule="auto"/>
              <w:jc w:val="center"/>
              <w:rPr>
                <w:rFonts w:eastAsia="Times New Roman"/>
                <w:color w:val="000000" w:themeColor="text1"/>
                <w:szCs w:val="28"/>
              </w:rPr>
            </w:pPr>
          </w:p>
        </w:tc>
        <w:tc>
          <w:tcPr>
            <w:tcW w:w="1133" w:type="dxa"/>
            <w:shd w:val="clear" w:color="auto" w:fill="auto"/>
            <w:vAlign w:val="center"/>
          </w:tcPr>
          <w:p w14:paraId="0C7A7E9F" w14:textId="540F7CB0" w:rsidR="00C31026" w:rsidRPr="006D1BA4" w:rsidRDefault="00C31026" w:rsidP="00C31026">
            <w:pPr>
              <w:spacing w:line="240" w:lineRule="auto"/>
              <w:jc w:val="center"/>
              <w:rPr>
                <w:rFonts w:eastAsia="Times New Roman"/>
                <w:color w:val="000000" w:themeColor="text1"/>
                <w:szCs w:val="28"/>
              </w:rPr>
            </w:pPr>
          </w:p>
        </w:tc>
      </w:tr>
      <w:tr w:rsidR="00360371" w:rsidRPr="006D1BA4" w14:paraId="577A1CDF" w14:textId="77777777" w:rsidTr="008B6ADC">
        <w:trPr>
          <w:trHeight w:val="20"/>
          <w:jc w:val="center"/>
        </w:trPr>
        <w:tc>
          <w:tcPr>
            <w:tcW w:w="706" w:type="dxa"/>
            <w:shd w:val="clear" w:color="auto" w:fill="auto"/>
            <w:vAlign w:val="center"/>
            <w:hideMark/>
          </w:tcPr>
          <w:p w14:paraId="59ED77E7"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lastRenderedPageBreak/>
              <w:t>c</w:t>
            </w:r>
          </w:p>
        </w:tc>
        <w:tc>
          <w:tcPr>
            <w:tcW w:w="6660" w:type="dxa"/>
            <w:shd w:val="clear" w:color="auto" w:fill="auto"/>
            <w:vAlign w:val="center"/>
            <w:hideMark/>
          </w:tcPr>
          <w:p w14:paraId="061DBFE0" w14:textId="77777777" w:rsidR="002D5E23" w:rsidRPr="006D1BA4" w:rsidRDefault="002D5E23" w:rsidP="002D5E23">
            <w:pPr>
              <w:spacing w:line="240" w:lineRule="auto"/>
              <w:rPr>
                <w:rFonts w:eastAsia="Times New Roman"/>
                <w:color w:val="000000" w:themeColor="text1"/>
                <w:szCs w:val="28"/>
              </w:rPr>
            </w:pPr>
            <w:r w:rsidRPr="006D1BA4">
              <w:rPr>
                <w:rFonts w:eastAsia="Times New Roman"/>
                <w:color w:val="000000" w:themeColor="text1"/>
                <w:szCs w:val="28"/>
              </w:rPr>
              <w:t>Xây dựng các yêu cầu tính khoa học, tính thực tiễn, độ tin cậy của phương pháp tiếp cận và phương pháp lập quy hoạch</w:t>
            </w:r>
          </w:p>
        </w:tc>
        <w:tc>
          <w:tcPr>
            <w:tcW w:w="1559" w:type="dxa"/>
            <w:shd w:val="clear" w:color="auto" w:fill="auto"/>
            <w:vAlign w:val="center"/>
          </w:tcPr>
          <w:p w14:paraId="3E569784" w14:textId="4DE2B327" w:rsidR="002D5E23" w:rsidRPr="006D1BA4" w:rsidRDefault="002D5E23" w:rsidP="002D5E23">
            <w:pPr>
              <w:spacing w:line="240" w:lineRule="auto"/>
              <w:jc w:val="center"/>
              <w:rPr>
                <w:rFonts w:eastAsia="Times New Roman"/>
                <w:color w:val="000000" w:themeColor="text1"/>
                <w:szCs w:val="28"/>
              </w:rPr>
            </w:pPr>
          </w:p>
        </w:tc>
        <w:tc>
          <w:tcPr>
            <w:tcW w:w="1133" w:type="dxa"/>
            <w:shd w:val="clear" w:color="auto" w:fill="auto"/>
            <w:vAlign w:val="center"/>
          </w:tcPr>
          <w:p w14:paraId="1AFF8410" w14:textId="3DC872A3" w:rsidR="002D5E23" w:rsidRPr="006D1BA4" w:rsidRDefault="002D5E23" w:rsidP="002D5E23">
            <w:pPr>
              <w:spacing w:line="240" w:lineRule="auto"/>
              <w:jc w:val="center"/>
              <w:rPr>
                <w:rFonts w:eastAsia="Times New Roman"/>
                <w:color w:val="000000" w:themeColor="text1"/>
                <w:szCs w:val="28"/>
              </w:rPr>
            </w:pPr>
          </w:p>
        </w:tc>
      </w:tr>
      <w:tr w:rsidR="00360371" w:rsidRPr="006D1BA4" w14:paraId="23F16F80" w14:textId="77777777" w:rsidTr="008B6ADC">
        <w:trPr>
          <w:trHeight w:val="20"/>
          <w:jc w:val="center"/>
        </w:trPr>
        <w:tc>
          <w:tcPr>
            <w:tcW w:w="706" w:type="dxa"/>
            <w:shd w:val="clear" w:color="auto" w:fill="auto"/>
            <w:vAlign w:val="center"/>
            <w:hideMark/>
          </w:tcPr>
          <w:p w14:paraId="02B286A9"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d</w:t>
            </w:r>
          </w:p>
        </w:tc>
        <w:tc>
          <w:tcPr>
            <w:tcW w:w="6660" w:type="dxa"/>
            <w:shd w:val="clear" w:color="auto" w:fill="auto"/>
            <w:vAlign w:val="center"/>
            <w:hideMark/>
          </w:tcPr>
          <w:p w14:paraId="15E4A73C" w14:textId="77777777" w:rsidR="002D5E23" w:rsidRPr="006D1BA4" w:rsidRDefault="002D5E23" w:rsidP="002D5E23">
            <w:pPr>
              <w:spacing w:line="240" w:lineRule="auto"/>
              <w:rPr>
                <w:rFonts w:eastAsia="Times New Roman"/>
                <w:color w:val="000000" w:themeColor="text1"/>
                <w:szCs w:val="28"/>
              </w:rPr>
            </w:pPr>
            <w:r w:rsidRPr="006D1BA4">
              <w:rPr>
                <w:rFonts w:eastAsia="Times New Roman"/>
                <w:color w:val="000000" w:themeColor="text1"/>
                <w:szCs w:val="28"/>
              </w:rPr>
              <w:t xml:space="preserve">Xây dựng yêu cầu về kế hoạch, tiến độ lập quy hoạch </w:t>
            </w:r>
          </w:p>
        </w:tc>
        <w:tc>
          <w:tcPr>
            <w:tcW w:w="1559" w:type="dxa"/>
            <w:shd w:val="clear" w:color="auto" w:fill="auto"/>
            <w:vAlign w:val="center"/>
          </w:tcPr>
          <w:p w14:paraId="7FF07838" w14:textId="48AE7BCE" w:rsidR="002D5E23" w:rsidRPr="006D1BA4" w:rsidRDefault="002D5E23" w:rsidP="002D5E23">
            <w:pPr>
              <w:spacing w:line="240" w:lineRule="auto"/>
              <w:jc w:val="center"/>
              <w:rPr>
                <w:rFonts w:eastAsia="Times New Roman"/>
                <w:color w:val="000000" w:themeColor="text1"/>
                <w:szCs w:val="28"/>
              </w:rPr>
            </w:pPr>
          </w:p>
        </w:tc>
        <w:tc>
          <w:tcPr>
            <w:tcW w:w="1133" w:type="dxa"/>
            <w:shd w:val="clear" w:color="auto" w:fill="auto"/>
            <w:vAlign w:val="center"/>
          </w:tcPr>
          <w:p w14:paraId="474101DE" w14:textId="0CFFB424" w:rsidR="002D5E23" w:rsidRPr="006D1BA4" w:rsidRDefault="002D5E23" w:rsidP="002D5E23">
            <w:pPr>
              <w:spacing w:line="240" w:lineRule="auto"/>
              <w:jc w:val="center"/>
              <w:rPr>
                <w:rFonts w:eastAsia="Times New Roman"/>
                <w:color w:val="000000" w:themeColor="text1"/>
                <w:szCs w:val="28"/>
              </w:rPr>
            </w:pPr>
          </w:p>
        </w:tc>
      </w:tr>
      <w:tr w:rsidR="005B32A1" w:rsidRPr="006D1BA4" w14:paraId="68CF29DD" w14:textId="77777777" w:rsidTr="008B6ADC">
        <w:trPr>
          <w:trHeight w:val="20"/>
          <w:jc w:val="center"/>
        </w:trPr>
        <w:tc>
          <w:tcPr>
            <w:tcW w:w="706" w:type="dxa"/>
            <w:shd w:val="clear" w:color="auto" w:fill="auto"/>
            <w:vAlign w:val="center"/>
            <w:hideMark/>
          </w:tcPr>
          <w:p w14:paraId="004F50C7"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3</w:t>
            </w:r>
          </w:p>
        </w:tc>
        <w:tc>
          <w:tcPr>
            <w:tcW w:w="6660" w:type="dxa"/>
            <w:shd w:val="clear" w:color="auto" w:fill="auto"/>
            <w:vAlign w:val="center"/>
            <w:hideMark/>
          </w:tcPr>
          <w:p w14:paraId="7DDA9C82" w14:textId="77777777" w:rsidR="002D5E23" w:rsidRPr="006D1BA4" w:rsidRDefault="002D5E23" w:rsidP="002D5E23">
            <w:pPr>
              <w:spacing w:line="240" w:lineRule="auto"/>
              <w:jc w:val="left"/>
              <w:rPr>
                <w:rFonts w:eastAsia="Times New Roman"/>
                <w:b/>
                <w:color w:val="000000" w:themeColor="text1"/>
                <w:szCs w:val="28"/>
              </w:rPr>
            </w:pPr>
            <w:r w:rsidRPr="006D1BA4">
              <w:rPr>
                <w:rFonts w:eastAsia="Times New Roman"/>
                <w:b/>
                <w:color w:val="000000" w:themeColor="text1"/>
                <w:szCs w:val="28"/>
              </w:rPr>
              <w:t>Xây dựng dự toán lập quy hoạch và các nội dung đề xuất</w:t>
            </w:r>
          </w:p>
        </w:tc>
        <w:tc>
          <w:tcPr>
            <w:tcW w:w="1559" w:type="dxa"/>
            <w:shd w:val="clear" w:color="auto" w:fill="auto"/>
            <w:vAlign w:val="center"/>
            <w:hideMark/>
          </w:tcPr>
          <w:p w14:paraId="46B32C9A"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CG1, CG3</w:t>
            </w:r>
          </w:p>
        </w:tc>
        <w:tc>
          <w:tcPr>
            <w:tcW w:w="1133" w:type="dxa"/>
            <w:shd w:val="clear" w:color="auto" w:fill="auto"/>
            <w:vAlign w:val="center"/>
            <w:hideMark/>
          </w:tcPr>
          <w:p w14:paraId="62C2DE18" w14:textId="4B7E779D" w:rsidR="002D5E23" w:rsidRPr="006D1BA4" w:rsidRDefault="00B722AD"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3</w:t>
            </w:r>
          </w:p>
        </w:tc>
      </w:tr>
      <w:tr w:rsidR="005B32A1" w:rsidRPr="006D1BA4" w14:paraId="4F9714C7" w14:textId="77777777" w:rsidTr="008B6ADC">
        <w:trPr>
          <w:trHeight w:val="20"/>
          <w:jc w:val="center"/>
        </w:trPr>
        <w:tc>
          <w:tcPr>
            <w:tcW w:w="706" w:type="dxa"/>
            <w:shd w:val="clear" w:color="auto" w:fill="auto"/>
            <w:vAlign w:val="center"/>
            <w:hideMark/>
          </w:tcPr>
          <w:p w14:paraId="6E85F9BF"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4</w:t>
            </w:r>
          </w:p>
        </w:tc>
        <w:tc>
          <w:tcPr>
            <w:tcW w:w="6660" w:type="dxa"/>
            <w:shd w:val="clear" w:color="auto" w:fill="auto"/>
            <w:vAlign w:val="center"/>
            <w:hideMark/>
          </w:tcPr>
          <w:p w14:paraId="24CAF4E5" w14:textId="77777777" w:rsidR="002D5E23" w:rsidRPr="006D1BA4" w:rsidRDefault="002D5E23" w:rsidP="002D5E23">
            <w:pPr>
              <w:spacing w:line="240" w:lineRule="auto"/>
              <w:jc w:val="left"/>
              <w:rPr>
                <w:rFonts w:eastAsia="Times New Roman"/>
                <w:b/>
                <w:color w:val="000000" w:themeColor="text1"/>
                <w:szCs w:val="28"/>
              </w:rPr>
            </w:pPr>
            <w:r w:rsidRPr="006D1BA4">
              <w:rPr>
                <w:rFonts w:eastAsia="Times New Roman"/>
                <w:b/>
                <w:color w:val="000000" w:themeColor="text1"/>
                <w:szCs w:val="28"/>
              </w:rPr>
              <w:t>Xây dựng các dự thảo văn bản trình phê duyệt</w:t>
            </w:r>
          </w:p>
        </w:tc>
        <w:tc>
          <w:tcPr>
            <w:tcW w:w="1559" w:type="dxa"/>
            <w:shd w:val="clear" w:color="auto" w:fill="auto"/>
            <w:vAlign w:val="center"/>
            <w:hideMark/>
          </w:tcPr>
          <w:p w14:paraId="1921CD3C"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CG1, CG3</w:t>
            </w:r>
          </w:p>
        </w:tc>
        <w:tc>
          <w:tcPr>
            <w:tcW w:w="1133" w:type="dxa"/>
            <w:shd w:val="clear" w:color="auto" w:fill="auto"/>
            <w:vAlign w:val="center"/>
            <w:hideMark/>
          </w:tcPr>
          <w:p w14:paraId="40CB3AAF" w14:textId="770A9150" w:rsidR="002D5E23" w:rsidRPr="006D1BA4" w:rsidRDefault="00450DB6"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2</w:t>
            </w:r>
          </w:p>
        </w:tc>
      </w:tr>
      <w:tr w:rsidR="005B32A1" w:rsidRPr="006D1BA4" w14:paraId="0967D4F4" w14:textId="77777777" w:rsidTr="008B6ADC">
        <w:trPr>
          <w:trHeight w:val="20"/>
          <w:jc w:val="center"/>
        </w:trPr>
        <w:tc>
          <w:tcPr>
            <w:tcW w:w="706" w:type="dxa"/>
            <w:shd w:val="clear" w:color="auto" w:fill="auto"/>
            <w:vAlign w:val="center"/>
            <w:hideMark/>
          </w:tcPr>
          <w:p w14:paraId="720501E3"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B</w:t>
            </w:r>
          </w:p>
        </w:tc>
        <w:tc>
          <w:tcPr>
            <w:tcW w:w="6660" w:type="dxa"/>
            <w:shd w:val="clear" w:color="auto" w:fill="auto"/>
            <w:vAlign w:val="center"/>
            <w:hideMark/>
          </w:tcPr>
          <w:p w14:paraId="45265B60" w14:textId="79EDEE41" w:rsidR="002D5E23" w:rsidRPr="006D1BA4" w:rsidRDefault="003F7D0B" w:rsidP="002D5E23">
            <w:pPr>
              <w:spacing w:line="240" w:lineRule="auto"/>
              <w:jc w:val="left"/>
              <w:rPr>
                <w:rFonts w:eastAsia="Times New Roman"/>
                <w:b/>
                <w:color w:val="000000" w:themeColor="text1"/>
                <w:szCs w:val="28"/>
              </w:rPr>
            </w:pPr>
            <w:r w:rsidRPr="006D1BA4">
              <w:rPr>
                <w:rFonts w:eastAsia="Times New Roman"/>
                <w:b/>
                <w:color w:val="000000" w:themeColor="text1"/>
                <w:szCs w:val="28"/>
              </w:rPr>
              <w:t>ĐỊNH MỨC CHO</w:t>
            </w:r>
            <w:r w:rsidR="002D5E23" w:rsidRPr="006D1BA4">
              <w:rPr>
                <w:rFonts w:eastAsia="Times New Roman"/>
                <w:b/>
                <w:color w:val="000000" w:themeColor="text1"/>
                <w:szCs w:val="28"/>
              </w:rPr>
              <w:t xml:space="preserve"> LẬP QUY HOẠCH</w:t>
            </w:r>
          </w:p>
        </w:tc>
        <w:tc>
          <w:tcPr>
            <w:tcW w:w="1559" w:type="dxa"/>
            <w:shd w:val="clear" w:color="auto" w:fill="auto"/>
            <w:vAlign w:val="center"/>
            <w:hideMark/>
          </w:tcPr>
          <w:p w14:paraId="6B8C39BB" w14:textId="77777777" w:rsidR="002D5E23" w:rsidRPr="006D1BA4" w:rsidRDefault="002D5E23" w:rsidP="002D5E23">
            <w:pPr>
              <w:spacing w:line="240" w:lineRule="auto"/>
              <w:jc w:val="left"/>
              <w:rPr>
                <w:rFonts w:eastAsia="Times New Roman"/>
                <w:b/>
                <w:color w:val="000000" w:themeColor="text1"/>
                <w:szCs w:val="28"/>
              </w:rPr>
            </w:pPr>
            <w:r w:rsidRPr="006D1BA4">
              <w:rPr>
                <w:rFonts w:eastAsia="Times New Roman"/>
                <w:b/>
                <w:color w:val="000000" w:themeColor="text1"/>
                <w:szCs w:val="28"/>
              </w:rPr>
              <w:t> </w:t>
            </w:r>
          </w:p>
        </w:tc>
        <w:tc>
          <w:tcPr>
            <w:tcW w:w="1133" w:type="dxa"/>
            <w:shd w:val="clear" w:color="auto" w:fill="auto"/>
            <w:noWrap/>
            <w:vAlign w:val="center"/>
            <w:hideMark/>
          </w:tcPr>
          <w:p w14:paraId="7D8F9C30" w14:textId="77777777" w:rsidR="002D5E23" w:rsidRPr="006D1BA4" w:rsidRDefault="002D5E23" w:rsidP="002D5E23">
            <w:pPr>
              <w:spacing w:line="240" w:lineRule="auto"/>
              <w:jc w:val="left"/>
              <w:rPr>
                <w:rFonts w:eastAsia="Times New Roman"/>
                <w:b/>
                <w:color w:val="000000" w:themeColor="text1"/>
                <w:szCs w:val="28"/>
              </w:rPr>
            </w:pPr>
            <w:r w:rsidRPr="006D1BA4">
              <w:rPr>
                <w:rFonts w:eastAsia="Times New Roman"/>
                <w:b/>
                <w:color w:val="000000" w:themeColor="text1"/>
                <w:szCs w:val="28"/>
              </w:rPr>
              <w:t> </w:t>
            </w:r>
          </w:p>
        </w:tc>
      </w:tr>
      <w:tr w:rsidR="005B32A1" w:rsidRPr="006D1BA4" w14:paraId="3797FB60" w14:textId="77777777" w:rsidTr="008B6ADC">
        <w:trPr>
          <w:trHeight w:val="20"/>
          <w:jc w:val="center"/>
        </w:trPr>
        <w:tc>
          <w:tcPr>
            <w:tcW w:w="706" w:type="dxa"/>
            <w:shd w:val="clear" w:color="000000" w:fill="FFFFFF"/>
            <w:vAlign w:val="center"/>
            <w:hideMark/>
          </w:tcPr>
          <w:p w14:paraId="6F613D53"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1</w:t>
            </w:r>
          </w:p>
        </w:tc>
        <w:tc>
          <w:tcPr>
            <w:tcW w:w="6660" w:type="dxa"/>
            <w:shd w:val="clear" w:color="000000" w:fill="FFFFFF"/>
            <w:vAlign w:val="center"/>
            <w:hideMark/>
          </w:tcPr>
          <w:p w14:paraId="007A8B33" w14:textId="0858BCED" w:rsidR="002D5E23" w:rsidRPr="006D1BA4" w:rsidRDefault="002D5E23" w:rsidP="003F7D0B">
            <w:pPr>
              <w:spacing w:line="240" w:lineRule="auto"/>
              <w:jc w:val="left"/>
              <w:rPr>
                <w:rFonts w:eastAsia="Times New Roman"/>
                <w:b/>
                <w:color w:val="000000" w:themeColor="text1"/>
                <w:szCs w:val="28"/>
              </w:rPr>
            </w:pPr>
            <w:r w:rsidRPr="006D1BA4">
              <w:rPr>
                <w:rFonts w:eastAsia="Times New Roman"/>
                <w:b/>
                <w:color w:val="000000" w:themeColor="text1"/>
                <w:szCs w:val="28"/>
              </w:rPr>
              <w:t xml:space="preserve">Điều tra, thu thập thông tin dữ liệu </w:t>
            </w:r>
          </w:p>
        </w:tc>
        <w:tc>
          <w:tcPr>
            <w:tcW w:w="1559" w:type="dxa"/>
            <w:shd w:val="clear" w:color="000000" w:fill="FFFFFF"/>
            <w:vAlign w:val="center"/>
            <w:hideMark/>
          </w:tcPr>
          <w:p w14:paraId="783AC252"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c>
          <w:tcPr>
            <w:tcW w:w="1133" w:type="dxa"/>
            <w:shd w:val="clear" w:color="000000" w:fill="FFFFFF"/>
            <w:vAlign w:val="center"/>
            <w:hideMark/>
          </w:tcPr>
          <w:p w14:paraId="013DB6BC"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r>
      <w:tr w:rsidR="005B32A1" w:rsidRPr="006D1BA4" w14:paraId="21D6DF54" w14:textId="77777777" w:rsidTr="008B6ADC">
        <w:trPr>
          <w:trHeight w:val="20"/>
          <w:jc w:val="center"/>
        </w:trPr>
        <w:tc>
          <w:tcPr>
            <w:tcW w:w="706" w:type="dxa"/>
            <w:shd w:val="clear" w:color="000000" w:fill="FFFFFF"/>
            <w:vAlign w:val="center"/>
            <w:hideMark/>
          </w:tcPr>
          <w:p w14:paraId="5C936ABD"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a</w:t>
            </w:r>
          </w:p>
        </w:tc>
        <w:tc>
          <w:tcPr>
            <w:tcW w:w="6660" w:type="dxa"/>
            <w:shd w:val="clear" w:color="000000" w:fill="FFFFFF"/>
            <w:vAlign w:val="center"/>
            <w:hideMark/>
          </w:tcPr>
          <w:p w14:paraId="1E72CA4D" w14:textId="5300F324" w:rsidR="002D5E23" w:rsidRPr="006D1BA4" w:rsidRDefault="002D5E23" w:rsidP="004A7E20">
            <w:pPr>
              <w:spacing w:line="240" w:lineRule="auto"/>
              <w:rPr>
                <w:rFonts w:eastAsia="Times New Roman"/>
                <w:color w:val="000000" w:themeColor="text1"/>
                <w:szCs w:val="28"/>
              </w:rPr>
            </w:pPr>
            <w:r w:rsidRPr="006D1BA4">
              <w:rPr>
                <w:rFonts w:eastAsia="Times New Roman"/>
                <w:color w:val="000000" w:themeColor="text1"/>
                <w:szCs w:val="28"/>
              </w:rPr>
              <w:t>Công tác chuẩn bị điều tra, thu thập số liệu, tài liệu (</w:t>
            </w:r>
            <w:r w:rsidR="004A7E20" w:rsidRPr="006D1BA4">
              <w:rPr>
                <w:rFonts w:eastAsia="Times New Roman"/>
                <w:color w:val="000000" w:themeColor="text1"/>
                <w:szCs w:val="28"/>
              </w:rPr>
              <w:t>xây dựng</w:t>
            </w:r>
            <w:r w:rsidRPr="006D1BA4">
              <w:rPr>
                <w:rFonts w:eastAsia="Times New Roman"/>
                <w:color w:val="000000" w:themeColor="text1"/>
                <w:szCs w:val="28"/>
              </w:rPr>
              <w:t xml:space="preserve"> kế hoạch, chuẩn bị bản đồ, sơ đồ, xây dựng mẫu phiếu điều tra, …)</w:t>
            </w:r>
          </w:p>
        </w:tc>
        <w:tc>
          <w:tcPr>
            <w:tcW w:w="1559" w:type="dxa"/>
            <w:shd w:val="clear" w:color="000000" w:fill="FFFFFF"/>
            <w:vAlign w:val="center"/>
            <w:hideMark/>
          </w:tcPr>
          <w:p w14:paraId="34C7A631"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CG2, CG3, CG4</w:t>
            </w:r>
          </w:p>
        </w:tc>
        <w:tc>
          <w:tcPr>
            <w:tcW w:w="1133" w:type="dxa"/>
            <w:shd w:val="clear" w:color="000000" w:fill="FFFFFF"/>
            <w:vAlign w:val="center"/>
            <w:hideMark/>
          </w:tcPr>
          <w:p w14:paraId="6A3F84CF"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5B32A1" w:rsidRPr="006D1BA4" w14:paraId="508789EB" w14:textId="77777777" w:rsidTr="008B6ADC">
        <w:trPr>
          <w:trHeight w:val="20"/>
          <w:jc w:val="center"/>
        </w:trPr>
        <w:tc>
          <w:tcPr>
            <w:tcW w:w="706" w:type="dxa"/>
            <w:shd w:val="clear" w:color="000000" w:fill="FFFFFF"/>
            <w:vAlign w:val="center"/>
            <w:hideMark/>
          </w:tcPr>
          <w:p w14:paraId="4B426318"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b</w:t>
            </w:r>
          </w:p>
        </w:tc>
        <w:tc>
          <w:tcPr>
            <w:tcW w:w="6660" w:type="dxa"/>
            <w:shd w:val="clear" w:color="000000" w:fill="FFFFFF"/>
            <w:vAlign w:val="center"/>
            <w:hideMark/>
          </w:tcPr>
          <w:p w14:paraId="4CE077CB" w14:textId="3EC1E453" w:rsidR="002D5E23" w:rsidRPr="006D1BA4" w:rsidRDefault="002D5E23" w:rsidP="00D060E3">
            <w:pPr>
              <w:spacing w:line="240" w:lineRule="auto"/>
              <w:jc w:val="left"/>
              <w:rPr>
                <w:rFonts w:eastAsia="Times New Roman"/>
                <w:color w:val="000000" w:themeColor="text1"/>
                <w:szCs w:val="28"/>
              </w:rPr>
            </w:pPr>
            <w:r w:rsidRPr="006D1BA4">
              <w:rPr>
                <w:rFonts w:eastAsia="Times New Roman"/>
                <w:color w:val="000000" w:themeColor="text1"/>
                <w:szCs w:val="28"/>
              </w:rPr>
              <w:t>Thu thập số liệu, dữ liệu ban đầu về cảng hàng không</w:t>
            </w:r>
            <w:r w:rsidR="00D060E3" w:rsidRPr="006D1BA4">
              <w:rPr>
                <w:rFonts w:eastAsia="Times New Roman"/>
                <w:color w:val="000000" w:themeColor="text1"/>
                <w:szCs w:val="28"/>
              </w:rPr>
              <w:t>, sân bay</w:t>
            </w:r>
          </w:p>
        </w:tc>
        <w:tc>
          <w:tcPr>
            <w:tcW w:w="1559" w:type="dxa"/>
            <w:shd w:val="clear" w:color="000000" w:fill="FFFFFF"/>
            <w:vAlign w:val="center"/>
            <w:hideMark/>
          </w:tcPr>
          <w:p w14:paraId="5A608C0C"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CG2, CG3, CG4</w:t>
            </w:r>
          </w:p>
        </w:tc>
        <w:tc>
          <w:tcPr>
            <w:tcW w:w="1133" w:type="dxa"/>
            <w:shd w:val="clear" w:color="000000" w:fill="FFFFFF"/>
            <w:vAlign w:val="center"/>
            <w:hideMark/>
          </w:tcPr>
          <w:p w14:paraId="44E99861"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5B32A1" w:rsidRPr="006D1BA4" w14:paraId="38E75CF2" w14:textId="77777777" w:rsidTr="008B6ADC">
        <w:trPr>
          <w:trHeight w:val="20"/>
          <w:jc w:val="center"/>
        </w:trPr>
        <w:tc>
          <w:tcPr>
            <w:tcW w:w="706" w:type="dxa"/>
            <w:shd w:val="clear" w:color="000000" w:fill="FFFFFF"/>
            <w:vAlign w:val="center"/>
            <w:hideMark/>
          </w:tcPr>
          <w:p w14:paraId="7AC2DD8D"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c</w:t>
            </w:r>
          </w:p>
        </w:tc>
        <w:tc>
          <w:tcPr>
            <w:tcW w:w="6660" w:type="dxa"/>
            <w:shd w:val="clear" w:color="000000" w:fill="FFFFFF"/>
            <w:vAlign w:val="center"/>
            <w:hideMark/>
          </w:tcPr>
          <w:p w14:paraId="20BA5A9E" w14:textId="4562C3BB" w:rsidR="002D5E23" w:rsidRPr="006D1BA4" w:rsidRDefault="00937970" w:rsidP="002D5E23">
            <w:pPr>
              <w:spacing w:line="240" w:lineRule="auto"/>
              <w:rPr>
                <w:rFonts w:eastAsia="Times New Roman"/>
                <w:color w:val="000000" w:themeColor="text1"/>
                <w:szCs w:val="28"/>
              </w:rPr>
            </w:pPr>
            <w:r w:rsidRPr="006D1BA4">
              <w:rPr>
                <w:rFonts w:eastAsia="Times New Roman"/>
                <w:color w:val="000000" w:themeColor="text1"/>
                <w:szCs w:val="28"/>
                <w:lang w:val="vi-VN" w:eastAsia="vi-VN"/>
              </w:rPr>
              <w:t>Thu thập số liệu, dữ liệu bổ sung</w:t>
            </w:r>
          </w:p>
        </w:tc>
        <w:tc>
          <w:tcPr>
            <w:tcW w:w="1559" w:type="dxa"/>
            <w:shd w:val="clear" w:color="000000" w:fill="FFFFFF"/>
            <w:vAlign w:val="center"/>
            <w:hideMark/>
          </w:tcPr>
          <w:p w14:paraId="2833248F"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CG2, CG3, CG4</w:t>
            </w:r>
          </w:p>
        </w:tc>
        <w:tc>
          <w:tcPr>
            <w:tcW w:w="1133" w:type="dxa"/>
            <w:shd w:val="clear" w:color="000000" w:fill="FFFFFF"/>
            <w:vAlign w:val="center"/>
            <w:hideMark/>
          </w:tcPr>
          <w:p w14:paraId="4D0E4E87"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5B32A1" w:rsidRPr="006D1BA4" w14:paraId="6B6743A2" w14:textId="77777777" w:rsidTr="008B6ADC">
        <w:trPr>
          <w:trHeight w:val="20"/>
          <w:jc w:val="center"/>
        </w:trPr>
        <w:tc>
          <w:tcPr>
            <w:tcW w:w="706" w:type="dxa"/>
            <w:shd w:val="clear" w:color="000000" w:fill="FFFFFF"/>
            <w:vAlign w:val="center"/>
            <w:hideMark/>
          </w:tcPr>
          <w:p w14:paraId="1EE589D5"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d </w:t>
            </w:r>
          </w:p>
        </w:tc>
        <w:tc>
          <w:tcPr>
            <w:tcW w:w="6660" w:type="dxa"/>
            <w:shd w:val="clear" w:color="000000" w:fill="FFFFFF"/>
            <w:vAlign w:val="center"/>
            <w:hideMark/>
          </w:tcPr>
          <w:p w14:paraId="66E562A7" w14:textId="77777777" w:rsidR="002D5E23" w:rsidRPr="006D1BA4" w:rsidRDefault="002D5E23" w:rsidP="002D5E23">
            <w:pPr>
              <w:spacing w:line="240" w:lineRule="auto"/>
              <w:jc w:val="left"/>
              <w:rPr>
                <w:rFonts w:eastAsia="Times New Roman"/>
                <w:color w:val="000000" w:themeColor="text1"/>
                <w:szCs w:val="28"/>
              </w:rPr>
            </w:pPr>
            <w:r w:rsidRPr="006D1BA4">
              <w:rPr>
                <w:rFonts w:eastAsia="Times New Roman"/>
                <w:color w:val="000000" w:themeColor="text1"/>
                <w:szCs w:val="28"/>
              </w:rPr>
              <w:t>Xử lý thông tin, tài liệu, dữ liệu</w:t>
            </w:r>
          </w:p>
        </w:tc>
        <w:tc>
          <w:tcPr>
            <w:tcW w:w="1559" w:type="dxa"/>
            <w:shd w:val="clear" w:color="000000" w:fill="FFFFFF"/>
            <w:vAlign w:val="center"/>
            <w:hideMark/>
          </w:tcPr>
          <w:p w14:paraId="09069C4E"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CG1, CG2, CG3, CG4</w:t>
            </w:r>
          </w:p>
        </w:tc>
        <w:tc>
          <w:tcPr>
            <w:tcW w:w="1133" w:type="dxa"/>
            <w:shd w:val="clear" w:color="000000" w:fill="FFFFFF"/>
            <w:vAlign w:val="center"/>
            <w:hideMark/>
          </w:tcPr>
          <w:p w14:paraId="5DA70492"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5</w:t>
            </w:r>
          </w:p>
        </w:tc>
      </w:tr>
      <w:tr w:rsidR="005B32A1" w:rsidRPr="006D1BA4" w14:paraId="5876B67B" w14:textId="77777777" w:rsidTr="008B6ADC">
        <w:trPr>
          <w:trHeight w:val="20"/>
          <w:jc w:val="center"/>
        </w:trPr>
        <w:tc>
          <w:tcPr>
            <w:tcW w:w="706" w:type="dxa"/>
            <w:shd w:val="clear" w:color="000000" w:fill="FFFFFF"/>
            <w:vAlign w:val="center"/>
            <w:hideMark/>
          </w:tcPr>
          <w:p w14:paraId="739A7B96"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2</w:t>
            </w:r>
          </w:p>
        </w:tc>
        <w:tc>
          <w:tcPr>
            <w:tcW w:w="6660" w:type="dxa"/>
            <w:shd w:val="clear" w:color="000000" w:fill="FFFFFF"/>
            <w:vAlign w:val="center"/>
            <w:hideMark/>
          </w:tcPr>
          <w:p w14:paraId="08840C54" w14:textId="4DE0CD2F" w:rsidR="002D5E23" w:rsidRPr="006D1BA4" w:rsidRDefault="002D5E23" w:rsidP="00C06C3F">
            <w:pPr>
              <w:spacing w:line="240" w:lineRule="auto"/>
              <w:jc w:val="left"/>
              <w:rPr>
                <w:rFonts w:eastAsia="Times New Roman"/>
                <w:b/>
                <w:color w:val="000000" w:themeColor="text1"/>
                <w:szCs w:val="28"/>
              </w:rPr>
            </w:pPr>
            <w:r w:rsidRPr="006D1BA4">
              <w:rPr>
                <w:rFonts w:eastAsia="Times New Roman"/>
                <w:b/>
                <w:color w:val="000000" w:themeColor="text1"/>
                <w:szCs w:val="28"/>
              </w:rPr>
              <w:t>Điều tra, khảo sát thông tin, dữ liệu bên ngoài có tác động đến phát triển cảng hàng không</w:t>
            </w:r>
            <w:r w:rsidR="00C31026" w:rsidRPr="006D1BA4">
              <w:rPr>
                <w:rFonts w:eastAsia="Times New Roman"/>
                <w:b/>
                <w:color w:val="000000" w:themeColor="text1"/>
                <w:szCs w:val="28"/>
              </w:rPr>
              <w:t>, sân bay</w:t>
            </w:r>
          </w:p>
        </w:tc>
        <w:tc>
          <w:tcPr>
            <w:tcW w:w="1559" w:type="dxa"/>
            <w:shd w:val="clear" w:color="000000" w:fill="FFFFFF"/>
            <w:vAlign w:val="center"/>
            <w:hideMark/>
          </w:tcPr>
          <w:p w14:paraId="4CD9961B"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c>
          <w:tcPr>
            <w:tcW w:w="1133" w:type="dxa"/>
            <w:shd w:val="clear" w:color="000000" w:fill="FFFFFF"/>
            <w:vAlign w:val="center"/>
            <w:hideMark/>
          </w:tcPr>
          <w:p w14:paraId="52606E5D"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r>
      <w:tr w:rsidR="005B32A1" w:rsidRPr="006D1BA4" w14:paraId="5609050B" w14:textId="77777777" w:rsidTr="008B6ADC">
        <w:trPr>
          <w:trHeight w:val="20"/>
          <w:jc w:val="center"/>
        </w:trPr>
        <w:tc>
          <w:tcPr>
            <w:tcW w:w="706" w:type="dxa"/>
            <w:shd w:val="clear" w:color="000000" w:fill="FFFFFF"/>
            <w:vAlign w:val="center"/>
            <w:hideMark/>
          </w:tcPr>
          <w:p w14:paraId="5D437E93"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a</w:t>
            </w:r>
          </w:p>
        </w:tc>
        <w:tc>
          <w:tcPr>
            <w:tcW w:w="6660" w:type="dxa"/>
            <w:shd w:val="clear" w:color="000000" w:fill="FFFFFF"/>
            <w:vAlign w:val="center"/>
            <w:hideMark/>
          </w:tcPr>
          <w:p w14:paraId="015BAAD8" w14:textId="40B05148" w:rsidR="002D5E23" w:rsidRPr="006D1BA4" w:rsidRDefault="002D5E23" w:rsidP="00C06C3F">
            <w:pPr>
              <w:spacing w:line="240" w:lineRule="auto"/>
              <w:rPr>
                <w:rFonts w:eastAsia="Times New Roman"/>
                <w:color w:val="000000" w:themeColor="text1"/>
                <w:szCs w:val="28"/>
              </w:rPr>
            </w:pPr>
            <w:r w:rsidRPr="006D1BA4">
              <w:rPr>
                <w:rFonts w:eastAsia="Times New Roman"/>
                <w:color w:val="000000" w:themeColor="text1"/>
                <w:szCs w:val="28"/>
              </w:rPr>
              <w:t xml:space="preserve">Thu thập số liệu, tài liệu về các yếu tố tự nhiên và môi trường cho phát triển </w:t>
            </w:r>
            <w:r w:rsidR="00C31026" w:rsidRPr="006D1BA4">
              <w:rPr>
                <w:rFonts w:eastAsia="Times New Roman"/>
                <w:color w:val="000000" w:themeColor="text1"/>
                <w:szCs w:val="28"/>
              </w:rPr>
              <w:t>cảng hàng không, sân bay</w:t>
            </w:r>
          </w:p>
        </w:tc>
        <w:tc>
          <w:tcPr>
            <w:tcW w:w="1559" w:type="dxa"/>
            <w:shd w:val="clear" w:color="000000" w:fill="FFFFFF"/>
            <w:vAlign w:val="center"/>
            <w:hideMark/>
          </w:tcPr>
          <w:p w14:paraId="34B5C0FD"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CG2, CG3, CG4</w:t>
            </w:r>
          </w:p>
        </w:tc>
        <w:tc>
          <w:tcPr>
            <w:tcW w:w="1133" w:type="dxa"/>
            <w:shd w:val="clear" w:color="000000" w:fill="FFFFFF"/>
            <w:vAlign w:val="center"/>
            <w:hideMark/>
          </w:tcPr>
          <w:p w14:paraId="3BB97D4F"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5</w:t>
            </w:r>
          </w:p>
        </w:tc>
      </w:tr>
      <w:tr w:rsidR="005B32A1" w:rsidRPr="006D1BA4" w14:paraId="3BC50B2B" w14:textId="77777777" w:rsidTr="008B6ADC">
        <w:trPr>
          <w:trHeight w:val="20"/>
          <w:jc w:val="center"/>
        </w:trPr>
        <w:tc>
          <w:tcPr>
            <w:tcW w:w="706" w:type="dxa"/>
            <w:shd w:val="clear" w:color="000000" w:fill="FFFFFF"/>
            <w:vAlign w:val="center"/>
            <w:hideMark/>
          </w:tcPr>
          <w:p w14:paraId="33136824"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b</w:t>
            </w:r>
          </w:p>
        </w:tc>
        <w:tc>
          <w:tcPr>
            <w:tcW w:w="6660" w:type="dxa"/>
            <w:shd w:val="clear" w:color="000000" w:fill="FFFFFF"/>
            <w:vAlign w:val="center"/>
            <w:hideMark/>
          </w:tcPr>
          <w:p w14:paraId="0A8EEB33" w14:textId="0BECE8B9" w:rsidR="002D5E23" w:rsidRPr="006D1BA4" w:rsidRDefault="002D5E23" w:rsidP="00C06C3F">
            <w:pPr>
              <w:spacing w:line="240" w:lineRule="auto"/>
              <w:rPr>
                <w:rFonts w:eastAsia="Times New Roman"/>
                <w:color w:val="000000" w:themeColor="text1"/>
                <w:szCs w:val="28"/>
              </w:rPr>
            </w:pPr>
            <w:r w:rsidRPr="006D1BA4">
              <w:rPr>
                <w:rFonts w:eastAsia="Times New Roman"/>
                <w:color w:val="000000" w:themeColor="text1"/>
                <w:szCs w:val="28"/>
              </w:rPr>
              <w:t xml:space="preserve">Thu thập số liệu, tài liệu về các yếu tố kinh tế - xã hội cho phát triển </w:t>
            </w:r>
            <w:r w:rsidR="00C31026" w:rsidRPr="006D1BA4">
              <w:rPr>
                <w:rFonts w:eastAsia="Times New Roman"/>
                <w:color w:val="000000" w:themeColor="text1"/>
                <w:szCs w:val="28"/>
              </w:rPr>
              <w:t>cảng hàng không, sân bay</w:t>
            </w:r>
          </w:p>
        </w:tc>
        <w:tc>
          <w:tcPr>
            <w:tcW w:w="1559" w:type="dxa"/>
            <w:shd w:val="clear" w:color="000000" w:fill="FFFFFF"/>
            <w:vAlign w:val="center"/>
            <w:hideMark/>
          </w:tcPr>
          <w:p w14:paraId="27E1A6E5"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CG2, CG3, CG4</w:t>
            </w:r>
          </w:p>
        </w:tc>
        <w:tc>
          <w:tcPr>
            <w:tcW w:w="1133" w:type="dxa"/>
            <w:shd w:val="clear" w:color="000000" w:fill="FFFFFF"/>
            <w:vAlign w:val="center"/>
            <w:hideMark/>
          </w:tcPr>
          <w:p w14:paraId="16CC6ED8"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5</w:t>
            </w:r>
          </w:p>
        </w:tc>
      </w:tr>
      <w:tr w:rsidR="005B32A1" w:rsidRPr="006D1BA4" w14:paraId="66434505" w14:textId="77777777" w:rsidTr="008B6ADC">
        <w:trPr>
          <w:trHeight w:val="20"/>
          <w:jc w:val="center"/>
        </w:trPr>
        <w:tc>
          <w:tcPr>
            <w:tcW w:w="706" w:type="dxa"/>
            <w:shd w:val="clear" w:color="000000" w:fill="FFFFFF"/>
            <w:vAlign w:val="center"/>
            <w:hideMark/>
          </w:tcPr>
          <w:p w14:paraId="114A3B07"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3</w:t>
            </w:r>
          </w:p>
        </w:tc>
        <w:tc>
          <w:tcPr>
            <w:tcW w:w="6660" w:type="dxa"/>
            <w:shd w:val="clear" w:color="000000" w:fill="FFFFFF"/>
            <w:vAlign w:val="center"/>
            <w:hideMark/>
          </w:tcPr>
          <w:p w14:paraId="67C73D2E" w14:textId="3B9BAE43" w:rsidR="002D5E23" w:rsidRPr="006D1BA4" w:rsidRDefault="002D5E23" w:rsidP="00C06C3F">
            <w:pPr>
              <w:spacing w:line="240" w:lineRule="auto"/>
              <w:rPr>
                <w:rFonts w:eastAsia="Times New Roman"/>
                <w:b/>
                <w:color w:val="000000" w:themeColor="text1"/>
                <w:szCs w:val="28"/>
              </w:rPr>
            </w:pPr>
            <w:r w:rsidRPr="006D1BA4">
              <w:rPr>
                <w:rFonts w:eastAsia="Times New Roman"/>
                <w:b/>
                <w:color w:val="000000" w:themeColor="text1"/>
                <w:szCs w:val="28"/>
              </w:rPr>
              <w:t>Phân tích đánh giá về các yếu tố, điều kiện tự nhiên, nguồn lực, bối cảnh, thực trạng khai thác cảng hàng không</w:t>
            </w:r>
            <w:r w:rsidR="00D060E3" w:rsidRPr="006D1BA4">
              <w:rPr>
                <w:rFonts w:eastAsia="Times New Roman"/>
                <w:b/>
                <w:color w:val="000000" w:themeColor="text1"/>
                <w:szCs w:val="28"/>
              </w:rPr>
              <w:t>, sân bay</w:t>
            </w:r>
          </w:p>
        </w:tc>
        <w:tc>
          <w:tcPr>
            <w:tcW w:w="1559" w:type="dxa"/>
            <w:shd w:val="clear" w:color="000000" w:fill="FFFFFF"/>
            <w:vAlign w:val="center"/>
            <w:hideMark/>
          </w:tcPr>
          <w:p w14:paraId="6182EC0B"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c>
          <w:tcPr>
            <w:tcW w:w="1133" w:type="dxa"/>
            <w:shd w:val="clear" w:color="000000" w:fill="FFFFFF"/>
            <w:vAlign w:val="center"/>
            <w:hideMark/>
          </w:tcPr>
          <w:p w14:paraId="76A65622"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r>
      <w:tr w:rsidR="005B32A1" w:rsidRPr="006D1BA4" w14:paraId="38EF0DBA" w14:textId="77777777" w:rsidTr="008B6ADC">
        <w:trPr>
          <w:trHeight w:val="20"/>
          <w:jc w:val="center"/>
        </w:trPr>
        <w:tc>
          <w:tcPr>
            <w:tcW w:w="706" w:type="dxa"/>
            <w:shd w:val="clear" w:color="000000" w:fill="FFFFFF"/>
            <w:vAlign w:val="center"/>
            <w:hideMark/>
          </w:tcPr>
          <w:p w14:paraId="3DBBB598" w14:textId="43EAAC54" w:rsidR="00C06C3F" w:rsidRPr="006D1BA4" w:rsidRDefault="00C06C3F" w:rsidP="00C06C3F">
            <w:pPr>
              <w:spacing w:line="240" w:lineRule="auto"/>
              <w:jc w:val="center"/>
              <w:rPr>
                <w:rFonts w:eastAsia="Times New Roman"/>
                <w:color w:val="000000" w:themeColor="text1"/>
                <w:szCs w:val="28"/>
              </w:rPr>
            </w:pPr>
            <w:r w:rsidRPr="006D1BA4">
              <w:rPr>
                <w:rFonts w:eastAsia="Times New Roman"/>
                <w:color w:val="000000" w:themeColor="text1"/>
                <w:szCs w:val="28"/>
              </w:rPr>
              <w:t>a</w:t>
            </w:r>
          </w:p>
        </w:tc>
        <w:tc>
          <w:tcPr>
            <w:tcW w:w="6660" w:type="dxa"/>
            <w:shd w:val="clear" w:color="000000" w:fill="FFFFFF"/>
            <w:vAlign w:val="center"/>
            <w:hideMark/>
          </w:tcPr>
          <w:p w14:paraId="65326DD2" w14:textId="2DB5D2C3" w:rsidR="00C06C3F" w:rsidRPr="006D1BA4" w:rsidRDefault="00C06C3F" w:rsidP="00C06C3F">
            <w:pPr>
              <w:spacing w:line="240" w:lineRule="auto"/>
              <w:rPr>
                <w:rFonts w:eastAsia="Times New Roman"/>
                <w:color w:val="000000" w:themeColor="text1"/>
                <w:szCs w:val="28"/>
              </w:rPr>
            </w:pPr>
            <w:r w:rsidRPr="006D1BA4">
              <w:rPr>
                <w:rFonts w:eastAsia="Times New Roman"/>
                <w:color w:val="000000" w:themeColor="text1"/>
                <w:szCs w:val="28"/>
              </w:rPr>
              <w:t>Phân tích, đánh giá các yếu tố, điều kiện tự nhiên</w:t>
            </w:r>
            <w:r w:rsidR="000B2310" w:rsidRPr="006D1BA4">
              <w:rPr>
                <w:rFonts w:eastAsia="Times New Roman"/>
                <w:color w:val="000000" w:themeColor="text1"/>
                <w:szCs w:val="28"/>
              </w:rPr>
              <w:t>, địa hình</w:t>
            </w:r>
            <w:r w:rsidRPr="006D1BA4">
              <w:rPr>
                <w:rFonts w:eastAsia="Times New Roman"/>
                <w:color w:val="000000" w:themeColor="text1"/>
                <w:szCs w:val="28"/>
              </w:rPr>
              <w:t xml:space="preserve"> có ảnh hưởng đến phát triển cảng hàng không</w:t>
            </w:r>
            <w:r w:rsidR="00D060E3" w:rsidRPr="006D1BA4">
              <w:rPr>
                <w:rFonts w:eastAsia="Times New Roman"/>
                <w:color w:val="000000" w:themeColor="text1"/>
                <w:szCs w:val="28"/>
              </w:rPr>
              <w:t>, sân bay</w:t>
            </w:r>
          </w:p>
        </w:tc>
        <w:tc>
          <w:tcPr>
            <w:tcW w:w="1559" w:type="dxa"/>
            <w:shd w:val="clear" w:color="000000" w:fill="FFFFFF"/>
            <w:vAlign w:val="center"/>
            <w:hideMark/>
          </w:tcPr>
          <w:p w14:paraId="5AABF6D1" w14:textId="77777777" w:rsidR="00C06C3F" w:rsidRPr="006D1BA4" w:rsidRDefault="00C06C3F" w:rsidP="00C06C3F">
            <w:pPr>
              <w:spacing w:line="240" w:lineRule="auto"/>
              <w:jc w:val="center"/>
              <w:rPr>
                <w:rFonts w:eastAsia="Times New Roman"/>
                <w:color w:val="000000" w:themeColor="text1"/>
                <w:szCs w:val="28"/>
              </w:rPr>
            </w:pPr>
            <w:r w:rsidRPr="006D1BA4">
              <w:rPr>
                <w:rFonts w:eastAsia="Times New Roman"/>
                <w:color w:val="000000" w:themeColor="text1"/>
                <w:szCs w:val="28"/>
              </w:rPr>
              <w:t>CG2, CG3</w:t>
            </w:r>
          </w:p>
        </w:tc>
        <w:tc>
          <w:tcPr>
            <w:tcW w:w="1133" w:type="dxa"/>
            <w:shd w:val="clear" w:color="000000" w:fill="FFFFFF"/>
            <w:vAlign w:val="center"/>
            <w:hideMark/>
          </w:tcPr>
          <w:p w14:paraId="12288E7D" w14:textId="748EEA31" w:rsidR="00C06C3F" w:rsidRPr="006D1BA4" w:rsidRDefault="00C06C3F" w:rsidP="00C06C3F">
            <w:pPr>
              <w:spacing w:line="240" w:lineRule="auto"/>
              <w:jc w:val="center"/>
              <w:rPr>
                <w:rFonts w:eastAsia="Times New Roman"/>
                <w:color w:val="000000" w:themeColor="text1"/>
                <w:szCs w:val="28"/>
              </w:rPr>
            </w:pPr>
            <w:r w:rsidRPr="006D1BA4">
              <w:rPr>
                <w:rFonts w:eastAsia="Times New Roman"/>
                <w:color w:val="000000" w:themeColor="text1"/>
                <w:szCs w:val="28"/>
              </w:rPr>
              <w:t>6</w:t>
            </w:r>
          </w:p>
        </w:tc>
      </w:tr>
      <w:tr w:rsidR="005B32A1" w:rsidRPr="006D1BA4" w14:paraId="6EA7061D" w14:textId="77777777" w:rsidTr="008B6ADC">
        <w:trPr>
          <w:trHeight w:val="20"/>
          <w:jc w:val="center"/>
        </w:trPr>
        <w:tc>
          <w:tcPr>
            <w:tcW w:w="706" w:type="dxa"/>
            <w:shd w:val="clear" w:color="000000" w:fill="FFFFFF"/>
            <w:vAlign w:val="center"/>
            <w:hideMark/>
          </w:tcPr>
          <w:p w14:paraId="45EE7AE0" w14:textId="64692FC6" w:rsidR="00C06C3F" w:rsidRPr="006D1BA4" w:rsidRDefault="00C06C3F" w:rsidP="00C06C3F">
            <w:pPr>
              <w:spacing w:line="240" w:lineRule="auto"/>
              <w:jc w:val="center"/>
              <w:rPr>
                <w:rFonts w:eastAsia="Times New Roman"/>
                <w:color w:val="000000" w:themeColor="text1"/>
                <w:szCs w:val="28"/>
              </w:rPr>
            </w:pPr>
            <w:r w:rsidRPr="006D1BA4">
              <w:rPr>
                <w:rFonts w:eastAsia="Times New Roman"/>
                <w:color w:val="000000" w:themeColor="text1"/>
                <w:szCs w:val="28"/>
              </w:rPr>
              <w:t>b</w:t>
            </w:r>
          </w:p>
        </w:tc>
        <w:tc>
          <w:tcPr>
            <w:tcW w:w="6660" w:type="dxa"/>
            <w:shd w:val="clear" w:color="000000" w:fill="FFFFFF"/>
            <w:vAlign w:val="center"/>
            <w:hideMark/>
          </w:tcPr>
          <w:p w14:paraId="68ECC933" w14:textId="7D1B6836" w:rsidR="00C06C3F" w:rsidRPr="006D1BA4" w:rsidRDefault="00C06C3F" w:rsidP="00C06C3F">
            <w:pPr>
              <w:spacing w:line="240" w:lineRule="auto"/>
              <w:rPr>
                <w:rFonts w:eastAsia="Times New Roman"/>
                <w:color w:val="000000" w:themeColor="text1"/>
                <w:szCs w:val="28"/>
              </w:rPr>
            </w:pPr>
            <w:r w:rsidRPr="006D1BA4">
              <w:rPr>
                <w:rFonts w:eastAsia="Times New Roman"/>
                <w:color w:val="000000" w:themeColor="text1"/>
                <w:szCs w:val="28"/>
              </w:rPr>
              <w:t>Phân tích, đánh giá các yếu tố về nguồn lực cho phát triển cảng hàng không</w:t>
            </w:r>
            <w:r w:rsidR="00D060E3" w:rsidRPr="006D1BA4">
              <w:rPr>
                <w:rFonts w:eastAsia="Times New Roman"/>
                <w:color w:val="000000" w:themeColor="text1"/>
                <w:szCs w:val="28"/>
              </w:rPr>
              <w:t>, sân bay</w:t>
            </w:r>
          </w:p>
        </w:tc>
        <w:tc>
          <w:tcPr>
            <w:tcW w:w="1559" w:type="dxa"/>
            <w:shd w:val="clear" w:color="000000" w:fill="FFFFFF"/>
            <w:vAlign w:val="center"/>
            <w:hideMark/>
          </w:tcPr>
          <w:p w14:paraId="5EEFA3F5" w14:textId="77777777" w:rsidR="00C06C3F" w:rsidRPr="006D1BA4" w:rsidRDefault="00C06C3F" w:rsidP="00C06C3F">
            <w:pPr>
              <w:spacing w:line="240" w:lineRule="auto"/>
              <w:jc w:val="center"/>
              <w:rPr>
                <w:rFonts w:eastAsia="Times New Roman"/>
                <w:color w:val="000000" w:themeColor="text1"/>
                <w:szCs w:val="28"/>
              </w:rPr>
            </w:pPr>
            <w:r w:rsidRPr="006D1BA4">
              <w:rPr>
                <w:rFonts w:eastAsia="Times New Roman"/>
                <w:color w:val="000000" w:themeColor="text1"/>
                <w:szCs w:val="28"/>
              </w:rPr>
              <w:t>CG2, CG3</w:t>
            </w:r>
          </w:p>
        </w:tc>
        <w:tc>
          <w:tcPr>
            <w:tcW w:w="1133" w:type="dxa"/>
            <w:shd w:val="clear" w:color="000000" w:fill="FFFFFF"/>
            <w:vAlign w:val="center"/>
            <w:hideMark/>
          </w:tcPr>
          <w:p w14:paraId="2A71E691" w14:textId="2294D75F" w:rsidR="00C06C3F" w:rsidRPr="006D1BA4" w:rsidRDefault="00C06C3F" w:rsidP="00C06C3F">
            <w:pPr>
              <w:spacing w:line="240" w:lineRule="auto"/>
              <w:jc w:val="center"/>
              <w:rPr>
                <w:rFonts w:eastAsia="Times New Roman"/>
                <w:color w:val="000000" w:themeColor="text1"/>
                <w:szCs w:val="28"/>
              </w:rPr>
            </w:pPr>
            <w:r w:rsidRPr="006D1BA4">
              <w:rPr>
                <w:rFonts w:eastAsia="Times New Roman"/>
                <w:color w:val="000000" w:themeColor="text1"/>
                <w:szCs w:val="28"/>
              </w:rPr>
              <w:t>7</w:t>
            </w:r>
          </w:p>
        </w:tc>
      </w:tr>
      <w:tr w:rsidR="005B32A1" w:rsidRPr="006D1BA4" w14:paraId="1C098F98" w14:textId="77777777" w:rsidTr="008B6ADC">
        <w:trPr>
          <w:trHeight w:val="20"/>
          <w:jc w:val="center"/>
        </w:trPr>
        <w:tc>
          <w:tcPr>
            <w:tcW w:w="706" w:type="dxa"/>
            <w:shd w:val="clear" w:color="000000" w:fill="FFFFFF"/>
            <w:vAlign w:val="center"/>
          </w:tcPr>
          <w:p w14:paraId="773AD7BC" w14:textId="0367D066" w:rsidR="00C06C3F" w:rsidRPr="006D1BA4" w:rsidRDefault="00C06C3F" w:rsidP="00C06C3F">
            <w:pPr>
              <w:spacing w:line="240" w:lineRule="auto"/>
              <w:jc w:val="center"/>
              <w:rPr>
                <w:rFonts w:eastAsia="Times New Roman"/>
                <w:color w:val="000000" w:themeColor="text1"/>
                <w:szCs w:val="28"/>
              </w:rPr>
            </w:pPr>
            <w:r w:rsidRPr="006D1BA4">
              <w:rPr>
                <w:rFonts w:eastAsia="Times New Roman"/>
                <w:color w:val="000000" w:themeColor="text1"/>
                <w:szCs w:val="28"/>
              </w:rPr>
              <w:t>c</w:t>
            </w:r>
          </w:p>
        </w:tc>
        <w:tc>
          <w:tcPr>
            <w:tcW w:w="6660" w:type="dxa"/>
            <w:shd w:val="clear" w:color="000000" w:fill="FFFFFF"/>
            <w:vAlign w:val="center"/>
          </w:tcPr>
          <w:p w14:paraId="27733FA2" w14:textId="4436F8FF" w:rsidR="00C06C3F" w:rsidRPr="006D1BA4" w:rsidRDefault="00C06C3F" w:rsidP="00C06C3F">
            <w:pPr>
              <w:spacing w:line="240" w:lineRule="auto"/>
              <w:rPr>
                <w:rFonts w:eastAsia="Times New Roman"/>
                <w:color w:val="000000" w:themeColor="text1"/>
                <w:szCs w:val="28"/>
              </w:rPr>
            </w:pPr>
            <w:r w:rsidRPr="006D1BA4">
              <w:rPr>
                <w:rFonts w:eastAsia="Times New Roman"/>
                <w:color w:val="000000" w:themeColor="text1"/>
                <w:szCs w:val="28"/>
              </w:rPr>
              <w:t>Phân tích, đánh giá thực trạng phân bố, sử dụng không gian của cảng hàng không</w:t>
            </w:r>
            <w:r w:rsidR="00D060E3" w:rsidRPr="006D1BA4">
              <w:rPr>
                <w:rFonts w:eastAsia="Times New Roman"/>
                <w:color w:val="000000" w:themeColor="text1"/>
                <w:szCs w:val="28"/>
              </w:rPr>
              <w:t>, sân bay</w:t>
            </w:r>
          </w:p>
        </w:tc>
        <w:tc>
          <w:tcPr>
            <w:tcW w:w="1559" w:type="dxa"/>
            <w:shd w:val="clear" w:color="000000" w:fill="FFFFFF"/>
            <w:vAlign w:val="center"/>
          </w:tcPr>
          <w:p w14:paraId="0B5CF8E8" w14:textId="77777777" w:rsidR="00C06C3F" w:rsidRPr="006D1BA4" w:rsidRDefault="00C06C3F" w:rsidP="00C06C3F">
            <w:pPr>
              <w:spacing w:line="240" w:lineRule="auto"/>
              <w:jc w:val="center"/>
              <w:rPr>
                <w:rFonts w:eastAsia="Times New Roman"/>
                <w:color w:val="000000" w:themeColor="text1"/>
                <w:szCs w:val="28"/>
              </w:rPr>
            </w:pPr>
          </w:p>
        </w:tc>
        <w:tc>
          <w:tcPr>
            <w:tcW w:w="1133" w:type="dxa"/>
            <w:shd w:val="clear" w:color="000000" w:fill="FFFFFF"/>
            <w:vAlign w:val="center"/>
          </w:tcPr>
          <w:p w14:paraId="08C58199" w14:textId="3512C577" w:rsidR="00C06C3F" w:rsidRPr="006D1BA4" w:rsidRDefault="00C06C3F" w:rsidP="00C06C3F">
            <w:pPr>
              <w:spacing w:line="240" w:lineRule="auto"/>
              <w:jc w:val="center"/>
              <w:rPr>
                <w:rFonts w:eastAsia="Times New Roman"/>
                <w:color w:val="000000" w:themeColor="text1"/>
                <w:szCs w:val="28"/>
              </w:rPr>
            </w:pPr>
            <w:r w:rsidRPr="006D1BA4">
              <w:rPr>
                <w:rFonts w:eastAsia="Times New Roman"/>
                <w:color w:val="000000" w:themeColor="text1"/>
                <w:szCs w:val="28"/>
              </w:rPr>
              <w:t>7</w:t>
            </w:r>
          </w:p>
        </w:tc>
      </w:tr>
      <w:tr w:rsidR="005B32A1" w:rsidRPr="006D1BA4" w14:paraId="590F1BDE" w14:textId="77777777" w:rsidTr="008B6ADC">
        <w:trPr>
          <w:trHeight w:val="20"/>
          <w:jc w:val="center"/>
        </w:trPr>
        <w:tc>
          <w:tcPr>
            <w:tcW w:w="706" w:type="dxa"/>
            <w:shd w:val="clear" w:color="000000" w:fill="FFFFFF"/>
            <w:vAlign w:val="center"/>
            <w:hideMark/>
          </w:tcPr>
          <w:p w14:paraId="18A284A4"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4</w:t>
            </w:r>
          </w:p>
        </w:tc>
        <w:tc>
          <w:tcPr>
            <w:tcW w:w="6660" w:type="dxa"/>
            <w:shd w:val="clear" w:color="000000" w:fill="FFFFFF"/>
            <w:vAlign w:val="center"/>
            <w:hideMark/>
          </w:tcPr>
          <w:p w14:paraId="2DC75608" w14:textId="77777777" w:rsidR="002D5E23" w:rsidRPr="006D1BA4" w:rsidRDefault="002D5E23" w:rsidP="002D5E23">
            <w:pPr>
              <w:spacing w:line="240" w:lineRule="auto"/>
              <w:jc w:val="left"/>
              <w:rPr>
                <w:rFonts w:eastAsia="Times New Roman"/>
                <w:b/>
                <w:color w:val="000000" w:themeColor="text1"/>
                <w:szCs w:val="28"/>
              </w:rPr>
            </w:pPr>
            <w:r w:rsidRPr="006D1BA4">
              <w:rPr>
                <w:rFonts w:eastAsia="Times New Roman"/>
                <w:b/>
                <w:color w:val="000000" w:themeColor="text1"/>
                <w:szCs w:val="28"/>
              </w:rPr>
              <w:t>Xu thế phát triển giao thông vận tải khu vực cảng hàng không, sân bay</w:t>
            </w:r>
          </w:p>
        </w:tc>
        <w:tc>
          <w:tcPr>
            <w:tcW w:w="1559" w:type="dxa"/>
            <w:shd w:val="clear" w:color="auto" w:fill="auto"/>
            <w:vAlign w:val="center"/>
            <w:hideMark/>
          </w:tcPr>
          <w:p w14:paraId="533C2B33"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CG1, CG2</w:t>
            </w:r>
          </w:p>
        </w:tc>
        <w:tc>
          <w:tcPr>
            <w:tcW w:w="1133" w:type="dxa"/>
            <w:shd w:val="clear" w:color="000000" w:fill="FFFFFF"/>
            <w:vAlign w:val="center"/>
            <w:hideMark/>
          </w:tcPr>
          <w:p w14:paraId="46522981"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25</w:t>
            </w:r>
          </w:p>
        </w:tc>
      </w:tr>
      <w:tr w:rsidR="005B32A1" w:rsidRPr="006D1BA4" w14:paraId="4EABDF72" w14:textId="77777777" w:rsidTr="008B6ADC">
        <w:trPr>
          <w:trHeight w:val="20"/>
          <w:jc w:val="center"/>
        </w:trPr>
        <w:tc>
          <w:tcPr>
            <w:tcW w:w="706" w:type="dxa"/>
            <w:shd w:val="clear" w:color="000000" w:fill="FFFFFF"/>
            <w:vAlign w:val="center"/>
            <w:hideMark/>
          </w:tcPr>
          <w:p w14:paraId="33AD03F8"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5</w:t>
            </w:r>
          </w:p>
        </w:tc>
        <w:tc>
          <w:tcPr>
            <w:tcW w:w="6660" w:type="dxa"/>
            <w:shd w:val="clear" w:color="000000" w:fill="FFFFFF"/>
            <w:vAlign w:val="center"/>
            <w:hideMark/>
          </w:tcPr>
          <w:p w14:paraId="0F7DFF4A" w14:textId="61825BAD" w:rsidR="002D5E23" w:rsidRPr="006D1BA4" w:rsidRDefault="00A65213" w:rsidP="00A65213">
            <w:pPr>
              <w:spacing w:line="240" w:lineRule="auto"/>
              <w:rPr>
                <w:rFonts w:eastAsia="Times New Roman"/>
                <w:b/>
                <w:color w:val="000000" w:themeColor="text1"/>
                <w:szCs w:val="28"/>
              </w:rPr>
            </w:pPr>
            <w:r w:rsidRPr="006D1BA4">
              <w:rPr>
                <w:rFonts w:eastAsia="Times New Roman"/>
                <w:b/>
                <w:bCs/>
                <w:color w:val="000000" w:themeColor="text1"/>
                <w:szCs w:val="28"/>
                <w:lang w:val="vi-VN" w:eastAsia="vi-VN"/>
              </w:rPr>
              <w:t>Đánh giá</w:t>
            </w:r>
            <w:r w:rsidR="000B2310" w:rsidRPr="006D1BA4">
              <w:rPr>
                <w:rFonts w:eastAsia="Times New Roman"/>
                <w:b/>
                <w:bCs/>
                <w:color w:val="000000" w:themeColor="text1"/>
                <w:szCs w:val="28"/>
                <w:lang w:eastAsia="vi-VN"/>
              </w:rPr>
              <w:t xml:space="preserve"> thực trạng cảng hàng không, sân bay hoặc khu vực dự kiến quy hoạch cảng hàng không, sân bay; đánh giá</w:t>
            </w:r>
            <w:r w:rsidRPr="006D1BA4">
              <w:rPr>
                <w:rFonts w:eastAsia="Times New Roman"/>
                <w:b/>
                <w:bCs/>
                <w:color w:val="000000" w:themeColor="text1"/>
                <w:szCs w:val="28"/>
                <w:lang w:val="vi-VN" w:eastAsia="vi-VN"/>
              </w:rPr>
              <w:t xml:space="preserve"> kết nối</w:t>
            </w:r>
            <w:r w:rsidRPr="006D1BA4">
              <w:rPr>
                <w:rFonts w:eastAsia="Times New Roman"/>
                <w:b/>
                <w:bCs/>
                <w:color w:val="000000" w:themeColor="text1"/>
                <w:szCs w:val="28"/>
                <w:lang w:eastAsia="vi-VN"/>
              </w:rPr>
              <w:t xml:space="preserve"> cảng hàng không</w:t>
            </w:r>
            <w:r w:rsidR="00D060E3" w:rsidRPr="006D1BA4">
              <w:rPr>
                <w:rFonts w:eastAsia="Times New Roman"/>
                <w:b/>
                <w:bCs/>
                <w:color w:val="000000" w:themeColor="text1"/>
                <w:szCs w:val="28"/>
                <w:lang w:eastAsia="vi-VN"/>
              </w:rPr>
              <w:t>, sân bay</w:t>
            </w:r>
          </w:p>
        </w:tc>
        <w:tc>
          <w:tcPr>
            <w:tcW w:w="1559" w:type="dxa"/>
            <w:shd w:val="clear" w:color="auto" w:fill="auto"/>
            <w:vAlign w:val="center"/>
            <w:hideMark/>
          </w:tcPr>
          <w:p w14:paraId="6FB76437"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c>
          <w:tcPr>
            <w:tcW w:w="1133" w:type="dxa"/>
            <w:shd w:val="clear" w:color="000000" w:fill="FFFFFF"/>
            <w:vAlign w:val="center"/>
            <w:hideMark/>
          </w:tcPr>
          <w:p w14:paraId="698C83DF"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r>
      <w:tr w:rsidR="000B2310" w:rsidRPr="006D1BA4" w14:paraId="4E0C4179" w14:textId="77777777" w:rsidTr="008B6ADC">
        <w:trPr>
          <w:trHeight w:val="20"/>
          <w:jc w:val="center"/>
        </w:trPr>
        <w:tc>
          <w:tcPr>
            <w:tcW w:w="706" w:type="dxa"/>
            <w:shd w:val="clear" w:color="000000" w:fill="FFFFFF"/>
            <w:vAlign w:val="center"/>
          </w:tcPr>
          <w:p w14:paraId="3975CD08" w14:textId="27984EA5" w:rsidR="000B2310" w:rsidRPr="006D1BA4" w:rsidRDefault="000B2310" w:rsidP="000B2310">
            <w:pPr>
              <w:spacing w:line="240" w:lineRule="auto"/>
              <w:jc w:val="center"/>
              <w:rPr>
                <w:rFonts w:eastAsia="Times New Roman"/>
                <w:color w:val="000000" w:themeColor="text1"/>
                <w:szCs w:val="28"/>
              </w:rPr>
            </w:pPr>
            <w:r w:rsidRPr="006D1BA4">
              <w:rPr>
                <w:rFonts w:eastAsia="Times New Roman"/>
                <w:color w:val="000000" w:themeColor="text1"/>
                <w:szCs w:val="28"/>
              </w:rPr>
              <w:t>a</w:t>
            </w:r>
          </w:p>
        </w:tc>
        <w:tc>
          <w:tcPr>
            <w:tcW w:w="6660" w:type="dxa"/>
            <w:shd w:val="clear" w:color="000000" w:fill="FFFFFF"/>
            <w:vAlign w:val="center"/>
          </w:tcPr>
          <w:p w14:paraId="77478059" w14:textId="190DC60B" w:rsidR="000B2310" w:rsidRPr="006D1BA4" w:rsidRDefault="000B2310" w:rsidP="000B2310">
            <w:pPr>
              <w:spacing w:line="240" w:lineRule="auto"/>
              <w:rPr>
                <w:rFonts w:eastAsia="Times New Roman"/>
                <w:color w:val="000000" w:themeColor="text1"/>
                <w:szCs w:val="28"/>
              </w:rPr>
            </w:pPr>
            <w:r w:rsidRPr="006D1BA4">
              <w:rPr>
                <w:rFonts w:eastAsia="Times New Roman"/>
                <w:color w:val="000000" w:themeColor="text1"/>
                <w:szCs w:val="28"/>
              </w:rPr>
              <w:t>Phân tích, đánh giá thực hiện các chiến lược, quy hoạch và các dự án đầu tư có liên quan</w:t>
            </w:r>
          </w:p>
        </w:tc>
        <w:tc>
          <w:tcPr>
            <w:tcW w:w="1559" w:type="dxa"/>
            <w:shd w:val="clear" w:color="auto" w:fill="auto"/>
            <w:vAlign w:val="center"/>
          </w:tcPr>
          <w:p w14:paraId="0D13CB60" w14:textId="57624511" w:rsidR="000B2310" w:rsidRPr="006D1BA4" w:rsidRDefault="000B2310" w:rsidP="000B2310">
            <w:pPr>
              <w:spacing w:line="240" w:lineRule="auto"/>
              <w:jc w:val="center"/>
              <w:rPr>
                <w:rFonts w:eastAsia="Times New Roman"/>
                <w:color w:val="000000" w:themeColor="text1"/>
                <w:szCs w:val="28"/>
              </w:rPr>
            </w:pPr>
            <w:r w:rsidRPr="006D1BA4">
              <w:rPr>
                <w:rFonts w:eastAsia="Times New Roman"/>
                <w:color w:val="000000" w:themeColor="text1"/>
                <w:szCs w:val="28"/>
                <w:lang w:val="vi-VN" w:eastAsia="vi-VN"/>
              </w:rPr>
              <w:t>CG1, CG2, CG3</w:t>
            </w:r>
          </w:p>
        </w:tc>
        <w:tc>
          <w:tcPr>
            <w:tcW w:w="1133" w:type="dxa"/>
            <w:shd w:val="clear" w:color="000000" w:fill="FFFFFF"/>
            <w:vAlign w:val="center"/>
          </w:tcPr>
          <w:p w14:paraId="4B6DCADC" w14:textId="354E7950" w:rsidR="000B2310" w:rsidRPr="006D1BA4" w:rsidRDefault="002F62EE" w:rsidP="000B2310">
            <w:pPr>
              <w:spacing w:line="240" w:lineRule="auto"/>
              <w:jc w:val="center"/>
              <w:rPr>
                <w:rFonts w:eastAsia="Times New Roman"/>
                <w:color w:val="000000" w:themeColor="text1"/>
                <w:szCs w:val="28"/>
              </w:rPr>
            </w:pPr>
            <w:r w:rsidRPr="006D1BA4">
              <w:rPr>
                <w:rFonts w:eastAsia="Times New Roman"/>
                <w:color w:val="000000" w:themeColor="text1"/>
                <w:szCs w:val="28"/>
              </w:rPr>
              <w:t>5</w:t>
            </w:r>
          </w:p>
        </w:tc>
      </w:tr>
      <w:tr w:rsidR="000B2310" w:rsidRPr="006D1BA4" w14:paraId="492D743E" w14:textId="77777777" w:rsidTr="008B6ADC">
        <w:trPr>
          <w:trHeight w:val="20"/>
          <w:jc w:val="center"/>
        </w:trPr>
        <w:tc>
          <w:tcPr>
            <w:tcW w:w="706" w:type="dxa"/>
            <w:shd w:val="clear" w:color="000000" w:fill="FFFFFF"/>
            <w:vAlign w:val="center"/>
          </w:tcPr>
          <w:p w14:paraId="7D373C68" w14:textId="750918B3" w:rsidR="000B2310" w:rsidRPr="006D1BA4" w:rsidRDefault="000B2310" w:rsidP="002D5E23">
            <w:pPr>
              <w:spacing w:line="240" w:lineRule="auto"/>
              <w:jc w:val="center"/>
              <w:rPr>
                <w:rFonts w:eastAsia="Times New Roman"/>
                <w:color w:val="000000" w:themeColor="text1"/>
                <w:szCs w:val="28"/>
              </w:rPr>
            </w:pPr>
            <w:r w:rsidRPr="006D1BA4">
              <w:rPr>
                <w:rFonts w:eastAsia="Times New Roman"/>
                <w:color w:val="000000" w:themeColor="text1"/>
                <w:szCs w:val="28"/>
              </w:rPr>
              <w:lastRenderedPageBreak/>
              <w:t>b</w:t>
            </w:r>
          </w:p>
        </w:tc>
        <w:tc>
          <w:tcPr>
            <w:tcW w:w="6660" w:type="dxa"/>
            <w:shd w:val="clear" w:color="000000" w:fill="FFFFFF"/>
            <w:vAlign w:val="center"/>
          </w:tcPr>
          <w:p w14:paraId="4B1557F1" w14:textId="3A658C07" w:rsidR="000B2310" w:rsidRPr="006D1BA4" w:rsidRDefault="000B2310" w:rsidP="00C31026">
            <w:pPr>
              <w:spacing w:line="240" w:lineRule="auto"/>
              <w:rPr>
                <w:rFonts w:eastAsia="Times New Roman"/>
                <w:color w:val="000000" w:themeColor="text1"/>
                <w:szCs w:val="28"/>
              </w:rPr>
            </w:pPr>
            <w:r w:rsidRPr="006D1BA4">
              <w:rPr>
                <w:rFonts w:eastAsia="Times New Roman"/>
                <w:color w:val="000000" w:themeColor="text1"/>
                <w:szCs w:val="28"/>
              </w:rPr>
              <w:t xml:space="preserve">Phân tích, đánh giá </w:t>
            </w:r>
            <w:r w:rsidRPr="006D1BA4">
              <w:rPr>
                <w:rFonts w:eastAsia="Times New Roman"/>
                <w:bCs/>
                <w:color w:val="000000" w:themeColor="text1"/>
                <w:szCs w:val="28"/>
                <w:lang w:eastAsia="vi-VN"/>
              </w:rPr>
              <w:t>thực trạng cảng hàng không, sân bay hoặc khu vực dự kiến quy hoạch cảng hàng không, sân bay</w:t>
            </w:r>
            <w:r w:rsidR="000D2A2E" w:rsidRPr="006D1BA4">
              <w:rPr>
                <w:rFonts w:eastAsia="Times New Roman"/>
                <w:bCs/>
                <w:color w:val="000000" w:themeColor="text1"/>
                <w:szCs w:val="28"/>
                <w:lang w:eastAsia="vi-VN"/>
              </w:rPr>
              <w:t>; khả năng quy hoạch cảng hàng không, sân bay</w:t>
            </w:r>
          </w:p>
        </w:tc>
        <w:tc>
          <w:tcPr>
            <w:tcW w:w="1559" w:type="dxa"/>
            <w:shd w:val="clear" w:color="auto" w:fill="auto"/>
            <w:vAlign w:val="center"/>
          </w:tcPr>
          <w:p w14:paraId="0CDBA3A0" w14:textId="549BEE65" w:rsidR="000B2310" w:rsidRPr="006D1BA4" w:rsidRDefault="000B2310" w:rsidP="002D5E23">
            <w:pPr>
              <w:spacing w:line="240" w:lineRule="auto"/>
              <w:jc w:val="center"/>
              <w:rPr>
                <w:rFonts w:eastAsia="Times New Roman"/>
                <w:color w:val="000000" w:themeColor="text1"/>
                <w:szCs w:val="28"/>
              </w:rPr>
            </w:pPr>
            <w:r w:rsidRPr="006D1BA4">
              <w:rPr>
                <w:rFonts w:eastAsia="Times New Roman"/>
                <w:color w:val="000000" w:themeColor="text1"/>
                <w:szCs w:val="28"/>
                <w:lang w:val="vi-VN" w:eastAsia="vi-VN"/>
              </w:rPr>
              <w:t>CG1, CG2, CG3</w:t>
            </w:r>
          </w:p>
        </w:tc>
        <w:tc>
          <w:tcPr>
            <w:tcW w:w="1133" w:type="dxa"/>
            <w:shd w:val="clear" w:color="000000" w:fill="FFFFFF"/>
            <w:vAlign w:val="center"/>
          </w:tcPr>
          <w:p w14:paraId="6120FA41" w14:textId="217BAC5C" w:rsidR="000B2310" w:rsidRPr="006D1BA4" w:rsidRDefault="000D2A2E" w:rsidP="002D5E23">
            <w:pPr>
              <w:spacing w:line="240" w:lineRule="auto"/>
              <w:jc w:val="center"/>
              <w:rPr>
                <w:rFonts w:eastAsia="Times New Roman"/>
                <w:color w:val="000000" w:themeColor="text1"/>
                <w:szCs w:val="28"/>
              </w:rPr>
            </w:pPr>
            <w:r w:rsidRPr="006D1BA4">
              <w:rPr>
                <w:rFonts w:eastAsia="Times New Roman"/>
                <w:color w:val="000000" w:themeColor="text1"/>
                <w:szCs w:val="28"/>
              </w:rPr>
              <w:t>20</w:t>
            </w:r>
          </w:p>
        </w:tc>
      </w:tr>
      <w:tr w:rsidR="005B32A1" w:rsidRPr="006D1BA4" w14:paraId="43432156" w14:textId="77777777" w:rsidTr="008B6ADC">
        <w:trPr>
          <w:trHeight w:val="20"/>
          <w:jc w:val="center"/>
        </w:trPr>
        <w:tc>
          <w:tcPr>
            <w:tcW w:w="706" w:type="dxa"/>
            <w:shd w:val="clear" w:color="000000" w:fill="FFFFFF"/>
            <w:vAlign w:val="center"/>
            <w:hideMark/>
          </w:tcPr>
          <w:p w14:paraId="32A805A9" w14:textId="564B9B56" w:rsidR="002D5E23" w:rsidRPr="006D1BA4" w:rsidRDefault="000B2310" w:rsidP="002D5E23">
            <w:pPr>
              <w:spacing w:line="240" w:lineRule="auto"/>
              <w:jc w:val="center"/>
              <w:rPr>
                <w:rFonts w:eastAsia="Times New Roman"/>
                <w:color w:val="000000" w:themeColor="text1"/>
                <w:szCs w:val="28"/>
              </w:rPr>
            </w:pPr>
            <w:r w:rsidRPr="006D1BA4">
              <w:rPr>
                <w:rFonts w:eastAsia="Times New Roman"/>
                <w:color w:val="000000" w:themeColor="text1"/>
                <w:szCs w:val="28"/>
              </w:rPr>
              <w:t>c</w:t>
            </w:r>
          </w:p>
        </w:tc>
        <w:tc>
          <w:tcPr>
            <w:tcW w:w="6660" w:type="dxa"/>
            <w:shd w:val="clear" w:color="000000" w:fill="FFFFFF"/>
            <w:vAlign w:val="center"/>
            <w:hideMark/>
          </w:tcPr>
          <w:p w14:paraId="72EDF7C9" w14:textId="305FAC22" w:rsidR="002D5E23" w:rsidRPr="006D1BA4" w:rsidRDefault="002D5E23" w:rsidP="00C31026">
            <w:pPr>
              <w:spacing w:line="240" w:lineRule="auto"/>
              <w:rPr>
                <w:rFonts w:eastAsia="Times New Roman"/>
                <w:color w:val="000000" w:themeColor="text1"/>
                <w:szCs w:val="28"/>
              </w:rPr>
            </w:pPr>
            <w:r w:rsidRPr="006D1BA4">
              <w:rPr>
                <w:rFonts w:eastAsia="Times New Roman"/>
                <w:color w:val="000000" w:themeColor="text1"/>
                <w:szCs w:val="28"/>
              </w:rPr>
              <w:t xml:space="preserve">Phân tích, đánh giá sự liên kết giữa cảng hàng không, sân bay trong </w:t>
            </w:r>
            <w:r w:rsidR="00C31026" w:rsidRPr="006D1BA4">
              <w:rPr>
                <w:rFonts w:eastAsia="Times New Roman"/>
                <w:color w:val="000000" w:themeColor="text1"/>
                <w:szCs w:val="28"/>
              </w:rPr>
              <w:t>mạng cảng</w:t>
            </w:r>
            <w:r w:rsidRPr="006D1BA4">
              <w:rPr>
                <w:rFonts w:eastAsia="Times New Roman"/>
                <w:color w:val="000000" w:themeColor="text1"/>
                <w:szCs w:val="28"/>
              </w:rPr>
              <w:t xml:space="preserve"> hàng không,</w:t>
            </w:r>
            <w:r w:rsidR="00D060E3" w:rsidRPr="006D1BA4">
              <w:rPr>
                <w:rFonts w:eastAsia="Times New Roman"/>
                <w:color w:val="000000" w:themeColor="text1"/>
                <w:szCs w:val="28"/>
              </w:rPr>
              <w:t xml:space="preserve"> sân bay,</w:t>
            </w:r>
            <w:r w:rsidRPr="006D1BA4">
              <w:rPr>
                <w:rFonts w:eastAsia="Times New Roman"/>
                <w:color w:val="000000" w:themeColor="text1"/>
                <w:szCs w:val="28"/>
              </w:rPr>
              <w:t xml:space="preserve"> hệ thống giao thông vận tải các chuyên ngành khác trong khu vực</w:t>
            </w:r>
          </w:p>
        </w:tc>
        <w:tc>
          <w:tcPr>
            <w:tcW w:w="1559" w:type="dxa"/>
            <w:shd w:val="clear" w:color="auto" w:fill="auto"/>
            <w:vAlign w:val="center"/>
            <w:hideMark/>
          </w:tcPr>
          <w:p w14:paraId="2E47E098" w14:textId="5D0C2A4C" w:rsidR="002D5E23" w:rsidRPr="006D1BA4" w:rsidRDefault="000B2310" w:rsidP="002D5E23">
            <w:pPr>
              <w:spacing w:line="240" w:lineRule="auto"/>
              <w:jc w:val="center"/>
              <w:rPr>
                <w:rFonts w:eastAsia="Times New Roman"/>
                <w:color w:val="000000" w:themeColor="text1"/>
                <w:szCs w:val="28"/>
              </w:rPr>
            </w:pPr>
            <w:r w:rsidRPr="006D1BA4">
              <w:rPr>
                <w:rFonts w:eastAsia="Times New Roman"/>
                <w:color w:val="000000" w:themeColor="text1"/>
                <w:szCs w:val="28"/>
                <w:lang w:val="vi-VN" w:eastAsia="vi-VN"/>
              </w:rPr>
              <w:t>CG1, CG2, CG3</w:t>
            </w:r>
          </w:p>
        </w:tc>
        <w:tc>
          <w:tcPr>
            <w:tcW w:w="1133" w:type="dxa"/>
            <w:shd w:val="clear" w:color="000000" w:fill="FFFFFF"/>
            <w:vAlign w:val="center"/>
            <w:hideMark/>
          </w:tcPr>
          <w:p w14:paraId="167FE364" w14:textId="438BCCA8" w:rsidR="002D5E23" w:rsidRPr="006D1BA4" w:rsidRDefault="002F62EE" w:rsidP="002D5E23">
            <w:pPr>
              <w:spacing w:line="240" w:lineRule="auto"/>
              <w:jc w:val="center"/>
              <w:rPr>
                <w:rFonts w:eastAsia="Times New Roman"/>
                <w:color w:val="000000" w:themeColor="text1"/>
                <w:szCs w:val="28"/>
              </w:rPr>
            </w:pPr>
            <w:r w:rsidRPr="006D1BA4">
              <w:rPr>
                <w:rFonts w:eastAsia="Times New Roman"/>
                <w:color w:val="000000" w:themeColor="text1"/>
                <w:szCs w:val="28"/>
              </w:rPr>
              <w:t>15</w:t>
            </w:r>
          </w:p>
        </w:tc>
      </w:tr>
      <w:tr w:rsidR="005B32A1" w:rsidRPr="006D1BA4" w14:paraId="7D98E1C1" w14:textId="77777777" w:rsidTr="008B6ADC">
        <w:trPr>
          <w:trHeight w:val="20"/>
          <w:jc w:val="center"/>
        </w:trPr>
        <w:tc>
          <w:tcPr>
            <w:tcW w:w="706" w:type="dxa"/>
            <w:shd w:val="clear" w:color="000000" w:fill="FFFFFF"/>
            <w:vAlign w:val="center"/>
            <w:hideMark/>
          </w:tcPr>
          <w:p w14:paraId="0162A7F4" w14:textId="5D0B6C4F" w:rsidR="002D5E23" w:rsidRPr="006D1BA4" w:rsidRDefault="000B2310" w:rsidP="002D5E23">
            <w:pPr>
              <w:spacing w:line="240" w:lineRule="auto"/>
              <w:jc w:val="center"/>
              <w:rPr>
                <w:rFonts w:eastAsia="Times New Roman"/>
                <w:color w:val="000000" w:themeColor="text1"/>
                <w:szCs w:val="28"/>
              </w:rPr>
            </w:pPr>
            <w:r w:rsidRPr="006D1BA4">
              <w:rPr>
                <w:rFonts w:eastAsia="Times New Roman"/>
                <w:color w:val="000000" w:themeColor="text1"/>
                <w:szCs w:val="28"/>
              </w:rPr>
              <w:t>d</w:t>
            </w:r>
          </w:p>
        </w:tc>
        <w:tc>
          <w:tcPr>
            <w:tcW w:w="6660" w:type="dxa"/>
            <w:shd w:val="clear" w:color="000000" w:fill="FFFFFF"/>
            <w:vAlign w:val="center"/>
            <w:hideMark/>
          </w:tcPr>
          <w:p w14:paraId="40D1E899" w14:textId="77777777" w:rsidR="002D5E23" w:rsidRPr="006D1BA4" w:rsidRDefault="002D5E23" w:rsidP="00A65213">
            <w:pPr>
              <w:spacing w:line="240" w:lineRule="auto"/>
              <w:rPr>
                <w:rFonts w:eastAsia="Times New Roman"/>
                <w:color w:val="000000" w:themeColor="text1"/>
                <w:szCs w:val="28"/>
              </w:rPr>
            </w:pPr>
            <w:r w:rsidRPr="006D1BA4">
              <w:rPr>
                <w:rFonts w:eastAsia="Times New Roman"/>
                <w:color w:val="000000" w:themeColor="text1"/>
                <w:szCs w:val="28"/>
              </w:rPr>
              <w:t>Phân tích, đánh giá sự liên kết giữa cảng hàng không, sân bay với kết cấu hạ tầng của các ngành, lĩnh vực khác trong vùng</w:t>
            </w:r>
          </w:p>
        </w:tc>
        <w:tc>
          <w:tcPr>
            <w:tcW w:w="1559" w:type="dxa"/>
            <w:shd w:val="clear" w:color="auto" w:fill="auto"/>
            <w:noWrap/>
            <w:vAlign w:val="center"/>
            <w:hideMark/>
          </w:tcPr>
          <w:p w14:paraId="4FD50ED2" w14:textId="5FB5F9A1" w:rsidR="002D5E23" w:rsidRPr="006D1BA4" w:rsidRDefault="000B2310" w:rsidP="002D5E23">
            <w:pPr>
              <w:spacing w:line="240" w:lineRule="auto"/>
              <w:jc w:val="center"/>
              <w:rPr>
                <w:rFonts w:eastAsia="Times New Roman"/>
                <w:color w:val="000000" w:themeColor="text1"/>
                <w:szCs w:val="28"/>
              </w:rPr>
            </w:pPr>
            <w:r w:rsidRPr="006D1BA4">
              <w:rPr>
                <w:rFonts w:eastAsia="Times New Roman"/>
                <w:color w:val="000000" w:themeColor="text1"/>
                <w:szCs w:val="28"/>
                <w:lang w:val="vi-VN" w:eastAsia="vi-VN"/>
              </w:rPr>
              <w:t>CG1, CG2, CG3</w:t>
            </w:r>
          </w:p>
        </w:tc>
        <w:tc>
          <w:tcPr>
            <w:tcW w:w="1133" w:type="dxa"/>
            <w:shd w:val="clear" w:color="000000" w:fill="FFFFFF"/>
            <w:noWrap/>
            <w:vAlign w:val="center"/>
            <w:hideMark/>
          </w:tcPr>
          <w:p w14:paraId="3BA68068"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15</w:t>
            </w:r>
          </w:p>
        </w:tc>
      </w:tr>
      <w:tr w:rsidR="005B32A1" w:rsidRPr="006D1BA4" w14:paraId="50A8EF9B" w14:textId="77777777" w:rsidTr="008B6ADC">
        <w:trPr>
          <w:trHeight w:val="20"/>
          <w:jc w:val="center"/>
        </w:trPr>
        <w:tc>
          <w:tcPr>
            <w:tcW w:w="706" w:type="dxa"/>
            <w:shd w:val="clear" w:color="000000" w:fill="FFFFFF"/>
            <w:vAlign w:val="center"/>
            <w:hideMark/>
          </w:tcPr>
          <w:p w14:paraId="6D19B05B"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6</w:t>
            </w:r>
          </w:p>
        </w:tc>
        <w:tc>
          <w:tcPr>
            <w:tcW w:w="6660" w:type="dxa"/>
            <w:shd w:val="clear" w:color="000000" w:fill="FFFFFF"/>
            <w:vAlign w:val="center"/>
            <w:hideMark/>
          </w:tcPr>
          <w:p w14:paraId="0D8F8E05" w14:textId="206068B0" w:rsidR="002D5E23" w:rsidRPr="006D1BA4" w:rsidRDefault="002D5E23" w:rsidP="008748DD">
            <w:pPr>
              <w:spacing w:line="240" w:lineRule="auto"/>
              <w:rPr>
                <w:rFonts w:eastAsia="Times New Roman"/>
                <w:b/>
                <w:color w:val="000000" w:themeColor="text1"/>
                <w:szCs w:val="28"/>
              </w:rPr>
            </w:pPr>
            <w:r w:rsidRPr="006D1BA4">
              <w:rPr>
                <w:rFonts w:eastAsia="Times New Roman"/>
                <w:b/>
                <w:color w:val="000000" w:themeColor="text1"/>
                <w:szCs w:val="28"/>
              </w:rPr>
              <w:t>Xác định, đánh giá tác động phát triển kinh tế - xã hội của vùng đối với cảng hàng không</w:t>
            </w:r>
            <w:r w:rsidR="001152BF" w:rsidRPr="006D1BA4">
              <w:rPr>
                <w:rFonts w:eastAsia="Times New Roman"/>
                <w:b/>
                <w:color w:val="000000" w:themeColor="text1"/>
                <w:szCs w:val="28"/>
              </w:rPr>
              <w:t>, sân bay</w:t>
            </w:r>
            <w:r w:rsidRPr="006D1BA4">
              <w:rPr>
                <w:rFonts w:eastAsia="Times New Roman"/>
                <w:b/>
                <w:color w:val="000000" w:themeColor="text1"/>
                <w:szCs w:val="28"/>
              </w:rPr>
              <w:t xml:space="preserve"> những cơ hội và thách thức đối với phát triển </w:t>
            </w:r>
            <w:r w:rsidR="008748DD" w:rsidRPr="006D1BA4">
              <w:rPr>
                <w:rFonts w:eastAsia="Times New Roman"/>
                <w:b/>
                <w:color w:val="000000" w:themeColor="text1"/>
                <w:szCs w:val="28"/>
              </w:rPr>
              <w:t>cảng</w:t>
            </w:r>
            <w:r w:rsidRPr="006D1BA4">
              <w:rPr>
                <w:rFonts w:eastAsia="Times New Roman"/>
                <w:b/>
                <w:color w:val="000000" w:themeColor="text1"/>
                <w:szCs w:val="28"/>
              </w:rPr>
              <w:t xml:space="preserve"> hàng không</w:t>
            </w:r>
            <w:r w:rsidR="00D060E3" w:rsidRPr="006D1BA4">
              <w:rPr>
                <w:rFonts w:eastAsia="Times New Roman"/>
                <w:b/>
                <w:color w:val="000000" w:themeColor="text1"/>
                <w:szCs w:val="28"/>
              </w:rPr>
              <w:t>, sân bay</w:t>
            </w:r>
          </w:p>
        </w:tc>
        <w:tc>
          <w:tcPr>
            <w:tcW w:w="1559" w:type="dxa"/>
            <w:shd w:val="clear" w:color="auto" w:fill="auto"/>
            <w:noWrap/>
            <w:vAlign w:val="center"/>
            <w:hideMark/>
          </w:tcPr>
          <w:p w14:paraId="57480C23"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c>
          <w:tcPr>
            <w:tcW w:w="1133" w:type="dxa"/>
            <w:shd w:val="clear" w:color="000000" w:fill="FFFFFF"/>
            <w:noWrap/>
            <w:vAlign w:val="center"/>
            <w:hideMark/>
          </w:tcPr>
          <w:p w14:paraId="02068F02"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r>
      <w:tr w:rsidR="005B32A1" w:rsidRPr="006D1BA4" w14:paraId="7F0EEEE2" w14:textId="77777777" w:rsidTr="008B6ADC">
        <w:trPr>
          <w:trHeight w:val="20"/>
          <w:jc w:val="center"/>
        </w:trPr>
        <w:tc>
          <w:tcPr>
            <w:tcW w:w="706" w:type="dxa"/>
            <w:shd w:val="clear" w:color="000000" w:fill="FFFFFF"/>
            <w:vAlign w:val="center"/>
            <w:hideMark/>
          </w:tcPr>
          <w:p w14:paraId="7BFCE9C5"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a</w:t>
            </w:r>
          </w:p>
        </w:tc>
        <w:tc>
          <w:tcPr>
            <w:tcW w:w="6660" w:type="dxa"/>
            <w:shd w:val="clear" w:color="000000" w:fill="FFFFFF"/>
            <w:vAlign w:val="center"/>
            <w:hideMark/>
          </w:tcPr>
          <w:p w14:paraId="30A120F4" w14:textId="24DDCD60" w:rsidR="002D5E23" w:rsidRPr="006D1BA4" w:rsidRDefault="002D5E23" w:rsidP="008748DD">
            <w:pPr>
              <w:spacing w:line="240" w:lineRule="auto"/>
              <w:rPr>
                <w:rFonts w:eastAsia="Times New Roman"/>
                <w:color w:val="000000" w:themeColor="text1"/>
                <w:szCs w:val="28"/>
              </w:rPr>
            </w:pPr>
            <w:r w:rsidRPr="006D1BA4">
              <w:rPr>
                <w:rFonts w:eastAsia="Times New Roman"/>
                <w:color w:val="000000" w:themeColor="text1"/>
                <w:szCs w:val="28"/>
              </w:rPr>
              <w:t xml:space="preserve">Xác định, đánh giá tác động phát triển kinh tế - xã hội </w:t>
            </w:r>
            <w:r w:rsidR="001152BF" w:rsidRPr="006D1BA4">
              <w:rPr>
                <w:rFonts w:eastAsia="Times New Roman"/>
                <w:color w:val="000000" w:themeColor="text1"/>
                <w:szCs w:val="28"/>
              </w:rPr>
              <w:t xml:space="preserve">của vùng </w:t>
            </w:r>
            <w:r w:rsidRPr="006D1BA4">
              <w:rPr>
                <w:rFonts w:eastAsia="Times New Roman"/>
                <w:color w:val="000000" w:themeColor="text1"/>
                <w:szCs w:val="28"/>
              </w:rPr>
              <w:t>đối</w:t>
            </w:r>
            <w:r w:rsidR="008748DD" w:rsidRPr="006D1BA4">
              <w:rPr>
                <w:rFonts w:eastAsia="Times New Roman"/>
                <w:color w:val="000000" w:themeColor="text1"/>
                <w:szCs w:val="28"/>
              </w:rPr>
              <w:t xml:space="preserve"> phát triển</w:t>
            </w:r>
            <w:r w:rsidRPr="006D1BA4">
              <w:rPr>
                <w:rFonts w:eastAsia="Times New Roman"/>
                <w:color w:val="000000" w:themeColor="text1"/>
                <w:szCs w:val="28"/>
              </w:rPr>
              <w:t xml:space="preserve"> </w:t>
            </w:r>
            <w:r w:rsidR="008748DD" w:rsidRPr="006D1BA4">
              <w:rPr>
                <w:rFonts w:eastAsia="Times New Roman"/>
                <w:color w:val="000000" w:themeColor="text1"/>
                <w:szCs w:val="28"/>
              </w:rPr>
              <w:t>cảng hàng không</w:t>
            </w:r>
            <w:r w:rsidR="00D060E3" w:rsidRPr="006D1BA4">
              <w:rPr>
                <w:rFonts w:eastAsia="Times New Roman"/>
                <w:color w:val="000000" w:themeColor="text1"/>
                <w:szCs w:val="28"/>
              </w:rPr>
              <w:t>, sân bay</w:t>
            </w:r>
          </w:p>
        </w:tc>
        <w:tc>
          <w:tcPr>
            <w:tcW w:w="1559" w:type="dxa"/>
            <w:shd w:val="clear" w:color="auto" w:fill="auto"/>
            <w:noWrap/>
            <w:vAlign w:val="center"/>
            <w:hideMark/>
          </w:tcPr>
          <w:p w14:paraId="307A0A2E"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CG1, CG2, CG3</w:t>
            </w:r>
          </w:p>
        </w:tc>
        <w:tc>
          <w:tcPr>
            <w:tcW w:w="1133" w:type="dxa"/>
            <w:shd w:val="clear" w:color="000000" w:fill="FFFFFF"/>
            <w:noWrap/>
            <w:vAlign w:val="center"/>
            <w:hideMark/>
          </w:tcPr>
          <w:p w14:paraId="54E562DF"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5</w:t>
            </w:r>
          </w:p>
        </w:tc>
      </w:tr>
      <w:tr w:rsidR="005B32A1" w:rsidRPr="006D1BA4" w14:paraId="2FB6B4B2" w14:textId="77777777" w:rsidTr="008B6ADC">
        <w:trPr>
          <w:trHeight w:val="20"/>
          <w:jc w:val="center"/>
        </w:trPr>
        <w:tc>
          <w:tcPr>
            <w:tcW w:w="706" w:type="dxa"/>
            <w:shd w:val="clear" w:color="000000" w:fill="FFFFFF"/>
            <w:vAlign w:val="center"/>
            <w:hideMark/>
          </w:tcPr>
          <w:p w14:paraId="7AEF4730"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b</w:t>
            </w:r>
          </w:p>
        </w:tc>
        <w:tc>
          <w:tcPr>
            <w:tcW w:w="6660" w:type="dxa"/>
            <w:shd w:val="clear" w:color="000000" w:fill="FFFFFF"/>
            <w:vAlign w:val="center"/>
            <w:hideMark/>
          </w:tcPr>
          <w:p w14:paraId="488AFCA4" w14:textId="3B64CD6F" w:rsidR="002D5E23" w:rsidRPr="00901EA6" w:rsidRDefault="002D5E23" w:rsidP="008748DD">
            <w:pPr>
              <w:spacing w:line="240" w:lineRule="auto"/>
              <w:rPr>
                <w:rFonts w:eastAsia="Times New Roman"/>
                <w:color w:val="000000" w:themeColor="text1"/>
                <w:spacing w:val="-2"/>
                <w:szCs w:val="28"/>
              </w:rPr>
            </w:pPr>
            <w:r w:rsidRPr="00901EA6">
              <w:rPr>
                <w:rFonts w:eastAsia="Times New Roman"/>
                <w:color w:val="000000" w:themeColor="text1"/>
                <w:spacing w:val="-2"/>
                <w:szCs w:val="28"/>
              </w:rPr>
              <w:t>Ph</w:t>
            </w:r>
            <w:r w:rsidR="001152BF" w:rsidRPr="00901EA6">
              <w:rPr>
                <w:rFonts w:eastAsia="Times New Roman"/>
                <w:color w:val="000000" w:themeColor="text1"/>
                <w:spacing w:val="-2"/>
                <w:szCs w:val="28"/>
              </w:rPr>
              <w:t xml:space="preserve">ân tích, đánh giá những cơ hội và </w:t>
            </w:r>
            <w:r w:rsidRPr="00901EA6">
              <w:rPr>
                <w:rFonts w:eastAsia="Times New Roman"/>
                <w:color w:val="000000" w:themeColor="text1"/>
                <w:spacing w:val="-2"/>
                <w:szCs w:val="28"/>
              </w:rPr>
              <w:t xml:space="preserve">thách thức </w:t>
            </w:r>
            <w:r w:rsidR="001152BF" w:rsidRPr="00901EA6">
              <w:rPr>
                <w:rFonts w:eastAsia="Times New Roman"/>
                <w:color w:val="000000" w:themeColor="text1"/>
                <w:spacing w:val="-2"/>
                <w:szCs w:val="28"/>
              </w:rPr>
              <w:t xml:space="preserve">đối với </w:t>
            </w:r>
            <w:r w:rsidRPr="00901EA6">
              <w:rPr>
                <w:rFonts w:eastAsia="Times New Roman"/>
                <w:color w:val="000000" w:themeColor="text1"/>
                <w:spacing w:val="-2"/>
                <w:szCs w:val="28"/>
              </w:rPr>
              <w:t xml:space="preserve">phát triển </w:t>
            </w:r>
            <w:r w:rsidR="008748DD" w:rsidRPr="00901EA6">
              <w:rPr>
                <w:rFonts w:eastAsia="Times New Roman"/>
                <w:color w:val="000000" w:themeColor="text1"/>
                <w:spacing w:val="-2"/>
                <w:szCs w:val="28"/>
              </w:rPr>
              <w:t>cảng</w:t>
            </w:r>
            <w:r w:rsidRPr="00901EA6">
              <w:rPr>
                <w:rFonts w:eastAsia="Times New Roman"/>
                <w:color w:val="000000" w:themeColor="text1"/>
                <w:spacing w:val="-2"/>
                <w:szCs w:val="28"/>
              </w:rPr>
              <w:t xml:space="preserve"> hàng không</w:t>
            </w:r>
            <w:r w:rsidR="00D060E3" w:rsidRPr="00901EA6">
              <w:rPr>
                <w:rFonts w:eastAsia="Times New Roman"/>
                <w:color w:val="000000" w:themeColor="text1"/>
                <w:spacing w:val="-2"/>
                <w:szCs w:val="28"/>
              </w:rPr>
              <w:t>, sân bay</w:t>
            </w:r>
            <w:r w:rsidRPr="00901EA6">
              <w:rPr>
                <w:rFonts w:eastAsia="Times New Roman"/>
                <w:color w:val="000000" w:themeColor="text1"/>
                <w:spacing w:val="-2"/>
                <w:szCs w:val="28"/>
              </w:rPr>
              <w:t xml:space="preserve"> trong thời kỳ quy hoạch.</w:t>
            </w:r>
          </w:p>
        </w:tc>
        <w:tc>
          <w:tcPr>
            <w:tcW w:w="1559" w:type="dxa"/>
            <w:shd w:val="clear" w:color="auto" w:fill="auto"/>
            <w:noWrap/>
            <w:vAlign w:val="center"/>
            <w:hideMark/>
          </w:tcPr>
          <w:p w14:paraId="170AF154"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CG1, CG2, CG3</w:t>
            </w:r>
          </w:p>
        </w:tc>
        <w:tc>
          <w:tcPr>
            <w:tcW w:w="1133" w:type="dxa"/>
            <w:shd w:val="clear" w:color="000000" w:fill="FFFFFF"/>
            <w:noWrap/>
            <w:vAlign w:val="center"/>
            <w:hideMark/>
          </w:tcPr>
          <w:p w14:paraId="19D8DD83"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5</w:t>
            </w:r>
          </w:p>
        </w:tc>
      </w:tr>
      <w:tr w:rsidR="005B32A1" w:rsidRPr="006D1BA4" w14:paraId="4EB7743B" w14:textId="77777777" w:rsidTr="008B6ADC">
        <w:trPr>
          <w:trHeight w:val="20"/>
          <w:jc w:val="center"/>
        </w:trPr>
        <w:tc>
          <w:tcPr>
            <w:tcW w:w="706" w:type="dxa"/>
            <w:shd w:val="clear" w:color="000000" w:fill="FFFFFF"/>
            <w:vAlign w:val="center"/>
            <w:hideMark/>
          </w:tcPr>
          <w:p w14:paraId="0F3EDCCB"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7</w:t>
            </w:r>
          </w:p>
        </w:tc>
        <w:tc>
          <w:tcPr>
            <w:tcW w:w="6660" w:type="dxa"/>
            <w:shd w:val="clear" w:color="auto" w:fill="auto"/>
            <w:vAlign w:val="center"/>
            <w:hideMark/>
          </w:tcPr>
          <w:p w14:paraId="79A92033" w14:textId="234CF856" w:rsidR="002D5E23" w:rsidRPr="006D1BA4" w:rsidRDefault="008748DD" w:rsidP="002D5E23">
            <w:pPr>
              <w:spacing w:line="240" w:lineRule="auto"/>
              <w:jc w:val="left"/>
              <w:rPr>
                <w:rFonts w:eastAsia="Times New Roman"/>
                <w:b/>
                <w:color w:val="000000" w:themeColor="text1"/>
                <w:szCs w:val="28"/>
              </w:rPr>
            </w:pPr>
            <w:r w:rsidRPr="006D1BA4">
              <w:rPr>
                <w:rFonts w:eastAsia="Times New Roman"/>
                <w:b/>
                <w:color w:val="000000" w:themeColor="text1"/>
                <w:szCs w:val="28"/>
              </w:rPr>
              <w:t>D</w:t>
            </w:r>
            <w:r w:rsidR="002D5E23" w:rsidRPr="006D1BA4">
              <w:rPr>
                <w:rFonts w:eastAsia="Times New Roman"/>
                <w:b/>
                <w:color w:val="000000" w:themeColor="text1"/>
                <w:szCs w:val="28"/>
              </w:rPr>
              <w:t>ự báo nhu cầu vận tải</w:t>
            </w:r>
          </w:p>
        </w:tc>
        <w:tc>
          <w:tcPr>
            <w:tcW w:w="1559" w:type="dxa"/>
            <w:shd w:val="clear" w:color="auto" w:fill="auto"/>
            <w:vAlign w:val="center"/>
            <w:hideMark/>
          </w:tcPr>
          <w:p w14:paraId="6845372A"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c>
          <w:tcPr>
            <w:tcW w:w="1133" w:type="dxa"/>
            <w:shd w:val="clear" w:color="000000" w:fill="FFFFFF"/>
            <w:vAlign w:val="center"/>
            <w:hideMark/>
          </w:tcPr>
          <w:p w14:paraId="4262432A"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r>
      <w:tr w:rsidR="005B32A1" w:rsidRPr="006D1BA4" w14:paraId="7C6BA2D7" w14:textId="77777777" w:rsidTr="008B6ADC">
        <w:trPr>
          <w:trHeight w:val="20"/>
          <w:jc w:val="center"/>
        </w:trPr>
        <w:tc>
          <w:tcPr>
            <w:tcW w:w="706" w:type="dxa"/>
            <w:shd w:val="clear" w:color="000000" w:fill="FFFFFF"/>
            <w:vAlign w:val="center"/>
            <w:hideMark/>
          </w:tcPr>
          <w:p w14:paraId="6EF2CA55"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a</w:t>
            </w:r>
          </w:p>
        </w:tc>
        <w:tc>
          <w:tcPr>
            <w:tcW w:w="6660" w:type="dxa"/>
            <w:shd w:val="clear" w:color="auto" w:fill="auto"/>
            <w:vAlign w:val="center"/>
          </w:tcPr>
          <w:p w14:paraId="734902FB" w14:textId="77777777" w:rsidR="002D5E23" w:rsidRPr="006D1BA4" w:rsidRDefault="002D5E23" w:rsidP="002D5E23">
            <w:pPr>
              <w:spacing w:line="240" w:lineRule="auto"/>
              <w:jc w:val="left"/>
              <w:rPr>
                <w:rFonts w:eastAsia="Times New Roman"/>
                <w:color w:val="000000" w:themeColor="text1"/>
                <w:szCs w:val="28"/>
              </w:rPr>
            </w:pPr>
            <w:r w:rsidRPr="006D1BA4">
              <w:rPr>
                <w:rFonts w:eastAsia="Times New Roman"/>
                <w:color w:val="000000" w:themeColor="text1"/>
                <w:szCs w:val="28"/>
              </w:rPr>
              <w:t>Phương pháp, căn cứ dự báo</w:t>
            </w:r>
          </w:p>
        </w:tc>
        <w:tc>
          <w:tcPr>
            <w:tcW w:w="1559" w:type="dxa"/>
            <w:shd w:val="clear" w:color="auto" w:fill="auto"/>
            <w:vAlign w:val="center"/>
            <w:hideMark/>
          </w:tcPr>
          <w:p w14:paraId="53044ACC"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CG1, CG2</w:t>
            </w:r>
          </w:p>
        </w:tc>
        <w:tc>
          <w:tcPr>
            <w:tcW w:w="1133" w:type="dxa"/>
            <w:shd w:val="clear" w:color="000000" w:fill="FFFFFF"/>
            <w:vAlign w:val="center"/>
            <w:hideMark/>
          </w:tcPr>
          <w:p w14:paraId="66B65870" w14:textId="77777777" w:rsidR="002D5E23" w:rsidRPr="006D1BA4" w:rsidRDefault="00374551" w:rsidP="002D5E23">
            <w:pPr>
              <w:spacing w:line="240" w:lineRule="auto"/>
              <w:jc w:val="center"/>
              <w:rPr>
                <w:rFonts w:eastAsia="Times New Roman"/>
                <w:color w:val="000000" w:themeColor="text1"/>
                <w:szCs w:val="28"/>
              </w:rPr>
            </w:pPr>
            <w:r w:rsidRPr="006D1BA4">
              <w:rPr>
                <w:rFonts w:eastAsia="Times New Roman"/>
                <w:color w:val="000000" w:themeColor="text1"/>
                <w:szCs w:val="28"/>
              </w:rPr>
              <w:t>15</w:t>
            </w:r>
          </w:p>
        </w:tc>
      </w:tr>
      <w:tr w:rsidR="005B32A1" w:rsidRPr="006D1BA4" w14:paraId="48DA7AE1" w14:textId="77777777" w:rsidTr="008B6ADC">
        <w:trPr>
          <w:trHeight w:val="20"/>
          <w:jc w:val="center"/>
        </w:trPr>
        <w:tc>
          <w:tcPr>
            <w:tcW w:w="706" w:type="dxa"/>
            <w:shd w:val="clear" w:color="000000" w:fill="FFFFFF"/>
            <w:vAlign w:val="center"/>
            <w:hideMark/>
          </w:tcPr>
          <w:p w14:paraId="4853105C"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b</w:t>
            </w:r>
          </w:p>
        </w:tc>
        <w:tc>
          <w:tcPr>
            <w:tcW w:w="6660" w:type="dxa"/>
            <w:shd w:val="clear" w:color="auto" w:fill="auto"/>
            <w:vAlign w:val="center"/>
          </w:tcPr>
          <w:p w14:paraId="35A775CF" w14:textId="77777777" w:rsidR="002D5E23" w:rsidRPr="006D1BA4" w:rsidRDefault="002D5E23" w:rsidP="002D5E23">
            <w:pPr>
              <w:spacing w:line="240" w:lineRule="auto"/>
              <w:jc w:val="left"/>
              <w:rPr>
                <w:rFonts w:eastAsia="Times New Roman"/>
                <w:color w:val="000000" w:themeColor="text1"/>
                <w:szCs w:val="28"/>
              </w:rPr>
            </w:pPr>
            <w:r w:rsidRPr="006D1BA4">
              <w:rPr>
                <w:color w:val="000000" w:themeColor="text1"/>
                <w:szCs w:val="28"/>
              </w:rPr>
              <w:t>Dự báo nhu cầu hành khách quốc tế thông qua cảng hàng không, sân bay</w:t>
            </w:r>
          </w:p>
        </w:tc>
        <w:tc>
          <w:tcPr>
            <w:tcW w:w="1559" w:type="dxa"/>
            <w:shd w:val="clear" w:color="auto" w:fill="auto"/>
            <w:vAlign w:val="center"/>
            <w:hideMark/>
          </w:tcPr>
          <w:p w14:paraId="745F5E9D"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CG1, CG2</w:t>
            </w:r>
          </w:p>
        </w:tc>
        <w:tc>
          <w:tcPr>
            <w:tcW w:w="1133" w:type="dxa"/>
            <w:shd w:val="clear" w:color="000000" w:fill="FFFFFF"/>
            <w:vAlign w:val="center"/>
            <w:hideMark/>
          </w:tcPr>
          <w:p w14:paraId="09BD93C4" w14:textId="77777777" w:rsidR="002D5E23" w:rsidRPr="006D1BA4" w:rsidRDefault="00374551" w:rsidP="002D5E23">
            <w:pPr>
              <w:spacing w:line="240" w:lineRule="auto"/>
              <w:jc w:val="center"/>
              <w:rPr>
                <w:rFonts w:eastAsia="Times New Roman"/>
                <w:color w:val="000000" w:themeColor="text1"/>
                <w:szCs w:val="28"/>
              </w:rPr>
            </w:pPr>
            <w:r w:rsidRPr="006D1BA4">
              <w:rPr>
                <w:rFonts w:eastAsia="Times New Roman"/>
                <w:color w:val="000000" w:themeColor="text1"/>
                <w:szCs w:val="28"/>
              </w:rPr>
              <w:t>20</w:t>
            </w:r>
          </w:p>
        </w:tc>
      </w:tr>
      <w:tr w:rsidR="005B32A1" w:rsidRPr="006D1BA4" w14:paraId="2B5A5DCF" w14:textId="77777777" w:rsidTr="008B6ADC">
        <w:trPr>
          <w:trHeight w:val="20"/>
          <w:jc w:val="center"/>
        </w:trPr>
        <w:tc>
          <w:tcPr>
            <w:tcW w:w="706" w:type="dxa"/>
            <w:shd w:val="clear" w:color="000000" w:fill="FFFFFF"/>
            <w:vAlign w:val="center"/>
            <w:hideMark/>
          </w:tcPr>
          <w:p w14:paraId="00A8D7D1" w14:textId="77777777" w:rsidR="00374551" w:rsidRPr="006D1BA4" w:rsidRDefault="00374551" w:rsidP="00374551">
            <w:pPr>
              <w:spacing w:line="240" w:lineRule="auto"/>
              <w:jc w:val="center"/>
              <w:rPr>
                <w:rFonts w:eastAsia="Times New Roman"/>
                <w:color w:val="000000" w:themeColor="text1"/>
                <w:szCs w:val="28"/>
              </w:rPr>
            </w:pPr>
            <w:r w:rsidRPr="006D1BA4">
              <w:rPr>
                <w:rFonts w:eastAsia="Times New Roman"/>
                <w:color w:val="000000" w:themeColor="text1"/>
                <w:szCs w:val="28"/>
              </w:rPr>
              <w:t>c</w:t>
            </w:r>
          </w:p>
        </w:tc>
        <w:tc>
          <w:tcPr>
            <w:tcW w:w="6660" w:type="dxa"/>
            <w:shd w:val="clear" w:color="auto" w:fill="auto"/>
            <w:vAlign w:val="center"/>
          </w:tcPr>
          <w:p w14:paraId="686C2ABD" w14:textId="77777777" w:rsidR="00374551" w:rsidRPr="006D1BA4" w:rsidRDefault="00374551" w:rsidP="00374551">
            <w:pPr>
              <w:spacing w:line="240" w:lineRule="auto"/>
              <w:jc w:val="left"/>
              <w:rPr>
                <w:rFonts w:eastAsia="Times New Roman"/>
                <w:color w:val="000000" w:themeColor="text1"/>
                <w:szCs w:val="28"/>
              </w:rPr>
            </w:pPr>
            <w:r w:rsidRPr="006D1BA4">
              <w:rPr>
                <w:color w:val="000000" w:themeColor="text1"/>
                <w:szCs w:val="28"/>
              </w:rPr>
              <w:t>Dự báo nhu cầu hành khách nội địa thông qua cảng hàng không, sân bay</w:t>
            </w:r>
          </w:p>
        </w:tc>
        <w:tc>
          <w:tcPr>
            <w:tcW w:w="1559" w:type="dxa"/>
            <w:shd w:val="clear" w:color="auto" w:fill="auto"/>
            <w:vAlign w:val="center"/>
            <w:hideMark/>
          </w:tcPr>
          <w:p w14:paraId="18B08F3F" w14:textId="77777777" w:rsidR="00374551" w:rsidRPr="006D1BA4" w:rsidRDefault="00374551" w:rsidP="00374551">
            <w:pPr>
              <w:spacing w:line="240" w:lineRule="auto"/>
              <w:jc w:val="center"/>
              <w:rPr>
                <w:rFonts w:eastAsia="Times New Roman"/>
                <w:color w:val="000000" w:themeColor="text1"/>
                <w:szCs w:val="28"/>
              </w:rPr>
            </w:pPr>
            <w:r w:rsidRPr="006D1BA4">
              <w:rPr>
                <w:rFonts w:eastAsia="Times New Roman"/>
                <w:color w:val="000000" w:themeColor="text1"/>
                <w:szCs w:val="28"/>
              </w:rPr>
              <w:t>CG1, CG2</w:t>
            </w:r>
          </w:p>
        </w:tc>
        <w:tc>
          <w:tcPr>
            <w:tcW w:w="1133" w:type="dxa"/>
            <w:shd w:val="clear" w:color="000000" w:fill="FFFFFF"/>
            <w:vAlign w:val="center"/>
            <w:hideMark/>
          </w:tcPr>
          <w:p w14:paraId="4874291F" w14:textId="77777777" w:rsidR="00374551" w:rsidRPr="006D1BA4" w:rsidRDefault="00374551" w:rsidP="00374551">
            <w:pPr>
              <w:jc w:val="center"/>
              <w:rPr>
                <w:color w:val="000000" w:themeColor="text1"/>
                <w:szCs w:val="28"/>
              </w:rPr>
            </w:pPr>
            <w:r w:rsidRPr="006D1BA4">
              <w:rPr>
                <w:rFonts w:eastAsia="Times New Roman"/>
                <w:color w:val="000000" w:themeColor="text1"/>
                <w:szCs w:val="28"/>
              </w:rPr>
              <w:t>20</w:t>
            </w:r>
          </w:p>
        </w:tc>
      </w:tr>
      <w:tr w:rsidR="005B32A1" w:rsidRPr="006D1BA4" w14:paraId="43ABC502" w14:textId="77777777" w:rsidTr="008B6ADC">
        <w:trPr>
          <w:trHeight w:val="20"/>
          <w:jc w:val="center"/>
        </w:trPr>
        <w:tc>
          <w:tcPr>
            <w:tcW w:w="706" w:type="dxa"/>
            <w:shd w:val="clear" w:color="000000" w:fill="FFFFFF"/>
            <w:vAlign w:val="center"/>
            <w:hideMark/>
          </w:tcPr>
          <w:p w14:paraId="44CD95FB" w14:textId="77777777" w:rsidR="00374551" w:rsidRPr="006D1BA4" w:rsidRDefault="00374551" w:rsidP="00374551">
            <w:pPr>
              <w:spacing w:line="240" w:lineRule="auto"/>
              <w:jc w:val="center"/>
              <w:rPr>
                <w:rFonts w:eastAsia="Times New Roman"/>
                <w:color w:val="000000" w:themeColor="text1"/>
                <w:szCs w:val="28"/>
              </w:rPr>
            </w:pPr>
            <w:r w:rsidRPr="006D1BA4">
              <w:rPr>
                <w:rFonts w:eastAsia="Times New Roman"/>
                <w:color w:val="000000" w:themeColor="text1"/>
                <w:szCs w:val="28"/>
              </w:rPr>
              <w:t>d</w:t>
            </w:r>
          </w:p>
        </w:tc>
        <w:tc>
          <w:tcPr>
            <w:tcW w:w="6660" w:type="dxa"/>
            <w:shd w:val="clear" w:color="auto" w:fill="auto"/>
            <w:vAlign w:val="center"/>
          </w:tcPr>
          <w:p w14:paraId="1DFF9879" w14:textId="77777777" w:rsidR="00374551" w:rsidRPr="006D1BA4" w:rsidRDefault="00374551" w:rsidP="00374551">
            <w:pPr>
              <w:spacing w:line="240" w:lineRule="auto"/>
              <w:jc w:val="left"/>
              <w:rPr>
                <w:rFonts w:eastAsia="Times New Roman"/>
                <w:color w:val="000000" w:themeColor="text1"/>
                <w:szCs w:val="28"/>
              </w:rPr>
            </w:pPr>
            <w:r w:rsidRPr="006D1BA4">
              <w:rPr>
                <w:color w:val="000000" w:themeColor="text1"/>
                <w:szCs w:val="28"/>
              </w:rPr>
              <w:t>Dự báo nhu cầu hàng hóa quốc tế thông qua cảng hàng không, sân bay</w:t>
            </w:r>
          </w:p>
        </w:tc>
        <w:tc>
          <w:tcPr>
            <w:tcW w:w="1559" w:type="dxa"/>
            <w:shd w:val="clear" w:color="auto" w:fill="auto"/>
            <w:vAlign w:val="center"/>
            <w:hideMark/>
          </w:tcPr>
          <w:p w14:paraId="71892F13" w14:textId="77777777" w:rsidR="00374551" w:rsidRPr="006D1BA4" w:rsidRDefault="00374551" w:rsidP="00374551">
            <w:pPr>
              <w:spacing w:line="240" w:lineRule="auto"/>
              <w:jc w:val="center"/>
              <w:rPr>
                <w:rFonts w:eastAsia="Times New Roman"/>
                <w:color w:val="000000" w:themeColor="text1"/>
                <w:szCs w:val="28"/>
              </w:rPr>
            </w:pPr>
            <w:r w:rsidRPr="006D1BA4">
              <w:rPr>
                <w:rFonts w:eastAsia="Times New Roman"/>
                <w:color w:val="000000" w:themeColor="text1"/>
                <w:szCs w:val="28"/>
              </w:rPr>
              <w:t>CG1, CG2</w:t>
            </w:r>
          </w:p>
        </w:tc>
        <w:tc>
          <w:tcPr>
            <w:tcW w:w="1133" w:type="dxa"/>
            <w:shd w:val="clear" w:color="000000" w:fill="FFFFFF"/>
            <w:vAlign w:val="center"/>
            <w:hideMark/>
          </w:tcPr>
          <w:p w14:paraId="36DFD2EE" w14:textId="77777777" w:rsidR="00374551" w:rsidRPr="006D1BA4" w:rsidRDefault="00374551" w:rsidP="00374551">
            <w:pPr>
              <w:jc w:val="center"/>
              <w:rPr>
                <w:color w:val="000000" w:themeColor="text1"/>
                <w:szCs w:val="28"/>
              </w:rPr>
            </w:pPr>
            <w:r w:rsidRPr="006D1BA4">
              <w:rPr>
                <w:rFonts w:eastAsia="Times New Roman"/>
                <w:color w:val="000000" w:themeColor="text1"/>
                <w:szCs w:val="28"/>
              </w:rPr>
              <w:t>20</w:t>
            </w:r>
          </w:p>
        </w:tc>
      </w:tr>
      <w:tr w:rsidR="005B32A1" w:rsidRPr="006D1BA4" w14:paraId="62B815F7" w14:textId="77777777" w:rsidTr="008B6ADC">
        <w:trPr>
          <w:trHeight w:val="20"/>
          <w:jc w:val="center"/>
        </w:trPr>
        <w:tc>
          <w:tcPr>
            <w:tcW w:w="706" w:type="dxa"/>
            <w:shd w:val="clear" w:color="000000" w:fill="FFFFFF"/>
            <w:vAlign w:val="center"/>
            <w:hideMark/>
          </w:tcPr>
          <w:p w14:paraId="2FB1C1AF" w14:textId="77777777" w:rsidR="00374551" w:rsidRPr="006D1BA4" w:rsidRDefault="00374551" w:rsidP="00374551">
            <w:pPr>
              <w:spacing w:line="240" w:lineRule="auto"/>
              <w:jc w:val="center"/>
              <w:rPr>
                <w:rFonts w:eastAsia="Times New Roman"/>
                <w:color w:val="000000" w:themeColor="text1"/>
                <w:szCs w:val="28"/>
              </w:rPr>
            </w:pPr>
            <w:r w:rsidRPr="006D1BA4">
              <w:rPr>
                <w:rFonts w:eastAsia="Times New Roman"/>
                <w:color w:val="000000" w:themeColor="text1"/>
                <w:szCs w:val="28"/>
              </w:rPr>
              <w:t>e</w:t>
            </w:r>
          </w:p>
        </w:tc>
        <w:tc>
          <w:tcPr>
            <w:tcW w:w="6660" w:type="dxa"/>
            <w:shd w:val="clear" w:color="auto" w:fill="auto"/>
            <w:vAlign w:val="center"/>
          </w:tcPr>
          <w:p w14:paraId="516015E3" w14:textId="77777777" w:rsidR="00374551" w:rsidRPr="006D1BA4" w:rsidRDefault="00374551" w:rsidP="00374551">
            <w:pPr>
              <w:spacing w:line="240" w:lineRule="auto"/>
              <w:jc w:val="left"/>
              <w:rPr>
                <w:rFonts w:eastAsia="Times New Roman"/>
                <w:color w:val="000000" w:themeColor="text1"/>
                <w:szCs w:val="28"/>
              </w:rPr>
            </w:pPr>
            <w:r w:rsidRPr="006D1BA4">
              <w:rPr>
                <w:color w:val="000000" w:themeColor="text1"/>
                <w:szCs w:val="28"/>
              </w:rPr>
              <w:t>Dự báo nhu cầu hàng hóa nội địa thông qua cảng hàng không, sân bay</w:t>
            </w:r>
          </w:p>
        </w:tc>
        <w:tc>
          <w:tcPr>
            <w:tcW w:w="1559" w:type="dxa"/>
            <w:shd w:val="clear" w:color="auto" w:fill="auto"/>
            <w:vAlign w:val="center"/>
            <w:hideMark/>
          </w:tcPr>
          <w:p w14:paraId="6E3491F5" w14:textId="77777777" w:rsidR="00374551" w:rsidRPr="006D1BA4" w:rsidRDefault="00374551" w:rsidP="00374551">
            <w:pPr>
              <w:spacing w:line="240" w:lineRule="auto"/>
              <w:jc w:val="center"/>
              <w:rPr>
                <w:rFonts w:eastAsia="Times New Roman"/>
                <w:color w:val="000000" w:themeColor="text1"/>
                <w:szCs w:val="28"/>
              </w:rPr>
            </w:pPr>
            <w:r w:rsidRPr="006D1BA4">
              <w:rPr>
                <w:rFonts w:eastAsia="Times New Roman"/>
                <w:color w:val="000000" w:themeColor="text1"/>
                <w:szCs w:val="28"/>
              </w:rPr>
              <w:t>CG1, CG2</w:t>
            </w:r>
          </w:p>
        </w:tc>
        <w:tc>
          <w:tcPr>
            <w:tcW w:w="1133" w:type="dxa"/>
            <w:shd w:val="clear" w:color="000000" w:fill="FFFFFF"/>
            <w:vAlign w:val="center"/>
            <w:hideMark/>
          </w:tcPr>
          <w:p w14:paraId="71D064CE" w14:textId="77777777" w:rsidR="00374551" w:rsidRPr="006D1BA4" w:rsidRDefault="00374551" w:rsidP="00374551">
            <w:pPr>
              <w:jc w:val="center"/>
              <w:rPr>
                <w:color w:val="000000" w:themeColor="text1"/>
                <w:szCs w:val="28"/>
              </w:rPr>
            </w:pPr>
            <w:r w:rsidRPr="006D1BA4">
              <w:rPr>
                <w:rFonts w:eastAsia="Times New Roman"/>
                <w:color w:val="000000" w:themeColor="text1"/>
                <w:szCs w:val="28"/>
              </w:rPr>
              <w:t>20</w:t>
            </w:r>
          </w:p>
        </w:tc>
      </w:tr>
      <w:tr w:rsidR="005B32A1" w:rsidRPr="006D1BA4" w14:paraId="0DD0DCCE" w14:textId="77777777" w:rsidTr="008B6ADC">
        <w:trPr>
          <w:trHeight w:val="20"/>
          <w:jc w:val="center"/>
        </w:trPr>
        <w:tc>
          <w:tcPr>
            <w:tcW w:w="706" w:type="dxa"/>
            <w:shd w:val="clear" w:color="000000" w:fill="FFFFFF"/>
            <w:vAlign w:val="center"/>
            <w:hideMark/>
          </w:tcPr>
          <w:p w14:paraId="4B2F8A8F" w14:textId="77777777" w:rsidR="00374551" w:rsidRPr="006D1BA4" w:rsidRDefault="00374551" w:rsidP="00374551">
            <w:pPr>
              <w:spacing w:line="240" w:lineRule="auto"/>
              <w:jc w:val="center"/>
              <w:rPr>
                <w:rFonts w:eastAsia="Times New Roman"/>
                <w:color w:val="000000" w:themeColor="text1"/>
                <w:szCs w:val="28"/>
              </w:rPr>
            </w:pPr>
            <w:r w:rsidRPr="006D1BA4">
              <w:rPr>
                <w:rFonts w:eastAsia="Times New Roman"/>
                <w:color w:val="000000" w:themeColor="text1"/>
                <w:szCs w:val="28"/>
              </w:rPr>
              <w:t>f</w:t>
            </w:r>
          </w:p>
        </w:tc>
        <w:tc>
          <w:tcPr>
            <w:tcW w:w="6660" w:type="dxa"/>
            <w:shd w:val="clear" w:color="auto" w:fill="auto"/>
            <w:vAlign w:val="center"/>
          </w:tcPr>
          <w:p w14:paraId="79E36404" w14:textId="77777777" w:rsidR="00374551" w:rsidRPr="006D1BA4" w:rsidRDefault="00374551" w:rsidP="00374551">
            <w:pPr>
              <w:spacing w:line="240" w:lineRule="auto"/>
              <w:jc w:val="left"/>
              <w:rPr>
                <w:rFonts w:eastAsia="Times New Roman"/>
                <w:color w:val="000000" w:themeColor="text1"/>
                <w:szCs w:val="28"/>
              </w:rPr>
            </w:pPr>
            <w:r w:rsidRPr="006D1BA4">
              <w:rPr>
                <w:color w:val="000000" w:themeColor="text1"/>
                <w:szCs w:val="28"/>
              </w:rPr>
              <w:t>Dự báo lưu lượng, tần suất các chuyến bay đến cảng hàng không, sân bay</w:t>
            </w:r>
          </w:p>
        </w:tc>
        <w:tc>
          <w:tcPr>
            <w:tcW w:w="1559" w:type="dxa"/>
            <w:shd w:val="clear" w:color="auto" w:fill="auto"/>
            <w:vAlign w:val="center"/>
            <w:hideMark/>
          </w:tcPr>
          <w:p w14:paraId="2380E604" w14:textId="77777777" w:rsidR="00374551" w:rsidRPr="006D1BA4" w:rsidRDefault="00374551" w:rsidP="00374551">
            <w:pPr>
              <w:spacing w:line="240" w:lineRule="auto"/>
              <w:jc w:val="center"/>
              <w:rPr>
                <w:rFonts w:eastAsia="Times New Roman"/>
                <w:color w:val="000000" w:themeColor="text1"/>
                <w:szCs w:val="28"/>
              </w:rPr>
            </w:pPr>
            <w:r w:rsidRPr="006D1BA4">
              <w:rPr>
                <w:rFonts w:eastAsia="Times New Roman"/>
                <w:color w:val="000000" w:themeColor="text1"/>
                <w:szCs w:val="28"/>
              </w:rPr>
              <w:t>CG1, CG2</w:t>
            </w:r>
          </w:p>
        </w:tc>
        <w:tc>
          <w:tcPr>
            <w:tcW w:w="1133" w:type="dxa"/>
            <w:shd w:val="clear" w:color="000000" w:fill="FFFFFF"/>
            <w:vAlign w:val="center"/>
            <w:hideMark/>
          </w:tcPr>
          <w:p w14:paraId="2304E4F9" w14:textId="77777777" w:rsidR="00374551" w:rsidRPr="006D1BA4" w:rsidRDefault="00374551" w:rsidP="00374551">
            <w:pPr>
              <w:jc w:val="center"/>
              <w:rPr>
                <w:color w:val="000000" w:themeColor="text1"/>
                <w:szCs w:val="28"/>
              </w:rPr>
            </w:pPr>
            <w:r w:rsidRPr="006D1BA4">
              <w:rPr>
                <w:rFonts w:eastAsia="Times New Roman"/>
                <w:color w:val="000000" w:themeColor="text1"/>
                <w:szCs w:val="28"/>
              </w:rPr>
              <w:t>20</w:t>
            </w:r>
          </w:p>
        </w:tc>
      </w:tr>
      <w:tr w:rsidR="005B32A1" w:rsidRPr="006D1BA4" w14:paraId="5BB05E2F" w14:textId="77777777" w:rsidTr="008B6ADC">
        <w:trPr>
          <w:trHeight w:val="20"/>
          <w:jc w:val="center"/>
        </w:trPr>
        <w:tc>
          <w:tcPr>
            <w:tcW w:w="706" w:type="dxa"/>
            <w:shd w:val="clear" w:color="000000" w:fill="FFFFFF"/>
            <w:vAlign w:val="center"/>
            <w:hideMark/>
          </w:tcPr>
          <w:p w14:paraId="20B39518"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8</w:t>
            </w:r>
          </w:p>
        </w:tc>
        <w:tc>
          <w:tcPr>
            <w:tcW w:w="6660" w:type="dxa"/>
            <w:shd w:val="clear" w:color="auto" w:fill="auto"/>
            <w:vAlign w:val="center"/>
            <w:hideMark/>
          </w:tcPr>
          <w:p w14:paraId="246B6D6C" w14:textId="0F01223A" w:rsidR="002D5E23" w:rsidRPr="006D1BA4" w:rsidRDefault="002D5E23" w:rsidP="00F1530A">
            <w:pPr>
              <w:spacing w:line="240" w:lineRule="auto"/>
              <w:jc w:val="left"/>
              <w:rPr>
                <w:rFonts w:eastAsia="Times New Roman"/>
                <w:b/>
                <w:color w:val="000000" w:themeColor="text1"/>
                <w:szCs w:val="28"/>
              </w:rPr>
            </w:pPr>
            <w:r w:rsidRPr="006D1BA4">
              <w:rPr>
                <w:rFonts w:eastAsia="Times New Roman"/>
                <w:b/>
                <w:color w:val="000000" w:themeColor="text1"/>
                <w:szCs w:val="28"/>
              </w:rPr>
              <w:t>Xác định quan điểm và mục tiêu phát triển cảng hàng không</w:t>
            </w:r>
            <w:r w:rsidR="00D060E3" w:rsidRPr="006D1BA4">
              <w:rPr>
                <w:rFonts w:eastAsia="Times New Roman"/>
                <w:b/>
                <w:color w:val="000000" w:themeColor="text1"/>
                <w:szCs w:val="28"/>
              </w:rPr>
              <w:t>, sân bay</w:t>
            </w:r>
          </w:p>
        </w:tc>
        <w:tc>
          <w:tcPr>
            <w:tcW w:w="1559" w:type="dxa"/>
            <w:shd w:val="clear" w:color="auto" w:fill="auto"/>
            <w:vAlign w:val="center"/>
            <w:hideMark/>
          </w:tcPr>
          <w:p w14:paraId="48518873"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c>
          <w:tcPr>
            <w:tcW w:w="1133" w:type="dxa"/>
            <w:shd w:val="clear" w:color="auto" w:fill="auto"/>
            <w:vAlign w:val="center"/>
            <w:hideMark/>
          </w:tcPr>
          <w:p w14:paraId="7AEC70CD"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r>
      <w:tr w:rsidR="005B32A1" w:rsidRPr="006D1BA4" w14:paraId="4DD629A2" w14:textId="77777777" w:rsidTr="008B6ADC">
        <w:trPr>
          <w:trHeight w:val="20"/>
          <w:jc w:val="center"/>
        </w:trPr>
        <w:tc>
          <w:tcPr>
            <w:tcW w:w="706" w:type="dxa"/>
            <w:shd w:val="clear" w:color="000000" w:fill="FFFFFF"/>
            <w:vAlign w:val="center"/>
            <w:hideMark/>
          </w:tcPr>
          <w:p w14:paraId="181A18B4"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a</w:t>
            </w:r>
          </w:p>
        </w:tc>
        <w:tc>
          <w:tcPr>
            <w:tcW w:w="6660" w:type="dxa"/>
            <w:shd w:val="clear" w:color="000000" w:fill="FFFFFF"/>
            <w:vAlign w:val="center"/>
            <w:hideMark/>
          </w:tcPr>
          <w:p w14:paraId="3C326CE2" w14:textId="3ACEAE01" w:rsidR="002D5E23" w:rsidRPr="006D1BA4" w:rsidRDefault="002D5E23" w:rsidP="00F1530A">
            <w:pPr>
              <w:spacing w:line="240" w:lineRule="auto"/>
              <w:rPr>
                <w:rFonts w:eastAsia="Times New Roman"/>
                <w:color w:val="000000" w:themeColor="text1"/>
                <w:szCs w:val="28"/>
              </w:rPr>
            </w:pPr>
            <w:r w:rsidRPr="006D1BA4">
              <w:rPr>
                <w:rFonts w:eastAsia="Times New Roman"/>
                <w:color w:val="000000" w:themeColor="text1"/>
                <w:szCs w:val="28"/>
              </w:rPr>
              <w:t>Xác định quan điểm phát triển</w:t>
            </w:r>
          </w:p>
        </w:tc>
        <w:tc>
          <w:tcPr>
            <w:tcW w:w="1559" w:type="dxa"/>
            <w:shd w:val="clear" w:color="auto" w:fill="auto"/>
            <w:vAlign w:val="center"/>
            <w:hideMark/>
          </w:tcPr>
          <w:p w14:paraId="7587FC7B"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CG1, CG2</w:t>
            </w:r>
          </w:p>
        </w:tc>
        <w:tc>
          <w:tcPr>
            <w:tcW w:w="1133" w:type="dxa"/>
            <w:shd w:val="clear" w:color="auto" w:fill="auto"/>
            <w:vAlign w:val="center"/>
            <w:hideMark/>
          </w:tcPr>
          <w:p w14:paraId="7CEDE77A" w14:textId="333A3036" w:rsidR="002D5E23" w:rsidRPr="006D1BA4" w:rsidRDefault="000D2A2E" w:rsidP="002D5E23">
            <w:pPr>
              <w:spacing w:line="240" w:lineRule="auto"/>
              <w:jc w:val="center"/>
              <w:rPr>
                <w:rFonts w:eastAsia="Times New Roman"/>
                <w:color w:val="000000" w:themeColor="text1"/>
                <w:szCs w:val="28"/>
              </w:rPr>
            </w:pPr>
            <w:r w:rsidRPr="006D1BA4">
              <w:rPr>
                <w:rFonts w:eastAsia="Times New Roman"/>
                <w:color w:val="000000" w:themeColor="text1"/>
                <w:szCs w:val="28"/>
              </w:rPr>
              <w:t>3</w:t>
            </w:r>
          </w:p>
        </w:tc>
      </w:tr>
      <w:tr w:rsidR="005B32A1" w:rsidRPr="006D1BA4" w14:paraId="777A67C6" w14:textId="77777777" w:rsidTr="008B6ADC">
        <w:trPr>
          <w:trHeight w:val="20"/>
          <w:jc w:val="center"/>
        </w:trPr>
        <w:tc>
          <w:tcPr>
            <w:tcW w:w="706" w:type="dxa"/>
            <w:shd w:val="clear" w:color="000000" w:fill="FFFFFF"/>
            <w:vAlign w:val="center"/>
            <w:hideMark/>
          </w:tcPr>
          <w:p w14:paraId="2C07FE80"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b</w:t>
            </w:r>
          </w:p>
        </w:tc>
        <w:tc>
          <w:tcPr>
            <w:tcW w:w="6660" w:type="dxa"/>
            <w:shd w:val="clear" w:color="000000" w:fill="FFFFFF"/>
            <w:vAlign w:val="center"/>
            <w:hideMark/>
          </w:tcPr>
          <w:p w14:paraId="49BB3563" w14:textId="7A68EE47" w:rsidR="002D5E23" w:rsidRPr="006D1BA4" w:rsidRDefault="002D5E23" w:rsidP="00F1530A">
            <w:pPr>
              <w:spacing w:line="240" w:lineRule="auto"/>
              <w:rPr>
                <w:rFonts w:eastAsia="Times New Roman"/>
                <w:color w:val="000000" w:themeColor="text1"/>
                <w:szCs w:val="28"/>
              </w:rPr>
            </w:pPr>
            <w:r w:rsidRPr="006D1BA4">
              <w:rPr>
                <w:rFonts w:eastAsia="Times New Roman"/>
                <w:color w:val="000000" w:themeColor="text1"/>
                <w:szCs w:val="28"/>
              </w:rPr>
              <w:t>Xác định mục tiêu phát triển</w:t>
            </w:r>
          </w:p>
        </w:tc>
        <w:tc>
          <w:tcPr>
            <w:tcW w:w="1559" w:type="dxa"/>
            <w:shd w:val="clear" w:color="auto" w:fill="auto"/>
            <w:vAlign w:val="center"/>
            <w:hideMark/>
          </w:tcPr>
          <w:p w14:paraId="2DFBFC58"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CG1, CG2</w:t>
            </w:r>
          </w:p>
        </w:tc>
        <w:tc>
          <w:tcPr>
            <w:tcW w:w="1133" w:type="dxa"/>
            <w:shd w:val="clear" w:color="auto" w:fill="auto"/>
            <w:vAlign w:val="center"/>
            <w:hideMark/>
          </w:tcPr>
          <w:p w14:paraId="370C8C98" w14:textId="208C025E" w:rsidR="002D5E23" w:rsidRPr="006D1BA4" w:rsidRDefault="000D2A2E" w:rsidP="002D5E23">
            <w:pPr>
              <w:spacing w:line="240" w:lineRule="auto"/>
              <w:jc w:val="center"/>
              <w:rPr>
                <w:rFonts w:eastAsia="Times New Roman"/>
                <w:color w:val="000000" w:themeColor="text1"/>
                <w:szCs w:val="28"/>
              </w:rPr>
            </w:pPr>
            <w:r w:rsidRPr="006D1BA4">
              <w:rPr>
                <w:rFonts w:eastAsia="Times New Roman"/>
                <w:color w:val="000000" w:themeColor="text1"/>
                <w:szCs w:val="28"/>
              </w:rPr>
              <w:t>3</w:t>
            </w:r>
          </w:p>
        </w:tc>
      </w:tr>
      <w:tr w:rsidR="005B32A1" w:rsidRPr="006D1BA4" w14:paraId="71F126F1" w14:textId="77777777" w:rsidTr="008B6ADC">
        <w:trPr>
          <w:trHeight w:val="20"/>
          <w:jc w:val="center"/>
        </w:trPr>
        <w:tc>
          <w:tcPr>
            <w:tcW w:w="706" w:type="dxa"/>
            <w:shd w:val="clear" w:color="000000" w:fill="FFFFFF"/>
            <w:vAlign w:val="center"/>
          </w:tcPr>
          <w:p w14:paraId="2DEC1EDA" w14:textId="77777777" w:rsidR="002D5E23" w:rsidRPr="006D1BA4" w:rsidRDefault="00374551"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9</w:t>
            </w:r>
          </w:p>
        </w:tc>
        <w:tc>
          <w:tcPr>
            <w:tcW w:w="6660" w:type="dxa"/>
            <w:shd w:val="clear" w:color="000000" w:fill="FFFFFF"/>
            <w:vAlign w:val="center"/>
          </w:tcPr>
          <w:p w14:paraId="566857DA" w14:textId="5D13759F" w:rsidR="002D5E23" w:rsidRPr="00A335C4" w:rsidRDefault="000B7CF9" w:rsidP="00197564">
            <w:pPr>
              <w:spacing w:line="240" w:lineRule="auto"/>
              <w:rPr>
                <w:rFonts w:ascii="Times New Roman Bold" w:eastAsia="Times New Roman" w:hAnsi="Times New Roman Bold"/>
                <w:b/>
                <w:color w:val="000000" w:themeColor="text1"/>
                <w:spacing w:val="-6"/>
                <w:szCs w:val="28"/>
              </w:rPr>
            </w:pPr>
            <w:r w:rsidRPr="00A335C4">
              <w:rPr>
                <w:rFonts w:ascii="Times New Roman Bold" w:eastAsia="Times New Roman" w:hAnsi="Times New Roman Bold"/>
                <w:b/>
                <w:bCs/>
                <w:color w:val="000000" w:themeColor="text1"/>
                <w:spacing w:val="-6"/>
                <w:szCs w:val="28"/>
              </w:rPr>
              <w:t xml:space="preserve">Xây dựng phương án phát triển </w:t>
            </w:r>
            <w:r w:rsidR="00197564" w:rsidRPr="00A335C4">
              <w:rPr>
                <w:rFonts w:ascii="Times New Roman Bold" w:eastAsia="Times New Roman" w:hAnsi="Times New Roman Bold"/>
                <w:b/>
                <w:bCs/>
                <w:color w:val="000000" w:themeColor="text1"/>
                <w:spacing w:val="-6"/>
                <w:szCs w:val="28"/>
              </w:rPr>
              <w:t>cảng hàng không</w:t>
            </w:r>
            <w:r w:rsidR="00D060E3" w:rsidRPr="00A335C4">
              <w:rPr>
                <w:rFonts w:ascii="Times New Roman Bold" w:eastAsia="Times New Roman" w:hAnsi="Times New Roman Bold"/>
                <w:b/>
                <w:bCs/>
                <w:color w:val="000000" w:themeColor="text1"/>
                <w:spacing w:val="-6"/>
                <w:szCs w:val="28"/>
              </w:rPr>
              <w:t>, sân bay</w:t>
            </w:r>
          </w:p>
        </w:tc>
        <w:tc>
          <w:tcPr>
            <w:tcW w:w="1559" w:type="dxa"/>
            <w:shd w:val="clear" w:color="auto" w:fill="auto"/>
            <w:vAlign w:val="center"/>
          </w:tcPr>
          <w:p w14:paraId="7BFF2B0C" w14:textId="77777777" w:rsidR="002D5E23" w:rsidRPr="006D1BA4" w:rsidRDefault="002D5E23" w:rsidP="002D5E23">
            <w:pPr>
              <w:spacing w:line="240" w:lineRule="auto"/>
              <w:jc w:val="center"/>
              <w:rPr>
                <w:rFonts w:eastAsia="Times New Roman"/>
                <w:b/>
                <w:color w:val="000000" w:themeColor="text1"/>
                <w:szCs w:val="28"/>
              </w:rPr>
            </w:pPr>
          </w:p>
        </w:tc>
        <w:tc>
          <w:tcPr>
            <w:tcW w:w="1133" w:type="dxa"/>
            <w:shd w:val="clear" w:color="000000" w:fill="FFFFFF"/>
            <w:vAlign w:val="center"/>
          </w:tcPr>
          <w:p w14:paraId="072357EF" w14:textId="77777777" w:rsidR="002D5E23" w:rsidRPr="006D1BA4" w:rsidRDefault="002D5E23" w:rsidP="002D5E23">
            <w:pPr>
              <w:spacing w:line="240" w:lineRule="auto"/>
              <w:jc w:val="center"/>
              <w:rPr>
                <w:rFonts w:eastAsia="Times New Roman"/>
                <w:b/>
                <w:color w:val="000000" w:themeColor="text1"/>
                <w:szCs w:val="28"/>
              </w:rPr>
            </w:pPr>
          </w:p>
        </w:tc>
      </w:tr>
      <w:tr w:rsidR="005B32A1" w:rsidRPr="006D1BA4" w14:paraId="18A723C0" w14:textId="77777777" w:rsidTr="008B6ADC">
        <w:trPr>
          <w:trHeight w:val="20"/>
          <w:jc w:val="center"/>
        </w:trPr>
        <w:tc>
          <w:tcPr>
            <w:tcW w:w="706" w:type="dxa"/>
            <w:shd w:val="clear" w:color="000000" w:fill="FFFFFF"/>
            <w:vAlign w:val="center"/>
          </w:tcPr>
          <w:p w14:paraId="4B6FD174" w14:textId="680F636C" w:rsidR="002D5E23" w:rsidRPr="006D1BA4" w:rsidRDefault="00197564" w:rsidP="002D5E23">
            <w:pPr>
              <w:spacing w:line="240" w:lineRule="auto"/>
              <w:jc w:val="center"/>
              <w:rPr>
                <w:rFonts w:eastAsia="Times New Roman"/>
                <w:color w:val="000000" w:themeColor="text1"/>
                <w:szCs w:val="28"/>
              </w:rPr>
            </w:pPr>
            <w:r w:rsidRPr="006D1BA4">
              <w:rPr>
                <w:rFonts w:eastAsia="Times New Roman"/>
                <w:color w:val="000000" w:themeColor="text1"/>
                <w:szCs w:val="28"/>
              </w:rPr>
              <w:t>a</w:t>
            </w:r>
          </w:p>
        </w:tc>
        <w:tc>
          <w:tcPr>
            <w:tcW w:w="6660" w:type="dxa"/>
            <w:shd w:val="clear" w:color="000000" w:fill="FFFFFF"/>
            <w:vAlign w:val="center"/>
          </w:tcPr>
          <w:p w14:paraId="1BC32A2E" w14:textId="73D039D8" w:rsidR="002D5E23" w:rsidRPr="006D1BA4" w:rsidRDefault="000D2A2E" w:rsidP="00197564">
            <w:pPr>
              <w:spacing w:line="240" w:lineRule="auto"/>
              <w:rPr>
                <w:rFonts w:eastAsia="Times New Roman"/>
                <w:b/>
                <w:color w:val="000000" w:themeColor="text1"/>
                <w:szCs w:val="28"/>
              </w:rPr>
            </w:pPr>
            <w:r w:rsidRPr="006D1BA4">
              <w:rPr>
                <w:color w:val="000000" w:themeColor="text1"/>
                <w:szCs w:val="28"/>
              </w:rPr>
              <w:t xml:space="preserve">Quy hoạch hệ thống hạ tầng kỹ thuật chung: hệ thống hạ tầng kỹ thuật được bố trí đến mạng lưới đường nội cảng của cảng hàng không, sân bay bao gồm xác định mạng lưới đường giao thông nội cảng ngoài sân bay, mặt cắt đường; xác định nhu cầu và nguồn cấp nước; vị trí, quy mô công trình nhà máy, trạm bơm nước; mạng lưới đường </w:t>
            </w:r>
            <w:r w:rsidRPr="006D1BA4">
              <w:rPr>
                <w:color w:val="000000" w:themeColor="text1"/>
                <w:szCs w:val="28"/>
              </w:rPr>
              <w:lastRenderedPageBreak/>
              <w:t>ống cấp nước và các thông số kỹ thuật chi tiết; xác định nhu cầu sử dụng và nguồn cung cấp năng lượng; vị trí, quy mô các trạm điện phân phối, trạm khí đốt; mạng lưới đường dẫn và chiếu sáng; xác định nhu cầu sử dụng và mạng lưới thoát nước; xác định nhu cầu và mạng lưới hạ tầng thông tin liên lạc</w:t>
            </w:r>
          </w:p>
        </w:tc>
        <w:tc>
          <w:tcPr>
            <w:tcW w:w="1559" w:type="dxa"/>
            <w:shd w:val="clear" w:color="auto" w:fill="auto"/>
            <w:vAlign w:val="center"/>
          </w:tcPr>
          <w:p w14:paraId="2935F4CA" w14:textId="77777777" w:rsidR="002D5E23" w:rsidRPr="006D1BA4" w:rsidRDefault="000B7CF9" w:rsidP="002D5E23">
            <w:pPr>
              <w:spacing w:line="240" w:lineRule="auto"/>
              <w:jc w:val="center"/>
              <w:rPr>
                <w:rFonts w:eastAsia="Times New Roman"/>
                <w:b/>
                <w:color w:val="000000" w:themeColor="text1"/>
                <w:szCs w:val="28"/>
              </w:rPr>
            </w:pPr>
            <w:r w:rsidRPr="006D1BA4">
              <w:rPr>
                <w:color w:val="000000" w:themeColor="text1"/>
                <w:szCs w:val="28"/>
              </w:rPr>
              <w:lastRenderedPageBreak/>
              <w:t>CG1, CG2, CG3</w:t>
            </w:r>
          </w:p>
        </w:tc>
        <w:tc>
          <w:tcPr>
            <w:tcW w:w="1133" w:type="dxa"/>
            <w:shd w:val="clear" w:color="000000" w:fill="FFFFFF"/>
            <w:vAlign w:val="center"/>
          </w:tcPr>
          <w:p w14:paraId="15FCA734" w14:textId="297B975E" w:rsidR="002D5E23" w:rsidRPr="006D1BA4" w:rsidRDefault="00937970" w:rsidP="002D5E23">
            <w:pPr>
              <w:spacing w:line="240" w:lineRule="auto"/>
              <w:jc w:val="center"/>
              <w:rPr>
                <w:rFonts w:eastAsia="Times New Roman"/>
                <w:color w:val="000000" w:themeColor="text1"/>
                <w:szCs w:val="28"/>
              </w:rPr>
            </w:pPr>
            <w:r w:rsidRPr="006D1BA4">
              <w:rPr>
                <w:rFonts w:eastAsia="Times New Roman"/>
                <w:color w:val="000000" w:themeColor="text1"/>
                <w:szCs w:val="28"/>
              </w:rPr>
              <w:t>15</w:t>
            </w:r>
          </w:p>
        </w:tc>
      </w:tr>
      <w:tr w:rsidR="005B32A1" w:rsidRPr="006D1BA4" w14:paraId="386F8EFE" w14:textId="77777777" w:rsidTr="008B6ADC">
        <w:trPr>
          <w:trHeight w:val="20"/>
          <w:jc w:val="center"/>
        </w:trPr>
        <w:tc>
          <w:tcPr>
            <w:tcW w:w="706" w:type="dxa"/>
            <w:shd w:val="clear" w:color="000000" w:fill="FFFFFF"/>
            <w:vAlign w:val="center"/>
          </w:tcPr>
          <w:p w14:paraId="5F133685" w14:textId="61DAE485" w:rsidR="002D5E23" w:rsidRPr="006D1BA4" w:rsidRDefault="00197564" w:rsidP="002D5E23">
            <w:pPr>
              <w:spacing w:line="240" w:lineRule="auto"/>
              <w:jc w:val="center"/>
              <w:rPr>
                <w:rFonts w:eastAsia="Times New Roman"/>
                <w:color w:val="000000" w:themeColor="text1"/>
                <w:szCs w:val="28"/>
              </w:rPr>
            </w:pPr>
            <w:r w:rsidRPr="006D1BA4">
              <w:rPr>
                <w:rFonts w:eastAsia="Times New Roman"/>
                <w:color w:val="000000" w:themeColor="text1"/>
                <w:szCs w:val="28"/>
              </w:rPr>
              <w:lastRenderedPageBreak/>
              <w:t>b</w:t>
            </w:r>
          </w:p>
        </w:tc>
        <w:tc>
          <w:tcPr>
            <w:tcW w:w="6660" w:type="dxa"/>
            <w:shd w:val="clear" w:color="000000" w:fill="FFFFFF"/>
            <w:vAlign w:val="center"/>
          </w:tcPr>
          <w:p w14:paraId="7F1F67E0" w14:textId="5409CB26" w:rsidR="002D5E23" w:rsidRPr="006D1BA4" w:rsidRDefault="000D2A2E" w:rsidP="00197564">
            <w:pPr>
              <w:spacing w:line="240" w:lineRule="auto"/>
              <w:rPr>
                <w:rFonts w:eastAsia="Times New Roman"/>
                <w:b/>
                <w:color w:val="000000" w:themeColor="text1"/>
                <w:szCs w:val="28"/>
              </w:rPr>
            </w:pPr>
            <w:r w:rsidRPr="006D1BA4">
              <w:rPr>
                <w:color w:val="000000" w:themeColor="text1"/>
                <w:szCs w:val="28"/>
              </w:rPr>
              <w:t>Vị trí, quy mô hệ thống các hạng mục công trình khu bay; hướng đường cất hạ cánh</w:t>
            </w:r>
          </w:p>
        </w:tc>
        <w:tc>
          <w:tcPr>
            <w:tcW w:w="1559" w:type="dxa"/>
            <w:shd w:val="clear" w:color="auto" w:fill="auto"/>
            <w:vAlign w:val="center"/>
          </w:tcPr>
          <w:p w14:paraId="72E0FB3A" w14:textId="77777777" w:rsidR="002D5E23" w:rsidRPr="006D1BA4" w:rsidRDefault="000B7CF9" w:rsidP="002D5E23">
            <w:pPr>
              <w:spacing w:line="240" w:lineRule="auto"/>
              <w:jc w:val="center"/>
              <w:rPr>
                <w:rFonts w:eastAsia="Times New Roman"/>
                <w:b/>
                <w:color w:val="000000" w:themeColor="text1"/>
                <w:szCs w:val="28"/>
              </w:rPr>
            </w:pPr>
            <w:r w:rsidRPr="006D1BA4">
              <w:rPr>
                <w:color w:val="000000" w:themeColor="text1"/>
                <w:szCs w:val="28"/>
              </w:rPr>
              <w:t>CG1, CG2, CG3</w:t>
            </w:r>
          </w:p>
        </w:tc>
        <w:tc>
          <w:tcPr>
            <w:tcW w:w="1133" w:type="dxa"/>
            <w:shd w:val="clear" w:color="000000" w:fill="FFFFFF"/>
            <w:vAlign w:val="center"/>
          </w:tcPr>
          <w:p w14:paraId="3C12CDD7" w14:textId="2E33ECBA" w:rsidR="002D5E23" w:rsidRPr="006D1BA4" w:rsidRDefault="00937970" w:rsidP="002D5E23">
            <w:pPr>
              <w:spacing w:line="240" w:lineRule="auto"/>
              <w:jc w:val="center"/>
              <w:rPr>
                <w:rFonts w:eastAsia="Times New Roman"/>
                <w:color w:val="000000" w:themeColor="text1"/>
                <w:szCs w:val="28"/>
              </w:rPr>
            </w:pPr>
            <w:r w:rsidRPr="006D1BA4">
              <w:rPr>
                <w:rFonts w:eastAsia="Times New Roman"/>
                <w:color w:val="000000" w:themeColor="text1"/>
                <w:szCs w:val="28"/>
              </w:rPr>
              <w:t>8</w:t>
            </w:r>
          </w:p>
        </w:tc>
      </w:tr>
      <w:tr w:rsidR="005B32A1" w:rsidRPr="006D1BA4" w14:paraId="48A89426" w14:textId="77777777" w:rsidTr="008B6ADC">
        <w:trPr>
          <w:trHeight w:val="20"/>
          <w:jc w:val="center"/>
        </w:trPr>
        <w:tc>
          <w:tcPr>
            <w:tcW w:w="706" w:type="dxa"/>
            <w:shd w:val="clear" w:color="000000" w:fill="FFFFFF"/>
            <w:vAlign w:val="center"/>
          </w:tcPr>
          <w:p w14:paraId="7150D44B" w14:textId="165F81D9"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c</w:t>
            </w:r>
          </w:p>
        </w:tc>
        <w:tc>
          <w:tcPr>
            <w:tcW w:w="6660" w:type="dxa"/>
            <w:shd w:val="clear" w:color="000000" w:fill="FFFFFF"/>
            <w:vAlign w:val="center"/>
          </w:tcPr>
          <w:p w14:paraId="44ED4725" w14:textId="36D882DA" w:rsidR="00197564" w:rsidRPr="006D1BA4" w:rsidRDefault="000D2A2E" w:rsidP="00197564">
            <w:pPr>
              <w:spacing w:line="240" w:lineRule="auto"/>
              <w:rPr>
                <w:rFonts w:eastAsia="Times New Roman"/>
                <w:color w:val="000000" w:themeColor="text1"/>
                <w:szCs w:val="28"/>
              </w:rPr>
            </w:pPr>
            <w:r w:rsidRPr="006D1BA4">
              <w:rPr>
                <w:color w:val="000000" w:themeColor="text1"/>
                <w:szCs w:val="28"/>
              </w:rPr>
              <w:t>Vị trí các hạng mục công trình bảo đảm hoạt động bay</w:t>
            </w:r>
          </w:p>
        </w:tc>
        <w:tc>
          <w:tcPr>
            <w:tcW w:w="1559" w:type="dxa"/>
            <w:shd w:val="clear" w:color="auto" w:fill="auto"/>
            <w:vAlign w:val="center"/>
          </w:tcPr>
          <w:p w14:paraId="5DCF20B2" w14:textId="3D5E61CC" w:rsidR="00197564" w:rsidRPr="006D1BA4" w:rsidRDefault="00197564" w:rsidP="00197564">
            <w:pPr>
              <w:spacing w:line="240" w:lineRule="auto"/>
              <w:jc w:val="center"/>
              <w:rPr>
                <w:color w:val="000000" w:themeColor="text1"/>
                <w:szCs w:val="28"/>
              </w:rPr>
            </w:pPr>
            <w:r w:rsidRPr="006D1BA4">
              <w:rPr>
                <w:color w:val="000000" w:themeColor="text1"/>
                <w:szCs w:val="28"/>
              </w:rPr>
              <w:t>CG1, CG2, CG3</w:t>
            </w:r>
          </w:p>
        </w:tc>
        <w:tc>
          <w:tcPr>
            <w:tcW w:w="1133" w:type="dxa"/>
            <w:shd w:val="clear" w:color="000000" w:fill="FFFFFF"/>
            <w:vAlign w:val="center"/>
          </w:tcPr>
          <w:p w14:paraId="6E2626BA" w14:textId="1DD76232" w:rsidR="00197564" w:rsidRPr="006D1BA4" w:rsidRDefault="00937970" w:rsidP="00197564">
            <w:pPr>
              <w:spacing w:line="240" w:lineRule="auto"/>
              <w:jc w:val="center"/>
              <w:rPr>
                <w:rFonts w:eastAsia="Times New Roman"/>
                <w:color w:val="000000" w:themeColor="text1"/>
                <w:szCs w:val="28"/>
              </w:rPr>
            </w:pPr>
            <w:r w:rsidRPr="006D1BA4">
              <w:rPr>
                <w:rFonts w:eastAsia="Times New Roman"/>
                <w:color w:val="000000" w:themeColor="text1"/>
                <w:szCs w:val="28"/>
              </w:rPr>
              <w:t>5</w:t>
            </w:r>
          </w:p>
        </w:tc>
      </w:tr>
      <w:tr w:rsidR="000D2A2E" w:rsidRPr="006D1BA4" w14:paraId="5FDAEF7F" w14:textId="77777777" w:rsidTr="008B6ADC">
        <w:trPr>
          <w:trHeight w:val="20"/>
          <w:jc w:val="center"/>
        </w:trPr>
        <w:tc>
          <w:tcPr>
            <w:tcW w:w="706" w:type="dxa"/>
            <w:shd w:val="clear" w:color="000000" w:fill="FFFFFF"/>
            <w:vAlign w:val="center"/>
          </w:tcPr>
          <w:p w14:paraId="302393F1" w14:textId="67ABDA1C" w:rsidR="000D2A2E" w:rsidRPr="006D1BA4" w:rsidRDefault="00937970" w:rsidP="002D5E23">
            <w:pPr>
              <w:spacing w:line="240" w:lineRule="auto"/>
              <w:jc w:val="center"/>
              <w:rPr>
                <w:rFonts w:eastAsia="Times New Roman"/>
                <w:color w:val="000000" w:themeColor="text1"/>
                <w:szCs w:val="28"/>
              </w:rPr>
            </w:pPr>
            <w:r w:rsidRPr="006D1BA4">
              <w:rPr>
                <w:rFonts w:eastAsia="Times New Roman"/>
                <w:color w:val="000000" w:themeColor="text1"/>
                <w:szCs w:val="28"/>
              </w:rPr>
              <w:t>d</w:t>
            </w:r>
          </w:p>
        </w:tc>
        <w:tc>
          <w:tcPr>
            <w:tcW w:w="6660" w:type="dxa"/>
            <w:shd w:val="clear" w:color="000000" w:fill="FFFFFF"/>
            <w:vAlign w:val="center"/>
          </w:tcPr>
          <w:p w14:paraId="5FEF4536" w14:textId="368232EC" w:rsidR="000D2A2E" w:rsidRPr="00A335C4" w:rsidRDefault="000D2A2E" w:rsidP="002D5E23">
            <w:pPr>
              <w:spacing w:line="240" w:lineRule="auto"/>
              <w:rPr>
                <w:rFonts w:eastAsia="Times New Roman"/>
                <w:color w:val="000000" w:themeColor="text1"/>
                <w:spacing w:val="-2"/>
                <w:szCs w:val="28"/>
              </w:rPr>
            </w:pPr>
            <w:r w:rsidRPr="00A335C4">
              <w:rPr>
                <w:color w:val="000000" w:themeColor="text1"/>
                <w:spacing w:val="-2"/>
                <w:szCs w:val="28"/>
              </w:rPr>
              <w:t>Vị trí, quy mô các công trình cung cấp dịch vụ hàng không trong từng khu chức năng gồm: nhà ga hành khách; nhà ga hàng hóa, kho hàng hóa, khu tập kết hàng hóa; cơ sở cung cấp xăng dầu hàng không; cơ sở kỹ thuật thương mại mặt đất; cơ sở cung cấp suất ăn hàng không; cơ sở tập kết, sửa chữa, bảo dưỡng phương tiện, trang thiết bị hàng không; trạm cấp nhiên liệu cho phương tiện, thiết bị hàng không; trạm kiểm định phương tiện, thiết bị hàng không; cơ sở kỹ thuật hàng không; công trình bảo đảm an ninh hàng không; hệ thống xử lý nước thải, khu vực lưu giữ chất thải rắn, chất thải nguy hại, công trình thông tin liên lạc; vị trí và quy mô công trình, hạ tầng kỹ thuật bảo vệ môi trường, công trình cảnh quan khác (nếu có)</w:t>
            </w:r>
          </w:p>
        </w:tc>
        <w:tc>
          <w:tcPr>
            <w:tcW w:w="1559" w:type="dxa"/>
            <w:shd w:val="clear" w:color="auto" w:fill="auto"/>
            <w:vAlign w:val="center"/>
          </w:tcPr>
          <w:p w14:paraId="793F1F73" w14:textId="4543BD20" w:rsidR="000D2A2E" w:rsidRPr="006D1BA4" w:rsidRDefault="00937970" w:rsidP="002D5E23">
            <w:pPr>
              <w:spacing w:line="240" w:lineRule="auto"/>
              <w:jc w:val="center"/>
              <w:rPr>
                <w:color w:val="000000" w:themeColor="text1"/>
                <w:szCs w:val="28"/>
              </w:rPr>
            </w:pPr>
            <w:r w:rsidRPr="006D1BA4">
              <w:rPr>
                <w:color w:val="000000" w:themeColor="text1"/>
                <w:szCs w:val="28"/>
              </w:rPr>
              <w:t>CG1, CG2, CG3</w:t>
            </w:r>
          </w:p>
        </w:tc>
        <w:tc>
          <w:tcPr>
            <w:tcW w:w="1133" w:type="dxa"/>
            <w:shd w:val="clear" w:color="000000" w:fill="FFFFFF"/>
            <w:vAlign w:val="center"/>
          </w:tcPr>
          <w:p w14:paraId="05A68221" w14:textId="5F6395E9" w:rsidR="000D2A2E" w:rsidRPr="006D1BA4" w:rsidRDefault="00937970" w:rsidP="002D5E23">
            <w:pPr>
              <w:spacing w:line="240" w:lineRule="auto"/>
              <w:jc w:val="center"/>
              <w:rPr>
                <w:rFonts w:eastAsia="Times New Roman"/>
                <w:color w:val="000000" w:themeColor="text1"/>
                <w:szCs w:val="28"/>
              </w:rPr>
            </w:pPr>
            <w:r w:rsidRPr="006D1BA4">
              <w:rPr>
                <w:rFonts w:eastAsia="Times New Roman"/>
                <w:color w:val="000000" w:themeColor="text1"/>
                <w:szCs w:val="28"/>
              </w:rPr>
              <w:t>15</w:t>
            </w:r>
          </w:p>
        </w:tc>
      </w:tr>
      <w:tr w:rsidR="000D2A2E" w:rsidRPr="006D1BA4" w14:paraId="26DF1B26" w14:textId="77777777" w:rsidTr="008B6ADC">
        <w:trPr>
          <w:trHeight w:val="20"/>
          <w:jc w:val="center"/>
        </w:trPr>
        <w:tc>
          <w:tcPr>
            <w:tcW w:w="706" w:type="dxa"/>
            <w:shd w:val="clear" w:color="000000" w:fill="FFFFFF"/>
            <w:vAlign w:val="center"/>
          </w:tcPr>
          <w:p w14:paraId="07E8186F" w14:textId="74BC2817" w:rsidR="000D2A2E" w:rsidRPr="006D1BA4" w:rsidRDefault="00937970" w:rsidP="002D5E23">
            <w:pPr>
              <w:spacing w:line="240" w:lineRule="auto"/>
              <w:jc w:val="center"/>
              <w:rPr>
                <w:rFonts w:eastAsia="Times New Roman"/>
                <w:color w:val="000000" w:themeColor="text1"/>
                <w:szCs w:val="28"/>
              </w:rPr>
            </w:pPr>
            <w:r w:rsidRPr="006D1BA4">
              <w:rPr>
                <w:rFonts w:eastAsia="Times New Roman"/>
                <w:color w:val="000000" w:themeColor="text1"/>
                <w:szCs w:val="28"/>
              </w:rPr>
              <w:t>e</w:t>
            </w:r>
          </w:p>
        </w:tc>
        <w:tc>
          <w:tcPr>
            <w:tcW w:w="6660" w:type="dxa"/>
            <w:shd w:val="clear" w:color="000000" w:fill="FFFFFF"/>
            <w:vAlign w:val="center"/>
          </w:tcPr>
          <w:p w14:paraId="6DFE1A9C" w14:textId="647A1A83" w:rsidR="000D2A2E" w:rsidRPr="006D1BA4" w:rsidRDefault="000D2A2E" w:rsidP="002D5E23">
            <w:pPr>
              <w:spacing w:line="240" w:lineRule="auto"/>
              <w:rPr>
                <w:rFonts w:eastAsia="Times New Roman"/>
                <w:color w:val="000000" w:themeColor="text1"/>
                <w:szCs w:val="28"/>
              </w:rPr>
            </w:pPr>
            <w:r w:rsidRPr="006D1BA4">
              <w:rPr>
                <w:color w:val="000000" w:themeColor="text1"/>
                <w:szCs w:val="28"/>
              </w:rPr>
              <w:t>Vị trí, quy mô các công trình dịch vụ phi hàng không, công trình khác gồm: khu vực xây dựng trụ sở các cơ quan, đơn vị hoạt động tại cảng hàng không, sân bay; khu vực cách ly y tế đối với cảng hàng không quốc tế</w:t>
            </w:r>
          </w:p>
        </w:tc>
        <w:tc>
          <w:tcPr>
            <w:tcW w:w="1559" w:type="dxa"/>
            <w:shd w:val="clear" w:color="auto" w:fill="auto"/>
            <w:vAlign w:val="center"/>
          </w:tcPr>
          <w:p w14:paraId="484FCD08" w14:textId="1147DABE" w:rsidR="000D2A2E" w:rsidRPr="006D1BA4" w:rsidRDefault="00937970" w:rsidP="002D5E23">
            <w:pPr>
              <w:spacing w:line="240" w:lineRule="auto"/>
              <w:jc w:val="center"/>
              <w:rPr>
                <w:color w:val="000000" w:themeColor="text1"/>
                <w:szCs w:val="28"/>
              </w:rPr>
            </w:pPr>
            <w:r w:rsidRPr="006D1BA4">
              <w:rPr>
                <w:color w:val="000000" w:themeColor="text1"/>
                <w:szCs w:val="28"/>
              </w:rPr>
              <w:t>CG1, CG2, CG3</w:t>
            </w:r>
          </w:p>
        </w:tc>
        <w:tc>
          <w:tcPr>
            <w:tcW w:w="1133" w:type="dxa"/>
            <w:shd w:val="clear" w:color="000000" w:fill="FFFFFF"/>
            <w:vAlign w:val="center"/>
          </w:tcPr>
          <w:p w14:paraId="38797736" w14:textId="052E5C1C" w:rsidR="000D2A2E" w:rsidRPr="006D1BA4" w:rsidRDefault="00937970" w:rsidP="002D5E23">
            <w:pPr>
              <w:spacing w:line="240" w:lineRule="auto"/>
              <w:jc w:val="center"/>
              <w:rPr>
                <w:rFonts w:eastAsia="Times New Roman"/>
                <w:color w:val="000000" w:themeColor="text1"/>
                <w:szCs w:val="28"/>
              </w:rPr>
            </w:pPr>
            <w:r w:rsidRPr="006D1BA4">
              <w:rPr>
                <w:rFonts w:eastAsia="Times New Roman"/>
                <w:color w:val="000000" w:themeColor="text1"/>
                <w:szCs w:val="28"/>
              </w:rPr>
              <w:t>12</w:t>
            </w:r>
          </w:p>
        </w:tc>
      </w:tr>
      <w:tr w:rsidR="00937970" w:rsidRPr="006D1BA4" w14:paraId="54D7E742" w14:textId="77777777" w:rsidTr="008B6ADC">
        <w:trPr>
          <w:trHeight w:val="20"/>
          <w:jc w:val="center"/>
        </w:trPr>
        <w:tc>
          <w:tcPr>
            <w:tcW w:w="706" w:type="dxa"/>
            <w:shd w:val="clear" w:color="000000" w:fill="FFFFFF"/>
            <w:vAlign w:val="center"/>
          </w:tcPr>
          <w:p w14:paraId="0BF72AFA" w14:textId="20B0765E" w:rsidR="00937970" w:rsidRPr="006D1BA4" w:rsidRDefault="00937970" w:rsidP="00937970">
            <w:pPr>
              <w:spacing w:line="240" w:lineRule="auto"/>
              <w:jc w:val="center"/>
              <w:rPr>
                <w:rFonts w:eastAsia="Times New Roman"/>
                <w:color w:val="000000" w:themeColor="text1"/>
                <w:szCs w:val="28"/>
              </w:rPr>
            </w:pPr>
            <w:r w:rsidRPr="006D1BA4">
              <w:rPr>
                <w:rFonts w:eastAsia="Times New Roman"/>
                <w:color w:val="000000" w:themeColor="text1"/>
                <w:szCs w:val="28"/>
              </w:rPr>
              <w:t>f</w:t>
            </w:r>
          </w:p>
        </w:tc>
        <w:tc>
          <w:tcPr>
            <w:tcW w:w="6660" w:type="dxa"/>
            <w:shd w:val="clear" w:color="000000" w:fill="FFFFFF"/>
            <w:vAlign w:val="center"/>
          </w:tcPr>
          <w:p w14:paraId="24386BA0" w14:textId="558270AA" w:rsidR="00937970" w:rsidRPr="006D1BA4" w:rsidRDefault="00937970" w:rsidP="00937970">
            <w:pPr>
              <w:spacing w:line="240" w:lineRule="auto"/>
              <w:rPr>
                <w:rFonts w:eastAsia="Times New Roman"/>
                <w:color w:val="000000" w:themeColor="text1"/>
                <w:szCs w:val="28"/>
              </w:rPr>
            </w:pPr>
            <w:r w:rsidRPr="006D1BA4">
              <w:rPr>
                <w:color w:val="000000" w:themeColor="text1"/>
                <w:szCs w:val="28"/>
              </w:rPr>
              <w:t>Vị trí, quy mô công trình bảo đảm an ninh hàng không, hệ thống khẩn nguy, cứu nạn</w:t>
            </w:r>
          </w:p>
        </w:tc>
        <w:tc>
          <w:tcPr>
            <w:tcW w:w="1559" w:type="dxa"/>
            <w:shd w:val="clear" w:color="auto" w:fill="auto"/>
            <w:vAlign w:val="center"/>
          </w:tcPr>
          <w:p w14:paraId="23859272" w14:textId="4900D8C6" w:rsidR="00937970" w:rsidRPr="006D1BA4" w:rsidRDefault="00937970" w:rsidP="00937970">
            <w:pPr>
              <w:spacing w:line="240" w:lineRule="auto"/>
              <w:jc w:val="center"/>
              <w:rPr>
                <w:color w:val="000000" w:themeColor="text1"/>
                <w:szCs w:val="28"/>
              </w:rPr>
            </w:pPr>
            <w:r w:rsidRPr="006D1BA4">
              <w:rPr>
                <w:color w:val="000000" w:themeColor="text1"/>
                <w:szCs w:val="28"/>
              </w:rPr>
              <w:t>CG1, CG2, CG3</w:t>
            </w:r>
          </w:p>
        </w:tc>
        <w:tc>
          <w:tcPr>
            <w:tcW w:w="1133" w:type="dxa"/>
            <w:shd w:val="clear" w:color="000000" w:fill="FFFFFF"/>
            <w:vAlign w:val="center"/>
          </w:tcPr>
          <w:p w14:paraId="564FF787" w14:textId="10823FBF" w:rsidR="00937970" w:rsidRPr="006D1BA4" w:rsidRDefault="00937970" w:rsidP="00937970">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937970" w:rsidRPr="006D1BA4" w14:paraId="33900CB8" w14:textId="77777777" w:rsidTr="008B6ADC">
        <w:trPr>
          <w:trHeight w:val="20"/>
          <w:jc w:val="center"/>
        </w:trPr>
        <w:tc>
          <w:tcPr>
            <w:tcW w:w="706" w:type="dxa"/>
            <w:shd w:val="clear" w:color="000000" w:fill="FFFFFF"/>
            <w:vAlign w:val="center"/>
          </w:tcPr>
          <w:p w14:paraId="050F0AE3" w14:textId="77F44E84" w:rsidR="00937970" w:rsidRPr="006D1BA4" w:rsidRDefault="00937970" w:rsidP="00937970">
            <w:pPr>
              <w:spacing w:line="240" w:lineRule="auto"/>
              <w:jc w:val="center"/>
              <w:rPr>
                <w:rFonts w:eastAsia="Times New Roman"/>
                <w:color w:val="000000" w:themeColor="text1"/>
                <w:szCs w:val="28"/>
              </w:rPr>
            </w:pPr>
            <w:r w:rsidRPr="006D1BA4">
              <w:rPr>
                <w:rFonts w:eastAsia="Times New Roman"/>
                <w:color w:val="000000" w:themeColor="text1"/>
                <w:szCs w:val="28"/>
              </w:rPr>
              <w:t>g</w:t>
            </w:r>
          </w:p>
        </w:tc>
        <w:tc>
          <w:tcPr>
            <w:tcW w:w="6660" w:type="dxa"/>
            <w:shd w:val="clear" w:color="000000" w:fill="FFFFFF"/>
            <w:vAlign w:val="center"/>
          </w:tcPr>
          <w:p w14:paraId="2D21687A" w14:textId="20310BF2" w:rsidR="00937970" w:rsidRPr="006D1BA4" w:rsidRDefault="00937970" w:rsidP="00937970">
            <w:pPr>
              <w:spacing w:line="240" w:lineRule="auto"/>
              <w:rPr>
                <w:rFonts w:eastAsia="Times New Roman"/>
                <w:color w:val="000000" w:themeColor="text1"/>
                <w:szCs w:val="28"/>
              </w:rPr>
            </w:pPr>
            <w:r w:rsidRPr="006D1BA4">
              <w:rPr>
                <w:color w:val="000000" w:themeColor="text1"/>
                <w:szCs w:val="28"/>
              </w:rPr>
              <w:t>Quy hoạch vùng trời, đường bay và phương thức bay phục vụ khai thác sân bay</w:t>
            </w:r>
          </w:p>
        </w:tc>
        <w:tc>
          <w:tcPr>
            <w:tcW w:w="1559" w:type="dxa"/>
            <w:shd w:val="clear" w:color="auto" w:fill="auto"/>
            <w:vAlign w:val="center"/>
          </w:tcPr>
          <w:p w14:paraId="75B1EB21" w14:textId="4089106D" w:rsidR="00937970" w:rsidRPr="006D1BA4" w:rsidRDefault="00937970" w:rsidP="00937970">
            <w:pPr>
              <w:spacing w:line="240" w:lineRule="auto"/>
              <w:jc w:val="center"/>
              <w:rPr>
                <w:color w:val="000000" w:themeColor="text1"/>
                <w:szCs w:val="28"/>
              </w:rPr>
            </w:pPr>
            <w:r w:rsidRPr="006D1BA4">
              <w:rPr>
                <w:color w:val="000000" w:themeColor="text1"/>
                <w:szCs w:val="28"/>
              </w:rPr>
              <w:t>CG1, CG2, CG3</w:t>
            </w:r>
          </w:p>
        </w:tc>
        <w:tc>
          <w:tcPr>
            <w:tcW w:w="1133" w:type="dxa"/>
            <w:shd w:val="clear" w:color="000000" w:fill="FFFFFF"/>
            <w:vAlign w:val="center"/>
          </w:tcPr>
          <w:p w14:paraId="459656E3" w14:textId="3609F638" w:rsidR="00937970" w:rsidRPr="006D1BA4" w:rsidRDefault="00937970" w:rsidP="00937970">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937970" w:rsidRPr="006D1BA4" w14:paraId="0BAA3A2D" w14:textId="77777777" w:rsidTr="008B6ADC">
        <w:trPr>
          <w:trHeight w:val="20"/>
          <w:jc w:val="center"/>
        </w:trPr>
        <w:tc>
          <w:tcPr>
            <w:tcW w:w="706" w:type="dxa"/>
            <w:shd w:val="clear" w:color="000000" w:fill="FFFFFF"/>
            <w:vAlign w:val="center"/>
          </w:tcPr>
          <w:p w14:paraId="144652CA" w14:textId="733072CD" w:rsidR="00937970" w:rsidRPr="006D1BA4" w:rsidRDefault="00937970" w:rsidP="00937970">
            <w:pPr>
              <w:spacing w:line="240" w:lineRule="auto"/>
              <w:jc w:val="center"/>
              <w:rPr>
                <w:rFonts w:eastAsia="Times New Roman"/>
                <w:color w:val="000000" w:themeColor="text1"/>
                <w:szCs w:val="28"/>
              </w:rPr>
            </w:pPr>
            <w:r w:rsidRPr="006D1BA4">
              <w:rPr>
                <w:rFonts w:eastAsia="Times New Roman"/>
                <w:color w:val="000000" w:themeColor="text1"/>
                <w:szCs w:val="28"/>
              </w:rPr>
              <w:t>h</w:t>
            </w:r>
          </w:p>
        </w:tc>
        <w:tc>
          <w:tcPr>
            <w:tcW w:w="6660" w:type="dxa"/>
            <w:shd w:val="clear" w:color="000000" w:fill="FFFFFF"/>
            <w:vAlign w:val="center"/>
          </w:tcPr>
          <w:p w14:paraId="68E2DA9C" w14:textId="2FD2B229" w:rsidR="00937970" w:rsidRPr="006D1BA4" w:rsidRDefault="00937970" w:rsidP="00937970">
            <w:pPr>
              <w:spacing w:line="240" w:lineRule="auto"/>
              <w:rPr>
                <w:rFonts w:eastAsia="Times New Roman"/>
                <w:color w:val="000000" w:themeColor="text1"/>
                <w:szCs w:val="28"/>
              </w:rPr>
            </w:pPr>
            <w:r w:rsidRPr="006D1BA4">
              <w:rPr>
                <w:color w:val="000000" w:themeColor="text1"/>
                <w:szCs w:val="28"/>
              </w:rPr>
              <w:t>Bề mặt giới hạn chướng ngại vật hàng không, bản đồ tiếng ồn theo quy hoạch</w:t>
            </w:r>
          </w:p>
        </w:tc>
        <w:tc>
          <w:tcPr>
            <w:tcW w:w="1559" w:type="dxa"/>
            <w:shd w:val="clear" w:color="auto" w:fill="auto"/>
            <w:vAlign w:val="center"/>
          </w:tcPr>
          <w:p w14:paraId="61E97A98" w14:textId="65480009" w:rsidR="00937970" w:rsidRPr="006D1BA4" w:rsidRDefault="00937970" w:rsidP="00937970">
            <w:pPr>
              <w:spacing w:line="240" w:lineRule="auto"/>
              <w:jc w:val="center"/>
              <w:rPr>
                <w:color w:val="000000" w:themeColor="text1"/>
                <w:szCs w:val="28"/>
              </w:rPr>
            </w:pPr>
            <w:r w:rsidRPr="006D1BA4">
              <w:rPr>
                <w:color w:val="000000" w:themeColor="text1"/>
                <w:szCs w:val="28"/>
              </w:rPr>
              <w:t>CG1, CG2, CG3</w:t>
            </w:r>
          </w:p>
        </w:tc>
        <w:tc>
          <w:tcPr>
            <w:tcW w:w="1133" w:type="dxa"/>
            <w:shd w:val="clear" w:color="000000" w:fill="FFFFFF"/>
            <w:vAlign w:val="center"/>
          </w:tcPr>
          <w:p w14:paraId="551116F3" w14:textId="72DF349B" w:rsidR="00937970" w:rsidRPr="006D1BA4" w:rsidRDefault="00937970" w:rsidP="00937970">
            <w:pPr>
              <w:spacing w:line="240" w:lineRule="auto"/>
              <w:jc w:val="center"/>
              <w:rPr>
                <w:rFonts w:eastAsia="Times New Roman"/>
                <w:color w:val="000000" w:themeColor="text1"/>
                <w:szCs w:val="28"/>
              </w:rPr>
            </w:pPr>
            <w:r w:rsidRPr="006D1BA4">
              <w:rPr>
                <w:rFonts w:eastAsia="Times New Roman"/>
                <w:color w:val="000000" w:themeColor="text1"/>
                <w:szCs w:val="28"/>
              </w:rPr>
              <w:t>8</w:t>
            </w:r>
          </w:p>
        </w:tc>
      </w:tr>
      <w:tr w:rsidR="00937970" w:rsidRPr="006D1BA4" w14:paraId="5BCCCA60" w14:textId="77777777" w:rsidTr="008B6ADC">
        <w:trPr>
          <w:trHeight w:val="20"/>
          <w:jc w:val="center"/>
        </w:trPr>
        <w:tc>
          <w:tcPr>
            <w:tcW w:w="706" w:type="dxa"/>
            <w:shd w:val="clear" w:color="000000" w:fill="FFFFFF"/>
            <w:vAlign w:val="center"/>
          </w:tcPr>
          <w:p w14:paraId="4A56F03F" w14:textId="29A1A218" w:rsidR="00937970" w:rsidRPr="006D1BA4" w:rsidRDefault="00937970" w:rsidP="00937970">
            <w:pPr>
              <w:spacing w:line="240" w:lineRule="auto"/>
              <w:jc w:val="center"/>
              <w:rPr>
                <w:rFonts w:eastAsia="Times New Roman"/>
                <w:color w:val="000000" w:themeColor="text1"/>
                <w:szCs w:val="28"/>
              </w:rPr>
            </w:pPr>
            <w:r w:rsidRPr="006D1BA4">
              <w:rPr>
                <w:rFonts w:eastAsia="Times New Roman"/>
                <w:color w:val="000000" w:themeColor="text1"/>
                <w:szCs w:val="28"/>
              </w:rPr>
              <w:t>i</w:t>
            </w:r>
          </w:p>
        </w:tc>
        <w:tc>
          <w:tcPr>
            <w:tcW w:w="6660" w:type="dxa"/>
            <w:shd w:val="clear" w:color="000000" w:fill="FFFFFF"/>
            <w:vAlign w:val="center"/>
          </w:tcPr>
          <w:p w14:paraId="044B8405" w14:textId="7EA2F9BF" w:rsidR="00937970" w:rsidRPr="006D1BA4" w:rsidRDefault="00937970" w:rsidP="00937970">
            <w:pPr>
              <w:spacing w:line="240" w:lineRule="auto"/>
              <w:rPr>
                <w:rFonts w:eastAsia="Times New Roman"/>
                <w:color w:val="000000" w:themeColor="text1"/>
                <w:szCs w:val="28"/>
              </w:rPr>
            </w:pPr>
            <w:r w:rsidRPr="006D1BA4">
              <w:rPr>
                <w:color w:val="000000" w:themeColor="text1"/>
                <w:szCs w:val="28"/>
              </w:rPr>
              <w:t>Hệ thống xử lý nước thải, khu vực lưu giữ chất thải rắn, chất thải nguy hại theo quy định của pháp luật về bảo vệ môi trường</w:t>
            </w:r>
            <w:r w:rsidRPr="006D1BA4">
              <w:rPr>
                <w:color w:val="000000" w:themeColor="text1"/>
                <w:szCs w:val="28"/>
                <w:lang w:val="vi-VN"/>
              </w:rPr>
              <w:t xml:space="preserve"> </w:t>
            </w:r>
            <w:r w:rsidRPr="006D1BA4">
              <w:rPr>
                <w:color w:val="000000" w:themeColor="text1"/>
                <w:szCs w:val="28"/>
              </w:rPr>
              <w:t>và</w:t>
            </w:r>
            <w:r w:rsidRPr="006D1BA4">
              <w:rPr>
                <w:color w:val="000000" w:themeColor="text1"/>
                <w:szCs w:val="28"/>
                <w:lang w:val="vi-VN"/>
              </w:rPr>
              <w:t xml:space="preserve"> các tác động môi trường có liên quan</w:t>
            </w:r>
          </w:p>
        </w:tc>
        <w:tc>
          <w:tcPr>
            <w:tcW w:w="1559" w:type="dxa"/>
            <w:shd w:val="clear" w:color="auto" w:fill="auto"/>
            <w:vAlign w:val="center"/>
          </w:tcPr>
          <w:p w14:paraId="60147334" w14:textId="16363C54" w:rsidR="00937970" w:rsidRPr="006D1BA4" w:rsidRDefault="00937970" w:rsidP="00937970">
            <w:pPr>
              <w:spacing w:line="240" w:lineRule="auto"/>
              <w:jc w:val="center"/>
              <w:rPr>
                <w:color w:val="000000" w:themeColor="text1"/>
                <w:szCs w:val="28"/>
              </w:rPr>
            </w:pPr>
            <w:r w:rsidRPr="006D1BA4">
              <w:rPr>
                <w:color w:val="000000" w:themeColor="text1"/>
                <w:szCs w:val="28"/>
              </w:rPr>
              <w:t>CG1, CG2, CG3</w:t>
            </w:r>
          </w:p>
        </w:tc>
        <w:tc>
          <w:tcPr>
            <w:tcW w:w="1133" w:type="dxa"/>
            <w:shd w:val="clear" w:color="000000" w:fill="FFFFFF"/>
            <w:vAlign w:val="center"/>
          </w:tcPr>
          <w:p w14:paraId="0B94855C" w14:textId="04ADB371" w:rsidR="00937970" w:rsidRPr="006D1BA4" w:rsidRDefault="00937970" w:rsidP="00937970">
            <w:pPr>
              <w:spacing w:line="240" w:lineRule="auto"/>
              <w:jc w:val="center"/>
              <w:rPr>
                <w:rFonts w:eastAsia="Times New Roman"/>
                <w:color w:val="000000" w:themeColor="text1"/>
                <w:szCs w:val="28"/>
              </w:rPr>
            </w:pPr>
            <w:r w:rsidRPr="006D1BA4">
              <w:rPr>
                <w:rFonts w:eastAsia="Times New Roman"/>
                <w:color w:val="000000" w:themeColor="text1"/>
                <w:szCs w:val="28"/>
              </w:rPr>
              <w:t>5</w:t>
            </w:r>
          </w:p>
        </w:tc>
      </w:tr>
      <w:tr w:rsidR="005B32A1" w:rsidRPr="006D1BA4" w14:paraId="2EB76BFE" w14:textId="77777777" w:rsidTr="008B6ADC">
        <w:trPr>
          <w:trHeight w:val="20"/>
          <w:jc w:val="center"/>
        </w:trPr>
        <w:tc>
          <w:tcPr>
            <w:tcW w:w="706" w:type="dxa"/>
            <w:shd w:val="clear" w:color="000000" w:fill="FFFFFF"/>
            <w:vAlign w:val="center"/>
          </w:tcPr>
          <w:p w14:paraId="2ACD709B" w14:textId="399552B0" w:rsidR="00374551" w:rsidRPr="006D1BA4" w:rsidRDefault="00937970" w:rsidP="002D5E23">
            <w:pPr>
              <w:spacing w:line="240" w:lineRule="auto"/>
              <w:jc w:val="center"/>
              <w:rPr>
                <w:rFonts w:eastAsia="Times New Roman"/>
                <w:color w:val="000000" w:themeColor="text1"/>
                <w:szCs w:val="28"/>
              </w:rPr>
            </w:pPr>
            <w:r w:rsidRPr="006D1BA4">
              <w:rPr>
                <w:rFonts w:eastAsia="Times New Roman"/>
                <w:color w:val="000000" w:themeColor="text1"/>
                <w:szCs w:val="28"/>
              </w:rPr>
              <w:t>j</w:t>
            </w:r>
          </w:p>
        </w:tc>
        <w:tc>
          <w:tcPr>
            <w:tcW w:w="6660" w:type="dxa"/>
            <w:shd w:val="clear" w:color="000000" w:fill="FFFFFF"/>
            <w:vAlign w:val="center"/>
          </w:tcPr>
          <w:p w14:paraId="2665A4FB" w14:textId="660F78F7" w:rsidR="00374551" w:rsidRPr="006D1BA4" w:rsidRDefault="00374551" w:rsidP="002D5E23">
            <w:pPr>
              <w:spacing w:line="240" w:lineRule="auto"/>
              <w:rPr>
                <w:rFonts w:eastAsia="Times New Roman"/>
                <w:color w:val="000000" w:themeColor="text1"/>
                <w:szCs w:val="28"/>
              </w:rPr>
            </w:pPr>
            <w:r w:rsidRPr="006D1BA4">
              <w:rPr>
                <w:rFonts w:eastAsia="Times New Roman"/>
                <w:color w:val="000000" w:themeColor="text1"/>
                <w:szCs w:val="28"/>
              </w:rPr>
              <w:t>Phương án kết nối cảng hàng không</w:t>
            </w:r>
            <w:r w:rsidR="00D060E3" w:rsidRPr="006D1BA4">
              <w:rPr>
                <w:rFonts w:eastAsia="Times New Roman"/>
                <w:color w:val="000000" w:themeColor="text1"/>
                <w:szCs w:val="28"/>
              </w:rPr>
              <w:t>, sân bay</w:t>
            </w:r>
          </w:p>
        </w:tc>
        <w:tc>
          <w:tcPr>
            <w:tcW w:w="1559" w:type="dxa"/>
            <w:shd w:val="clear" w:color="auto" w:fill="auto"/>
            <w:vAlign w:val="center"/>
          </w:tcPr>
          <w:p w14:paraId="2476ED47" w14:textId="77777777" w:rsidR="00374551" w:rsidRPr="006D1BA4" w:rsidRDefault="00374551" w:rsidP="002D5E23">
            <w:pPr>
              <w:spacing w:line="240" w:lineRule="auto"/>
              <w:jc w:val="center"/>
              <w:rPr>
                <w:color w:val="000000" w:themeColor="text1"/>
                <w:szCs w:val="28"/>
              </w:rPr>
            </w:pPr>
            <w:r w:rsidRPr="006D1BA4">
              <w:rPr>
                <w:color w:val="000000" w:themeColor="text1"/>
                <w:szCs w:val="28"/>
              </w:rPr>
              <w:t>CG1, CG2</w:t>
            </w:r>
          </w:p>
        </w:tc>
        <w:tc>
          <w:tcPr>
            <w:tcW w:w="1133" w:type="dxa"/>
            <w:shd w:val="clear" w:color="000000" w:fill="FFFFFF"/>
            <w:vAlign w:val="center"/>
          </w:tcPr>
          <w:p w14:paraId="01798A33" w14:textId="77777777" w:rsidR="00374551" w:rsidRPr="006D1BA4" w:rsidRDefault="00374551" w:rsidP="002D5E23">
            <w:pPr>
              <w:spacing w:line="240" w:lineRule="auto"/>
              <w:jc w:val="center"/>
              <w:rPr>
                <w:rFonts w:eastAsia="Times New Roman"/>
                <w:color w:val="000000" w:themeColor="text1"/>
                <w:szCs w:val="28"/>
              </w:rPr>
            </w:pPr>
            <w:r w:rsidRPr="006D1BA4">
              <w:rPr>
                <w:rFonts w:eastAsia="Times New Roman"/>
                <w:color w:val="000000" w:themeColor="text1"/>
                <w:szCs w:val="28"/>
              </w:rPr>
              <w:t>35</w:t>
            </w:r>
          </w:p>
        </w:tc>
      </w:tr>
      <w:tr w:rsidR="005B32A1" w:rsidRPr="006D1BA4" w14:paraId="69F5379A" w14:textId="77777777" w:rsidTr="008B6ADC">
        <w:trPr>
          <w:trHeight w:val="20"/>
          <w:jc w:val="center"/>
        </w:trPr>
        <w:tc>
          <w:tcPr>
            <w:tcW w:w="706" w:type="dxa"/>
            <w:shd w:val="clear" w:color="000000" w:fill="FFFFFF"/>
            <w:vAlign w:val="center"/>
            <w:hideMark/>
          </w:tcPr>
          <w:p w14:paraId="4D066080" w14:textId="77777777" w:rsidR="002D5E23" w:rsidRPr="006D1BA4" w:rsidRDefault="00374551"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10</w:t>
            </w:r>
          </w:p>
        </w:tc>
        <w:tc>
          <w:tcPr>
            <w:tcW w:w="6660" w:type="dxa"/>
            <w:shd w:val="clear" w:color="000000" w:fill="FFFFFF"/>
            <w:vAlign w:val="center"/>
            <w:hideMark/>
          </w:tcPr>
          <w:p w14:paraId="08B0E053" w14:textId="6C71A614" w:rsidR="002D5E23" w:rsidRPr="006D1BA4" w:rsidRDefault="00197564" w:rsidP="002D5E23">
            <w:pPr>
              <w:spacing w:line="240" w:lineRule="auto"/>
              <w:rPr>
                <w:rFonts w:eastAsia="Times New Roman"/>
                <w:b/>
                <w:color w:val="000000" w:themeColor="text1"/>
                <w:szCs w:val="28"/>
              </w:rPr>
            </w:pPr>
            <w:r w:rsidRPr="006D1BA4">
              <w:rPr>
                <w:rFonts w:eastAsia="Times New Roman"/>
                <w:b/>
                <w:color w:val="000000" w:themeColor="text1"/>
                <w:szCs w:val="28"/>
              </w:rPr>
              <w:t>Đ</w:t>
            </w:r>
            <w:r w:rsidR="002D5E23" w:rsidRPr="006D1BA4">
              <w:rPr>
                <w:rFonts w:eastAsia="Times New Roman"/>
                <w:b/>
                <w:color w:val="000000" w:themeColor="text1"/>
                <w:szCs w:val="28"/>
              </w:rPr>
              <w:t xml:space="preserve">ịnh hướng </w:t>
            </w:r>
            <w:r w:rsidR="000D2A2E" w:rsidRPr="006D1BA4">
              <w:rPr>
                <w:rFonts w:eastAsia="Times New Roman"/>
                <w:b/>
                <w:color w:val="000000" w:themeColor="text1"/>
                <w:szCs w:val="28"/>
              </w:rPr>
              <w:t xml:space="preserve">quy hoạch </w:t>
            </w:r>
            <w:r w:rsidR="002D5E23" w:rsidRPr="006D1BA4">
              <w:rPr>
                <w:rFonts w:eastAsia="Times New Roman"/>
                <w:b/>
                <w:color w:val="000000" w:themeColor="text1"/>
                <w:szCs w:val="28"/>
              </w:rPr>
              <w:t>bố trí sử dụng đất cho phát triển cảng hàng không, sân bay</w:t>
            </w:r>
          </w:p>
        </w:tc>
        <w:tc>
          <w:tcPr>
            <w:tcW w:w="1559" w:type="dxa"/>
            <w:shd w:val="clear" w:color="auto" w:fill="auto"/>
            <w:vAlign w:val="center"/>
            <w:hideMark/>
          </w:tcPr>
          <w:p w14:paraId="049A911E"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 CG1, CG2, CG3</w:t>
            </w:r>
          </w:p>
        </w:tc>
        <w:tc>
          <w:tcPr>
            <w:tcW w:w="1133" w:type="dxa"/>
            <w:shd w:val="clear" w:color="000000" w:fill="FFFFFF"/>
            <w:vAlign w:val="center"/>
            <w:hideMark/>
          </w:tcPr>
          <w:p w14:paraId="38BDF1E2"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20</w:t>
            </w:r>
          </w:p>
        </w:tc>
      </w:tr>
      <w:tr w:rsidR="005B32A1" w:rsidRPr="006D1BA4" w14:paraId="3807A8AA" w14:textId="77777777" w:rsidTr="008B6ADC">
        <w:trPr>
          <w:trHeight w:val="20"/>
          <w:jc w:val="center"/>
        </w:trPr>
        <w:tc>
          <w:tcPr>
            <w:tcW w:w="706" w:type="dxa"/>
            <w:shd w:val="clear" w:color="000000" w:fill="FFFFFF"/>
            <w:vAlign w:val="center"/>
            <w:hideMark/>
          </w:tcPr>
          <w:p w14:paraId="7F62FA3D" w14:textId="77777777" w:rsidR="002D5E23" w:rsidRPr="006D1BA4" w:rsidRDefault="00374551"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11</w:t>
            </w:r>
          </w:p>
        </w:tc>
        <w:tc>
          <w:tcPr>
            <w:tcW w:w="6660" w:type="dxa"/>
            <w:shd w:val="clear" w:color="000000" w:fill="FFFFFF"/>
            <w:noWrap/>
            <w:vAlign w:val="center"/>
            <w:hideMark/>
          </w:tcPr>
          <w:p w14:paraId="1326FA90" w14:textId="3565F952" w:rsidR="002D5E23" w:rsidRPr="006D1BA4" w:rsidRDefault="002D5E23" w:rsidP="00197564">
            <w:pPr>
              <w:spacing w:line="240" w:lineRule="auto"/>
              <w:rPr>
                <w:rFonts w:eastAsia="Times New Roman"/>
                <w:b/>
                <w:color w:val="000000" w:themeColor="text1"/>
                <w:szCs w:val="28"/>
              </w:rPr>
            </w:pPr>
            <w:r w:rsidRPr="006D1BA4">
              <w:rPr>
                <w:rFonts w:eastAsia="Times New Roman"/>
                <w:b/>
                <w:color w:val="000000" w:themeColor="text1"/>
                <w:szCs w:val="28"/>
              </w:rPr>
              <w:t xml:space="preserve">Xác định hoạt động bảo vệ môi trường, ứng phó với biến đổi khí hậu và bảo tồn sinh thái, cảnh quan, di </w:t>
            </w:r>
            <w:r w:rsidRPr="006D1BA4">
              <w:rPr>
                <w:rFonts w:eastAsia="Times New Roman"/>
                <w:b/>
                <w:color w:val="000000" w:themeColor="text1"/>
                <w:szCs w:val="28"/>
              </w:rPr>
              <w:lastRenderedPageBreak/>
              <w:t>tích đã xếp hạng quốc gia có liên quan việc phát triển cảng hàng không</w:t>
            </w:r>
            <w:r w:rsidR="00D060E3" w:rsidRPr="006D1BA4">
              <w:rPr>
                <w:rFonts w:eastAsia="Times New Roman"/>
                <w:b/>
                <w:color w:val="000000" w:themeColor="text1"/>
                <w:szCs w:val="28"/>
              </w:rPr>
              <w:t>, sân bay</w:t>
            </w:r>
          </w:p>
        </w:tc>
        <w:tc>
          <w:tcPr>
            <w:tcW w:w="1559" w:type="dxa"/>
            <w:shd w:val="clear" w:color="auto" w:fill="auto"/>
            <w:vAlign w:val="center"/>
            <w:hideMark/>
          </w:tcPr>
          <w:p w14:paraId="5967184A"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lastRenderedPageBreak/>
              <w:t>CG1, CG2, CG3</w:t>
            </w:r>
          </w:p>
        </w:tc>
        <w:tc>
          <w:tcPr>
            <w:tcW w:w="1133" w:type="dxa"/>
            <w:shd w:val="clear" w:color="000000" w:fill="FFFFFF"/>
            <w:vAlign w:val="center"/>
            <w:hideMark/>
          </w:tcPr>
          <w:p w14:paraId="631BAEA4" w14:textId="77777777" w:rsidR="002D5E23" w:rsidRPr="006D1BA4" w:rsidRDefault="002D5E23"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t>20</w:t>
            </w:r>
          </w:p>
        </w:tc>
      </w:tr>
      <w:tr w:rsidR="005B32A1" w:rsidRPr="006D1BA4" w14:paraId="62211E84" w14:textId="77777777" w:rsidTr="008B6ADC">
        <w:trPr>
          <w:trHeight w:val="20"/>
          <w:jc w:val="center"/>
        </w:trPr>
        <w:tc>
          <w:tcPr>
            <w:tcW w:w="706" w:type="dxa"/>
            <w:shd w:val="clear" w:color="000000" w:fill="FFFFFF"/>
            <w:vAlign w:val="center"/>
            <w:hideMark/>
          </w:tcPr>
          <w:p w14:paraId="18DE487E" w14:textId="77777777" w:rsidR="002D5E23" w:rsidRPr="006D1BA4" w:rsidRDefault="00374551" w:rsidP="002D5E23">
            <w:pPr>
              <w:spacing w:line="240" w:lineRule="auto"/>
              <w:jc w:val="center"/>
              <w:rPr>
                <w:rFonts w:eastAsia="Times New Roman"/>
                <w:b/>
                <w:color w:val="000000" w:themeColor="text1"/>
                <w:szCs w:val="28"/>
              </w:rPr>
            </w:pPr>
            <w:r w:rsidRPr="006D1BA4">
              <w:rPr>
                <w:rFonts w:eastAsia="Times New Roman"/>
                <w:b/>
                <w:color w:val="000000" w:themeColor="text1"/>
                <w:szCs w:val="28"/>
              </w:rPr>
              <w:lastRenderedPageBreak/>
              <w:t>12</w:t>
            </w:r>
          </w:p>
        </w:tc>
        <w:tc>
          <w:tcPr>
            <w:tcW w:w="6660" w:type="dxa"/>
            <w:shd w:val="clear" w:color="000000" w:fill="FFFFFF"/>
            <w:vAlign w:val="center"/>
            <w:hideMark/>
          </w:tcPr>
          <w:p w14:paraId="228FCF3C" w14:textId="601F432E" w:rsidR="002D5E23" w:rsidRPr="006D1BA4" w:rsidRDefault="00197564" w:rsidP="00197564">
            <w:pPr>
              <w:spacing w:line="240" w:lineRule="auto"/>
              <w:rPr>
                <w:rFonts w:eastAsia="Times New Roman"/>
                <w:b/>
                <w:color w:val="000000" w:themeColor="text1"/>
                <w:szCs w:val="28"/>
              </w:rPr>
            </w:pPr>
            <w:r w:rsidRPr="006D1BA4">
              <w:rPr>
                <w:rFonts w:eastAsia="Times New Roman"/>
                <w:b/>
                <w:bCs/>
                <w:color w:val="000000" w:themeColor="text1"/>
                <w:szCs w:val="28"/>
              </w:rPr>
              <w:t>Xác định nhu cầu vốn, danh mục các dự án quan trọng, dự án ưu tiên đầu tư, thứ tự ưu tiên thực hiện</w:t>
            </w:r>
          </w:p>
        </w:tc>
        <w:tc>
          <w:tcPr>
            <w:tcW w:w="1559" w:type="dxa"/>
            <w:shd w:val="clear" w:color="auto" w:fill="auto"/>
            <w:vAlign w:val="center"/>
            <w:hideMark/>
          </w:tcPr>
          <w:p w14:paraId="020DF2E3"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 </w:t>
            </w:r>
          </w:p>
        </w:tc>
        <w:tc>
          <w:tcPr>
            <w:tcW w:w="1133" w:type="dxa"/>
            <w:shd w:val="clear" w:color="000000" w:fill="FFFFFF"/>
            <w:vAlign w:val="center"/>
            <w:hideMark/>
          </w:tcPr>
          <w:p w14:paraId="6C2BA9E1" w14:textId="77777777" w:rsidR="002D5E23" w:rsidRPr="006D1BA4" w:rsidRDefault="002D5E23" w:rsidP="002D5E23">
            <w:pPr>
              <w:spacing w:line="240" w:lineRule="auto"/>
              <w:jc w:val="center"/>
              <w:rPr>
                <w:rFonts w:eastAsia="Times New Roman"/>
                <w:color w:val="000000" w:themeColor="text1"/>
                <w:szCs w:val="28"/>
              </w:rPr>
            </w:pPr>
            <w:r w:rsidRPr="006D1BA4">
              <w:rPr>
                <w:rFonts w:eastAsia="Times New Roman"/>
                <w:color w:val="000000" w:themeColor="text1"/>
                <w:szCs w:val="28"/>
              </w:rPr>
              <w:t> </w:t>
            </w:r>
          </w:p>
        </w:tc>
      </w:tr>
      <w:tr w:rsidR="005B32A1" w:rsidRPr="006D1BA4" w14:paraId="24890648" w14:textId="77777777" w:rsidTr="008B6ADC">
        <w:trPr>
          <w:trHeight w:val="20"/>
          <w:jc w:val="center"/>
        </w:trPr>
        <w:tc>
          <w:tcPr>
            <w:tcW w:w="706" w:type="dxa"/>
            <w:shd w:val="clear" w:color="000000" w:fill="FFFFFF"/>
            <w:vAlign w:val="center"/>
          </w:tcPr>
          <w:p w14:paraId="0B879420" w14:textId="1A19D523"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a</w:t>
            </w:r>
          </w:p>
        </w:tc>
        <w:tc>
          <w:tcPr>
            <w:tcW w:w="6660" w:type="dxa"/>
            <w:shd w:val="clear" w:color="000000" w:fill="FFFFFF"/>
            <w:vAlign w:val="center"/>
          </w:tcPr>
          <w:p w14:paraId="6B4A3589" w14:textId="45B95EFD" w:rsidR="00197564" w:rsidRPr="006D1BA4" w:rsidRDefault="00197564" w:rsidP="00197564">
            <w:pPr>
              <w:spacing w:line="240" w:lineRule="auto"/>
              <w:rPr>
                <w:rFonts w:eastAsia="Times New Roman"/>
                <w:color w:val="000000" w:themeColor="text1"/>
                <w:szCs w:val="28"/>
              </w:rPr>
            </w:pPr>
            <w:r w:rsidRPr="006D1BA4">
              <w:rPr>
                <w:rFonts w:eastAsia="Times New Roman"/>
                <w:color w:val="000000" w:themeColor="text1"/>
                <w:szCs w:val="28"/>
              </w:rPr>
              <w:t>Xác định nhu cầu vốn</w:t>
            </w:r>
          </w:p>
        </w:tc>
        <w:tc>
          <w:tcPr>
            <w:tcW w:w="1559" w:type="dxa"/>
            <w:shd w:val="clear" w:color="auto" w:fill="auto"/>
            <w:vAlign w:val="center"/>
          </w:tcPr>
          <w:p w14:paraId="18F4C587" w14:textId="77777777" w:rsidR="00197564" w:rsidRPr="006D1BA4" w:rsidRDefault="00197564" w:rsidP="00197564">
            <w:pPr>
              <w:spacing w:line="240" w:lineRule="auto"/>
              <w:jc w:val="center"/>
              <w:rPr>
                <w:rFonts w:eastAsia="Times New Roman"/>
                <w:color w:val="000000" w:themeColor="text1"/>
                <w:szCs w:val="28"/>
              </w:rPr>
            </w:pPr>
          </w:p>
        </w:tc>
        <w:tc>
          <w:tcPr>
            <w:tcW w:w="1133" w:type="dxa"/>
            <w:shd w:val="clear" w:color="000000" w:fill="FFFFFF"/>
            <w:vAlign w:val="center"/>
          </w:tcPr>
          <w:p w14:paraId="014A9028" w14:textId="354D9B02"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8</w:t>
            </w:r>
          </w:p>
        </w:tc>
      </w:tr>
      <w:tr w:rsidR="005B32A1" w:rsidRPr="006D1BA4" w14:paraId="4DF956CE" w14:textId="77777777" w:rsidTr="008B6ADC">
        <w:trPr>
          <w:trHeight w:val="20"/>
          <w:jc w:val="center"/>
        </w:trPr>
        <w:tc>
          <w:tcPr>
            <w:tcW w:w="706" w:type="dxa"/>
            <w:shd w:val="clear" w:color="000000" w:fill="FFFFFF"/>
            <w:vAlign w:val="center"/>
          </w:tcPr>
          <w:p w14:paraId="2B9C8F96" w14:textId="6C1268E1"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b</w:t>
            </w:r>
          </w:p>
        </w:tc>
        <w:tc>
          <w:tcPr>
            <w:tcW w:w="6660" w:type="dxa"/>
            <w:shd w:val="clear" w:color="000000" w:fill="FFFFFF"/>
            <w:vAlign w:val="center"/>
            <w:hideMark/>
          </w:tcPr>
          <w:p w14:paraId="303D3AF8" w14:textId="77777777" w:rsidR="00197564" w:rsidRPr="006D1BA4" w:rsidRDefault="00197564" w:rsidP="00197564">
            <w:pPr>
              <w:spacing w:line="240" w:lineRule="auto"/>
              <w:rPr>
                <w:rFonts w:eastAsia="Times New Roman"/>
                <w:color w:val="000000" w:themeColor="text1"/>
                <w:szCs w:val="28"/>
              </w:rPr>
            </w:pPr>
            <w:r w:rsidRPr="006D1BA4">
              <w:rPr>
                <w:rFonts w:eastAsia="Times New Roman"/>
                <w:color w:val="000000" w:themeColor="text1"/>
                <w:szCs w:val="28"/>
              </w:rPr>
              <w:t xml:space="preserve">Xây dựng tiêu chí xác định dự án ưu tiên đầu tư </w:t>
            </w:r>
          </w:p>
        </w:tc>
        <w:tc>
          <w:tcPr>
            <w:tcW w:w="1559" w:type="dxa"/>
            <w:shd w:val="clear" w:color="auto" w:fill="auto"/>
            <w:vAlign w:val="center"/>
            <w:hideMark/>
          </w:tcPr>
          <w:p w14:paraId="380C0EE4"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CG1, CG2, CG3</w:t>
            </w:r>
          </w:p>
        </w:tc>
        <w:tc>
          <w:tcPr>
            <w:tcW w:w="1133" w:type="dxa"/>
            <w:shd w:val="clear" w:color="000000" w:fill="FFFFFF"/>
            <w:vAlign w:val="center"/>
            <w:hideMark/>
          </w:tcPr>
          <w:p w14:paraId="41A40FA7" w14:textId="76A9C2DF"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6</w:t>
            </w:r>
          </w:p>
        </w:tc>
      </w:tr>
      <w:tr w:rsidR="005B32A1" w:rsidRPr="006D1BA4" w14:paraId="4ABA8600" w14:textId="77777777" w:rsidTr="008B6ADC">
        <w:trPr>
          <w:trHeight w:val="20"/>
          <w:jc w:val="center"/>
        </w:trPr>
        <w:tc>
          <w:tcPr>
            <w:tcW w:w="706" w:type="dxa"/>
            <w:shd w:val="clear" w:color="000000" w:fill="FFFFFF"/>
            <w:vAlign w:val="center"/>
          </w:tcPr>
          <w:p w14:paraId="7183EE35" w14:textId="0A7C9DC8"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c</w:t>
            </w:r>
          </w:p>
        </w:tc>
        <w:tc>
          <w:tcPr>
            <w:tcW w:w="6660" w:type="dxa"/>
            <w:shd w:val="clear" w:color="000000" w:fill="FFFFFF"/>
            <w:vAlign w:val="center"/>
            <w:hideMark/>
          </w:tcPr>
          <w:p w14:paraId="6D564B22" w14:textId="77777777" w:rsidR="00197564" w:rsidRPr="006D1BA4" w:rsidRDefault="00197564" w:rsidP="00197564">
            <w:pPr>
              <w:spacing w:line="240" w:lineRule="auto"/>
              <w:rPr>
                <w:rFonts w:eastAsia="Times New Roman"/>
                <w:color w:val="000000" w:themeColor="text1"/>
                <w:szCs w:val="28"/>
              </w:rPr>
            </w:pPr>
            <w:r w:rsidRPr="006D1BA4">
              <w:rPr>
                <w:rFonts w:eastAsia="Times New Roman"/>
                <w:color w:val="000000" w:themeColor="text1"/>
                <w:szCs w:val="28"/>
              </w:rPr>
              <w:t>Đề xuất thứ tự ưu tiên thực hiện và phương án phân kỳ đầu tư</w:t>
            </w:r>
          </w:p>
        </w:tc>
        <w:tc>
          <w:tcPr>
            <w:tcW w:w="1559" w:type="dxa"/>
            <w:shd w:val="clear" w:color="auto" w:fill="auto"/>
            <w:vAlign w:val="center"/>
            <w:hideMark/>
          </w:tcPr>
          <w:p w14:paraId="228D3623"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CG1, CG2, CG3</w:t>
            </w:r>
          </w:p>
        </w:tc>
        <w:tc>
          <w:tcPr>
            <w:tcW w:w="1133" w:type="dxa"/>
            <w:shd w:val="clear" w:color="000000" w:fill="FFFFFF"/>
            <w:vAlign w:val="center"/>
            <w:hideMark/>
          </w:tcPr>
          <w:p w14:paraId="1E62AE04" w14:textId="7C4CCC8A"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6</w:t>
            </w:r>
          </w:p>
        </w:tc>
      </w:tr>
      <w:tr w:rsidR="005B32A1" w:rsidRPr="006D1BA4" w14:paraId="64DF7E49" w14:textId="77777777" w:rsidTr="008B6ADC">
        <w:trPr>
          <w:trHeight w:val="20"/>
          <w:jc w:val="center"/>
        </w:trPr>
        <w:tc>
          <w:tcPr>
            <w:tcW w:w="706" w:type="dxa"/>
            <w:shd w:val="clear" w:color="000000" w:fill="FFFFFF"/>
            <w:vAlign w:val="center"/>
            <w:hideMark/>
          </w:tcPr>
          <w:p w14:paraId="70B390D4" w14:textId="0E3BCFEB" w:rsidR="00197564" w:rsidRPr="006D1BA4" w:rsidRDefault="00197564" w:rsidP="00197564">
            <w:pPr>
              <w:spacing w:line="240" w:lineRule="auto"/>
              <w:jc w:val="center"/>
              <w:rPr>
                <w:rFonts w:eastAsia="Times New Roman"/>
                <w:b/>
                <w:color w:val="000000" w:themeColor="text1"/>
                <w:szCs w:val="28"/>
              </w:rPr>
            </w:pPr>
            <w:r w:rsidRPr="006D1BA4">
              <w:rPr>
                <w:rFonts w:eastAsia="Times New Roman"/>
                <w:b/>
                <w:color w:val="000000" w:themeColor="text1"/>
                <w:szCs w:val="28"/>
              </w:rPr>
              <w:t>13</w:t>
            </w:r>
          </w:p>
        </w:tc>
        <w:tc>
          <w:tcPr>
            <w:tcW w:w="6660" w:type="dxa"/>
            <w:shd w:val="clear" w:color="000000" w:fill="FFFFFF"/>
            <w:vAlign w:val="center"/>
            <w:hideMark/>
          </w:tcPr>
          <w:p w14:paraId="33C80542" w14:textId="77777777" w:rsidR="00197564" w:rsidRPr="006D1BA4" w:rsidRDefault="00197564" w:rsidP="00197564">
            <w:pPr>
              <w:spacing w:line="240" w:lineRule="auto"/>
              <w:rPr>
                <w:rFonts w:eastAsia="Times New Roman"/>
                <w:b/>
                <w:color w:val="000000" w:themeColor="text1"/>
                <w:szCs w:val="28"/>
              </w:rPr>
            </w:pPr>
            <w:r w:rsidRPr="006D1BA4">
              <w:rPr>
                <w:rFonts w:eastAsia="Times New Roman"/>
                <w:b/>
                <w:color w:val="000000" w:themeColor="text1"/>
                <w:szCs w:val="28"/>
              </w:rPr>
              <w:t>Xác định giải pháp, nguồn lực thực hiện quy hoạch</w:t>
            </w:r>
          </w:p>
        </w:tc>
        <w:tc>
          <w:tcPr>
            <w:tcW w:w="1559" w:type="dxa"/>
            <w:shd w:val="clear" w:color="auto" w:fill="auto"/>
            <w:vAlign w:val="center"/>
            <w:hideMark/>
          </w:tcPr>
          <w:p w14:paraId="1B7E92B7" w14:textId="77777777" w:rsidR="00197564" w:rsidRPr="006D1BA4" w:rsidRDefault="00197564" w:rsidP="00197564">
            <w:pPr>
              <w:spacing w:line="240" w:lineRule="auto"/>
              <w:ind w:left="-98" w:right="-113"/>
              <w:jc w:val="center"/>
              <w:rPr>
                <w:rFonts w:eastAsia="Times New Roman"/>
                <w:b/>
                <w:color w:val="000000" w:themeColor="text1"/>
                <w:szCs w:val="28"/>
              </w:rPr>
            </w:pPr>
            <w:r w:rsidRPr="006D1BA4">
              <w:rPr>
                <w:rFonts w:eastAsia="Times New Roman"/>
                <w:b/>
                <w:color w:val="000000" w:themeColor="text1"/>
                <w:szCs w:val="28"/>
              </w:rPr>
              <w:t> CG1, CG2, CG3 </w:t>
            </w:r>
          </w:p>
        </w:tc>
        <w:tc>
          <w:tcPr>
            <w:tcW w:w="1133" w:type="dxa"/>
            <w:shd w:val="clear" w:color="000000" w:fill="FFFFFF"/>
            <w:vAlign w:val="center"/>
            <w:hideMark/>
          </w:tcPr>
          <w:p w14:paraId="61CF32DF" w14:textId="77777777" w:rsidR="00197564" w:rsidRPr="006D1BA4" w:rsidRDefault="00197564" w:rsidP="00197564">
            <w:pPr>
              <w:spacing w:line="240" w:lineRule="auto"/>
              <w:jc w:val="center"/>
              <w:rPr>
                <w:rFonts w:eastAsia="Times New Roman"/>
                <w:b/>
                <w:color w:val="000000" w:themeColor="text1"/>
                <w:szCs w:val="28"/>
              </w:rPr>
            </w:pPr>
            <w:r w:rsidRPr="006D1BA4">
              <w:rPr>
                <w:rFonts w:eastAsia="Times New Roman"/>
                <w:b/>
                <w:color w:val="000000" w:themeColor="text1"/>
                <w:szCs w:val="28"/>
              </w:rPr>
              <w:t>20</w:t>
            </w:r>
          </w:p>
        </w:tc>
      </w:tr>
      <w:tr w:rsidR="005B32A1" w:rsidRPr="006D1BA4" w14:paraId="3859ED71" w14:textId="77777777" w:rsidTr="008B6ADC">
        <w:trPr>
          <w:trHeight w:val="20"/>
          <w:jc w:val="center"/>
        </w:trPr>
        <w:tc>
          <w:tcPr>
            <w:tcW w:w="706" w:type="dxa"/>
            <w:shd w:val="clear" w:color="000000" w:fill="FFFFFF"/>
            <w:vAlign w:val="center"/>
            <w:hideMark/>
          </w:tcPr>
          <w:p w14:paraId="6CFC9839" w14:textId="0AE0A878" w:rsidR="00197564" w:rsidRPr="006D1BA4" w:rsidRDefault="00197564" w:rsidP="003B5C87">
            <w:pPr>
              <w:spacing w:line="240" w:lineRule="auto"/>
              <w:jc w:val="center"/>
              <w:rPr>
                <w:rFonts w:eastAsia="Times New Roman"/>
                <w:b/>
                <w:color w:val="000000" w:themeColor="text1"/>
                <w:szCs w:val="28"/>
              </w:rPr>
            </w:pPr>
            <w:r w:rsidRPr="006D1BA4">
              <w:rPr>
                <w:rFonts w:eastAsia="Times New Roman"/>
                <w:b/>
                <w:color w:val="000000" w:themeColor="text1"/>
                <w:szCs w:val="28"/>
              </w:rPr>
              <w:t>1</w:t>
            </w:r>
            <w:r w:rsidR="003B5C87" w:rsidRPr="006D1BA4">
              <w:rPr>
                <w:rFonts w:eastAsia="Times New Roman"/>
                <w:b/>
                <w:color w:val="000000" w:themeColor="text1"/>
                <w:szCs w:val="28"/>
              </w:rPr>
              <w:t>4</w:t>
            </w:r>
          </w:p>
        </w:tc>
        <w:tc>
          <w:tcPr>
            <w:tcW w:w="6660" w:type="dxa"/>
            <w:shd w:val="clear" w:color="auto" w:fill="auto"/>
            <w:noWrap/>
            <w:vAlign w:val="center"/>
            <w:hideMark/>
          </w:tcPr>
          <w:p w14:paraId="3168BD84" w14:textId="77777777" w:rsidR="00197564" w:rsidRPr="006D1BA4" w:rsidRDefault="00197564" w:rsidP="00197564">
            <w:pPr>
              <w:spacing w:line="240" w:lineRule="auto"/>
              <w:jc w:val="left"/>
              <w:rPr>
                <w:rFonts w:eastAsia="Times New Roman"/>
                <w:b/>
                <w:color w:val="000000" w:themeColor="text1"/>
                <w:szCs w:val="28"/>
              </w:rPr>
            </w:pPr>
            <w:r w:rsidRPr="006D1BA4">
              <w:rPr>
                <w:rFonts w:eastAsia="Times New Roman"/>
                <w:b/>
                <w:color w:val="000000" w:themeColor="text1"/>
                <w:szCs w:val="28"/>
              </w:rPr>
              <w:t>Xây dựng hệ thống bản đồ</w:t>
            </w:r>
          </w:p>
        </w:tc>
        <w:tc>
          <w:tcPr>
            <w:tcW w:w="1559" w:type="dxa"/>
            <w:shd w:val="clear" w:color="auto" w:fill="auto"/>
            <w:vAlign w:val="center"/>
            <w:hideMark/>
          </w:tcPr>
          <w:p w14:paraId="1A3B3FB5" w14:textId="77777777" w:rsidR="00197564" w:rsidRPr="006D1BA4" w:rsidRDefault="00197564" w:rsidP="00197564">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c>
          <w:tcPr>
            <w:tcW w:w="1133" w:type="dxa"/>
            <w:shd w:val="clear" w:color="auto" w:fill="auto"/>
            <w:vAlign w:val="center"/>
            <w:hideMark/>
          </w:tcPr>
          <w:p w14:paraId="6E07B28E" w14:textId="77777777" w:rsidR="00197564" w:rsidRPr="006D1BA4" w:rsidRDefault="00197564" w:rsidP="00197564">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r>
      <w:tr w:rsidR="005B32A1" w:rsidRPr="006D1BA4" w14:paraId="56F2D3CF" w14:textId="77777777" w:rsidTr="008B6ADC">
        <w:trPr>
          <w:trHeight w:val="20"/>
          <w:jc w:val="center"/>
        </w:trPr>
        <w:tc>
          <w:tcPr>
            <w:tcW w:w="706" w:type="dxa"/>
            <w:shd w:val="clear" w:color="000000" w:fill="FFFFFF"/>
            <w:vAlign w:val="center"/>
            <w:hideMark/>
          </w:tcPr>
          <w:p w14:paraId="6CF6EBA1"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a</w:t>
            </w:r>
          </w:p>
        </w:tc>
        <w:tc>
          <w:tcPr>
            <w:tcW w:w="6660" w:type="dxa"/>
            <w:shd w:val="clear" w:color="auto" w:fill="auto"/>
            <w:noWrap/>
            <w:vAlign w:val="center"/>
            <w:hideMark/>
          </w:tcPr>
          <w:p w14:paraId="57BA68B0" w14:textId="77777777" w:rsidR="00197564" w:rsidRPr="006D1BA4" w:rsidRDefault="00197564" w:rsidP="00197564">
            <w:pPr>
              <w:spacing w:line="240" w:lineRule="auto"/>
              <w:rPr>
                <w:rFonts w:eastAsia="Times New Roman"/>
                <w:color w:val="000000" w:themeColor="text1"/>
                <w:szCs w:val="28"/>
              </w:rPr>
            </w:pPr>
            <w:r w:rsidRPr="006D1BA4">
              <w:rPr>
                <w:rFonts w:eastAsia="Times New Roman"/>
                <w:color w:val="000000" w:themeColor="text1"/>
                <w:szCs w:val="28"/>
              </w:rPr>
              <w:t>Xây dựng hệ thống bản đồ được tích hợp theo hệ thống bản đồ chuyên ngành và các bản đồ tích hợp theo nhóm ngành</w:t>
            </w:r>
          </w:p>
        </w:tc>
        <w:tc>
          <w:tcPr>
            <w:tcW w:w="1559" w:type="dxa"/>
            <w:shd w:val="clear" w:color="auto" w:fill="auto"/>
            <w:vAlign w:val="center"/>
            <w:hideMark/>
          </w:tcPr>
          <w:p w14:paraId="254F02AD" w14:textId="2EB43DEB" w:rsidR="00197564" w:rsidRPr="006D1BA4" w:rsidRDefault="00197564" w:rsidP="003B5C87">
            <w:pPr>
              <w:spacing w:line="240" w:lineRule="auto"/>
              <w:ind w:left="-98" w:right="-113"/>
              <w:jc w:val="center"/>
              <w:rPr>
                <w:rFonts w:eastAsia="Times New Roman"/>
                <w:color w:val="000000" w:themeColor="text1"/>
                <w:szCs w:val="28"/>
              </w:rPr>
            </w:pPr>
            <w:r w:rsidRPr="006D1BA4">
              <w:rPr>
                <w:rFonts w:eastAsia="Times New Roman"/>
                <w:color w:val="000000" w:themeColor="text1"/>
                <w:szCs w:val="28"/>
              </w:rPr>
              <w:t> </w:t>
            </w:r>
          </w:p>
        </w:tc>
        <w:tc>
          <w:tcPr>
            <w:tcW w:w="1133" w:type="dxa"/>
            <w:shd w:val="clear" w:color="000000" w:fill="FFFFFF"/>
            <w:vAlign w:val="center"/>
            <w:hideMark/>
          </w:tcPr>
          <w:p w14:paraId="63267F69"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 </w:t>
            </w:r>
          </w:p>
        </w:tc>
      </w:tr>
      <w:tr w:rsidR="005B32A1" w:rsidRPr="006D1BA4" w14:paraId="1239968D" w14:textId="77777777" w:rsidTr="008B6ADC">
        <w:trPr>
          <w:trHeight w:val="20"/>
          <w:jc w:val="center"/>
        </w:trPr>
        <w:tc>
          <w:tcPr>
            <w:tcW w:w="706" w:type="dxa"/>
            <w:shd w:val="clear" w:color="000000" w:fill="FFFFFF"/>
            <w:vAlign w:val="center"/>
            <w:hideMark/>
          </w:tcPr>
          <w:p w14:paraId="3CB47EEC"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a.1</w:t>
            </w:r>
          </w:p>
        </w:tc>
        <w:tc>
          <w:tcPr>
            <w:tcW w:w="6660" w:type="dxa"/>
            <w:shd w:val="clear" w:color="auto" w:fill="auto"/>
            <w:noWrap/>
            <w:vAlign w:val="center"/>
            <w:hideMark/>
          </w:tcPr>
          <w:p w14:paraId="7375EB96" w14:textId="6CE1837B" w:rsidR="00197564" w:rsidRPr="006D1BA4" w:rsidRDefault="00197564" w:rsidP="00197564">
            <w:pPr>
              <w:spacing w:line="240" w:lineRule="auto"/>
              <w:rPr>
                <w:rFonts w:eastAsia="Times New Roman"/>
                <w:color w:val="000000" w:themeColor="text1"/>
                <w:szCs w:val="28"/>
              </w:rPr>
            </w:pPr>
            <w:r w:rsidRPr="006D1BA4">
              <w:rPr>
                <w:rFonts w:eastAsia="Times New Roman"/>
                <w:color w:val="000000" w:themeColor="text1"/>
                <w:szCs w:val="28"/>
              </w:rPr>
              <w:t xml:space="preserve">Nghiên cứu, xử lý tổng hợp các loại bản đồ hiện trạng và </w:t>
            </w:r>
            <w:r w:rsidR="001152BF" w:rsidRPr="006D1BA4">
              <w:rPr>
                <w:rFonts w:eastAsia="Times New Roman"/>
                <w:color w:val="000000" w:themeColor="text1"/>
                <w:szCs w:val="28"/>
              </w:rPr>
              <w:t>bản đồ quy hoạch</w:t>
            </w:r>
          </w:p>
        </w:tc>
        <w:tc>
          <w:tcPr>
            <w:tcW w:w="1559" w:type="dxa"/>
            <w:shd w:val="clear" w:color="auto" w:fill="auto"/>
            <w:vAlign w:val="center"/>
            <w:hideMark/>
          </w:tcPr>
          <w:p w14:paraId="0DDBE11E"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CG1, CG2, CG3, CG4</w:t>
            </w:r>
          </w:p>
        </w:tc>
        <w:tc>
          <w:tcPr>
            <w:tcW w:w="1133" w:type="dxa"/>
            <w:shd w:val="clear" w:color="000000" w:fill="FFFFFF"/>
            <w:vAlign w:val="center"/>
            <w:hideMark/>
          </w:tcPr>
          <w:p w14:paraId="4757E6AF"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5B32A1" w:rsidRPr="006D1BA4" w14:paraId="2D6056B4" w14:textId="77777777" w:rsidTr="008B6ADC">
        <w:trPr>
          <w:trHeight w:val="20"/>
          <w:jc w:val="center"/>
        </w:trPr>
        <w:tc>
          <w:tcPr>
            <w:tcW w:w="706" w:type="dxa"/>
            <w:shd w:val="clear" w:color="000000" w:fill="FFFFFF"/>
            <w:vAlign w:val="center"/>
            <w:hideMark/>
          </w:tcPr>
          <w:p w14:paraId="465163EF"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a.2</w:t>
            </w:r>
          </w:p>
        </w:tc>
        <w:tc>
          <w:tcPr>
            <w:tcW w:w="6660" w:type="dxa"/>
            <w:shd w:val="clear" w:color="auto" w:fill="auto"/>
            <w:noWrap/>
            <w:vAlign w:val="center"/>
            <w:hideMark/>
          </w:tcPr>
          <w:p w14:paraId="3B7390F4" w14:textId="77777777" w:rsidR="00197564" w:rsidRPr="006D1BA4" w:rsidRDefault="00197564" w:rsidP="00197564">
            <w:pPr>
              <w:spacing w:line="240" w:lineRule="auto"/>
              <w:rPr>
                <w:rFonts w:eastAsia="Times New Roman"/>
                <w:color w:val="000000" w:themeColor="text1"/>
                <w:szCs w:val="28"/>
              </w:rPr>
            </w:pPr>
            <w:r w:rsidRPr="006D1BA4">
              <w:rPr>
                <w:rFonts w:eastAsia="Times New Roman"/>
                <w:color w:val="000000" w:themeColor="text1"/>
                <w:szCs w:val="28"/>
              </w:rPr>
              <w:t>Xử lý, chồng lớp bản đồ theo các đối tượng không gian cấp quốc gia</w:t>
            </w:r>
          </w:p>
        </w:tc>
        <w:tc>
          <w:tcPr>
            <w:tcW w:w="1559" w:type="dxa"/>
            <w:shd w:val="clear" w:color="auto" w:fill="auto"/>
            <w:vAlign w:val="center"/>
            <w:hideMark/>
          </w:tcPr>
          <w:p w14:paraId="5B8CC545"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CG1, CG2, CG3, CG4</w:t>
            </w:r>
          </w:p>
        </w:tc>
        <w:tc>
          <w:tcPr>
            <w:tcW w:w="1133" w:type="dxa"/>
            <w:shd w:val="clear" w:color="000000" w:fill="FFFFFF"/>
            <w:vAlign w:val="center"/>
            <w:hideMark/>
          </w:tcPr>
          <w:p w14:paraId="4278BFBC"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5B32A1" w:rsidRPr="006D1BA4" w14:paraId="7358B36B" w14:textId="77777777" w:rsidTr="008B6ADC">
        <w:trPr>
          <w:trHeight w:val="20"/>
          <w:jc w:val="center"/>
        </w:trPr>
        <w:tc>
          <w:tcPr>
            <w:tcW w:w="706" w:type="dxa"/>
            <w:shd w:val="clear" w:color="000000" w:fill="FFFFFF"/>
            <w:vAlign w:val="center"/>
            <w:hideMark/>
          </w:tcPr>
          <w:p w14:paraId="63EB1533"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b</w:t>
            </w:r>
          </w:p>
        </w:tc>
        <w:tc>
          <w:tcPr>
            <w:tcW w:w="6660" w:type="dxa"/>
            <w:shd w:val="clear" w:color="auto" w:fill="auto"/>
            <w:noWrap/>
            <w:vAlign w:val="center"/>
            <w:hideMark/>
          </w:tcPr>
          <w:p w14:paraId="4C992F40" w14:textId="77777777" w:rsidR="00197564" w:rsidRPr="006D1BA4" w:rsidRDefault="00197564" w:rsidP="00197564">
            <w:pPr>
              <w:spacing w:line="240" w:lineRule="auto"/>
              <w:rPr>
                <w:rFonts w:eastAsia="Times New Roman"/>
                <w:color w:val="000000" w:themeColor="text1"/>
                <w:szCs w:val="28"/>
              </w:rPr>
            </w:pPr>
            <w:r w:rsidRPr="006D1BA4">
              <w:rPr>
                <w:rFonts w:eastAsia="Times New Roman"/>
                <w:color w:val="000000" w:themeColor="text1"/>
                <w:szCs w:val="28"/>
              </w:rPr>
              <w:t>Biên tập hệ thống sơ đồ, bản đồ số và bản đồ in sản phẩm cuối cùng</w:t>
            </w:r>
          </w:p>
        </w:tc>
        <w:tc>
          <w:tcPr>
            <w:tcW w:w="1559" w:type="dxa"/>
            <w:shd w:val="clear" w:color="auto" w:fill="auto"/>
            <w:vAlign w:val="center"/>
            <w:hideMark/>
          </w:tcPr>
          <w:p w14:paraId="2BB68F68"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 </w:t>
            </w:r>
          </w:p>
        </w:tc>
        <w:tc>
          <w:tcPr>
            <w:tcW w:w="1133" w:type="dxa"/>
            <w:shd w:val="clear" w:color="000000" w:fill="FFFFFF"/>
            <w:vAlign w:val="center"/>
            <w:hideMark/>
          </w:tcPr>
          <w:p w14:paraId="15A84481"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 </w:t>
            </w:r>
          </w:p>
        </w:tc>
      </w:tr>
      <w:tr w:rsidR="001152BF" w:rsidRPr="006D1BA4" w14:paraId="46B76BE2" w14:textId="77777777" w:rsidTr="008B6ADC">
        <w:trPr>
          <w:trHeight w:val="20"/>
          <w:jc w:val="center"/>
        </w:trPr>
        <w:tc>
          <w:tcPr>
            <w:tcW w:w="706" w:type="dxa"/>
            <w:shd w:val="clear" w:color="000000" w:fill="FFFFFF"/>
            <w:vAlign w:val="center"/>
            <w:hideMark/>
          </w:tcPr>
          <w:p w14:paraId="2CE816AB" w14:textId="77777777"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b.1</w:t>
            </w:r>
          </w:p>
        </w:tc>
        <w:tc>
          <w:tcPr>
            <w:tcW w:w="6660" w:type="dxa"/>
            <w:shd w:val="clear" w:color="auto" w:fill="auto"/>
            <w:noWrap/>
            <w:vAlign w:val="center"/>
            <w:hideMark/>
          </w:tcPr>
          <w:p w14:paraId="5EBA6F44" w14:textId="0DE1F527"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Bản đồ cảng hàng không, sân bay trong mạng cảng hàng không, sân bay toàn quốc</w:t>
            </w:r>
          </w:p>
        </w:tc>
        <w:tc>
          <w:tcPr>
            <w:tcW w:w="1559" w:type="dxa"/>
            <w:shd w:val="clear" w:color="auto" w:fill="auto"/>
            <w:vAlign w:val="center"/>
            <w:hideMark/>
          </w:tcPr>
          <w:p w14:paraId="314B790B" w14:textId="36FEEE65"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 CG2, CG3, CG4</w:t>
            </w:r>
          </w:p>
        </w:tc>
        <w:tc>
          <w:tcPr>
            <w:tcW w:w="1133" w:type="dxa"/>
            <w:shd w:val="clear" w:color="000000" w:fill="FFFFFF"/>
            <w:vAlign w:val="center"/>
            <w:hideMark/>
          </w:tcPr>
          <w:p w14:paraId="376F5FB5" w14:textId="11CEFA5E"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1152BF" w:rsidRPr="006D1BA4" w14:paraId="27AA49FC" w14:textId="77777777" w:rsidTr="008B6ADC">
        <w:trPr>
          <w:trHeight w:val="20"/>
          <w:jc w:val="center"/>
        </w:trPr>
        <w:tc>
          <w:tcPr>
            <w:tcW w:w="706" w:type="dxa"/>
            <w:shd w:val="clear" w:color="000000" w:fill="FFFFFF"/>
            <w:vAlign w:val="center"/>
          </w:tcPr>
          <w:p w14:paraId="58A39962" w14:textId="23E2D31A"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b.2</w:t>
            </w:r>
          </w:p>
        </w:tc>
        <w:tc>
          <w:tcPr>
            <w:tcW w:w="6660" w:type="dxa"/>
            <w:shd w:val="clear" w:color="auto" w:fill="auto"/>
            <w:noWrap/>
            <w:vAlign w:val="center"/>
          </w:tcPr>
          <w:p w14:paraId="17401DC5" w14:textId="4C67916F"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Mạng đường bay hàng không dân dụng trong khu vực</w:t>
            </w:r>
          </w:p>
        </w:tc>
        <w:tc>
          <w:tcPr>
            <w:tcW w:w="1559" w:type="dxa"/>
            <w:shd w:val="clear" w:color="auto" w:fill="auto"/>
            <w:vAlign w:val="center"/>
          </w:tcPr>
          <w:p w14:paraId="11C2C7E4" w14:textId="77777777" w:rsidR="001152BF" w:rsidRPr="006D1BA4" w:rsidRDefault="001152BF" w:rsidP="001152BF">
            <w:pPr>
              <w:spacing w:line="240" w:lineRule="auto"/>
              <w:jc w:val="center"/>
              <w:rPr>
                <w:rFonts w:eastAsia="Times New Roman"/>
                <w:color w:val="000000" w:themeColor="text1"/>
                <w:szCs w:val="28"/>
              </w:rPr>
            </w:pPr>
          </w:p>
        </w:tc>
        <w:tc>
          <w:tcPr>
            <w:tcW w:w="1133" w:type="dxa"/>
            <w:shd w:val="clear" w:color="000000" w:fill="FFFFFF"/>
            <w:vAlign w:val="center"/>
          </w:tcPr>
          <w:p w14:paraId="787B2794" w14:textId="77777777" w:rsidR="001152BF" w:rsidRPr="006D1BA4" w:rsidRDefault="001152BF" w:rsidP="001152BF">
            <w:pPr>
              <w:spacing w:line="240" w:lineRule="auto"/>
              <w:jc w:val="center"/>
              <w:rPr>
                <w:rFonts w:eastAsia="Times New Roman"/>
                <w:color w:val="000000" w:themeColor="text1"/>
                <w:szCs w:val="28"/>
              </w:rPr>
            </w:pPr>
          </w:p>
        </w:tc>
      </w:tr>
      <w:tr w:rsidR="001152BF" w:rsidRPr="006D1BA4" w14:paraId="16B304AF" w14:textId="77777777" w:rsidTr="008B6ADC">
        <w:trPr>
          <w:trHeight w:val="20"/>
          <w:jc w:val="center"/>
        </w:trPr>
        <w:tc>
          <w:tcPr>
            <w:tcW w:w="706" w:type="dxa"/>
            <w:shd w:val="clear" w:color="000000" w:fill="FFFFFF"/>
            <w:vAlign w:val="center"/>
          </w:tcPr>
          <w:p w14:paraId="4AE50DB5" w14:textId="4FC9422B"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b.3</w:t>
            </w:r>
          </w:p>
        </w:tc>
        <w:tc>
          <w:tcPr>
            <w:tcW w:w="6660" w:type="dxa"/>
            <w:shd w:val="clear" w:color="auto" w:fill="auto"/>
            <w:noWrap/>
            <w:vAlign w:val="center"/>
          </w:tcPr>
          <w:p w14:paraId="504BA554" w14:textId="3C432C63"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Bản đồ hiện trạng ranh giới các khu vực quy</w:t>
            </w:r>
            <w:r w:rsidRPr="006D1BA4">
              <w:rPr>
                <w:rFonts w:eastAsia="Times New Roman"/>
                <w:color w:val="000000" w:themeColor="text1"/>
                <w:szCs w:val="28"/>
                <w:lang w:val="vi-VN"/>
              </w:rPr>
              <w:t xml:space="preserve"> hoạch </w:t>
            </w:r>
            <w:r w:rsidRPr="006D1BA4">
              <w:rPr>
                <w:rFonts w:eastAsia="Times New Roman"/>
                <w:color w:val="000000" w:themeColor="text1"/>
                <w:szCs w:val="28"/>
              </w:rPr>
              <w:t>Cảng hàng không</w:t>
            </w:r>
          </w:p>
        </w:tc>
        <w:tc>
          <w:tcPr>
            <w:tcW w:w="1559" w:type="dxa"/>
            <w:shd w:val="clear" w:color="auto" w:fill="auto"/>
            <w:vAlign w:val="center"/>
          </w:tcPr>
          <w:p w14:paraId="011279C9" w14:textId="780A9C5E"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 CG2, CG3, CG4</w:t>
            </w:r>
          </w:p>
        </w:tc>
        <w:tc>
          <w:tcPr>
            <w:tcW w:w="1133" w:type="dxa"/>
            <w:shd w:val="clear" w:color="000000" w:fill="FFFFFF"/>
            <w:vAlign w:val="center"/>
          </w:tcPr>
          <w:p w14:paraId="3CD6C792" w14:textId="4A1DAA26"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1152BF" w:rsidRPr="006D1BA4" w14:paraId="45A0FF0A" w14:textId="77777777" w:rsidTr="008B6ADC">
        <w:trPr>
          <w:trHeight w:val="20"/>
          <w:jc w:val="center"/>
        </w:trPr>
        <w:tc>
          <w:tcPr>
            <w:tcW w:w="706" w:type="dxa"/>
            <w:shd w:val="clear" w:color="000000" w:fill="FFFFFF"/>
            <w:vAlign w:val="center"/>
          </w:tcPr>
          <w:p w14:paraId="6CC767F1" w14:textId="76FC4E86"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b.4</w:t>
            </w:r>
          </w:p>
        </w:tc>
        <w:tc>
          <w:tcPr>
            <w:tcW w:w="6660" w:type="dxa"/>
            <w:shd w:val="clear" w:color="auto" w:fill="auto"/>
            <w:noWrap/>
            <w:vAlign w:val="center"/>
          </w:tcPr>
          <w:p w14:paraId="38EB757F" w14:textId="6F155223"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Bề mặt chướng ngại vật hàng không</w:t>
            </w:r>
          </w:p>
        </w:tc>
        <w:tc>
          <w:tcPr>
            <w:tcW w:w="1559" w:type="dxa"/>
            <w:shd w:val="clear" w:color="auto" w:fill="auto"/>
            <w:vAlign w:val="center"/>
          </w:tcPr>
          <w:p w14:paraId="3C07672C" w14:textId="1FFCFCDB"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CG</w:t>
            </w:r>
            <w:r w:rsidRPr="006D1BA4">
              <w:rPr>
                <w:rFonts w:eastAsia="Times New Roman"/>
                <w:color w:val="000000" w:themeColor="text1"/>
                <w:szCs w:val="28"/>
                <w:lang w:val="vi-VN"/>
              </w:rPr>
              <w:t>1, CG2</w:t>
            </w:r>
            <w:r w:rsidRPr="006D1BA4">
              <w:rPr>
                <w:rFonts w:eastAsia="Times New Roman"/>
                <w:color w:val="000000" w:themeColor="text1"/>
                <w:szCs w:val="28"/>
              </w:rPr>
              <w:t>, CG3, CG4</w:t>
            </w:r>
          </w:p>
        </w:tc>
        <w:tc>
          <w:tcPr>
            <w:tcW w:w="1133" w:type="dxa"/>
            <w:shd w:val="clear" w:color="000000" w:fill="FFFFFF"/>
            <w:vAlign w:val="center"/>
          </w:tcPr>
          <w:p w14:paraId="030DDB41" w14:textId="477D2604"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1152BF" w:rsidRPr="006D1BA4" w14:paraId="750873DB" w14:textId="77777777" w:rsidTr="008B6ADC">
        <w:trPr>
          <w:trHeight w:val="20"/>
          <w:jc w:val="center"/>
        </w:trPr>
        <w:tc>
          <w:tcPr>
            <w:tcW w:w="706" w:type="dxa"/>
            <w:shd w:val="clear" w:color="000000" w:fill="FFFFFF"/>
            <w:vAlign w:val="center"/>
          </w:tcPr>
          <w:p w14:paraId="4C6505D7" w14:textId="485D61E4"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b.5</w:t>
            </w:r>
          </w:p>
        </w:tc>
        <w:tc>
          <w:tcPr>
            <w:tcW w:w="6660" w:type="dxa"/>
            <w:shd w:val="clear" w:color="auto" w:fill="auto"/>
            <w:noWrap/>
            <w:vAlign w:val="center"/>
          </w:tcPr>
          <w:p w14:paraId="5A9DE677" w14:textId="272833BB"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Bản đồ tiếng ồn</w:t>
            </w:r>
          </w:p>
        </w:tc>
        <w:tc>
          <w:tcPr>
            <w:tcW w:w="1559" w:type="dxa"/>
            <w:shd w:val="clear" w:color="auto" w:fill="auto"/>
          </w:tcPr>
          <w:p w14:paraId="769F4981" w14:textId="4C556353"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CG</w:t>
            </w:r>
            <w:r w:rsidRPr="006D1BA4">
              <w:rPr>
                <w:rFonts w:eastAsia="Times New Roman"/>
                <w:color w:val="000000" w:themeColor="text1"/>
                <w:szCs w:val="28"/>
                <w:lang w:val="vi-VN"/>
              </w:rPr>
              <w:t>1, CG2</w:t>
            </w:r>
            <w:r w:rsidRPr="006D1BA4">
              <w:rPr>
                <w:rFonts w:eastAsia="Times New Roman"/>
                <w:color w:val="000000" w:themeColor="text1"/>
                <w:szCs w:val="28"/>
              </w:rPr>
              <w:t>, CG3, CG4</w:t>
            </w:r>
          </w:p>
        </w:tc>
        <w:tc>
          <w:tcPr>
            <w:tcW w:w="1133" w:type="dxa"/>
            <w:shd w:val="clear" w:color="000000" w:fill="FFFFFF"/>
            <w:vAlign w:val="center"/>
          </w:tcPr>
          <w:p w14:paraId="57D3D7BE" w14:textId="02D0518E"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1152BF" w:rsidRPr="006D1BA4" w14:paraId="569B7F86" w14:textId="77777777" w:rsidTr="008B6ADC">
        <w:trPr>
          <w:trHeight w:val="20"/>
          <w:jc w:val="center"/>
        </w:trPr>
        <w:tc>
          <w:tcPr>
            <w:tcW w:w="706" w:type="dxa"/>
            <w:shd w:val="clear" w:color="000000" w:fill="FFFFFF"/>
            <w:vAlign w:val="center"/>
          </w:tcPr>
          <w:p w14:paraId="60517E9C" w14:textId="4181415E"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b.6</w:t>
            </w:r>
          </w:p>
        </w:tc>
        <w:tc>
          <w:tcPr>
            <w:tcW w:w="6660" w:type="dxa"/>
            <w:shd w:val="clear" w:color="auto" w:fill="auto"/>
            <w:noWrap/>
            <w:vAlign w:val="center"/>
          </w:tcPr>
          <w:p w14:paraId="31730FCC" w14:textId="0CD5655E"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Tổng mặt bằng quy hoạch các phương án</w:t>
            </w:r>
          </w:p>
        </w:tc>
        <w:tc>
          <w:tcPr>
            <w:tcW w:w="1559" w:type="dxa"/>
            <w:shd w:val="clear" w:color="auto" w:fill="auto"/>
          </w:tcPr>
          <w:p w14:paraId="2631D8E2" w14:textId="719E8424"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CG</w:t>
            </w:r>
            <w:r w:rsidRPr="006D1BA4">
              <w:rPr>
                <w:rFonts w:eastAsia="Times New Roman"/>
                <w:color w:val="000000" w:themeColor="text1"/>
                <w:szCs w:val="28"/>
                <w:lang w:val="vi-VN"/>
              </w:rPr>
              <w:t>1, CG2</w:t>
            </w:r>
            <w:r w:rsidRPr="006D1BA4">
              <w:rPr>
                <w:rFonts w:eastAsia="Times New Roman"/>
                <w:color w:val="000000" w:themeColor="text1"/>
                <w:szCs w:val="28"/>
              </w:rPr>
              <w:t>, CG3, CG4</w:t>
            </w:r>
          </w:p>
        </w:tc>
        <w:tc>
          <w:tcPr>
            <w:tcW w:w="1133" w:type="dxa"/>
            <w:shd w:val="clear" w:color="000000" w:fill="FFFFFF"/>
            <w:vAlign w:val="center"/>
          </w:tcPr>
          <w:p w14:paraId="615A0C6C" w14:textId="6940445D"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1152BF" w:rsidRPr="006D1BA4" w14:paraId="4AF5A597" w14:textId="77777777" w:rsidTr="008B6ADC">
        <w:trPr>
          <w:trHeight w:val="20"/>
          <w:jc w:val="center"/>
        </w:trPr>
        <w:tc>
          <w:tcPr>
            <w:tcW w:w="706" w:type="dxa"/>
            <w:shd w:val="clear" w:color="000000" w:fill="FFFFFF"/>
            <w:vAlign w:val="center"/>
            <w:hideMark/>
          </w:tcPr>
          <w:p w14:paraId="05B2A1BC" w14:textId="234987E2"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b.7</w:t>
            </w:r>
          </w:p>
        </w:tc>
        <w:tc>
          <w:tcPr>
            <w:tcW w:w="6660" w:type="dxa"/>
            <w:shd w:val="clear" w:color="auto" w:fill="auto"/>
            <w:noWrap/>
            <w:vAlign w:val="center"/>
            <w:hideMark/>
          </w:tcPr>
          <w:p w14:paraId="30F35A9A" w14:textId="437B4577"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Quy hoạch các công trình khu bay</w:t>
            </w:r>
          </w:p>
        </w:tc>
        <w:tc>
          <w:tcPr>
            <w:tcW w:w="1559" w:type="dxa"/>
            <w:shd w:val="clear" w:color="auto" w:fill="auto"/>
            <w:hideMark/>
          </w:tcPr>
          <w:p w14:paraId="02E78D5B" w14:textId="7A0659EF"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CG</w:t>
            </w:r>
            <w:r w:rsidRPr="006D1BA4">
              <w:rPr>
                <w:rFonts w:eastAsia="Times New Roman"/>
                <w:color w:val="000000" w:themeColor="text1"/>
                <w:szCs w:val="28"/>
                <w:lang w:val="vi-VN"/>
              </w:rPr>
              <w:t>1, CG2</w:t>
            </w:r>
            <w:r w:rsidRPr="006D1BA4">
              <w:rPr>
                <w:rFonts w:eastAsia="Times New Roman"/>
                <w:color w:val="000000" w:themeColor="text1"/>
                <w:szCs w:val="28"/>
              </w:rPr>
              <w:t>, CG3, CG4</w:t>
            </w:r>
          </w:p>
        </w:tc>
        <w:tc>
          <w:tcPr>
            <w:tcW w:w="1133" w:type="dxa"/>
            <w:shd w:val="clear" w:color="000000" w:fill="FFFFFF"/>
            <w:vAlign w:val="center"/>
            <w:hideMark/>
          </w:tcPr>
          <w:p w14:paraId="08269382" w14:textId="20BA29B5"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1152BF" w:rsidRPr="006D1BA4" w14:paraId="2680B219" w14:textId="77777777" w:rsidTr="008B6ADC">
        <w:trPr>
          <w:trHeight w:val="20"/>
          <w:jc w:val="center"/>
        </w:trPr>
        <w:tc>
          <w:tcPr>
            <w:tcW w:w="706" w:type="dxa"/>
            <w:shd w:val="clear" w:color="000000" w:fill="FFFFFF"/>
            <w:vAlign w:val="center"/>
            <w:hideMark/>
          </w:tcPr>
          <w:p w14:paraId="4CDE67A3" w14:textId="7E5CE7DC"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b.8</w:t>
            </w:r>
          </w:p>
        </w:tc>
        <w:tc>
          <w:tcPr>
            <w:tcW w:w="6660" w:type="dxa"/>
            <w:shd w:val="clear" w:color="auto" w:fill="auto"/>
            <w:noWrap/>
            <w:vAlign w:val="center"/>
            <w:hideMark/>
          </w:tcPr>
          <w:p w14:paraId="0B3AC850" w14:textId="1B6E1FAF"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Quy hoạch các khu chức năng</w:t>
            </w:r>
          </w:p>
        </w:tc>
        <w:tc>
          <w:tcPr>
            <w:tcW w:w="1559" w:type="dxa"/>
            <w:shd w:val="clear" w:color="auto" w:fill="auto"/>
            <w:hideMark/>
          </w:tcPr>
          <w:p w14:paraId="69234E59" w14:textId="3B5D5EFC"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CG</w:t>
            </w:r>
            <w:r w:rsidRPr="006D1BA4">
              <w:rPr>
                <w:rFonts w:eastAsia="Times New Roman"/>
                <w:color w:val="000000" w:themeColor="text1"/>
                <w:szCs w:val="28"/>
                <w:lang w:val="vi-VN"/>
              </w:rPr>
              <w:t>1, CG2</w:t>
            </w:r>
            <w:r w:rsidRPr="006D1BA4">
              <w:rPr>
                <w:rFonts w:eastAsia="Times New Roman"/>
                <w:color w:val="000000" w:themeColor="text1"/>
                <w:szCs w:val="28"/>
              </w:rPr>
              <w:t>, CG3, CG4</w:t>
            </w:r>
          </w:p>
        </w:tc>
        <w:tc>
          <w:tcPr>
            <w:tcW w:w="1133" w:type="dxa"/>
            <w:shd w:val="clear" w:color="000000" w:fill="FFFFFF"/>
            <w:vAlign w:val="center"/>
            <w:hideMark/>
          </w:tcPr>
          <w:p w14:paraId="0A818966" w14:textId="2A56B799"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1152BF" w:rsidRPr="006D1BA4" w14:paraId="60DAE8EC" w14:textId="77777777" w:rsidTr="008B6ADC">
        <w:trPr>
          <w:trHeight w:val="20"/>
          <w:jc w:val="center"/>
        </w:trPr>
        <w:tc>
          <w:tcPr>
            <w:tcW w:w="706" w:type="dxa"/>
            <w:shd w:val="clear" w:color="000000" w:fill="FFFFFF"/>
            <w:vAlign w:val="center"/>
            <w:hideMark/>
          </w:tcPr>
          <w:p w14:paraId="323D2AB8" w14:textId="6B7258B7"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b.9</w:t>
            </w:r>
          </w:p>
        </w:tc>
        <w:tc>
          <w:tcPr>
            <w:tcW w:w="6660" w:type="dxa"/>
            <w:shd w:val="clear" w:color="auto" w:fill="auto"/>
            <w:noWrap/>
            <w:vAlign w:val="center"/>
            <w:hideMark/>
          </w:tcPr>
          <w:p w14:paraId="6F9CB32D" w14:textId="113BED67"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Quy hoạch hệ thống đường giao thông</w:t>
            </w:r>
          </w:p>
        </w:tc>
        <w:tc>
          <w:tcPr>
            <w:tcW w:w="1559" w:type="dxa"/>
            <w:shd w:val="clear" w:color="auto" w:fill="auto"/>
            <w:hideMark/>
          </w:tcPr>
          <w:p w14:paraId="6992B97C" w14:textId="3C7C1AB7"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CG</w:t>
            </w:r>
            <w:r w:rsidRPr="006D1BA4">
              <w:rPr>
                <w:rFonts w:eastAsia="Times New Roman"/>
                <w:color w:val="000000" w:themeColor="text1"/>
                <w:szCs w:val="28"/>
                <w:lang w:val="vi-VN"/>
              </w:rPr>
              <w:t>1, CG2</w:t>
            </w:r>
            <w:r w:rsidRPr="006D1BA4">
              <w:rPr>
                <w:rFonts w:eastAsia="Times New Roman"/>
                <w:color w:val="000000" w:themeColor="text1"/>
                <w:szCs w:val="28"/>
              </w:rPr>
              <w:t>, CG3, CG4</w:t>
            </w:r>
          </w:p>
        </w:tc>
        <w:tc>
          <w:tcPr>
            <w:tcW w:w="1133" w:type="dxa"/>
            <w:shd w:val="clear" w:color="000000" w:fill="FFFFFF"/>
            <w:vAlign w:val="center"/>
            <w:hideMark/>
          </w:tcPr>
          <w:p w14:paraId="3CE2B8DE" w14:textId="745F635D"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1152BF" w:rsidRPr="006D1BA4" w14:paraId="6ABEA4CF" w14:textId="77777777" w:rsidTr="008B6ADC">
        <w:trPr>
          <w:trHeight w:val="20"/>
          <w:jc w:val="center"/>
        </w:trPr>
        <w:tc>
          <w:tcPr>
            <w:tcW w:w="706" w:type="dxa"/>
            <w:shd w:val="clear" w:color="000000" w:fill="FFFFFF"/>
            <w:vAlign w:val="center"/>
            <w:hideMark/>
          </w:tcPr>
          <w:p w14:paraId="4926A27D" w14:textId="4AB29EA2"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b.10</w:t>
            </w:r>
          </w:p>
        </w:tc>
        <w:tc>
          <w:tcPr>
            <w:tcW w:w="6660" w:type="dxa"/>
            <w:shd w:val="clear" w:color="auto" w:fill="auto"/>
            <w:noWrap/>
            <w:vAlign w:val="center"/>
            <w:hideMark/>
          </w:tcPr>
          <w:p w14:paraId="6A347FCE" w14:textId="1C996A0D"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Quy hoạch hệ thống thoát nước</w:t>
            </w:r>
          </w:p>
        </w:tc>
        <w:tc>
          <w:tcPr>
            <w:tcW w:w="1559" w:type="dxa"/>
            <w:shd w:val="clear" w:color="auto" w:fill="auto"/>
            <w:hideMark/>
          </w:tcPr>
          <w:p w14:paraId="7B17FF56" w14:textId="6BBDC74E"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CG</w:t>
            </w:r>
            <w:r w:rsidRPr="006D1BA4">
              <w:rPr>
                <w:rFonts w:eastAsia="Times New Roman"/>
                <w:color w:val="000000" w:themeColor="text1"/>
                <w:szCs w:val="28"/>
                <w:lang w:val="vi-VN"/>
              </w:rPr>
              <w:t>1, CG2</w:t>
            </w:r>
            <w:r w:rsidRPr="006D1BA4">
              <w:rPr>
                <w:rFonts w:eastAsia="Times New Roman"/>
                <w:color w:val="000000" w:themeColor="text1"/>
                <w:szCs w:val="28"/>
              </w:rPr>
              <w:t>, CG3, CG4</w:t>
            </w:r>
          </w:p>
        </w:tc>
        <w:tc>
          <w:tcPr>
            <w:tcW w:w="1133" w:type="dxa"/>
            <w:shd w:val="clear" w:color="000000" w:fill="FFFFFF"/>
            <w:vAlign w:val="center"/>
            <w:hideMark/>
          </w:tcPr>
          <w:p w14:paraId="62AB8FF5" w14:textId="4A0050A3"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1152BF" w:rsidRPr="006D1BA4" w14:paraId="7D21A2CE" w14:textId="77777777" w:rsidTr="008B6ADC">
        <w:trPr>
          <w:trHeight w:val="20"/>
          <w:jc w:val="center"/>
        </w:trPr>
        <w:tc>
          <w:tcPr>
            <w:tcW w:w="706" w:type="dxa"/>
            <w:shd w:val="clear" w:color="000000" w:fill="FFFFFF"/>
            <w:vAlign w:val="center"/>
            <w:hideMark/>
          </w:tcPr>
          <w:p w14:paraId="2EC58E3D" w14:textId="29D50CB4"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lastRenderedPageBreak/>
              <w:t>b.11</w:t>
            </w:r>
          </w:p>
        </w:tc>
        <w:tc>
          <w:tcPr>
            <w:tcW w:w="6660" w:type="dxa"/>
            <w:shd w:val="clear" w:color="auto" w:fill="auto"/>
            <w:noWrap/>
            <w:vAlign w:val="center"/>
            <w:hideMark/>
          </w:tcPr>
          <w:p w14:paraId="6BEE895B" w14:textId="03FFB672"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Quy hoạch hệ thống cấp nước</w:t>
            </w:r>
          </w:p>
        </w:tc>
        <w:tc>
          <w:tcPr>
            <w:tcW w:w="1559" w:type="dxa"/>
            <w:shd w:val="clear" w:color="auto" w:fill="auto"/>
            <w:hideMark/>
          </w:tcPr>
          <w:p w14:paraId="39186809" w14:textId="16F174B8"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CG</w:t>
            </w:r>
            <w:r w:rsidRPr="006D1BA4">
              <w:rPr>
                <w:rFonts w:eastAsia="Times New Roman"/>
                <w:color w:val="000000" w:themeColor="text1"/>
                <w:szCs w:val="28"/>
                <w:lang w:val="vi-VN"/>
              </w:rPr>
              <w:t>1, CG2</w:t>
            </w:r>
            <w:r w:rsidRPr="006D1BA4">
              <w:rPr>
                <w:rFonts w:eastAsia="Times New Roman"/>
                <w:color w:val="000000" w:themeColor="text1"/>
                <w:szCs w:val="28"/>
              </w:rPr>
              <w:t>, CG3, CG4</w:t>
            </w:r>
          </w:p>
        </w:tc>
        <w:tc>
          <w:tcPr>
            <w:tcW w:w="1133" w:type="dxa"/>
            <w:shd w:val="clear" w:color="000000" w:fill="FFFFFF"/>
            <w:vAlign w:val="center"/>
            <w:hideMark/>
          </w:tcPr>
          <w:p w14:paraId="785C0466" w14:textId="48111E09"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1152BF" w:rsidRPr="006D1BA4" w14:paraId="58CC64E8" w14:textId="77777777" w:rsidTr="008B6ADC">
        <w:trPr>
          <w:trHeight w:val="20"/>
          <w:jc w:val="center"/>
        </w:trPr>
        <w:tc>
          <w:tcPr>
            <w:tcW w:w="706" w:type="dxa"/>
            <w:shd w:val="clear" w:color="000000" w:fill="FFFFFF"/>
            <w:vAlign w:val="center"/>
          </w:tcPr>
          <w:p w14:paraId="64A63608" w14:textId="68B18D3F"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b.12</w:t>
            </w:r>
          </w:p>
        </w:tc>
        <w:tc>
          <w:tcPr>
            <w:tcW w:w="6660" w:type="dxa"/>
            <w:shd w:val="clear" w:color="auto" w:fill="auto"/>
            <w:noWrap/>
            <w:vAlign w:val="center"/>
          </w:tcPr>
          <w:p w14:paraId="5773B4EF" w14:textId="53BA14B0"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Quy hoạch công trình cấp điện</w:t>
            </w:r>
          </w:p>
        </w:tc>
        <w:tc>
          <w:tcPr>
            <w:tcW w:w="1559" w:type="dxa"/>
            <w:shd w:val="clear" w:color="auto" w:fill="auto"/>
          </w:tcPr>
          <w:p w14:paraId="0CF12179" w14:textId="24B8807A"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CG</w:t>
            </w:r>
            <w:r w:rsidRPr="006D1BA4">
              <w:rPr>
                <w:rFonts w:eastAsia="Times New Roman"/>
                <w:color w:val="000000" w:themeColor="text1"/>
                <w:szCs w:val="28"/>
                <w:lang w:val="vi-VN"/>
              </w:rPr>
              <w:t>1, CG2</w:t>
            </w:r>
            <w:r w:rsidRPr="006D1BA4">
              <w:rPr>
                <w:rFonts w:eastAsia="Times New Roman"/>
                <w:color w:val="000000" w:themeColor="text1"/>
                <w:szCs w:val="28"/>
              </w:rPr>
              <w:t>, CG3, CG4</w:t>
            </w:r>
          </w:p>
        </w:tc>
        <w:tc>
          <w:tcPr>
            <w:tcW w:w="1133" w:type="dxa"/>
            <w:shd w:val="clear" w:color="000000" w:fill="FFFFFF"/>
            <w:vAlign w:val="center"/>
          </w:tcPr>
          <w:p w14:paraId="199DE0F9" w14:textId="5525884F"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1152BF" w:rsidRPr="006D1BA4" w14:paraId="749B630C" w14:textId="77777777" w:rsidTr="008B6ADC">
        <w:trPr>
          <w:trHeight w:val="20"/>
          <w:jc w:val="center"/>
        </w:trPr>
        <w:tc>
          <w:tcPr>
            <w:tcW w:w="706" w:type="dxa"/>
            <w:shd w:val="clear" w:color="000000" w:fill="FFFFFF"/>
            <w:vAlign w:val="center"/>
          </w:tcPr>
          <w:p w14:paraId="3447F7D1" w14:textId="5A74E5BB"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b.13</w:t>
            </w:r>
          </w:p>
        </w:tc>
        <w:tc>
          <w:tcPr>
            <w:tcW w:w="6660" w:type="dxa"/>
            <w:shd w:val="clear" w:color="auto" w:fill="auto"/>
            <w:noWrap/>
            <w:vAlign w:val="center"/>
          </w:tcPr>
          <w:p w14:paraId="47FAD71B" w14:textId="1BEB1D30"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Quy hoạch hệ thống cung cấp nhiên liệu</w:t>
            </w:r>
          </w:p>
        </w:tc>
        <w:tc>
          <w:tcPr>
            <w:tcW w:w="1559" w:type="dxa"/>
            <w:shd w:val="clear" w:color="auto" w:fill="auto"/>
          </w:tcPr>
          <w:p w14:paraId="7D1AF9E7" w14:textId="25CB6FCA"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CG</w:t>
            </w:r>
            <w:r w:rsidRPr="006D1BA4">
              <w:rPr>
                <w:rFonts w:eastAsia="Times New Roman"/>
                <w:color w:val="000000" w:themeColor="text1"/>
                <w:szCs w:val="28"/>
                <w:lang w:val="vi-VN"/>
              </w:rPr>
              <w:t>1, CG2</w:t>
            </w:r>
            <w:r w:rsidRPr="006D1BA4">
              <w:rPr>
                <w:rFonts w:eastAsia="Times New Roman"/>
                <w:color w:val="000000" w:themeColor="text1"/>
                <w:szCs w:val="28"/>
              </w:rPr>
              <w:t>, CG3, CG4</w:t>
            </w:r>
          </w:p>
        </w:tc>
        <w:tc>
          <w:tcPr>
            <w:tcW w:w="1133" w:type="dxa"/>
            <w:shd w:val="clear" w:color="000000" w:fill="FFFFFF"/>
            <w:vAlign w:val="center"/>
          </w:tcPr>
          <w:p w14:paraId="0EF1FD9F" w14:textId="088C5873"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1152BF" w:rsidRPr="006D1BA4" w14:paraId="7E704A59" w14:textId="77777777" w:rsidTr="008B6ADC">
        <w:trPr>
          <w:trHeight w:val="20"/>
          <w:jc w:val="center"/>
        </w:trPr>
        <w:tc>
          <w:tcPr>
            <w:tcW w:w="706" w:type="dxa"/>
            <w:shd w:val="clear" w:color="000000" w:fill="FFFFFF"/>
            <w:vAlign w:val="center"/>
          </w:tcPr>
          <w:p w14:paraId="0833BC99" w14:textId="09B174DB"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b.14</w:t>
            </w:r>
          </w:p>
        </w:tc>
        <w:tc>
          <w:tcPr>
            <w:tcW w:w="6660" w:type="dxa"/>
            <w:shd w:val="clear" w:color="auto" w:fill="auto"/>
            <w:noWrap/>
            <w:vAlign w:val="center"/>
          </w:tcPr>
          <w:p w14:paraId="43D6E929" w14:textId="0B29F2DF"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Quy hoạch các công trình khẩn nguy, cứu nạn</w:t>
            </w:r>
          </w:p>
        </w:tc>
        <w:tc>
          <w:tcPr>
            <w:tcW w:w="1559" w:type="dxa"/>
            <w:shd w:val="clear" w:color="auto" w:fill="auto"/>
          </w:tcPr>
          <w:p w14:paraId="26BBB0D9" w14:textId="6357063D"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CG</w:t>
            </w:r>
            <w:r w:rsidRPr="006D1BA4">
              <w:rPr>
                <w:rFonts w:eastAsia="Times New Roman"/>
                <w:color w:val="000000" w:themeColor="text1"/>
                <w:szCs w:val="28"/>
                <w:lang w:val="vi-VN"/>
              </w:rPr>
              <w:t>1, CG2</w:t>
            </w:r>
            <w:r w:rsidRPr="006D1BA4">
              <w:rPr>
                <w:rFonts w:eastAsia="Times New Roman"/>
                <w:color w:val="000000" w:themeColor="text1"/>
                <w:szCs w:val="28"/>
              </w:rPr>
              <w:t>, CG3, CG4</w:t>
            </w:r>
          </w:p>
        </w:tc>
        <w:tc>
          <w:tcPr>
            <w:tcW w:w="1133" w:type="dxa"/>
            <w:shd w:val="clear" w:color="000000" w:fill="FFFFFF"/>
            <w:vAlign w:val="center"/>
          </w:tcPr>
          <w:p w14:paraId="097C3E57" w14:textId="1C9738F7"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1152BF" w:rsidRPr="006D1BA4" w14:paraId="3BDF2593" w14:textId="77777777" w:rsidTr="008B6ADC">
        <w:trPr>
          <w:trHeight w:val="20"/>
          <w:jc w:val="center"/>
        </w:trPr>
        <w:tc>
          <w:tcPr>
            <w:tcW w:w="706" w:type="dxa"/>
            <w:shd w:val="clear" w:color="000000" w:fill="FFFFFF"/>
            <w:vAlign w:val="center"/>
          </w:tcPr>
          <w:p w14:paraId="34E121C2" w14:textId="564F3D92"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b.15</w:t>
            </w:r>
          </w:p>
        </w:tc>
        <w:tc>
          <w:tcPr>
            <w:tcW w:w="6660" w:type="dxa"/>
            <w:shd w:val="clear" w:color="auto" w:fill="auto"/>
            <w:noWrap/>
            <w:vAlign w:val="center"/>
          </w:tcPr>
          <w:p w14:paraId="3BD8D8D5" w14:textId="7071174C"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Quy hoạch hệ thống quản lý điều hành bay</w:t>
            </w:r>
          </w:p>
        </w:tc>
        <w:tc>
          <w:tcPr>
            <w:tcW w:w="1559" w:type="dxa"/>
            <w:shd w:val="clear" w:color="auto" w:fill="auto"/>
          </w:tcPr>
          <w:p w14:paraId="0903368E" w14:textId="3D97A7F6"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CG</w:t>
            </w:r>
            <w:r w:rsidRPr="006D1BA4">
              <w:rPr>
                <w:rFonts w:eastAsia="Times New Roman"/>
                <w:color w:val="000000" w:themeColor="text1"/>
                <w:szCs w:val="28"/>
                <w:lang w:val="vi-VN"/>
              </w:rPr>
              <w:t>1, CG2</w:t>
            </w:r>
            <w:r w:rsidRPr="006D1BA4">
              <w:rPr>
                <w:rFonts w:eastAsia="Times New Roman"/>
                <w:color w:val="000000" w:themeColor="text1"/>
                <w:szCs w:val="28"/>
              </w:rPr>
              <w:t>, CG3, CG4</w:t>
            </w:r>
          </w:p>
        </w:tc>
        <w:tc>
          <w:tcPr>
            <w:tcW w:w="1133" w:type="dxa"/>
            <w:shd w:val="clear" w:color="000000" w:fill="FFFFFF"/>
            <w:vAlign w:val="center"/>
          </w:tcPr>
          <w:p w14:paraId="5B508A86" w14:textId="7E134AD3"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1152BF" w:rsidRPr="006D1BA4" w14:paraId="6F35107E" w14:textId="77777777" w:rsidTr="008B6ADC">
        <w:trPr>
          <w:trHeight w:val="20"/>
          <w:jc w:val="center"/>
        </w:trPr>
        <w:tc>
          <w:tcPr>
            <w:tcW w:w="706" w:type="dxa"/>
            <w:shd w:val="clear" w:color="000000" w:fill="FFFFFF"/>
            <w:vAlign w:val="center"/>
          </w:tcPr>
          <w:p w14:paraId="7AB14BA5" w14:textId="531540BA"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b.16</w:t>
            </w:r>
          </w:p>
        </w:tc>
        <w:tc>
          <w:tcPr>
            <w:tcW w:w="6660" w:type="dxa"/>
            <w:shd w:val="clear" w:color="auto" w:fill="auto"/>
            <w:noWrap/>
            <w:vAlign w:val="center"/>
          </w:tcPr>
          <w:p w14:paraId="7EAFF193" w14:textId="452A8547"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Vị trí, quy mô nhà ga, khu phục vụ kỹ thuật, sân đỗ ôtô</w:t>
            </w:r>
          </w:p>
        </w:tc>
        <w:tc>
          <w:tcPr>
            <w:tcW w:w="1559" w:type="dxa"/>
            <w:shd w:val="clear" w:color="auto" w:fill="auto"/>
          </w:tcPr>
          <w:p w14:paraId="3ED37F53" w14:textId="0B47BBC1"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CG</w:t>
            </w:r>
            <w:r w:rsidRPr="006D1BA4">
              <w:rPr>
                <w:rFonts w:eastAsia="Times New Roman"/>
                <w:color w:val="000000" w:themeColor="text1"/>
                <w:szCs w:val="28"/>
                <w:lang w:val="vi-VN"/>
              </w:rPr>
              <w:t>1, CG2</w:t>
            </w:r>
            <w:r w:rsidRPr="006D1BA4">
              <w:rPr>
                <w:rFonts w:eastAsia="Times New Roman"/>
                <w:color w:val="000000" w:themeColor="text1"/>
                <w:szCs w:val="28"/>
              </w:rPr>
              <w:t>, CG3, CG4</w:t>
            </w:r>
          </w:p>
        </w:tc>
        <w:tc>
          <w:tcPr>
            <w:tcW w:w="1133" w:type="dxa"/>
            <w:shd w:val="clear" w:color="000000" w:fill="FFFFFF"/>
            <w:vAlign w:val="center"/>
          </w:tcPr>
          <w:p w14:paraId="52C874C8" w14:textId="59FA8F1D"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1152BF" w:rsidRPr="006D1BA4" w14:paraId="517D9627" w14:textId="77777777" w:rsidTr="008B6ADC">
        <w:trPr>
          <w:trHeight w:val="20"/>
          <w:jc w:val="center"/>
        </w:trPr>
        <w:tc>
          <w:tcPr>
            <w:tcW w:w="706" w:type="dxa"/>
            <w:shd w:val="clear" w:color="000000" w:fill="FFFFFF"/>
            <w:vAlign w:val="center"/>
          </w:tcPr>
          <w:p w14:paraId="0DBB3458" w14:textId="509F696E"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b.17</w:t>
            </w:r>
          </w:p>
        </w:tc>
        <w:tc>
          <w:tcPr>
            <w:tcW w:w="6660" w:type="dxa"/>
            <w:shd w:val="clear" w:color="auto" w:fill="auto"/>
            <w:noWrap/>
            <w:vAlign w:val="center"/>
          </w:tcPr>
          <w:p w14:paraId="61D3DB26" w14:textId="7C51279E"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Vị trí, quy mô hạ tầng bảo đảm an ninh hàng không</w:t>
            </w:r>
          </w:p>
        </w:tc>
        <w:tc>
          <w:tcPr>
            <w:tcW w:w="1559" w:type="dxa"/>
            <w:shd w:val="clear" w:color="auto" w:fill="auto"/>
          </w:tcPr>
          <w:p w14:paraId="178B3013" w14:textId="5069E1AB"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CG</w:t>
            </w:r>
            <w:r w:rsidRPr="006D1BA4">
              <w:rPr>
                <w:rFonts w:eastAsia="Times New Roman"/>
                <w:color w:val="000000" w:themeColor="text1"/>
                <w:szCs w:val="28"/>
                <w:lang w:val="vi-VN"/>
              </w:rPr>
              <w:t>1, CG2</w:t>
            </w:r>
            <w:r w:rsidRPr="006D1BA4">
              <w:rPr>
                <w:rFonts w:eastAsia="Times New Roman"/>
                <w:color w:val="000000" w:themeColor="text1"/>
                <w:szCs w:val="28"/>
              </w:rPr>
              <w:t>, CG3, CG4</w:t>
            </w:r>
          </w:p>
        </w:tc>
        <w:tc>
          <w:tcPr>
            <w:tcW w:w="1133" w:type="dxa"/>
            <w:shd w:val="clear" w:color="000000" w:fill="FFFFFF"/>
            <w:vAlign w:val="center"/>
          </w:tcPr>
          <w:p w14:paraId="51C018A0" w14:textId="09032DF9"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1152BF" w:rsidRPr="006D1BA4" w14:paraId="509577F3" w14:textId="77777777" w:rsidTr="008B6ADC">
        <w:trPr>
          <w:trHeight w:val="20"/>
          <w:jc w:val="center"/>
        </w:trPr>
        <w:tc>
          <w:tcPr>
            <w:tcW w:w="706" w:type="dxa"/>
            <w:shd w:val="clear" w:color="000000" w:fill="FFFFFF"/>
            <w:vAlign w:val="center"/>
          </w:tcPr>
          <w:p w14:paraId="59F642D0" w14:textId="762024EE"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b.18</w:t>
            </w:r>
          </w:p>
        </w:tc>
        <w:tc>
          <w:tcPr>
            <w:tcW w:w="6660" w:type="dxa"/>
            <w:shd w:val="clear" w:color="auto" w:fill="auto"/>
            <w:noWrap/>
            <w:vAlign w:val="center"/>
          </w:tcPr>
          <w:p w14:paraId="576E0DF0" w14:textId="5A075C8F"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Khu tập trung, xử lý chất thải, thoát nước vệ sinh môi trường</w:t>
            </w:r>
          </w:p>
        </w:tc>
        <w:tc>
          <w:tcPr>
            <w:tcW w:w="1559" w:type="dxa"/>
            <w:shd w:val="clear" w:color="auto" w:fill="auto"/>
          </w:tcPr>
          <w:p w14:paraId="34198B00" w14:textId="6776AF24"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CG</w:t>
            </w:r>
            <w:r w:rsidRPr="006D1BA4">
              <w:rPr>
                <w:rFonts w:eastAsia="Times New Roman"/>
                <w:color w:val="000000" w:themeColor="text1"/>
                <w:szCs w:val="28"/>
                <w:lang w:val="vi-VN"/>
              </w:rPr>
              <w:t>1, CG2</w:t>
            </w:r>
            <w:r w:rsidRPr="006D1BA4">
              <w:rPr>
                <w:rFonts w:eastAsia="Times New Roman"/>
                <w:color w:val="000000" w:themeColor="text1"/>
                <w:szCs w:val="28"/>
              </w:rPr>
              <w:t>, CG3, CG4</w:t>
            </w:r>
          </w:p>
        </w:tc>
        <w:tc>
          <w:tcPr>
            <w:tcW w:w="1133" w:type="dxa"/>
            <w:shd w:val="clear" w:color="000000" w:fill="FFFFFF"/>
            <w:vAlign w:val="center"/>
          </w:tcPr>
          <w:p w14:paraId="52F65E88" w14:textId="4F29E612"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1152BF" w:rsidRPr="006D1BA4" w14:paraId="73EC70FA" w14:textId="77777777" w:rsidTr="008B6ADC">
        <w:trPr>
          <w:trHeight w:val="20"/>
          <w:jc w:val="center"/>
        </w:trPr>
        <w:tc>
          <w:tcPr>
            <w:tcW w:w="706" w:type="dxa"/>
            <w:shd w:val="clear" w:color="000000" w:fill="FFFFFF"/>
            <w:vAlign w:val="center"/>
          </w:tcPr>
          <w:p w14:paraId="11277860" w14:textId="5581A8A8"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b.19</w:t>
            </w:r>
          </w:p>
        </w:tc>
        <w:tc>
          <w:tcPr>
            <w:tcW w:w="6660" w:type="dxa"/>
            <w:shd w:val="clear" w:color="auto" w:fill="auto"/>
            <w:noWrap/>
            <w:vAlign w:val="center"/>
          </w:tcPr>
          <w:p w14:paraId="3241BF36" w14:textId="156C3342"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Mặt bằng quy hoạch sử dụng đất đai</w:t>
            </w:r>
          </w:p>
        </w:tc>
        <w:tc>
          <w:tcPr>
            <w:tcW w:w="1559" w:type="dxa"/>
            <w:shd w:val="clear" w:color="auto" w:fill="auto"/>
          </w:tcPr>
          <w:p w14:paraId="1F514745" w14:textId="72F721F9"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CG</w:t>
            </w:r>
            <w:r w:rsidRPr="006D1BA4">
              <w:rPr>
                <w:rFonts w:eastAsia="Times New Roman"/>
                <w:color w:val="000000" w:themeColor="text1"/>
                <w:szCs w:val="28"/>
                <w:lang w:val="vi-VN"/>
              </w:rPr>
              <w:t>1, CG2</w:t>
            </w:r>
            <w:r w:rsidRPr="006D1BA4">
              <w:rPr>
                <w:rFonts w:eastAsia="Times New Roman"/>
                <w:color w:val="000000" w:themeColor="text1"/>
                <w:szCs w:val="28"/>
              </w:rPr>
              <w:t>, CG3, CG4</w:t>
            </w:r>
          </w:p>
        </w:tc>
        <w:tc>
          <w:tcPr>
            <w:tcW w:w="1133" w:type="dxa"/>
            <w:shd w:val="clear" w:color="000000" w:fill="FFFFFF"/>
            <w:vAlign w:val="center"/>
          </w:tcPr>
          <w:p w14:paraId="0C27F4F1" w14:textId="0DDF33BD"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1152BF" w:rsidRPr="006D1BA4" w14:paraId="6165539C" w14:textId="77777777" w:rsidTr="008B6ADC">
        <w:trPr>
          <w:trHeight w:val="20"/>
          <w:jc w:val="center"/>
        </w:trPr>
        <w:tc>
          <w:tcPr>
            <w:tcW w:w="706" w:type="dxa"/>
            <w:shd w:val="clear" w:color="000000" w:fill="FFFFFF"/>
            <w:vAlign w:val="center"/>
          </w:tcPr>
          <w:p w14:paraId="50B72633" w14:textId="0296C7B7"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b.20</w:t>
            </w:r>
          </w:p>
        </w:tc>
        <w:tc>
          <w:tcPr>
            <w:tcW w:w="6660" w:type="dxa"/>
            <w:shd w:val="clear" w:color="auto" w:fill="auto"/>
            <w:noWrap/>
            <w:vAlign w:val="center"/>
          </w:tcPr>
          <w:p w14:paraId="1D414447" w14:textId="46D08AE3"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Phân kỳ sử dụng đất đai</w:t>
            </w:r>
          </w:p>
        </w:tc>
        <w:tc>
          <w:tcPr>
            <w:tcW w:w="1559" w:type="dxa"/>
            <w:shd w:val="clear" w:color="auto" w:fill="auto"/>
          </w:tcPr>
          <w:p w14:paraId="6BE511C9" w14:textId="496D0D44"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CG</w:t>
            </w:r>
            <w:r w:rsidRPr="006D1BA4">
              <w:rPr>
                <w:rFonts w:eastAsia="Times New Roman"/>
                <w:color w:val="000000" w:themeColor="text1"/>
                <w:szCs w:val="28"/>
                <w:lang w:val="vi-VN"/>
              </w:rPr>
              <w:t>1, CG2</w:t>
            </w:r>
            <w:r w:rsidRPr="006D1BA4">
              <w:rPr>
                <w:rFonts w:eastAsia="Times New Roman"/>
                <w:color w:val="000000" w:themeColor="text1"/>
                <w:szCs w:val="28"/>
              </w:rPr>
              <w:t>, CG3, CG4</w:t>
            </w:r>
          </w:p>
        </w:tc>
        <w:tc>
          <w:tcPr>
            <w:tcW w:w="1133" w:type="dxa"/>
            <w:shd w:val="clear" w:color="000000" w:fill="FFFFFF"/>
            <w:vAlign w:val="center"/>
          </w:tcPr>
          <w:p w14:paraId="4DE83C7D" w14:textId="77A2CBA2"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1152BF" w:rsidRPr="006D1BA4" w14:paraId="5C6E6C48" w14:textId="77777777" w:rsidTr="008B6ADC">
        <w:trPr>
          <w:trHeight w:val="20"/>
          <w:jc w:val="center"/>
        </w:trPr>
        <w:tc>
          <w:tcPr>
            <w:tcW w:w="706" w:type="dxa"/>
            <w:shd w:val="clear" w:color="000000" w:fill="FFFFFF"/>
            <w:vAlign w:val="center"/>
          </w:tcPr>
          <w:p w14:paraId="07457D77" w14:textId="725131AD"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b.21</w:t>
            </w:r>
          </w:p>
        </w:tc>
        <w:tc>
          <w:tcPr>
            <w:tcW w:w="6660" w:type="dxa"/>
            <w:shd w:val="clear" w:color="auto" w:fill="auto"/>
            <w:noWrap/>
            <w:vAlign w:val="center"/>
          </w:tcPr>
          <w:p w14:paraId="0FEAE007" w14:textId="3B6AEF34" w:rsidR="001152BF" w:rsidRPr="006D1BA4" w:rsidRDefault="001152BF" w:rsidP="001152BF">
            <w:pPr>
              <w:spacing w:line="240" w:lineRule="auto"/>
              <w:rPr>
                <w:rFonts w:eastAsia="Times New Roman"/>
                <w:color w:val="000000" w:themeColor="text1"/>
                <w:szCs w:val="28"/>
              </w:rPr>
            </w:pPr>
            <w:r w:rsidRPr="006D1BA4">
              <w:rPr>
                <w:rFonts w:eastAsia="Times New Roman"/>
                <w:color w:val="000000" w:themeColor="text1"/>
                <w:szCs w:val="28"/>
              </w:rPr>
              <w:t>Bản đồ cắm mốc giới theo quy hoạch</w:t>
            </w:r>
          </w:p>
        </w:tc>
        <w:tc>
          <w:tcPr>
            <w:tcW w:w="1559" w:type="dxa"/>
            <w:shd w:val="clear" w:color="auto" w:fill="auto"/>
          </w:tcPr>
          <w:p w14:paraId="40A11CF2" w14:textId="1067605B"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CG</w:t>
            </w:r>
            <w:r w:rsidRPr="006D1BA4">
              <w:rPr>
                <w:rFonts w:eastAsia="Times New Roman"/>
                <w:color w:val="000000" w:themeColor="text1"/>
                <w:szCs w:val="28"/>
                <w:lang w:val="vi-VN"/>
              </w:rPr>
              <w:t>1, CG2</w:t>
            </w:r>
            <w:r w:rsidRPr="006D1BA4">
              <w:rPr>
                <w:rFonts w:eastAsia="Times New Roman"/>
                <w:color w:val="000000" w:themeColor="text1"/>
                <w:szCs w:val="28"/>
              </w:rPr>
              <w:t>, CG3, CG4</w:t>
            </w:r>
          </w:p>
        </w:tc>
        <w:tc>
          <w:tcPr>
            <w:tcW w:w="1133" w:type="dxa"/>
            <w:shd w:val="clear" w:color="000000" w:fill="FFFFFF"/>
            <w:vAlign w:val="center"/>
          </w:tcPr>
          <w:p w14:paraId="7FE056C9" w14:textId="68E83AF4" w:rsidR="001152BF" w:rsidRPr="006D1BA4" w:rsidRDefault="001152BF" w:rsidP="001152BF">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5B32A1" w:rsidRPr="006D1BA4" w14:paraId="1D021FD1" w14:textId="77777777" w:rsidTr="008B6ADC">
        <w:trPr>
          <w:trHeight w:val="20"/>
          <w:jc w:val="center"/>
        </w:trPr>
        <w:tc>
          <w:tcPr>
            <w:tcW w:w="706" w:type="dxa"/>
            <w:shd w:val="clear" w:color="000000" w:fill="FFFFFF"/>
            <w:vAlign w:val="center"/>
            <w:hideMark/>
          </w:tcPr>
          <w:p w14:paraId="0E6FAC74" w14:textId="487EC9AD" w:rsidR="00197564" w:rsidRPr="006D1BA4" w:rsidRDefault="003B5C87" w:rsidP="00197564">
            <w:pPr>
              <w:spacing w:line="240" w:lineRule="auto"/>
              <w:jc w:val="center"/>
              <w:rPr>
                <w:rFonts w:eastAsia="Times New Roman"/>
                <w:b/>
                <w:color w:val="000000" w:themeColor="text1"/>
                <w:szCs w:val="28"/>
              </w:rPr>
            </w:pPr>
            <w:r w:rsidRPr="006D1BA4">
              <w:rPr>
                <w:rFonts w:eastAsia="Times New Roman"/>
                <w:b/>
                <w:color w:val="000000" w:themeColor="text1"/>
                <w:szCs w:val="28"/>
              </w:rPr>
              <w:t>15</w:t>
            </w:r>
          </w:p>
        </w:tc>
        <w:tc>
          <w:tcPr>
            <w:tcW w:w="6660" w:type="dxa"/>
            <w:shd w:val="clear" w:color="auto" w:fill="auto"/>
            <w:noWrap/>
            <w:vAlign w:val="center"/>
            <w:hideMark/>
          </w:tcPr>
          <w:p w14:paraId="6D379C1B" w14:textId="77777777" w:rsidR="00197564" w:rsidRPr="006D1BA4" w:rsidRDefault="00197564" w:rsidP="00197564">
            <w:pPr>
              <w:spacing w:line="240" w:lineRule="auto"/>
              <w:jc w:val="left"/>
              <w:rPr>
                <w:rFonts w:eastAsia="Times New Roman"/>
                <w:b/>
                <w:color w:val="000000" w:themeColor="text1"/>
                <w:szCs w:val="28"/>
              </w:rPr>
            </w:pPr>
            <w:r w:rsidRPr="006D1BA4">
              <w:rPr>
                <w:rFonts w:eastAsia="Times New Roman"/>
                <w:b/>
                <w:color w:val="000000" w:themeColor="text1"/>
                <w:szCs w:val="28"/>
              </w:rPr>
              <w:t>Xây dựng báo cáo quy hoạch</w:t>
            </w:r>
          </w:p>
        </w:tc>
        <w:tc>
          <w:tcPr>
            <w:tcW w:w="1559" w:type="dxa"/>
            <w:shd w:val="clear" w:color="auto" w:fill="auto"/>
            <w:vAlign w:val="center"/>
            <w:hideMark/>
          </w:tcPr>
          <w:p w14:paraId="096C99F8" w14:textId="77777777" w:rsidR="00197564" w:rsidRPr="006D1BA4" w:rsidRDefault="00197564" w:rsidP="00197564">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c>
          <w:tcPr>
            <w:tcW w:w="1133" w:type="dxa"/>
            <w:shd w:val="clear" w:color="000000" w:fill="FFFFFF"/>
            <w:vAlign w:val="center"/>
            <w:hideMark/>
          </w:tcPr>
          <w:p w14:paraId="265B70C6" w14:textId="77777777" w:rsidR="00197564" w:rsidRPr="006D1BA4" w:rsidRDefault="00197564" w:rsidP="00197564">
            <w:pPr>
              <w:spacing w:line="240" w:lineRule="auto"/>
              <w:jc w:val="left"/>
              <w:rPr>
                <w:rFonts w:eastAsia="Times New Roman"/>
                <w:b/>
                <w:color w:val="000000" w:themeColor="text1"/>
                <w:szCs w:val="28"/>
              </w:rPr>
            </w:pPr>
            <w:r w:rsidRPr="006D1BA4">
              <w:rPr>
                <w:rFonts w:eastAsia="Times New Roman"/>
                <w:b/>
                <w:color w:val="000000" w:themeColor="text1"/>
                <w:szCs w:val="28"/>
              </w:rPr>
              <w:t> </w:t>
            </w:r>
          </w:p>
        </w:tc>
      </w:tr>
      <w:tr w:rsidR="005B32A1" w:rsidRPr="006D1BA4" w14:paraId="0BC2B4AC" w14:textId="77777777" w:rsidTr="008B6ADC">
        <w:trPr>
          <w:trHeight w:val="20"/>
          <w:jc w:val="center"/>
        </w:trPr>
        <w:tc>
          <w:tcPr>
            <w:tcW w:w="706" w:type="dxa"/>
            <w:shd w:val="clear" w:color="000000" w:fill="FFFFFF"/>
            <w:vAlign w:val="center"/>
            <w:hideMark/>
          </w:tcPr>
          <w:p w14:paraId="758B5E21"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a</w:t>
            </w:r>
          </w:p>
        </w:tc>
        <w:tc>
          <w:tcPr>
            <w:tcW w:w="6660" w:type="dxa"/>
            <w:shd w:val="clear" w:color="auto" w:fill="auto"/>
            <w:vAlign w:val="center"/>
            <w:hideMark/>
          </w:tcPr>
          <w:p w14:paraId="7EA70395" w14:textId="77777777" w:rsidR="00197564" w:rsidRPr="006D1BA4" w:rsidRDefault="00197564" w:rsidP="00197564">
            <w:pPr>
              <w:spacing w:line="240" w:lineRule="auto"/>
              <w:rPr>
                <w:rFonts w:eastAsia="Times New Roman"/>
                <w:color w:val="000000" w:themeColor="text1"/>
                <w:szCs w:val="28"/>
              </w:rPr>
            </w:pPr>
            <w:r w:rsidRPr="006D1BA4">
              <w:rPr>
                <w:rFonts w:eastAsia="Times New Roman"/>
                <w:color w:val="000000" w:themeColor="text1"/>
                <w:szCs w:val="28"/>
              </w:rPr>
              <w:t>Xây dựng báo cáo tổng hợp</w:t>
            </w:r>
          </w:p>
        </w:tc>
        <w:tc>
          <w:tcPr>
            <w:tcW w:w="1559" w:type="dxa"/>
            <w:shd w:val="clear" w:color="auto" w:fill="auto"/>
            <w:vAlign w:val="center"/>
            <w:hideMark/>
          </w:tcPr>
          <w:p w14:paraId="68416509"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CG1, CG2</w:t>
            </w:r>
          </w:p>
        </w:tc>
        <w:tc>
          <w:tcPr>
            <w:tcW w:w="1133" w:type="dxa"/>
            <w:shd w:val="clear" w:color="000000" w:fill="FFFFFF"/>
            <w:vAlign w:val="center"/>
            <w:hideMark/>
          </w:tcPr>
          <w:p w14:paraId="2FCDF87E" w14:textId="4B2959DE" w:rsidR="00197564" w:rsidRPr="006D1BA4" w:rsidRDefault="003B5C87" w:rsidP="00197564">
            <w:pPr>
              <w:spacing w:line="240" w:lineRule="auto"/>
              <w:jc w:val="center"/>
              <w:rPr>
                <w:rFonts w:eastAsia="Times New Roman"/>
                <w:color w:val="000000" w:themeColor="text1"/>
                <w:szCs w:val="28"/>
              </w:rPr>
            </w:pPr>
            <w:r w:rsidRPr="006D1BA4">
              <w:rPr>
                <w:rFonts w:eastAsia="Times New Roman"/>
                <w:color w:val="000000" w:themeColor="text1"/>
                <w:szCs w:val="28"/>
              </w:rPr>
              <w:t>15</w:t>
            </w:r>
          </w:p>
        </w:tc>
      </w:tr>
      <w:tr w:rsidR="005B32A1" w:rsidRPr="006D1BA4" w14:paraId="38E018DD" w14:textId="77777777" w:rsidTr="008B6ADC">
        <w:trPr>
          <w:trHeight w:val="20"/>
          <w:jc w:val="center"/>
        </w:trPr>
        <w:tc>
          <w:tcPr>
            <w:tcW w:w="706" w:type="dxa"/>
            <w:shd w:val="clear" w:color="000000" w:fill="FFFFFF"/>
            <w:vAlign w:val="center"/>
            <w:hideMark/>
          </w:tcPr>
          <w:p w14:paraId="4799D51E"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b</w:t>
            </w:r>
          </w:p>
        </w:tc>
        <w:tc>
          <w:tcPr>
            <w:tcW w:w="6660" w:type="dxa"/>
            <w:shd w:val="clear" w:color="auto" w:fill="auto"/>
            <w:vAlign w:val="center"/>
            <w:hideMark/>
          </w:tcPr>
          <w:p w14:paraId="7391C74C" w14:textId="77777777" w:rsidR="00197564" w:rsidRPr="006D1BA4" w:rsidRDefault="00197564" w:rsidP="00197564">
            <w:pPr>
              <w:spacing w:line="240" w:lineRule="auto"/>
              <w:rPr>
                <w:rFonts w:eastAsia="Times New Roman"/>
                <w:color w:val="000000" w:themeColor="text1"/>
                <w:szCs w:val="28"/>
              </w:rPr>
            </w:pPr>
            <w:r w:rsidRPr="006D1BA4">
              <w:rPr>
                <w:rFonts w:eastAsia="Times New Roman"/>
                <w:color w:val="000000" w:themeColor="text1"/>
                <w:szCs w:val="28"/>
              </w:rPr>
              <w:t>Xây dựng báo cáo tóm tắt</w:t>
            </w:r>
          </w:p>
        </w:tc>
        <w:tc>
          <w:tcPr>
            <w:tcW w:w="1559" w:type="dxa"/>
            <w:shd w:val="clear" w:color="auto" w:fill="auto"/>
            <w:vAlign w:val="center"/>
            <w:hideMark/>
          </w:tcPr>
          <w:p w14:paraId="3A97A1ED"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CG1, CG2</w:t>
            </w:r>
          </w:p>
        </w:tc>
        <w:tc>
          <w:tcPr>
            <w:tcW w:w="1133" w:type="dxa"/>
            <w:shd w:val="clear" w:color="000000" w:fill="FFFFFF"/>
            <w:vAlign w:val="center"/>
            <w:hideMark/>
          </w:tcPr>
          <w:p w14:paraId="662BC98D" w14:textId="703616CA" w:rsidR="00197564" w:rsidRPr="006D1BA4" w:rsidRDefault="003B5C87" w:rsidP="00197564">
            <w:pPr>
              <w:spacing w:line="240" w:lineRule="auto"/>
              <w:jc w:val="center"/>
              <w:rPr>
                <w:rFonts w:eastAsia="Times New Roman"/>
                <w:color w:val="000000" w:themeColor="text1"/>
                <w:szCs w:val="28"/>
              </w:rPr>
            </w:pPr>
            <w:r w:rsidRPr="006D1BA4">
              <w:rPr>
                <w:rFonts w:eastAsia="Times New Roman"/>
                <w:color w:val="000000" w:themeColor="text1"/>
                <w:szCs w:val="28"/>
              </w:rPr>
              <w:t>5</w:t>
            </w:r>
          </w:p>
        </w:tc>
      </w:tr>
      <w:tr w:rsidR="005B32A1" w:rsidRPr="006D1BA4" w14:paraId="3BE045D9" w14:textId="77777777" w:rsidTr="008B6ADC">
        <w:trPr>
          <w:trHeight w:val="20"/>
          <w:jc w:val="center"/>
        </w:trPr>
        <w:tc>
          <w:tcPr>
            <w:tcW w:w="706" w:type="dxa"/>
            <w:shd w:val="clear" w:color="000000" w:fill="FFFFFF"/>
            <w:vAlign w:val="center"/>
            <w:hideMark/>
          </w:tcPr>
          <w:p w14:paraId="0826ACAE" w14:textId="4E892622" w:rsidR="00197564" w:rsidRPr="006D1BA4" w:rsidRDefault="00C0184B" w:rsidP="00197564">
            <w:pPr>
              <w:spacing w:line="240" w:lineRule="auto"/>
              <w:jc w:val="center"/>
              <w:rPr>
                <w:rFonts w:eastAsia="Times New Roman"/>
                <w:b/>
                <w:color w:val="000000" w:themeColor="text1"/>
                <w:szCs w:val="28"/>
              </w:rPr>
            </w:pPr>
            <w:r w:rsidRPr="006D1BA4">
              <w:rPr>
                <w:rFonts w:eastAsia="Times New Roman"/>
                <w:b/>
                <w:color w:val="000000" w:themeColor="text1"/>
                <w:szCs w:val="28"/>
              </w:rPr>
              <w:t>16</w:t>
            </w:r>
          </w:p>
        </w:tc>
        <w:tc>
          <w:tcPr>
            <w:tcW w:w="6660" w:type="dxa"/>
            <w:shd w:val="clear" w:color="auto" w:fill="auto"/>
            <w:vAlign w:val="center"/>
            <w:hideMark/>
          </w:tcPr>
          <w:p w14:paraId="4EBB533F" w14:textId="6FC1321F" w:rsidR="00197564" w:rsidRPr="006D1BA4" w:rsidRDefault="00522EAB" w:rsidP="00197564">
            <w:pPr>
              <w:spacing w:line="240" w:lineRule="auto"/>
              <w:rPr>
                <w:rFonts w:eastAsia="Times New Roman"/>
                <w:b/>
                <w:color w:val="000000" w:themeColor="text1"/>
                <w:szCs w:val="28"/>
              </w:rPr>
            </w:pPr>
            <w:r w:rsidRPr="006D1BA4">
              <w:rPr>
                <w:rFonts w:eastAsia="Times New Roman"/>
                <w:b/>
                <w:color w:val="000000" w:themeColor="text1"/>
                <w:szCs w:val="28"/>
              </w:rPr>
              <w:t>Đánh giá môi trường trong</w:t>
            </w:r>
            <w:r w:rsidRPr="006D1BA4">
              <w:rPr>
                <w:rFonts w:eastAsia="Times New Roman"/>
                <w:b/>
                <w:color w:val="000000" w:themeColor="text1"/>
                <w:szCs w:val="28"/>
                <w:lang w:val="vi-VN"/>
              </w:rPr>
              <w:t xml:space="preserve"> </w:t>
            </w:r>
            <w:r w:rsidRPr="006D1BA4">
              <w:rPr>
                <w:rFonts w:eastAsia="Times New Roman"/>
                <w:b/>
                <w:color w:val="000000" w:themeColor="text1"/>
                <w:szCs w:val="28"/>
              </w:rPr>
              <w:t>báo cáo quy hoạch</w:t>
            </w:r>
          </w:p>
        </w:tc>
        <w:tc>
          <w:tcPr>
            <w:tcW w:w="1559" w:type="dxa"/>
            <w:shd w:val="clear" w:color="auto" w:fill="auto"/>
            <w:vAlign w:val="center"/>
            <w:hideMark/>
          </w:tcPr>
          <w:p w14:paraId="03756F08" w14:textId="77777777" w:rsidR="00197564" w:rsidRPr="006D1BA4" w:rsidRDefault="00197564" w:rsidP="00197564">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c>
          <w:tcPr>
            <w:tcW w:w="1133" w:type="dxa"/>
            <w:shd w:val="clear" w:color="000000" w:fill="FFFFFF"/>
            <w:vAlign w:val="center"/>
            <w:hideMark/>
          </w:tcPr>
          <w:p w14:paraId="4B3142E6" w14:textId="77777777" w:rsidR="00197564" w:rsidRPr="006D1BA4" w:rsidRDefault="00197564" w:rsidP="00197564">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r>
      <w:tr w:rsidR="005B32A1" w:rsidRPr="006D1BA4" w14:paraId="7976966E" w14:textId="77777777" w:rsidTr="008B6ADC">
        <w:trPr>
          <w:trHeight w:val="20"/>
          <w:jc w:val="center"/>
        </w:trPr>
        <w:tc>
          <w:tcPr>
            <w:tcW w:w="706" w:type="dxa"/>
            <w:shd w:val="clear" w:color="auto" w:fill="auto"/>
            <w:vAlign w:val="center"/>
            <w:hideMark/>
          </w:tcPr>
          <w:p w14:paraId="25E47CEF"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a</w:t>
            </w:r>
          </w:p>
        </w:tc>
        <w:tc>
          <w:tcPr>
            <w:tcW w:w="6660" w:type="dxa"/>
            <w:shd w:val="clear" w:color="auto" w:fill="auto"/>
            <w:vAlign w:val="center"/>
            <w:hideMark/>
          </w:tcPr>
          <w:p w14:paraId="4999B444" w14:textId="14345978" w:rsidR="00197564" w:rsidRPr="006D1BA4" w:rsidRDefault="00522EAB" w:rsidP="00197564">
            <w:pPr>
              <w:spacing w:line="240" w:lineRule="auto"/>
              <w:rPr>
                <w:rFonts w:eastAsia="Times New Roman"/>
                <w:color w:val="000000" w:themeColor="text1"/>
                <w:szCs w:val="28"/>
              </w:rPr>
            </w:pPr>
            <w:r w:rsidRPr="006D1BA4">
              <w:rPr>
                <w:rFonts w:eastAsia="Times New Roman"/>
                <w:bCs/>
                <w:color w:val="000000" w:themeColor="text1"/>
                <w:szCs w:val="28"/>
              </w:rPr>
              <w:t>Đánh giá môi trường trong</w:t>
            </w:r>
            <w:r w:rsidRPr="006D1BA4">
              <w:rPr>
                <w:rFonts w:eastAsia="Times New Roman"/>
                <w:bCs/>
                <w:color w:val="000000" w:themeColor="text1"/>
                <w:szCs w:val="28"/>
                <w:lang w:val="vi-VN"/>
              </w:rPr>
              <w:t xml:space="preserve"> </w:t>
            </w:r>
            <w:r w:rsidRPr="006D1BA4">
              <w:rPr>
                <w:rFonts w:eastAsia="Times New Roman"/>
                <w:bCs/>
                <w:color w:val="000000" w:themeColor="text1"/>
                <w:szCs w:val="28"/>
              </w:rPr>
              <w:t>báo cáo quy hoạch</w:t>
            </w:r>
          </w:p>
        </w:tc>
        <w:tc>
          <w:tcPr>
            <w:tcW w:w="1559" w:type="dxa"/>
            <w:shd w:val="clear" w:color="auto" w:fill="auto"/>
            <w:vAlign w:val="center"/>
            <w:hideMark/>
          </w:tcPr>
          <w:p w14:paraId="28A56D92"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CG2, CG3, CG4</w:t>
            </w:r>
          </w:p>
        </w:tc>
        <w:tc>
          <w:tcPr>
            <w:tcW w:w="1133" w:type="dxa"/>
            <w:shd w:val="clear" w:color="000000" w:fill="FFFFFF"/>
            <w:vAlign w:val="center"/>
            <w:hideMark/>
          </w:tcPr>
          <w:p w14:paraId="6D693DD9"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5B32A1" w:rsidRPr="006D1BA4" w14:paraId="40A32A6B" w14:textId="77777777" w:rsidTr="008B6ADC">
        <w:trPr>
          <w:trHeight w:val="20"/>
          <w:jc w:val="center"/>
        </w:trPr>
        <w:tc>
          <w:tcPr>
            <w:tcW w:w="706" w:type="dxa"/>
            <w:shd w:val="clear" w:color="auto" w:fill="auto"/>
            <w:vAlign w:val="center"/>
            <w:hideMark/>
          </w:tcPr>
          <w:p w14:paraId="6FC8EA8E" w14:textId="26C60A88" w:rsidR="00197564" w:rsidRPr="006D1BA4" w:rsidRDefault="00197564" w:rsidP="00C0184B">
            <w:pPr>
              <w:spacing w:line="240" w:lineRule="auto"/>
              <w:jc w:val="center"/>
              <w:rPr>
                <w:rFonts w:eastAsia="Times New Roman"/>
                <w:b/>
                <w:color w:val="000000" w:themeColor="text1"/>
                <w:szCs w:val="28"/>
              </w:rPr>
            </w:pPr>
            <w:r w:rsidRPr="006D1BA4">
              <w:rPr>
                <w:rFonts w:eastAsia="Times New Roman"/>
                <w:b/>
                <w:color w:val="000000" w:themeColor="text1"/>
                <w:szCs w:val="28"/>
              </w:rPr>
              <w:t>1</w:t>
            </w:r>
            <w:r w:rsidR="00C0184B" w:rsidRPr="006D1BA4">
              <w:rPr>
                <w:rFonts w:eastAsia="Times New Roman"/>
                <w:b/>
                <w:color w:val="000000" w:themeColor="text1"/>
                <w:szCs w:val="28"/>
              </w:rPr>
              <w:t>7</w:t>
            </w:r>
          </w:p>
        </w:tc>
        <w:tc>
          <w:tcPr>
            <w:tcW w:w="6660" w:type="dxa"/>
            <w:shd w:val="clear" w:color="auto" w:fill="auto"/>
            <w:vAlign w:val="center"/>
            <w:hideMark/>
          </w:tcPr>
          <w:p w14:paraId="09DB339D" w14:textId="77777777" w:rsidR="00197564" w:rsidRPr="006D1BA4" w:rsidRDefault="00197564" w:rsidP="00197564">
            <w:pPr>
              <w:spacing w:line="240" w:lineRule="auto"/>
              <w:rPr>
                <w:rFonts w:eastAsia="Times New Roman"/>
                <w:b/>
                <w:color w:val="000000" w:themeColor="text1"/>
                <w:szCs w:val="28"/>
              </w:rPr>
            </w:pPr>
            <w:r w:rsidRPr="006D1BA4">
              <w:rPr>
                <w:rFonts w:eastAsia="Times New Roman"/>
                <w:b/>
                <w:color w:val="000000" w:themeColor="text1"/>
                <w:szCs w:val="28"/>
              </w:rPr>
              <w:t>Xây dựng cơ sở dữ liệu về quy hoạch</w:t>
            </w:r>
          </w:p>
        </w:tc>
        <w:tc>
          <w:tcPr>
            <w:tcW w:w="1559" w:type="dxa"/>
            <w:shd w:val="clear" w:color="auto" w:fill="auto"/>
            <w:vAlign w:val="center"/>
            <w:hideMark/>
          </w:tcPr>
          <w:p w14:paraId="3957C269" w14:textId="77777777" w:rsidR="00197564" w:rsidRPr="006D1BA4" w:rsidRDefault="00197564" w:rsidP="00197564">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c>
          <w:tcPr>
            <w:tcW w:w="1133" w:type="dxa"/>
            <w:shd w:val="clear" w:color="000000" w:fill="FFFFFF"/>
            <w:vAlign w:val="center"/>
            <w:hideMark/>
          </w:tcPr>
          <w:p w14:paraId="76CA0EB5" w14:textId="77777777" w:rsidR="00197564" w:rsidRPr="006D1BA4" w:rsidRDefault="00197564" w:rsidP="00197564">
            <w:pPr>
              <w:spacing w:line="240" w:lineRule="auto"/>
              <w:jc w:val="center"/>
              <w:rPr>
                <w:rFonts w:eastAsia="Times New Roman"/>
                <w:b/>
                <w:color w:val="000000" w:themeColor="text1"/>
                <w:szCs w:val="28"/>
              </w:rPr>
            </w:pPr>
            <w:r w:rsidRPr="006D1BA4">
              <w:rPr>
                <w:rFonts w:eastAsia="Times New Roman"/>
                <w:b/>
                <w:color w:val="000000" w:themeColor="text1"/>
                <w:szCs w:val="28"/>
              </w:rPr>
              <w:t> </w:t>
            </w:r>
          </w:p>
        </w:tc>
      </w:tr>
      <w:tr w:rsidR="005B32A1" w:rsidRPr="006D1BA4" w14:paraId="6AB76C99" w14:textId="77777777" w:rsidTr="008B6ADC">
        <w:trPr>
          <w:trHeight w:val="20"/>
          <w:jc w:val="center"/>
        </w:trPr>
        <w:tc>
          <w:tcPr>
            <w:tcW w:w="706" w:type="dxa"/>
            <w:shd w:val="clear" w:color="auto" w:fill="auto"/>
            <w:vAlign w:val="center"/>
            <w:hideMark/>
          </w:tcPr>
          <w:p w14:paraId="4E9F1DAB"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a</w:t>
            </w:r>
          </w:p>
        </w:tc>
        <w:tc>
          <w:tcPr>
            <w:tcW w:w="6660" w:type="dxa"/>
            <w:shd w:val="clear" w:color="auto" w:fill="auto"/>
            <w:vAlign w:val="center"/>
            <w:hideMark/>
          </w:tcPr>
          <w:p w14:paraId="4941F7F2" w14:textId="77777777" w:rsidR="00197564" w:rsidRPr="006D1BA4" w:rsidRDefault="00197564" w:rsidP="00C0184B">
            <w:pPr>
              <w:spacing w:line="240" w:lineRule="auto"/>
              <w:rPr>
                <w:rFonts w:eastAsia="Times New Roman"/>
                <w:color w:val="000000" w:themeColor="text1"/>
                <w:szCs w:val="28"/>
              </w:rPr>
            </w:pPr>
            <w:r w:rsidRPr="006D1BA4">
              <w:rPr>
                <w:rFonts w:eastAsia="Times New Roman"/>
                <w:color w:val="000000" w:themeColor="text1"/>
                <w:szCs w:val="28"/>
              </w:rPr>
              <w:t>Xây dựng cơ sở dữ liệu của quy hoạch theo yêu cầu chung của hệ thống thông tin và cơ sở dữ liệu quốc gia về quy hoạch</w:t>
            </w:r>
          </w:p>
        </w:tc>
        <w:tc>
          <w:tcPr>
            <w:tcW w:w="1559" w:type="dxa"/>
            <w:shd w:val="clear" w:color="auto" w:fill="auto"/>
            <w:vAlign w:val="center"/>
            <w:hideMark/>
          </w:tcPr>
          <w:p w14:paraId="02D1DC0E"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CG1,CG2, CG3, CG4</w:t>
            </w:r>
          </w:p>
        </w:tc>
        <w:tc>
          <w:tcPr>
            <w:tcW w:w="1133" w:type="dxa"/>
            <w:shd w:val="clear" w:color="000000" w:fill="FFFFFF"/>
            <w:vAlign w:val="center"/>
            <w:hideMark/>
          </w:tcPr>
          <w:p w14:paraId="47F3B018"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r w:rsidR="005B32A1" w:rsidRPr="006D1BA4" w14:paraId="7A1E8322" w14:textId="77777777" w:rsidTr="008B6ADC">
        <w:trPr>
          <w:trHeight w:val="20"/>
          <w:jc w:val="center"/>
        </w:trPr>
        <w:tc>
          <w:tcPr>
            <w:tcW w:w="706" w:type="dxa"/>
            <w:shd w:val="clear" w:color="auto" w:fill="auto"/>
            <w:vAlign w:val="center"/>
            <w:hideMark/>
          </w:tcPr>
          <w:p w14:paraId="19CE1F4C"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b</w:t>
            </w:r>
          </w:p>
        </w:tc>
        <w:tc>
          <w:tcPr>
            <w:tcW w:w="6660" w:type="dxa"/>
            <w:shd w:val="clear" w:color="auto" w:fill="auto"/>
            <w:vAlign w:val="center"/>
            <w:hideMark/>
          </w:tcPr>
          <w:p w14:paraId="139367CD" w14:textId="77777777" w:rsidR="00197564" w:rsidRPr="006D1BA4" w:rsidRDefault="00197564" w:rsidP="00C0184B">
            <w:pPr>
              <w:spacing w:line="240" w:lineRule="auto"/>
              <w:rPr>
                <w:rFonts w:eastAsia="Times New Roman"/>
                <w:color w:val="000000" w:themeColor="text1"/>
                <w:szCs w:val="28"/>
              </w:rPr>
            </w:pPr>
            <w:r w:rsidRPr="006D1BA4">
              <w:rPr>
                <w:rFonts w:eastAsia="Times New Roman"/>
                <w:color w:val="000000" w:themeColor="text1"/>
                <w:szCs w:val="28"/>
              </w:rPr>
              <w:t xml:space="preserve">Thể hiện nội dung của quy hoạch trên bản đồ GIS để tích hợp vào hệ thống thông tin và cơ sở dữ liệu quốc gia về quy hoạch  </w:t>
            </w:r>
          </w:p>
        </w:tc>
        <w:tc>
          <w:tcPr>
            <w:tcW w:w="1559" w:type="dxa"/>
            <w:shd w:val="clear" w:color="auto" w:fill="auto"/>
            <w:vAlign w:val="center"/>
            <w:hideMark/>
          </w:tcPr>
          <w:p w14:paraId="1901D800"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CG1,CG2, CG3, CG4</w:t>
            </w:r>
          </w:p>
        </w:tc>
        <w:tc>
          <w:tcPr>
            <w:tcW w:w="1133" w:type="dxa"/>
            <w:shd w:val="clear" w:color="000000" w:fill="FFFFFF"/>
            <w:vAlign w:val="center"/>
            <w:hideMark/>
          </w:tcPr>
          <w:p w14:paraId="76C83823" w14:textId="77777777" w:rsidR="00197564" w:rsidRPr="006D1BA4" w:rsidRDefault="00197564" w:rsidP="00197564">
            <w:pPr>
              <w:spacing w:line="240" w:lineRule="auto"/>
              <w:jc w:val="center"/>
              <w:rPr>
                <w:rFonts w:eastAsia="Times New Roman"/>
                <w:color w:val="000000" w:themeColor="text1"/>
                <w:szCs w:val="28"/>
              </w:rPr>
            </w:pPr>
            <w:r w:rsidRPr="006D1BA4">
              <w:rPr>
                <w:rFonts w:eastAsia="Times New Roman"/>
                <w:color w:val="000000" w:themeColor="text1"/>
                <w:szCs w:val="28"/>
              </w:rPr>
              <w:t>10</w:t>
            </w:r>
          </w:p>
        </w:tc>
      </w:tr>
    </w:tbl>
    <w:p w14:paraId="35008293" w14:textId="0F221DCC" w:rsidR="00B55A2F" w:rsidRPr="00360371" w:rsidRDefault="00DB3086" w:rsidP="007427EA">
      <w:pPr>
        <w:widowControl w:val="0"/>
        <w:spacing w:before="120" w:line="240" w:lineRule="auto"/>
        <w:ind w:firstLine="567"/>
        <w:rPr>
          <w:color w:val="000000" w:themeColor="text1"/>
          <w:szCs w:val="28"/>
        </w:rPr>
      </w:pPr>
      <w:r w:rsidRPr="00360371">
        <w:rPr>
          <w:color w:val="000000" w:themeColor="text1"/>
          <w:szCs w:val="28"/>
        </w:rPr>
        <w:t xml:space="preserve"> </w:t>
      </w:r>
    </w:p>
    <w:p w14:paraId="50FA9B5F" w14:textId="2A172B60" w:rsidR="003C68CF" w:rsidRPr="00360371" w:rsidRDefault="003C68CF" w:rsidP="003C68CF">
      <w:pPr>
        <w:widowControl w:val="0"/>
        <w:spacing w:line="360" w:lineRule="exact"/>
        <w:jc w:val="center"/>
        <w:rPr>
          <w:rFonts w:eastAsia="Times New Roman"/>
          <w:color w:val="000000" w:themeColor="text1"/>
          <w:szCs w:val="28"/>
        </w:rPr>
      </w:pPr>
      <w:r w:rsidRPr="00360371">
        <w:rPr>
          <w:b/>
          <w:bCs/>
          <w:color w:val="000000" w:themeColor="text1"/>
          <w:szCs w:val="28"/>
        </w:rPr>
        <w:br w:type="page"/>
      </w:r>
      <w:r w:rsidRPr="00360371">
        <w:rPr>
          <w:rFonts w:eastAsia="Times New Roman"/>
          <w:b/>
          <w:bCs/>
          <w:color w:val="000000" w:themeColor="text1"/>
          <w:szCs w:val="28"/>
        </w:rPr>
        <w:lastRenderedPageBreak/>
        <w:t>PHỤ LỤC V</w:t>
      </w:r>
    </w:p>
    <w:p w14:paraId="392761E8" w14:textId="1613371E" w:rsidR="003C68CF" w:rsidRPr="00360371" w:rsidRDefault="003C68CF" w:rsidP="003C68CF">
      <w:pPr>
        <w:widowControl w:val="0"/>
        <w:spacing w:line="360" w:lineRule="exact"/>
        <w:jc w:val="center"/>
        <w:rPr>
          <w:rFonts w:ascii="Times New Roman Bold" w:eastAsia="Times New Roman" w:hAnsi="Times New Roman Bold"/>
          <w:b/>
          <w:color w:val="000000" w:themeColor="text1"/>
          <w:spacing w:val="-4"/>
          <w:szCs w:val="28"/>
        </w:rPr>
      </w:pPr>
      <w:r w:rsidRPr="00360371">
        <w:rPr>
          <w:rFonts w:ascii="Times New Roman Bold" w:eastAsia="Times New Roman" w:hAnsi="Times New Roman Bold"/>
          <w:b/>
          <w:color w:val="000000" w:themeColor="text1"/>
          <w:spacing w:val="-4"/>
          <w:szCs w:val="28"/>
        </w:rPr>
        <w:t xml:space="preserve">ĐỊNH MỨC CHO HOẠT ĐỘNG TRỰC TIẾP LẬP QUY HOẠCH CHI TIẾT NHÓM CẢNG BIỂN, BẾN CẢNG, CẦU CẢNG, BẾN PHAO, </w:t>
      </w:r>
      <w:r w:rsidR="00946E3F" w:rsidRPr="00360371">
        <w:rPr>
          <w:rFonts w:ascii="Times New Roman Bold" w:eastAsia="Times New Roman" w:hAnsi="Times New Roman Bold"/>
          <w:b/>
          <w:color w:val="000000" w:themeColor="text1"/>
          <w:spacing w:val="-4"/>
          <w:szCs w:val="28"/>
        </w:rPr>
        <w:br/>
      </w:r>
      <w:r w:rsidRPr="00360371">
        <w:rPr>
          <w:rFonts w:ascii="Times New Roman Bold" w:eastAsia="Times New Roman" w:hAnsi="Times New Roman Bold"/>
          <w:b/>
          <w:color w:val="000000" w:themeColor="text1"/>
          <w:spacing w:val="-4"/>
          <w:szCs w:val="28"/>
        </w:rPr>
        <w:t>KHU NƯỚC, VÙNG NƯỚC</w:t>
      </w:r>
    </w:p>
    <w:p w14:paraId="36E3C551" w14:textId="0CE05422" w:rsidR="003C68CF" w:rsidRPr="00360371" w:rsidRDefault="003C68CF" w:rsidP="003C68CF">
      <w:pPr>
        <w:widowControl w:val="0"/>
        <w:spacing w:before="120" w:line="240" w:lineRule="auto"/>
        <w:jc w:val="center"/>
        <w:rPr>
          <w:b/>
          <w:bCs/>
          <w:color w:val="000000" w:themeColor="text1"/>
          <w:szCs w:val="28"/>
        </w:rPr>
      </w:pPr>
      <w:r w:rsidRPr="00360371">
        <w:rPr>
          <w:rFonts w:eastAsia="Times New Roman"/>
          <w:i/>
          <w:iCs/>
          <w:color w:val="000000" w:themeColor="text1"/>
          <w:szCs w:val="28"/>
        </w:rPr>
        <w:t>(Kèm theo Thông tư số </w:t>
      </w:r>
      <w:r w:rsidR="00FF2659">
        <w:rPr>
          <w:rFonts w:eastAsia="Times New Roman"/>
          <w:i/>
          <w:iCs/>
          <w:color w:val="000000" w:themeColor="text1"/>
          <w:szCs w:val="28"/>
        </w:rPr>
        <w:t>33</w:t>
      </w:r>
      <w:r w:rsidRPr="00360371">
        <w:rPr>
          <w:rFonts w:eastAsia="Times New Roman"/>
          <w:i/>
          <w:iCs/>
          <w:color w:val="000000" w:themeColor="text1"/>
          <w:szCs w:val="28"/>
        </w:rPr>
        <w:t>/2021/TT-BGTVT  ngày </w:t>
      </w:r>
      <w:r w:rsidR="00FF2659">
        <w:rPr>
          <w:rFonts w:eastAsia="Times New Roman"/>
          <w:i/>
          <w:iCs/>
          <w:color w:val="000000" w:themeColor="text1"/>
          <w:szCs w:val="28"/>
        </w:rPr>
        <w:t>15</w:t>
      </w:r>
      <w:r w:rsidRPr="00360371">
        <w:rPr>
          <w:rFonts w:eastAsia="Times New Roman"/>
          <w:i/>
          <w:iCs/>
          <w:color w:val="000000" w:themeColor="text1"/>
          <w:szCs w:val="28"/>
        </w:rPr>
        <w:t xml:space="preserve"> tháng </w:t>
      </w:r>
      <w:r w:rsidR="00A0471C">
        <w:rPr>
          <w:rFonts w:eastAsia="Times New Roman"/>
          <w:i/>
          <w:iCs/>
          <w:color w:val="000000" w:themeColor="text1"/>
          <w:szCs w:val="28"/>
        </w:rPr>
        <w:t>12</w:t>
      </w:r>
      <w:r w:rsidRPr="00360371">
        <w:rPr>
          <w:rFonts w:eastAsia="Times New Roman"/>
          <w:i/>
          <w:iCs/>
          <w:color w:val="000000" w:themeColor="text1"/>
          <w:szCs w:val="28"/>
        </w:rPr>
        <w:t xml:space="preserve"> năm 2021</w:t>
      </w:r>
      <w:r w:rsidR="00A0471C">
        <w:rPr>
          <w:rFonts w:eastAsia="Times New Roman"/>
          <w:i/>
          <w:iCs/>
          <w:color w:val="000000" w:themeColor="text1"/>
          <w:szCs w:val="28"/>
        </w:rPr>
        <w:br/>
      </w:r>
      <w:r w:rsidRPr="00360371">
        <w:rPr>
          <w:rFonts w:eastAsia="Times New Roman"/>
          <w:i/>
          <w:iCs/>
          <w:color w:val="000000" w:themeColor="text1"/>
          <w:szCs w:val="28"/>
        </w:rPr>
        <w:t xml:space="preserve"> của Bộ Giao thông vận tải)</w:t>
      </w:r>
    </w:p>
    <w:p w14:paraId="5B158B91" w14:textId="77777777" w:rsidR="003C68CF" w:rsidRPr="00360371" w:rsidRDefault="003C68CF" w:rsidP="003C68CF">
      <w:pPr>
        <w:widowControl w:val="0"/>
        <w:spacing w:before="120" w:line="240" w:lineRule="auto"/>
        <w:ind w:left="28" w:firstLine="539"/>
        <w:rPr>
          <w:b/>
          <w:bCs/>
          <w:color w:val="000000" w:themeColor="text1"/>
          <w:szCs w:val="28"/>
        </w:rPr>
      </w:pPr>
      <w:r w:rsidRPr="00360371">
        <w:rPr>
          <w:b/>
          <w:bCs/>
          <w:color w:val="000000" w:themeColor="text1"/>
          <w:szCs w:val="28"/>
        </w:rPr>
        <w:t>I. Yêu cầu kỹ thuật</w:t>
      </w:r>
    </w:p>
    <w:p w14:paraId="64981D07" w14:textId="3532D989" w:rsidR="003C68CF" w:rsidRPr="00360371" w:rsidRDefault="003C68CF" w:rsidP="003C68CF">
      <w:pPr>
        <w:widowControl w:val="0"/>
        <w:spacing w:before="120" w:line="240" w:lineRule="auto"/>
        <w:ind w:firstLine="567"/>
        <w:rPr>
          <w:color w:val="000000" w:themeColor="text1"/>
          <w:szCs w:val="28"/>
        </w:rPr>
      </w:pPr>
      <w:r w:rsidRPr="00360371">
        <w:rPr>
          <w:color w:val="000000" w:themeColor="text1"/>
          <w:szCs w:val="28"/>
        </w:rPr>
        <w:t xml:space="preserve">Quy hoạch nhóm cảng biển, bến cảng, cầu cảng, bến phao, khu nước, vùng nước </w:t>
      </w:r>
      <w:r w:rsidRPr="00360371">
        <w:rPr>
          <w:color w:val="000000" w:themeColor="text1"/>
          <w:szCs w:val="28"/>
          <w:shd w:val="clear" w:color="auto" w:fill="FFFFFF"/>
        </w:rPr>
        <w:t xml:space="preserve">cụ thể hóa quy hoạch tổng thể phát triển hệ thống cảng biển </w:t>
      </w:r>
      <w:r w:rsidRPr="00360371">
        <w:rPr>
          <w:color w:val="000000" w:themeColor="text1"/>
          <w:szCs w:val="28"/>
        </w:rPr>
        <w:t xml:space="preserve">(quy hoạch ngành quốc gia) trong cùng thời kỳ lập quy hoạch. </w:t>
      </w:r>
      <w:r w:rsidRPr="00360371">
        <w:rPr>
          <w:rFonts w:eastAsia="Times New Roman"/>
          <w:color w:val="000000" w:themeColor="text1"/>
          <w:szCs w:val="28"/>
        </w:rPr>
        <w:t>Nội dung quy hoạch theo quy định tại Luật sửa đổi, bổ sung một số điều của 37 luật có liên quan đến quy hoạch</w:t>
      </w:r>
      <w:r w:rsidR="00E510FB">
        <w:rPr>
          <w:rFonts w:eastAsia="Times New Roman"/>
          <w:color w:val="000000" w:themeColor="text1"/>
          <w:szCs w:val="28"/>
        </w:rPr>
        <w:t xml:space="preserve"> </w:t>
      </w:r>
      <w:r w:rsidR="00E510FB" w:rsidRPr="00360371">
        <w:rPr>
          <w:rFonts w:eastAsia="Times New Roman"/>
          <w:color w:val="000000" w:themeColor="text1"/>
          <w:szCs w:val="28"/>
        </w:rPr>
        <w:t>số 35/2018/QH14 ngày 20/11/2018</w:t>
      </w:r>
      <w:r w:rsidRPr="00360371">
        <w:rPr>
          <w:rFonts w:eastAsia="Times New Roman"/>
          <w:color w:val="000000" w:themeColor="text1"/>
          <w:szCs w:val="28"/>
        </w:rPr>
        <w:t>.</w:t>
      </w:r>
    </w:p>
    <w:p w14:paraId="3A9E9034" w14:textId="77777777" w:rsidR="003C68CF" w:rsidRPr="00360371" w:rsidRDefault="003C68CF" w:rsidP="003C68CF">
      <w:pPr>
        <w:widowControl w:val="0"/>
        <w:spacing w:before="120" w:line="240" w:lineRule="auto"/>
        <w:ind w:firstLine="567"/>
        <w:rPr>
          <w:color w:val="000000" w:themeColor="text1"/>
          <w:szCs w:val="28"/>
        </w:rPr>
      </w:pPr>
      <w:r w:rsidRPr="00360371">
        <w:rPr>
          <w:color w:val="000000" w:themeColor="text1"/>
          <w:szCs w:val="28"/>
        </w:rPr>
        <w:t>1.</w:t>
      </w:r>
      <w:r w:rsidRPr="00360371">
        <w:rPr>
          <w:color w:val="000000" w:themeColor="text1"/>
          <w:szCs w:val="28"/>
        </w:rPr>
        <w:tab/>
        <w:t xml:space="preserve"> Đánh giá hiện trạng nhóm cảng biển, bến cảng, cầu cảng, bến phao, khu nước, vùng nước</w:t>
      </w:r>
    </w:p>
    <w:p w14:paraId="700EDBA0" w14:textId="4E9350A1" w:rsidR="003C68CF" w:rsidRPr="00360371" w:rsidRDefault="00E156D9" w:rsidP="003C68CF">
      <w:pPr>
        <w:widowControl w:val="0"/>
        <w:spacing w:before="120" w:line="240" w:lineRule="auto"/>
        <w:ind w:firstLine="567"/>
        <w:rPr>
          <w:color w:val="000000" w:themeColor="text1"/>
          <w:szCs w:val="28"/>
        </w:rPr>
      </w:pPr>
      <w:r>
        <w:rPr>
          <w:color w:val="000000" w:themeColor="text1"/>
          <w:szCs w:val="28"/>
        </w:rPr>
        <w:t>a)</w:t>
      </w:r>
      <w:r w:rsidR="003C68CF" w:rsidRPr="00360371">
        <w:rPr>
          <w:color w:val="000000" w:themeColor="text1"/>
          <w:szCs w:val="28"/>
        </w:rPr>
        <w:t xml:space="preserve"> Phân tích đánh giá các yếu tố, điều kiện tự nhiên có ảnh hưởng đến nhóm cảng biể</w:t>
      </w:r>
      <w:r w:rsidR="006745B9">
        <w:rPr>
          <w:color w:val="000000" w:themeColor="text1"/>
          <w:szCs w:val="28"/>
        </w:rPr>
        <w:t>n;</w:t>
      </w:r>
    </w:p>
    <w:p w14:paraId="050C86EF" w14:textId="58AE6C9C" w:rsidR="003C68CF" w:rsidRPr="00360371" w:rsidRDefault="006745B9" w:rsidP="003C68CF">
      <w:pPr>
        <w:widowControl w:val="0"/>
        <w:spacing w:before="120" w:line="240" w:lineRule="auto"/>
        <w:ind w:firstLine="567"/>
        <w:rPr>
          <w:color w:val="000000" w:themeColor="text1"/>
          <w:szCs w:val="28"/>
        </w:rPr>
      </w:pPr>
      <w:r>
        <w:rPr>
          <w:color w:val="000000" w:themeColor="text1"/>
          <w:szCs w:val="28"/>
        </w:rPr>
        <w:t>b)</w:t>
      </w:r>
      <w:r w:rsidR="003C68CF" w:rsidRPr="00360371">
        <w:rPr>
          <w:color w:val="000000" w:themeColor="text1"/>
          <w:szCs w:val="28"/>
        </w:rPr>
        <w:t xml:space="preserve"> Phân tích đánh giá các yếu tố về nguồn lực có ảnh hưởng đến nhóm cảng biể</w:t>
      </w:r>
      <w:r>
        <w:rPr>
          <w:color w:val="000000" w:themeColor="text1"/>
          <w:szCs w:val="28"/>
        </w:rPr>
        <w:t>n;</w:t>
      </w:r>
    </w:p>
    <w:p w14:paraId="4CA13166" w14:textId="4FB18511" w:rsidR="003C68CF" w:rsidRPr="00360371" w:rsidRDefault="006745B9" w:rsidP="003C68CF">
      <w:pPr>
        <w:widowControl w:val="0"/>
        <w:spacing w:before="120" w:line="240" w:lineRule="auto"/>
        <w:ind w:firstLine="567"/>
        <w:rPr>
          <w:color w:val="000000" w:themeColor="text1"/>
          <w:szCs w:val="28"/>
        </w:rPr>
      </w:pPr>
      <w:r>
        <w:rPr>
          <w:color w:val="000000" w:themeColor="text1"/>
          <w:szCs w:val="28"/>
        </w:rPr>
        <w:t>c)</w:t>
      </w:r>
      <w:r w:rsidR="003C68CF" w:rsidRPr="00360371">
        <w:rPr>
          <w:color w:val="000000" w:themeColor="text1"/>
          <w:szCs w:val="28"/>
        </w:rPr>
        <w:t xml:space="preserve"> Phân tích đánh giá bối cảnh, thực trạng phân bổ và sử dụng không gian của nhóm cảng biể</w:t>
      </w:r>
      <w:r>
        <w:rPr>
          <w:color w:val="000000" w:themeColor="text1"/>
          <w:szCs w:val="28"/>
        </w:rPr>
        <w:t>n;</w:t>
      </w:r>
    </w:p>
    <w:p w14:paraId="2ED66532" w14:textId="3435449D" w:rsidR="00B2032D" w:rsidRPr="00360371" w:rsidRDefault="006745B9" w:rsidP="00B2032D">
      <w:pPr>
        <w:widowControl w:val="0"/>
        <w:spacing w:before="120" w:line="240" w:lineRule="auto"/>
        <w:ind w:firstLine="567"/>
        <w:rPr>
          <w:color w:val="000000" w:themeColor="text1"/>
          <w:szCs w:val="28"/>
        </w:rPr>
      </w:pPr>
      <w:r>
        <w:rPr>
          <w:color w:val="000000" w:themeColor="text1"/>
          <w:szCs w:val="28"/>
        </w:rPr>
        <w:t>d)</w:t>
      </w:r>
      <w:r w:rsidR="00B2032D" w:rsidRPr="00360371">
        <w:rPr>
          <w:color w:val="000000" w:themeColor="text1"/>
          <w:szCs w:val="28"/>
        </w:rPr>
        <w:t xml:space="preserve"> Phân tích, đánh giá hiện trạng luồng hàng hải, các công trình phụ trợ đảm bảo hàng hải</w:t>
      </w:r>
      <w:r>
        <w:rPr>
          <w:color w:val="000000" w:themeColor="text1"/>
          <w:szCs w:val="28"/>
        </w:rPr>
        <w:t>;</w:t>
      </w:r>
    </w:p>
    <w:p w14:paraId="71F4F332" w14:textId="1AD51A5B" w:rsidR="00B2032D" w:rsidRPr="00360371" w:rsidRDefault="006745B9" w:rsidP="00B2032D">
      <w:pPr>
        <w:widowControl w:val="0"/>
        <w:spacing w:before="120" w:line="240" w:lineRule="auto"/>
        <w:ind w:firstLine="567"/>
        <w:rPr>
          <w:color w:val="000000" w:themeColor="text1"/>
          <w:szCs w:val="28"/>
        </w:rPr>
      </w:pPr>
      <w:r>
        <w:rPr>
          <w:color w:val="000000" w:themeColor="text1"/>
          <w:szCs w:val="28"/>
        </w:rPr>
        <w:t>đ)</w:t>
      </w:r>
      <w:r w:rsidR="00B2032D" w:rsidRPr="00360371">
        <w:rPr>
          <w:color w:val="000000" w:themeColor="text1"/>
          <w:szCs w:val="28"/>
        </w:rPr>
        <w:t xml:space="preserve"> Phân tích, đánh giá hiện trạng bến và cỡ tàu cập bến</w:t>
      </w:r>
      <w:r>
        <w:rPr>
          <w:color w:val="000000" w:themeColor="text1"/>
          <w:szCs w:val="28"/>
        </w:rPr>
        <w:t>;</w:t>
      </w:r>
    </w:p>
    <w:p w14:paraId="5D22C2AB" w14:textId="50110890" w:rsidR="00B2032D" w:rsidRPr="00360371" w:rsidRDefault="006745B9" w:rsidP="00B2032D">
      <w:pPr>
        <w:widowControl w:val="0"/>
        <w:spacing w:before="120" w:line="240" w:lineRule="auto"/>
        <w:ind w:firstLine="567"/>
        <w:rPr>
          <w:color w:val="000000" w:themeColor="text1"/>
          <w:szCs w:val="28"/>
        </w:rPr>
      </w:pPr>
      <w:r>
        <w:rPr>
          <w:color w:val="000000" w:themeColor="text1"/>
          <w:szCs w:val="28"/>
        </w:rPr>
        <w:t>e)</w:t>
      </w:r>
      <w:r w:rsidR="00B2032D" w:rsidRPr="00360371">
        <w:rPr>
          <w:color w:val="000000" w:themeColor="text1"/>
          <w:szCs w:val="28"/>
        </w:rPr>
        <w:t xml:space="preserve"> Phân tích, đánh giá hiện trạng kho bãi và trang thiết bị công nghệ</w:t>
      </w:r>
      <w:r>
        <w:rPr>
          <w:color w:val="000000" w:themeColor="text1"/>
          <w:szCs w:val="28"/>
        </w:rPr>
        <w:t>;</w:t>
      </w:r>
    </w:p>
    <w:p w14:paraId="1992FD8E" w14:textId="05221169" w:rsidR="00B2032D" w:rsidRPr="00360371" w:rsidRDefault="006745B9" w:rsidP="00B2032D">
      <w:pPr>
        <w:widowControl w:val="0"/>
        <w:spacing w:before="120" w:line="240" w:lineRule="auto"/>
        <w:ind w:firstLine="567"/>
        <w:rPr>
          <w:color w:val="000000" w:themeColor="text1"/>
          <w:szCs w:val="28"/>
        </w:rPr>
      </w:pPr>
      <w:r>
        <w:rPr>
          <w:color w:val="000000" w:themeColor="text1"/>
          <w:szCs w:val="28"/>
        </w:rPr>
        <w:t>g)</w:t>
      </w:r>
      <w:r w:rsidR="00B2032D" w:rsidRPr="00360371">
        <w:rPr>
          <w:color w:val="000000" w:themeColor="text1"/>
          <w:szCs w:val="28"/>
        </w:rPr>
        <w:t xml:space="preserve"> Phân tích, đánh giá hiện trạng khu neo đậu, chuyển tải</w:t>
      </w:r>
      <w:r>
        <w:rPr>
          <w:color w:val="000000" w:themeColor="text1"/>
          <w:szCs w:val="28"/>
        </w:rPr>
        <w:t>;</w:t>
      </w:r>
    </w:p>
    <w:p w14:paraId="3715E57C" w14:textId="6D33616E" w:rsidR="00B2032D" w:rsidRPr="00360371" w:rsidRDefault="006745B9" w:rsidP="00B2032D">
      <w:pPr>
        <w:widowControl w:val="0"/>
        <w:spacing w:before="120" w:line="240" w:lineRule="auto"/>
        <w:ind w:firstLine="567"/>
        <w:rPr>
          <w:color w:val="000000" w:themeColor="text1"/>
          <w:szCs w:val="28"/>
        </w:rPr>
      </w:pPr>
      <w:r>
        <w:rPr>
          <w:color w:val="000000" w:themeColor="text1"/>
          <w:szCs w:val="28"/>
        </w:rPr>
        <w:t>h)</w:t>
      </w:r>
      <w:r w:rsidR="00B2032D" w:rsidRPr="00360371">
        <w:rPr>
          <w:color w:val="000000" w:themeColor="text1"/>
          <w:szCs w:val="28"/>
        </w:rPr>
        <w:t xml:space="preserve"> Phân tích, đánh giá hiện trạng hệ thống giao thông kết nối đến cảng</w:t>
      </w:r>
      <w:r>
        <w:rPr>
          <w:color w:val="000000" w:themeColor="text1"/>
          <w:szCs w:val="28"/>
        </w:rPr>
        <w:t>;</w:t>
      </w:r>
    </w:p>
    <w:p w14:paraId="5E11A907" w14:textId="421AF323" w:rsidR="00B2032D" w:rsidRPr="00360371" w:rsidRDefault="006745B9" w:rsidP="00B2032D">
      <w:pPr>
        <w:widowControl w:val="0"/>
        <w:spacing w:before="120" w:line="240" w:lineRule="auto"/>
        <w:ind w:firstLine="567"/>
        <w:rPr>
          <w:color w:val="000000" w:themeColor="text1"/>
          <w:szCs w:val="28"/>
        </w:rPr>
      </w:pPr>
      <w:r>
        <w:rPr>
          <w:color w:val="000000" w:themeColor="text1"/>
          <w:szCs w:val="28"/>
        </w:rPr>
        <w:t>i)</w:t>
      </w:r>
      <w:r w:rsidR="00B2032D" w:rsidRPr="00360371">
        <w:rPr>
          <w:color w:val="000000" w:themeColor="text1"/>
          <w:szCs w:val="28"/>
        </w:rPr>
        <w:t xml:space="preserve"> Phân tích, đánh giá hiện trạng về lượng hàng hóa thông qua cảng</w:t>
      </w:r>
      <w:r>
        <w:rPr>
          <w:color w:val="000000" w:themeColor="text1"/>
          <w:szCs w:val="28"/>
        </w:rPr>
        <w:t>;</w:t>
      </w:r>
    </w:p>
    <w:p w14:paraId="668E495B" w14:textId="24EE633D" w:rsidR="00B2032D" w:rsidRPr="00360371" w:rsidRDefault="006745B9" w:rsidP="00B2032D">
      <w:pPr>
        <w:widowControl w:val="0"/>
        <w:spacing w:before="120" w:line="240" w:lineRule="auto"/>
        <w:ind w:firstLine="567"/>
        <w:rPr>
          <w:color w:val="000000" w:themeColor="text1"/>
          <w:szCs w:val="28"/>
        </w:rPr>
      </w:pPr>
      <w:r>
        <w:rPr>
          <w:color w:val="000000" w:themeColor="text1"/>
          <w:szCs w:val="28"/>
        </w:rPr>
        <w:t>k)</w:t>
      </w:r>
      <w:r w:rsidR="00B2032D" w:rsidRPr="00360371">
        <w:rPr>
          <w:color w:val="000000" w:themeColor="text1"/>
          <w:szCs w:val="28"/>
        </w:rPr>
        <w:t xml:space="preserve"> Phân tích, đánh giá hiện trạng về hành khách, lượt tàu, phương tiện thủy nội địa qua cảng</w:t>
      </w:r>
      <w:r>
        <w:rPr>
          <w:color w:val="000000" w:themeColor="text1"/>
          <w:szCs w:val="28"/>
        </w:rPr>
        <w:t>;</w:t>
      </w:r>
    </w:p>
    <w:p w14:paraId="7BA123C3" w14:textId="2EA17B96" w:rsidR="00B2032D" w:rsidRPr="00360371" w:rsidRDefault="006745B9" w:rsidP="00B2032D">
      <w:pPr>
        <w:widowControl w:val="0"/>
        <w:spacing w:before="120" w:line="240" w:lineRule="auto"/>
        <w:ind w:firstLine="567"/>
        <w:rPr>
          <w:color w:val="000000" w:themeColor="text1"/>
          <w:szCs w:val="28"/>
        </w:rPr>
      </w:pPr>
      <w:r>
        <w:rPr>
          <w:color w:val="000000" w:themeColor="text1"/>
          <w:szCs w:val="28"/>
        </w:rPr>
        <w:t>l)</w:t>
      </w:r>
      <w:r w:rsidR="00B2032D" w:rsidRPr="00360371">
        <w:rPr>
          <w:color w:val="000000" w:themeColor="text1"/>
          <w:szCs w:val="28"/>
        </w:rPr>
        <w:t xml:space="preserve"> Đánh giá chung về hiện trạng các cảng biển trong khu vực nghiên cứu</w:t>
      </w:r>
      <w:r>
        <w:rPr>
          <w:color w:val="000000" w:themeColor="text1"/>
          <w:szCs w:val="28"/>
        </w:rPr>
        <w:t>;</w:t>
      </w:r>
      <w:r w:rsidR="00B2032D" w:rsidRPr="00360371">
        <w:rPr>
          <w:color w:val="000000" w:themeColor="text1"/>
          <w:szCs w:val="28"/>
        </w:rPr>
        <w:t xml:space="preserve"> </w:t>
      </w:r>
    </w:p>
    <w:p w14:paraId="6FE5EBC5" w14:textId="6CB2BD29" w:rsidR="00B2032D" w:rsidRPr="00360371" w:rsidRDefault="006745B9" w:rsidP="00B2032D">
      <w:pPr>
        <w:widowControl w:val="0"/>
        <w:spacing w:before="120" w:line="240" w:lineRule="auto"/>
        <w:ind w:firstLine="567"/>
        <w:rPr>
          <w:color w:val="000000" w:themeColor="text1"/>
          <w:szCs w:val="28"/>
        </w:rPr>
      </w:pPr>
      <w:r>
        <w:rPr>
          <w:color w:val="000000" w:themeColor="text1"/>
          <w:szCs w:val="28"/>
        </w:rPr>
        <w:t>m)</w:t>
      </w:r>
      <w:r w:rsidR="00B2032D" w:rsidRPr="00360371">
        <w:rPr>
          <w:color w:val="000000" w:themeColor="text1"/>
          <w:szCs w:val="28"/>
        </w:rPr>
        <w:t xml:space="preserve"> Đánh giá tác động khí hậu và nước biển dâng</w:t>
      </w:r>
      <w:r>
        <w:rPr>
          <w:color w:val="000000" w:themeColor="text1"/>
          <w:szCs w:val="28"/>
        </w:rPr>
        <w:t>.</w:t>
      </w:r>
    </w:p>
    <w:p w14:paraId="5EF10732" w14:textId="77777777" w:rsidR="003C68CF" w:rsidRPr="00360371" w:rsidRDefault="003C68CF" w:rsidP="003C68CF">
      <w:pPr>
        <w:widowControl w:val="0"/>
        <w:shd w:val="clear" w:color="auto" w:fill="FFFFFF"/>
        <w:spacing w:before="120" w:line="240" w:lineRule="auto"/>
        <w:ind w:firstLine="567"/>
        <w:textAlignment w:val="baseline"/>
        <w:rPr>
          <w:rFonts w:eastAsia="Times New Roman"/>
          <w:color w:val="000000" w:themeColor="text1"/>
          <w:szCs w:val="28"/>
        </w:rPr>
      </w:pPr>
      <w:r w:rsidRPr="00360371">
        <w:rPr>
          <w:rFonts w:eastAsia="Times New Roman"/>
          <w:color w:val="000000" w:themeColor="text1"/>
          <w:szCs w:val="28"/>
        </w:rPr>
        <w:t>2. Phân tích, đánh giá thực hiện các chiến lược, quy hoạch và các dự án đầu tư có liên quan.</w:t>
      </w:r>
    </w:p>
    <w:p w14:paraId="5FADEDA4" w14:textId="6BC72CA6" w:rsidR="003C68CF" w:rsidRPr="00360371" w:rsidRDefault="003C68CF" w:rsidP="003C68CF">
      <w:pPr>
        <w:widowControl w:val="0"/>
        <w:spacing w:before="120" w:line="240" w:lineRule="auto"/>
        <w:ind w:firstLine="567"/>
        <w:rPr>
          <w:color w:val="000000" w:themeColor="text1"/>
          <w:szCs w:val="28"/>
        </w:rPr>
      </w:pPr>
      <w:r w:rsidRPr="00360371">
        <w:rPr>
          <w:color w:val="000000" w:themeColor="text1"/>
          <w:szCs w:val="28"/>
        </w:rPr>
        <w:t>3. Phân tích, đánh giá kết nối giao thông</w:t>
      </w:r>
      <w:r w:rsidRPr="00360371">
        <w:rPr>
          <w:rFonts w:eastAsia="Times New Roman"/>
          <w:color w:val="000000" w:themeColor="text1"/>
        </w:rPr>
        <w:t xml:space="preserve"> đối với nhóm cảng biển, bến cảng, cầu cảng, bến phao, khu nước, vùng nước</w:t>
      </w:r>
      <w:r w:rsidR="00125BAB">
        <w:rPr>
          <w:rFonts w:eastAsia="Times New Roman"/>
          <w:color w:val="000000" w:themeColor="text1"/>
        </w:rPr>
        <w:t>.</w:t>
      </w:r>
    </w:p>
    <w:p w14:paraId="2E829CAC" w14:textId="207F282A" w:rsidR="003C68CF" w:rsidRPr="00360371" w:rsidRDefault="003C68CF" w:rsidP="003C68CF">
      <w:pPr>
        <w:widowControl w:val="0"/>
        <w:spacing w:before="120" w:line="240" w:lineRule="auto"/>
        <w:ind w:firstLine="567"/>
        <w:rPr>
          <w:color w:val="000000" w:themeColor="text1"/>
          <w:szCs w:val="28"/>
        </w:rPr>
      </w:pPr>
      <w:r w:rsidRPr="00360371">
        <w:rPr>
          <w:rFonts w:eastAsia="Times New Roman"/>
          <w:color w:val="000000" w:themeColor="text1"/>
          <w:szCs w:val="28"/>
        </w:rPr>
        <w:t xml:space="preserve">4. Khảo sát, điều tra giao thông khu vực khu vực nhóm cảng biển; </w:t>
      </w:r>
      <w:r w:rsidRPr="00360371">
        <w:rPr>
          <w:color w:val="000000" w:themeColor="text1"/>
          <w:szCs w:val="28"/>
          <w:shd w:val="clear" w:color="auto" w:fill="FFFFFF"/>
        </w:rPr>
        <w:t>dự báo nhu cầu vận tải</w:t>
      </w:r>
      <w:r w:rsidR="00EC2E2D" w:rsidRPr="00360371">
        <w:rPr>
          <w:color w:val="000000" w:themeColor="text1"/>
          <w:szCs w:val="28"/>
          <w:shd w:val="clear" w:color="auto" w:fill="FFFFFF"/>
        </w:rPr>
        <w:t>.</w:t>
      </w:r>
    </w:p>
    <w:p w14:paraId="28730692" w14:textId="77777777" w:rsidR="003C68CF" w:rsidRPr="00360371" w:rsidRDefault="003C68CF" w:rsidP="003C68CF">
      <w:pPr>
        <w:widowControl w:val="0"/>
        <w:spacing w:before="120" w:line="240" w:lineRule="auto"/>
        <w:ind w:firstLine="567"/>
        <w:rPr>
          <w:color w:val="000000" w:themeColor="text1"/>
          <w:szCs w:val="28"/>
        </w:rPr>
      </w:pPr>
      <w:r w:rsidRPr="00360371">
        <w:rPr>
          <w:color w:val="000000" w:themeColor="text1"/>
          <w:szCs w:val="28"/>
        </w:rPr>
        <w:lastRenderedPageBreak/>
        <w:t>5. Phương án quy hoạch nhóm cảng biển, bến cảng, cầu cảng, bến phao, khu nước, vùng nước.</w:t>
      </w:r>
    </w:p>
    <w:p w14:paraId="5FCFD758" w14:textId="3F3BE90A" w:rsidR="003C68CF" w:rsidRPr="00360371" w:rsidRDefault="00125BAB" w:rsidP="003C68CF">
      <w:pPr>
        <w:widowControl w:val="0"/>
        <w:spacing w:before="120" w:line="240" w:lineRule="auto"/>
        <w:ind w:firstLine="567"/>
        <w:rPr>
          <w:color w:val="000000" w:themeColor="text1"/>
          <w:szCs w:val="28"/>
        </w:rPr>
      </w:pPr>
      <w:r>
        <w:rPr>
          <w:color w:val="000000" w:themeColor="text1"/>
          <w:szCs w:val="28"/>
        </w:rPr>
        <w:t>a)</w:t>
      </w:r>
      <w:r w:rsidR="003C68CF" w:rsidRPr="00360371">
        <w:rPr>
          <w:color w:val="000000" w:themeColor="text1"/>
          <w:szCs w:val="28"/>
        </w:rPr>
        <w:t xml:space="preserve"> Xác định theo giai đoạn quy hoạch về số lượng cầu cảng, bến cảng, khu bến cảng (bao gồm: vị trí, quy mô, số lượng, chiều dài, công suất từng khu bến cảng, cỡ tàu, hậu phương yêu </w:t>
      </w:r>
      <w:proofErr w:type="gramStart"/>
      <w:r w:rsidR="003C68CF" w:rsidRPr="00360371">
        <w:rPr>
          <w:color w:val="000000" w:themeColor="text1"/>
          <w:szCs w:val="28"/>
        </w:rPr>
        <w:t>cầu,...</w:t>
      </w:r>
      <w:proofErr w:type="gramEnd"/>
      <w:r w:rsidR="003C68CF" w:rsidRPr="00360371">
        <w:rPr>
          <w:color w:val="000000" w:themeColor="text1"/>
          <w:szCs w:val="28"/>
        </w:rPr>
        <w:t>)</w:t>
      </w:r>
      <w:r>
        <w:rPr>
          <w:color w:val="000000" w:themeColor="text1"/>
          <w:szCs w:val="28"/>
        </w:rPr>
        <w:t>;</w:t>
      </w:r>
    </w:p>
    <w:p w14:paraId="43852FAC" w14:textId="59F8F6E9" w:rsidR="003C68CF" w:rsidRPr="00360371" w:rsidRDefault="00125BAB" w:rsidP="003C68CF">
      <w:pPr>
        <w:widowControl w:val="0"/>
        <w:spacing w:before="120" w:line="240" w:lineRule="auto"/>
        <w:ind w:firstLine="567"/>
        <w:rPr>
          <w:color w:val="000000" w:themeColor="text1"/>
          <w:szCs w:val="28"/>
        </w:rPr>
      </w:pPr>
      <w:r>
        <w:rPr>
          <w:color w:val="000000" w:themeColor="text1"/>
          <w:szCs w:val="28"/>
        </w:rPr>
        <w:t>b)</w:t>
      </w:r>
      <w:r w:rsidR="003C68CF" w:rsidRPr="00360371">
        <w:rPr>
          <w:color w:val="000000" w:themeColor="text1"/>
          <w:szCs w:val="28"/>
        </w:rPr>
        <w:t xml:space="preserve"> Xác định theo giai đoạn quy hoạch quy mô luồng công cộng, chuyên dùng, khu neo đậu, chuyển tải, tránh trú bão, đón trả hoa tiêu</w:t>
      </w:r>
      <w:r>
        <w:rPr>
          <w:color w:val="000000" w:themeColor="text1"/>
          <w:szCs w:val="28"/>
        </w:rPr>
        <w:t>;</w:t>
      </w:r>
    </w:p>
    <w:p w14:paraId="6782B81E" w14:textId="41033641" w:rsidR="003C68CF" w:rsidRPr="00360371" w:rsidRDefault="00125BAB" w:rsidP="003C68CF">
      <w:pPr>
        <w:widowControl w:val="0"/>
        <w:spacing w:before="120" w:line="240" w:lineRule="auto"/>
        <w:ind w:firstLine="567"/>
        <w:rPr>
          <w:color w:val="000000" w:themeColor="text1"/>
          <w:szCs w:val="28"/>
        </w:rPr>
      </w:pPr>
      <w:r>
        <w:rPr>
          <w:color w:val="000000" w:themeColor="text1"/>
          <w:szCs w:val="28"/>
        </w:rPr>
        <w:t>c)</w:t>
      </w:r>
      <w:r w:rsidR="003C68CF" w:rsidRPr="00360371">
        <w:rPr>
          <w:color w:val="000000" w:themeColor="text1"/>
          <w:szCs w:val="28"/>
        </w:rPr>
        <w:t xml:space="preserve"> Bố trí sơ bộ mặt bằng bến cảng, khu bến cảng trong nhóm cảng biển</w:t>
      </w:r>
      <w:r>
        <w:rPr>
          <w:color w:val="000000" w:themeColor="text1"/>
          <w:szCs w:val="28"/>
        </w:rPr>
        <w:t>.</w:t>
      </w:r>
    </w:p>
    <w:p w14:paraId="1CDE408D" w14:textId="77777777" w:rsidR="003C68CF" w:rsidRPr="00360371" w:rsidRDefault="003C68CF" w:rsidP="003C68CF">
      <w:pPr>
        <w:widowControl w:val="0"/>
        <w:spacing w:before="120" w:line="240" w:lineRule="auto"/>
        <w:ind w:firstLine="567"/>
        <w:rPr>
          <w:color w:val="000000" w:themeColor="text1"/>
          <w:szCs w:val="28"/>
        </w:rPr>
      </w:pPr>
      <w:r w:rsidRPr="00360371">
        <w:rPr>
          <w:color w:val="000000" w:themeColor="text1"/>
          <w:szCs w:val="28"/>
        </w:rPr>
        <w:t>6. Định hướng giao thông kết nối các phương thức vận tải đến nhóm cảng biển, bến cảng, cầu cảng, bến phao, khu nước, vùng nước.</w:t>
      </w:r>
    </w:p>
    <w:p w14:paraId="155F190C" w14:textId="77777777" w:rsidR="003C68CF" w:rsidRPr="00360371" w:rsidRDefault="003C68CF" w:rsidP="003C68CF">
      <w:pPr>
        <w:widowControl w:val="0"/>
        <w:spacing w:before="120" w:line="240" w:lineRule="auto"/>
        <w:ind w:firstLine="567"/>
        <w:rPr>
          <w:color w:val="000000" w:themeColor="text1"/>
          <w:szCs w:val="28"/>
        </w:rPr>
      </w:pPr>
      <w:r w:rsidRPr="00360371">
        <w:rPr>
          <w:color w:val="000000" w:themeColor="text1"/>
          <w:szCs w:val="28"/>
        </w:rPr>
        <w:t>7. Định hướng, nhu cầu sử dụng đất (bao gồm đất có mặt nước) cho phát triển nhóm cảng biển, bến cảng, cầu cảng, bến phao, khu nước, vùng nước.</w:t>
      </w:r>
    </w:p>
    <w:p w14:paraId="7C50A132" w14:textId="61BE0685" w:rsidR="003C68CF" w:rsidRPr="00360371" w:rsidRDefault="003C68CF" w:rsidP="003C68CF">
      <w:pPr>
        <w:widowControl w:val="0"/>
        <w:spacing w:before="120" w:line="240" w:lineRule="auto"/>
        <w:ind w:firstLine="567"/>
        <w:rPr>
          <w:color w:val="000000" w:themeColor="text1"/>
          <w:szCs w:val="28"/>
        </w:rPr>
      </w:pPr>
      <w:r w:rsidRPr="00360371">
        <w:rPr>
          <w:color w:val="000000" w:themeColor="text1"/>
          <w:szCs w:val="28"/>
        </w:rPr>
        <w:t xml:space="preserve">8. Nhu cầu vốn đầu tư, </w:t>
      </w:r>
      <w:r w:rsidR="005E6969" w:rsidRPr="00360371">
        <w:rPr>
          <w:color w:val="000000" w:themeColor="text1"/>
          <w:szCs w:val="28"/>
        </w:rPr>
        <w:t>tiêu chí, ưu tiên đầu tư</w:t>
      </w:r>
      <w:r w:rsidRPr="00360371">
        <w:rPr>
          <w:color w:val="000000" w:themeColor="text1"/>
          <w:szCs w:val="28"/>
        </w:rPr>
        <w:t>.</w:t>
      </w:r>
    </w:p>
    <w:p w14:paraId="3C44F213" w14:textId="77777777" w:rsidR="003C68CF" w:rsidRPr="00360371" w:rsidRDefault="003C68CF" w:rsidP="003C68CF">
      <w:pPr>
        <w:widowControl w:val="0"/>
        <w:spacing w:before="120" w:line="240" w:lineRule="auto"/>
        <w:ind w:firstLine="567"/>
        <w:rPr>
          <w:color w:val="000000" w:themeColor="text1"/>
          <w:szCs w:val="28"/>
        </w:rPr>
      </w:pPr>
      <w:r w:rsidRPr="00360371">
        <w:rPr>
          <w:color w:val="000000" w:themeColor="text1"/>
          <w:szCs w:val="28"/>
        </w:rPr>
        <w:t>9. Giải pháp, tổ chức thực hiện quy hoạch.</w:t>
      </w:r>
    </w:p>
    <w:p w14:paraId="3C07A6EF" w14:textId="77777777" w:rsidR="003C68CF" w:rsidRPr="00360371" w:rsidRDefault="003C68CF" w:rsidP="003C68CF">
      <w:pPr>
        <w:widowControl w:val="0"/>
        <w:spacing w:before="120" w:line="240" w:lineRule="auto"/>
        <w:ind w:firstLine="567"/>
        <w:rPr>
          <w:color w:val="000000" w:themeColor="text1"/>
          <w:szCs w:val="28"/>
        </w:rPr>
      </w:pPr>
      <w:r w:rsidRPr="00360371">
        <w:rPr>
          <w:color w:val="000000" w:themeColor="text1"/>
          <w:szCs w:val="28"/>
        </w:rPr>
        <w:t>10. Bản đồ, bản vẽ</w:t>
      </w:r>
    </w:p>
    <w:p w14:paraId="0C9BE51C" w14:textId="62D7AD95" w:rsidR="003C68CF" w:rsidRPr="00360371" w:rsidRDefault="008D2497" w:rsidP="003C68CF">
      <w:pPr>
        <w:widowControl w:val="0"/>
        <w:spacing w:before="120" w:line="240" w:lineRule="auto"/>
        <w:ind w:firstLine="567"/>
        <w:rPr>
          <w:color w:val="000000" w:themeColor="text1"/>
          <w:szCs w:val="28"/>
        </w:rPr>
      </w:pPr>
      <w:r>
        <w:rPr>
          <w:color w:val="000000" w:themeColor="text1"/>
          <w:szCs w:val="28"/>
        </w:rPr>
        <w:t>a)</w:t>
      </w:r>
      <w:r w:rsidR="003C68CF" w:rsidRPr="00360371">
        <w:rPr>
          <w:color w:val="000000" w:themeColor="text1"/>
          <w:szCs w:val="28"/>
        </w:rPr>
        <w:t xml:space="preserve"> Bản đồ hiện trạng, bản đồ quy hoạch nhóm cảng biển, bến cảng, cầu cảng, bến phao, khu nước, vùng nước được xây dựng trên cơ sở nên bản đồ nền địa hình do cơ quan có thẩm quyền phát hành (</w:t>
      </w:r>
      <w:r w:rsidR="003C68CF" w:rsidRPr="00360371">
        <w:rPr>
          <w:i/>
          <w:color w:val="000000" w:themeColor="text1"/>
          <w:szCs w:val="28"/>
        </w:rPr>
        <w:t>hệ tọa độ chuẩn quốc gia VN2000</w:t>
      </w:r>
      <w:r>
        <w:rPr>
          <w:color w:val="000000" w:themeColor="text1"/>
          <w:szCs w:val="28"/>
        </w:rPr>
        <w:t>);</w:t>
      </w:r>
    </w:p>
    <w:p w14:paraId="53B1252F" w14:textId="68347060" w:rsidR="003C68CF" w:rsidRPr="00360371" w:rsidRDefault="008D2497" w:rsidP="003C68CF">
      <w:pPr>
        <w:widowControl w:val="0"/>
        <w:spacing w:before="120" w:line="240" w:lineRule="auto"/>
        <w:ind w:firstLine="567"/>
        <w:rPr>
          <w:color w:val="000000" w:themeColor="text1"/>
          <w:szCs w:val="28"/>
        </w:rPr>
      </w:pPr>
      <w:r>
        <w:rPr>
          <w:color w:val="000000" w:themeColor="text1"/>
          <w:szCs w:val="28"/>
        </w:rPr>
        <w:t>b)</w:t>
      </w:r>
      <w:r w:rsidR="003C68CF" w:rsidRPr="00360371">
        <w:rPr>
          <w:color w:val="000000" w:themeColor="text1"/>
          <w:szCs w:val="28"/>
        </w:rPr>
        <w:t xml:space="preserve"> Sơ đồ vị trí khu vực nhóm cảng biển tỷ lệ từ 1:</w:t>
      </w:r>
      <w:r w:rsidR="0049266E">
        <w:rPr>
          <w:color w:val="000000" w:themeColor="text1"/>
          <w:szCs w:val="28"/>
        </w:rPr>
        <w:t xml:space="preserve"> </w:t>
      </w:r>
      <w:r w:rsidR="003C68CF" w:rsidRPr="00360371">
        <w:rPr>
          <w:color w:val="000000" w:themeColor="text1"/>
          <w:szCs w:val="28"/>
        </w:rPr>
        <w:t>10.000 đến 1:</w:t>
      </w:r>
      <w:r w:rsidR="0049266E">
        <w:rPr>
          <w:color w:val="000000" w:themeColor="text1"/>
          <w:szCs w:val="28"/>
        </w:rPr>
        <w:t xml:space="preserve"> </w:t>
      </w:r>
      <w:r w:rsidR="003C68CF" w:rsidRPr="00360371">
        <w:rPr>
          <w:color w:val="000000" w:themeColor="text1"/>
          <w:szCs w:val="28"/>
        </w:rPr>
        <w:t>25.000 hoặc lớn hơn</w:t>
      </w:r>
      <w:r>
        <w:rPr>
          <w:color w:val="000000" w:themeColor="text1"/>
          <w:szCs w:val="28"/>
        </w:rPr>
        <w:t>;</w:t>
      </w:r>
    </w:p>
    <w:p w14:paraId="4DEC56E3" w14:textId="0C9158ED" w:rsidR="003C68CF" w:rsidRPr="00360371" w:rsidRDefault="008D2497" w:rsidP="003C68CF">
      <w:pPr>
        <w:widowControl w:val="0"/>
        <w:spacing w:before="120" w:line="240" w:lineRule="auto"/>
        <w:ind w:firstLine="567"/>
        <w:rPr>
          <w:color w:val="000000" w:themeColor="text1"/>
          <w:szCs w:val="28"/>
        </w:rPr>
      </w:pPr>
      <w:r>
        <w:rPr>
          <w:color w:val="000000" w:themeColor="text1"/>
          <w:szCs w:val="28"/>
        </w:rPr>
        <w:t>c)</w:t>
      </w:r>
      <w:r w:rsidR="003C68CF" w:rsidRPr="00360371">
        <w:rPr>
          <w:color w:val="000000" w:themeColor="text1"/>
          <w:szCs w:val="28"/>
        </w:rPr>
        <w:t xml:space="preserve"> Tích hợp cơ sở dữ liệu bản đồ vào hệ thống thông tin và cơ sở dữ liệu quốc gia về quy hoạch.</w:t>
      </w:r>
    </w:p>
    <w:p w14:paraId="7ECE21FF" w14:textId="77777777" w:rsidR="003C68CF" w:rsidRPr="00360371" w:rsidRDefault="003C68CF" w:rsidP="003C68CF">
      <w:pPr>
        <w:widowControl w:val="0"/>
        <w:spacing w:before="120" w:line="240" w:lineRule="auto"/>
        <w:ind w:firstLine="567"/>
        <w:rPr>
          <w:b/>
          <w:color w:val="000000" w:themeColor="text1"/>
          <w:szCs w:val="28"/>
        </w:rPr>
      </w:pPr>
      <w:r w:rsidRPr="00360371">
        <w:rPr>
          <w:b/>
          <w:color w:val="000000" w:themeColor="text1"/>
          <w:szCs w:val="28"/>
        </w:rPr>
        <w:t>II. Định mức lao động trực tiếp lập quy hoạch</w:t>
      </w:r>
    </w:p>
    <w:p w14:paraId="44FB242E" w14:textId="77777777" w:rsidR="003C68CF" w:rsidRPr="00360371" w:rsidRDefault="003C68CF" w:rsidP="003C68CF">
      <w:pPr>
        <w:widowControl w:val="0"/>
        <w:spacing w:after="120" w:line="360" w:lineRule="exact"/>
        <w:jc w:val="right"/>
        <w:rPr>
          <w:bCs/>
          <w:i/>
          <w:color w:val="000000" w:themeColor="text1"/>
          <w:szCs w:val="28"/>
        </w:rPr>
      </w:pPr>
      <w:r w:rsidRPr="00360371">
        <w:rPr>
          <w:bCs/>
          <w:i/>
          <w:color w:val="000000" w:themeColor="text1"/>
          <w:szCs w:val="28"/>
        </w:rPr>
        <w:t>Đơn vị tính: 1 nhóm cảng biển</w:t>
      </w:r>
    </w:p>
    <w:tbl>
      <w:tblPr>
        <w:tblW w:w="10231" w:type="dxa"/>
        <w:jc w:val="center"/>
        <w:tblLook w:val="04A0" w:firstRow="1" w:lastRow="0" w:firstColumn="1" w:lastColumn="0" w:noHBand="0" w:noVBand="1"/>
      </w:tblPr>
      <w:tblGrid>
        <w:gridCol w:w="639"/>
        <w:gridCol w:w="6727"/>
        <w:gridCol w:w="1560"/>
        <w:gridCol w:w="1305"/>
      </w:tblGrid>
      <w:tr w:rsidR="00AA278D" w:rsidRPr="00BA3F0A" w14:paraId="5570BA1F" w14:textId="77777777" w:rsidTr="002F21B3">
        <w:trPr>
          <w:trHeight w:val="917"/>
          <w:tblHeader/>
          <w:jc w:val="center"/>
        </w:trPr>
        <w:tc>
          <w:tcPr>
            <w:tcW w:w="6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A7CBF4"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TT</w:t>
            </w:r>
          </w:p>
        </w:tc>
        <w:tc>
          <w:tcPr>
            <w:tcW w:w="6727" w:type="dxa"/>
            <w:tcBorders>
              <w:top w:val="single" w:sz="4" w:space="0" w:color="auto"/>
              <w:left w:val="nil"/>
              <w:bottom w:val="single" w:sz="4" w:space="0" w:color="auto"/>
              <w:right w:val="single" w:sz="4" w:space="0" w:color="auto"/>
            </w:tcBorders>
            <w:shd w:val="clear" w:color="auto" w:fill="FFFFFF"/>
            <w:vAlign w:val="center"/>
            <w:hideMark/>
          </w:tcPr>
          <w:p w14:paraId="4D484846"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Nội dung</w:t>
            </w:r>
          </w:p>
        </w:tc>
        <w:tc>
          <w:tcPr>
            <w:tcW w:w="1560" w:type="dxa"/>
            <w:tcBorders>
              <w:top w:val="single" w:sz="4" w:space="0" w:color="auto"/>
              <w:left w:val="nil"/>
              <w:bottom w:val="single" w:sz="4" w:space="0" w:color="auto"/>
              <w:right w:val="single" w:sz="4" w:space="0" w:color="auto"/>
            </w:tcBorders>
            <w:shd w:val="clear" w:color="auto" w:fill="FFFFFF"/>
            <w:vAlign w:val="center"/>
            <w:hideMark/>
          </w:tcPr>
          <w:p w14:paraId="6909905A"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Mức chuyên gia</w:t>
            </w:r>
          </w:p>
        </w:tc>
        <w:tc>
          <w:tcPr>
            <w:tcW w:w="1305" w:type="dxa"/>
            <w:tcBorders>
              <w:top w:val="single" w:sz="4" w:space="0" w:color="auto"/>
              <w:left w:val="nil"/>
              <w:bottom w:val="single" w:sz="4" w:space="0" w:color="auto"/>
              <w:right w:val="single" w:sz="4" w:space="0" w:color="auto"/>
            </w:tcBorders>
            <w:shd w:val="clear" w:color="auto" w:fill="FFFFFF"/>
            <w:vAlign w:val="center"/>
            <w:hideMark/>
          </w:tcPr>
          <w:p w14:paraId="2EF3AE41"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Ngày công quy đổi</w:t>
            </w:r>
          </w:p>
        </w:tc>
      </w:tr>
      <w:tr w:rsidR="00AA278D" w:rsidRPr="00BA3F0A" w14:paraId="6F73EB88" w14:textId="77777777" w:rsidTr="002F21B3">
        <w:trPr>
          <w:trHeight w:val="363"/>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60A10E2D"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A</w:t>
            </w:r>
          </w:p>
        </w:tc>
        <w:tc>
          <w:tcPr>
            <w:tcW w:w="6727" w:type="dxa"/>
            <w:tcBorders>
              <w:top w:val="nil"/>
              <w:left w:val="nil"/>
              <w:bottom w:val="single" w:sz="4" w:space="0" w:color="auto"/>
              <w:right w:val="single" w:sz="4" w:space="0" w:color="auto"/>
            </w:tcBorders>
            <w:shd w:val="clear" w:color="auto" w:fill="FFFFFF"/>
            <w:vAlign w:val="center"/>
            <w:hideMark/>
          </w:tcPr>
          <w:p w14:paraId="1DA9C92A" w14:textId="77777777" w:rsidR="003C68CF" w:rsidRPr="00BA3F0A" w:rsidRDefault="003C68CF" w:rsidP="003C68CF">
            <w:pPr>
              <w:spacing w:line="240" w:lineRule="auto"/>
              <w:jc w:val="left"/>
              <w:rPr>
                <w:rFonts w:eastAsia="Times New Roman"/>
                <w:b/>
                <w:bCs/>
                <w:color w:val="000000" w:themeColor="text1"/>
                <w:szCs w:val="28"/>
                <w:lang w:val="vi-VN" w:eastAsia="vi-VN"/>
              </w:rPr>
            </w:pPr>
            <w:r w:rsidRPr="00BA3F0A">
              <w:rPr>
                <w:rFonts w:eastAsia="Times New Roman"/>
                <w:b/>
                <w:bCs/>
                <w:color w:val="000000" w:themeColor="text1"/>
                <w:szCs w:val="28"/>
                <w:lang w:eastAsia="vi-VN"/>
              </w:rPr>
              <w:t>ĐỊNH MỨC CHO</w:t>
            </w:r>
            <w:r w:rsidRPr="00BA3F0A">
              <w:rPr>
                <w:rFonts w:eastAsia="Times New Roman"/>
                <w:b/>
                <w:bCs/>
                <w:color w:val="000000" w:themeColor="text1"/>
                <w:szCs w:val="28"/>
                <w:lang w:val="vi-VN" w:eastAsia="vi-VN"/>
              </w:rPr>
              <w:t xml:space="preserve"> NHIỆM VỤ LẬP QUY HOẠCH</w:t>
            </w:r>
          </w:p>
        </w:tc>
        <w:tc>
          <w:tcPr>
            <w:tcW w:w="1560" w:type="dxa"/>
            <w:tcBorders>
              <w:top w:val="nil"/>
              <w:left w:val="nil"/>
              <w:bottom w:val="single" w:sz="4" w:space="0" w:color="auto"/>
              <w:right w:val="single" w:sz="4" w:space="0" w:color="auto"/>
            </w:tcBorders>
            <w:shd w:val="clear" w:color="auto" w:fill="FFFFFF"/>
            <w:vAlign w:val="center"/>
            <w:hideMark/>
          </w:tcPr>
          <w:p w14:paraId="15970A8E"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 </w:t>
            </w:r>
          </w:p>
        </w:tc>
        <w:tc>
          <w:tcPr>
            <w:tcW w:w="1305" w:type="dxa"/>
            <w:tcBorders>
              <w:top w:val="nil"/>
              <w:left w:val="nil"/>
              <w:bottom w:val="single" w:sz="4" w:space="0" w:color="auto"/>
              <w:right w:val="single" w:sz="4" w:space="0" w:color="auto"/>
            </w:tcBorders>
            <w:shd w:val="clear" w:color="auto" w:fill="FFFFFF"/>
            <w:vAlign w:val="center"/>
            <w:hideMark/>
          </w:tcPr>
          <w:p w14:paraId="5E7CA933"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 </w:t>
            </w:r>
          </w:p>
        </w:tc>
      </w:tr>
      <w:tr w:rsidR="00AA278D" w:rsidRPr="00BA3F0A" w14:paraId="65594808" w14:textId="77777777" w:rsidTr="002F21B3">
        <w:trPr>
          <w:trHeight w:val="315"/>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4D1FB0B9"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1</w:t>
            </w:r>
          </w:p>
        </w:tc>
        <w:tc>
          <w:tcPr>
            <w:tcW w:w="6727" w:type="dxa"/>
            <w:tcBorders>
              <w:top w:val="nil"/>
              <w:left w:val="nil"/>
              <w:bottom w:val="single" w:sz="4" w:space="0" w:color="auto"/>
              <w:right w:val="single" w:sz="4" w:space="0" w:color="auto"/>
            </w:tcBorders>
            <w:shd w:val="clear" w:color="auto" w:fill="FFFFFF"/>
            <w:vAlign w:val="center"/>
            <w:hideMark/>
          </w:tcPr>
          <w:p w14:paraId="53CB8DD6" w14:textId="77777777" w:rsidR="003C68CF" w:rsidRPr="00BA3F0A" w:rsidRDefault="003C68CF" w:rsidP="003C68CF">
            <w:pPr>
              <w:spacing w:line="240" w:lineRule="auto"/>
              <w:jc w:val="left"/>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Thu thập thông tin, dữ liệu ban đầu</w:t>
            </w:r>
          </w:p>
        </w:tc>
        <w:tc>
          <w:tcPr>
            <w:tcW w:w="1560" w:type="dxa"/>
            <w:tcBorders>
              <w:top w:val="nil"/>
              <w:left w:val="nil"/>
              <w:bottom w:val="single" w:sz="4" w:space="0" w:color="auto"/>
              <w:right w:val="single" w:sz="4" w:space="0" w:color="auto"/>
            </w:tcBorders>
            <w:shd w:val="clear" w:color="auto" w:fill="FFFFFF"/>
            <w:vAlign w:val="center"/>
            <w:hideMark/>
          </w:tcPr>
          <w:p w14:paraId="430D2269"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CG3, CG4</w:t>
            </w:r>
          </w:p>
        </w:tc>
        <w:tc>
          <w:tcPr>
            <w:tcW w:w="1305" w:type="dxa"/>
            <w:tcBorders>
              <w:top w:val="nil"/>
              <w:left w:val="nil"/>
              <w:bottom w:val="single" w:sz="4" w:space="0" w:color="auto"/>
              <w:right w:val="single" w:sz="4" w:space="0" w:color="auto"/>
            </w:tcBorders>
            <w:shd w:val="clear" w:color="auto" w:fill="FFFFFF"/>
            <w:vAlign w:val="center"/>
            <w:hideMark/>
          </w:tcPr>
          <w:p w14:paraId="69EDDD8D"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15</w:t>
            </w:r>
          </w:p>
        </w:tc>
      </w:tr>
      <w:tr w:rsidR="00AA278D" w:rsidRPr="00BA3F0A" w14:paraId="0F0791DD" w14:textId="77777777" w:rsidTr="002F21B3">
        <w:trPr>
          <w:trHeight w:val="315"/>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2D2D44A2"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2</w:t>
            </w:r>
          </w:p>
        </w:tc>
        <w:tc>
          <w:tcPr>
            <w:tcW w:w="6727" w:type="dxa"/>
            <w:tcBorders>
              <w:top w:val="nil"/>
              <w:left w:val="nil"/>
              <w:bottom w:val="single" w:sz="4" w:space="0" w:color="auto"/>
              <w:right w:val="single" w:sz="4" w:space="0" w:color="auto"/>
            </w:tcBorders>
            <w:shd w:val="clear" w:color="auto" w:fill="FFFFFF"/>
            <w:vAlign w:val="center"/>
            <w:hideMark/>
          </w:tcPr>
          <w:p w14:paraId="3CAEB9A4" w14:textId="77777777" w:rsidR="003C68CF" w:rsidRPr="00BA3F0A" w:rsidRDefault="003C68CF" w:rsidP="003C68CF">
            <w:pPr>
              <w:spacing w:line="240" w:lineRule="auto"/>
              <w:jc w:val="left"/>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 xml:space="preserve">Xây dựng nhiệm vụ lập quy hoạch </w:t>
            </w:r>
          </w:p>
        </w:tc>
        <w:tc>
          <w:tcPr>
            <w:tcW w:w="1560" w:type="dxa"/>
            <w:tcBorders>
              <w:top w:val="nil"/>
              <w:left w:val="nil"/>
              <w:bottom w:val="single" w:sz="4" w:space="0" w:color="auto"/>
              <w:right w:val="single" w:sz="4" w:space="0" w:color="auto"/>
            </w:tcBorders>
            <w:shd w:val="clear" w:color="auto" w:fill="FFFFFF"/>
            <w:vAlign w:val="center"/>
            <w:hideMark/>
          </w:tcPr>
          <w:p w14:paraId="1614AAAA" w14:textId="4D214D9E" w:rsidR="003C68CF" w:rsidRPr="00BA3F0A" w:rsidRDefault="00415D87" w:rsidP="003C68CF">
            <w:pPr>
              <w:spacing w:line="240" w:lineRule="auto"/>
              <w:jc w:val="center"/>
              <w:rPr>
                <w:rFonts w:eastAsia="Times New Roman"/>
                <w:b/>
                <w:bCs/>
                <w:color w:val="000000" w:themeColor="text1"/>
                <w:szCs w:val="28"/>
                <w:lang w:val="vi-VN" w:eastAsia="vi-VN"/>
              </w:rPr>
            </w:pPr>
            <w:r w:rsidRPr="00BA3F0A">
              <w:rPr>
                <w:rFonts w:eastAsia="Times New Roman"/>
                <w:color w:val="000000" w:themeColor="text1"/>
                <w:szCs w:val="28"/>
                <w:lang w:val="vi-VN" w:eastAsia="vi-VN"/>
              </w:rPr>
              <w:t>CG1, CG2, CG3</w:t>
            </w:r>
            <w:r w:rsidR="003C68CF" w:rsidRPr="00BA3F0A">
              <w:rPr>
                <w:rFonts w:eastAsia="Times New Roman"/>
                <w:b/>
                <w:bCs/>
                <w:color w:val="000000" w:themeColor="text1"/>
                <w:szCs w:val="28"/>
                <w:lang w:val="vi-VN" w:eastAsia="vi-VN"/>
              </w:rPr>
              <w:t> </w:t>
            </w:r>
          </w:p>
        </w:tc>
        <w:tc>
          <w:tcPr>
            <w:tcW w:w="1305" w:type="dxa"/>
            <w:tcBorders>
              <w:top w:val="nil"/>
              <w:left w:val="nil"/>
              <w:bottom w:val="single" w:sz="4" w:space="0" w:color="auto"/>
              <w:right w:val="single" w:sz="4" w:space="0" w:color="auto"/>
            </w:tcBorders>
            <w:shd w:val="clear" w:color="auto" w:fill="FFFFFF"/>
            <w:vAlign w:val="center"/>
            <w:hideMark/>
          </w:tcPr>
          <w:p w14:paraId="31E3E651" w14:textId="11AB8017" w:rsidR="003C68CF" w:rsidRPr="00BA3F0A" w:rsidRDefault="003C68CF" w:rsidP="003C68CF">
            <w:pPr>
              <w:spacing w:line="240" w:lineRule="auto"/>
              <w:jc w:val="center"/>
              <w:rPr>
                <w:rFonts w:eastAsia="Times New Roman"/>
                <w:bCs/>
                <w:color w:val="000000" w:themeColor="text1"/>
                <w:szCs w:val="28"/>
                <w:lang w:eastAsia="vi-VN"/>
              </w:rPr>
            </w:pPr>
            <w:r w:rsidRPr="00BA3F0A">
              <w:rPr>
                <w:rFonts w:eastAsia="Times New Roman"/>
                <w:bCs/>
                <w:color w:val="000000" w:themeColor="text1"/>
                <w:szCs w:val="28"/>
                <w:lang w:val="vi-VN" w:eastAsia="vi-VN"/>
              </w:rPr>
              <w:t> </w:t>
            </w:r>
            <w:r w:rsidR="00415D87" w:rsidRPr="00BA3F0A">
              <w:rPr>
                <w:rFonts w:eastAsia="Times New Roman"/>
                <w:bCs/>
                <w:color w:val="000000" w:themeColor="text1"/>
                <w:szCs w:val="28"/>
                <w:lang w:eastAsia="vi-VN"/>
              </w:rPr>
              <w:t>60</w:t>
            </w:r>
          </w:p>
        </w:tc>
      </w:tr>
      <w:tr w:rsidR="00360371" w:rsidRPr="00BA3F0A" w14:paraId="20FCD2BA" w14:textId="77777777" w:rsidTr="002F21B3">
        <w:trPr>
          <w:trHeight w:val="60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307375FF"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a</w:t>
            </w:r>
          </w:p>
        </w:tc>
        <w:tc>
          <w:tcPr>
            <w:tcW w:w="6727" w:type="dxa"/>
            <w:tcBorders>
              <w:top w:val="nil"/>
              <w:left w:val="nil"/>
              <w:bottom w:val="single" w:sz="4" w:space="0" w:color="auto"/>
              <w:right w:val="single" w:sz="4" w:space="0" w:color="auto"/>
            </w:tcBorders>
            <w:shd w:val="clear" w:color="auto" w:fill="FFFFFF"/>
            <w:vAlign w:val="center"/>
            <w:hideMark/>
          </w:tcPr>
          <w:p w14:paraId="58827FA4" w14:textId="77777777" w:rsidR="003C68CF" w:rsidRPr="00BA3F0A" w:rsidRDefault="003C68CF" w:rsidP="003C68CF">
            <w:pPr>
              <w:spacing w:line="240" w:lineRule="auto"/>
              <w:jc w:val="left"/>
              <w:rPr>
                <w:rFonts w:eastAsia="Times New Roman"/>
                <w:color w:val="000000" w:themeColor="text1"/>
                <w:szCs w:val="28"/>
                <w:lang w:val="vi-VN" w:eastAsia="vi-VN"/>
              </w:rPr>
            </w:pPr>
            <w:r w:rsidRPr="00BA3F0A">
              <w:rPr>
                <w:rFonts w:eastAsia="Times New Roman"/>
                <w:color w:val="000000" w:themeColor="text1"/>
                <w:szCs w:val="28"/>
                <w:lang w:val="vi-VN" w:eastAsia="vi-VN"/>
              </w:rPr>
              <w:t xml:space="preserve">Khảo sát phục vụ nhiệm vụ lập quy hoạch </w:t>
            </w:r>
          </w:p>
        </w:tc>
        <w:tc>
          <w:tcPr>
            <w:tcW w:w="1560" w:type="dxa"/>
            <w:tcBorders>
              <w:top w:val="nil"/>
              <w:left w:val="nil"/>
              <w:bottom w:val="single" w:sz="4" w:space="0" w:color="auto"/>
              <w:right w:val="single" w:sz="4" w:space="0" w:color="auto"/>
            </w:tcBorders>
            <w:shd w:val="clear" w:color="auto" w:fill="FFFFFF"/>
            <w:vAlign w:val="center"/>
          </w:tcPr>
          <w:p w14:paraId="2167A5C6" w14:textId="6BCA5B66" w:rsidR="003C68CF" w:rsidRPr="00BA3F0A" w:rsidRDefault="003C68CF" w:rsidP="003C68CF">
            <w:pPr>
              <w:spacing w:line="240" w:lineRule="auto"/>
              <w:jc w:val="center"/>
              <w:rPr>
                <w:rFonts w:eastAsia="Times New Roman"/>
                <w:color w:val="000000" w:themeColor="text1"/>
                <w:szCs w:val="28"/>
                <w:lang w:val="vi-VN" w:eastAsia="vi-VN"/>
              </w:rPr>
            </w:pPr>
          </w:p>
        </w:tc>
        <w:tc>
          <w:tcPr>
            <w:tcW w:w="1305" w:type="dxa"/>
            <w:tcBorders>
              <w:top w:val="nil"/>
              <w:left w:val="nil"/>
              <w:bottom w:val="single" w:sz="4" w:space="0" w:color="auto"/>
              <w:right w:val="single" w:sz="4" w:space="0" w:color="auto"/>
            </w:tcBorders>
            <w:shd w:val="clear" w:color="auto" w:fill="FFFFFF"/>
            <w:vAlign w:val="center"/>
          </w:tcPr>
          <w:p w14:paraId="204F65B0" w14:textId="7B5DB616" w:rsidR="003C68CF" w:rsidRPr="00BA3F0A" w:rsidRDefault="003C68CF" w:rsidP="003C68CF">
            <w:pPr>
              <w:spacing w:line="240" w:lineRule="auto"/>
              <w:jc w:val="center"/>
              <w:rPr>
                <w:rFonts w:eastAsia="Times New Roman"/>
                <w:color w:val="000000" w:themeColor="text1"/>
                <w:szCs w:val="28"/>
                <w:lang w:val="vi-VN" w:eastAsia="vi-VN"/>
              </w:rPr>
            </w:pPr>
          </w:p>
        </w:tc>
      </w:tr>
      <w:tr w:rsidR="00360371" w:rsidRPr="00BA3F0A" w14:paraId="75F38E44" w14:textId="77777777" w:rsidTr="002F21B3">
        <w:trPr>
          <w:trHeight w:val="63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1E2CEF7B"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b</w:t>
            </w:r>
          </w:p>
        </w:tc>
        <w:tc>
          <w:tcPr>
            <w:tcW w:w="6727" w:type="dxa"/>
            <w:tcBorders>
              <w:top w:val="nil"/>
              <w:left w:val="nil"/>
              <w:bottom w:val="single" w:sz="4" w:space="0" w:color="auto"/>
              <w:right w:val="single" w:sz="4" w:space="0" w:color="auto"/>
            </w:tcBorders>
            <w:shd w:val="clear" w:color="auto" w:fill="FFFFFF"/>
            <w:vAlign w:val="center"/>
            <w:hideMark/>
          </w:tcPr>
          <w:p w14:paraId="3CEC0738" w14:textId="77777777" w:rsidR="003C68CF" w:rsidRPr="00BA3F0A" w:rsidRDefault="003C68CF" w:rsidP="003C68CF">
            <w:pPr>
              <w:spacing w:line="240" w:lineRule="auto"/>
              <w:jc w:val="left"/>
              <w:rPr>
                <w:rFonts w:eastAsia="Times New Roman"/>
                <w:color w:val="000000" w:themeColor="text1"/>
                <w:szCs w:val="28"/>
                <w:lang w:val="vi-VN" w:eastAsia="vi-VN"/>
              </w:rPr>
            </w:pPr>
            <w:r w:rsidRPr="00BA3F0A">
              <w:rPr>
                <w:rFonts w:eastAsia="Times New Roman"/>
                <w:color w:val="000000" w:themeColor="text1"/>
                <w:szCs w:val="28"/>
                <w:lang w:val="vi-VN" w:eastAsia="vi-VN"/>
              </w:rPr>
              <w:t>Xây dựng các yêu cầu về nội dung lập quy hoạch</w:t>
            </w:r>
          </w:p>
        </w:tc>
        <w:tc>
          <w:tcPr>
            <w:tcW w:w="1560" w:type="dxa"/>
            <w:tcBorders>
              <w:top w:val="nil"/>
              <w:left w:val="nil"/>
              <w:bottom w:val="single" w:sz="4" w:space="0" w:color="auto"/>
              <w:right w:val="single" w:sz="4" w:space="0" w:color="auto"/>
            </w:tcBorders>
            <w:shd w:val="clear" w:color="auto" w:fill="FFFFFF"/>
            <w:vAlign w:val="center"/>
          </w:tcPr>
          <w:p w14:paraId="45DDB866" w14:textId="551F71FC" w:rsidR="003C68CF" w:rsidRPr="00BA3F0A" w:rsidRDefault="003C68CF" w:rsidP="003C68CF">
            <w:pPr>
              <w:spacing w:line="240" w:lineRule="auto"/>
              <w:jc w:val="center"/>
              <w:rPr>
                <w:rFonts w:eastAsia="Times New Roman"/>
                <w:color w:val="000000" w:themeColor="text1"/>
                <w:szCs w:val="28"/>
                <w:lang w:val="vi-VN" w:eastAsia="vi-VN"/>
              </w:rPr>
            </w:pPr>
          </w:p>
        </w:tc>
        <w:tc>
          <w:tcPr>
            <w:tcW w:w="1305" w:type="dxa"/>
            <w:tcBorders>
              <w:top w:val="nil"/>
              <w:left w:val="nil"/>
              <w:bottom w:val="single" w:sz="4" w:space="0" w:color="auto"/>
              <w:right w:val="single" w:sz="4" w:space="0" w:color="auto"/>
            </w:tcBorders>
            <w:shd w:val="clear" w:color="auto" w:fill="FFFFFF"/>
            <w:vAlign w:val="center"/>
          </w:tcPr>
          <w:p w14:paraId="65F7FEB7" w14:textId="77777777" w:rsidR="003C68CF" w:rsidRPr="00BA3F0A" w:rsidRDefault="003C68CF" w:rsidP="003C68CF">
            <w:pPr>
              <w:spacing w:line="240" w:lineRule="auto"/>
              <w:jc w:val="center"/>
              <w:rPr>
                <w:rFonts w:eastAsia="Times New Roman"/>
                <w:color w:val="000000" w:themeColor="text1"/>
                <w:szCs w:val="28"/>
                <w:lang w:val="vi-VN" w:eastAsia="vi-VN"/>
              </w:rPr>
            </w:pPr>
          </w:p>
        </w:tc>
      </w:tr>
      <w:tr w:rsidR="00AA278D" w:rsidRPr="00BA3F0A" w14:paraId="76FFE07C" w14:textId="77777777" w:rsidTr="002F21B3">
        <w:trPr>
          <w:trHeight w:val="228"/>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1BA5B41A"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rPr>
              <w:t>b.1</w:t>
            </w:r>
          </w:p>
        </w:tc>
        <w:tc>
          <w:tcPr>
            <w:tcW w:w="6727" w:type="dxa"/>
            <w:tcBorders>
              <w:top w:val="nil"/>
              <w:left w:val="nil"/>
              <w:bottom w:val="single" w:sz="4" w:space="0" w:color="auto"/>
              <w:right w:val="single" w:sz="4" w:space="0" w:color="auto"/>
            </w:tcBorders>
            <w:shd w:val="clear" w:color="auto" w:fill="FFFFFF"/>
            <w:vAlign w:val="center"/>
          </w:tcPr>
          <w:p w14:paraId="3EFB046A" w14:textId="77777777" w:rsidR="003C68CF" w:rsidRPr="00BA3F0A" w:rsidRDefault="003C68CF" w:rsidP="003C68CF">
            <w:pPr>
              <w:spacing w:line="240" w:lineRule="auto"/>
              <w:jc w:val="left"/>
              <w:rPr>
                <w:rFonts w:eastAsia="Times New Roman"/>
                <w:color w:val="000000" w:themeColor="text1"/>
                <w:szCs w:val="28"/>
                <w:lang w:val="vi-VN" w:eastAsia="vi-VN"/>
              </w:rPr>
            </w:pPr>
            <w:r w:rsidRPr="00BA3F0A">
              <w:rPr>
                <w:rFonts w:eastAsia="Times New Roman"/>
                <w:color w:val="000000" w:themeColor="text1"/>
                <w:szCs w:val="28"/>
              </w:rPr>
              <w:t>Phạm vi, ranh giới, thời kỳ lập quy hoạch</w:t>
            </w:r>
          </w:p>
        </w:tc>
        <w:tc>
          <w:tcPr>
            <w:tcW w:w="1560" w:type="dxa"/>
            <w:tcBorders>
              <w:top w:val="nil"/>
              <w:left w:val="nil"/>
              <w:bottom w:val="single" w:sz="4" w:space="0" w:color="auto"/>
              <w:right w:val="single" w:sz="4" w:space="0" w:color="auto"/>
            </w:tcBorders>
            <w:shd w:val="clear" w:color="auto" w:fill="FFFFFF"/>
            <w:vAlign w:val="center"/>
          </w:tcPr>
          <w:p w14:paraId="3EE52E79" w14:textId="5ED1BCA1" w:rsidR="003C68CF" w:rsidRPr="00BA3F0A" w:rsidRDefault="003C68CF" w:rsidP="003C68CF">
            <w:pPr>
              <w:spacing w:line="240" w:lineRule="auto"/>
              <w:jc w:val="center"/>
              <w:rPr>
                <w:rFonts w:eastAsia="Times New Roman"/>
                <w:color w:val="000000" w:themeColor="text1"/>
                <w:szCs w:val="28"/>
                <w:lang w:val="vi-VN" w:eastAsia="vi-VN"/>
              </w:rPr>
            </w:pPr>
          </w:p>
        </w:tc>
        <w:tc>
          <w:tcPr>
            <w:tcW w:w="1305" w:type="dxa"/>
            <w:tcBorders>
              <w:top w:val="nil"/>
              <w:left w:val="nil"/>
              <w:bottom w:val="single" w:sz="4" w:space="0" w:color="auto"/>
              <w:right w:val="single" w:sz="4" w:space="0" w:color="auto"/>
            </w:tcBorders>
            <w:shd w:val="clear" w:color="auto" w:fill="FFFFFF"/>
            <w:vAlign w:val="center"/>
          </w:tcPr>
          <w:p w14:paraId="7934BB3C" w14:textId="3264C476" w:rsidR="003C68CF" w:rsidRPr="00BA3F0A" w:rsidRDefault="003C68CF" w:rsidP="003C68CF">
            <w:pPr>
              <w:spacing w:line="240" w:lineRule="auto"/>
              <w:jc w:val="center"/>
              <w:rPr>
                <w:rFonts w:eastAsia="Times New Roman"/>
                <w:color w:val="000000" w:themeColor="text1"/>
                <w:szCs w:val="28"/>
                <w:lang w:eastAsia="vi-VN"/>
              </w:rPr>
            </w:pPr>
          </w:p>
        </w:tc>
      </w:tr>
      <w:tr w:rsidR="00AA278D" w:rsidRPr="00BA3F0A" w14:paraId="58ED08D5" w14:textId="77777777" w:rsidTr="002F21B3">
        <w:trPr>
          <w:trHeight w:val="228"/>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5153E045"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rPr>
              <w:t>b.2</w:t>
            </w:r>
          </w:p>
        </w:tc>
        <w:tc>
          <w:tcPr>
            <w:tcW w:w="6727" w:type="dxa"/>
            <w:tcBorders>
              <w:top w:val="nil"/>
              <w:left w:val="nil"/>
              <w:bottom w:val="single" w:sz="4" w:space="0" w:color="auto"/>
              <w:right w:val="single" w:sz="4" w:space="0" w:color="auto"/>
            </w:tcBorders>
            <w:shd w:val="clear" w:color="auto" w:fill="FFFFFF"/>
            <w:vAlign w:val="center"/>
          </w:tcPr>
          <w:p w14:paraId="19CF8E36" w14:textId="1726CD4A" w:rsidR="003C68CF" w:rsidRPr="00BA3F0A" w:rsidRDefault="00937970" w:rsidP="00937970">
            <w:pPr>
              <w:spacing w:line="240" w:lineRule="auto"/>
              <w:jc w:val="left"/>
              <w:rPr>
                <w:rFonts w:eastAsia="Times New Roman"/>
                <w:color w:val="000000" w:themeColor="text1"/>
                <w:szCs w:val="28"/>
                <w:lang w:val="vi-VN" w:eastAsia="vi-VN"/>
              </w:rPr>
            </w:pPr>
            <w:r w:rsidRPr="00BA3F0A">
              <w:rPr>
                <w:rFonts w:eastAsia="Times New Roman"/>
                <w:color w:val="000000" w:themeColor="text1"/>
                <w:szCs w:val="28"/>
              </w:rPr>
              <w:t>Căn cứ, q</w:t>
            </w:r>
            <w:r w:rsidR="003C68CF" w:rsidRPr="00BA3F0A">
              <w:rPr>
                <w:rFonts w:eastAsia="Times New Roman"/>
                <w:color w:val="000000" w:themeColor="text1"/>
                <w:szCs w:val="28"/>
              </w:rPr>
              <w:t>uan điểm, mục tiêu, nguyên tắc lập quy hoạch</w:t>
            </w:r>
          </w:p>
        </w:tc>
        <w:tc>
          <w:tcPr>
            <w:tcW w:w="1560" w:type="dxa"/>
            <w:tcBorders>
              <w:top w:val="nil"/>
              <w:left w:val="nil"/>
              <w:bottom w:val="single" w:sz="4" w:space="0" w:color="auto"/>
              <w:right w:val="single" w:sz="4" w:space="0" w:color="auto"/>
            </w:tcBorders>
            <w:shd w:val="clear" w:color="auto" w:fill="FFFFFF"/>
            <w:vAlign w:val="center"/>
          </w:tcPr>
          <w:p w14:paraId="4A8F6A9C" w14:textId="0697EE1A" w:rsidR="003C68CF" w:rsidRPr="00BA3F0A" w:rsidRDefault="003C68CF" w:rsidP="003C68CF">
            <w:pPr>
              <w:spacing w:line="240" w:lineRule="auto"/>
              <w:jc w:val="center"/>
              <w:rPr>
                <w:rFonts w:eastAsia="Times New Roman"/>
                <w:color w:val="000000" w:themeColor="text1"/>
                <w:szCs w:val="28"/>
                <w:lang w:val="vi-VN" w:eastAsia="vi-VN"/>
              </w:rPr>
            </w:pPr>
          </w:p>
        </w:tc>
        <w:tc>
          <w:tcPr>
            <w:tcW w:w="1305" w:type="dxa"/>
            <w:tcBorders>
              <w:top w:val="nil"/>
              <w:left w:val="nil"/>
              <w:bottom w:val="single" w:sz="4" w:space="0" w:color="auto"/>
              <w:right w:val="single" w:sz="4" w:space="0" w:color="auto"/>
            </w:tcBorders>
            <w:shd w:val="clear" w:color="auto" w:fill="FFFFFF"/>
            <w:vAlign w:val="center"/>
          </w:tcPr>
          <w:p w14:paraId="7AF9B6F7" w14:textId="2F3E5D8E" w:rsidR="003C68CF" w:rsidRPr="00BA3F0A" w:rsidRDefault="003C68CF" w:rsidP="003C68CF">
            <w:pPr>
              <w:spacing w:line="240" w:lineRule="auto"/>
              <w:jc w:val="center"/>
              <w:rPr>
                <w:rFonts w:eastAsia="Times New Roman"/>
                <w:color w:val="000000" w:themeColor="text1"/>
                <w:szCs w:val="28"/>
                <w:lang w:eastAsia="vi-VN"/>
              </w:rPr>
            </w:pPr>
          </w:p>
        </w:tc>
      </w:tr>
      <w:tr w:rsidR="00AA278D" w:rsidRPr="00BA3F0A" w14:paraId="5770559C" w14:textId="77777777" w:rsidTr="002F21B3">
        <w:trPr>
          <w:trHeight w:val="228"/>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1878AAD3"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rPr>
              <w:t>b.3</w:t>
            </w:r>
          </w:p>
        </w:tc>
        <w:tc>
          <w:tcPr>
            <w:tcW w:w="6727" w:type="dxa"/>
            <w:tcBorders>
              <w:top w:val="nil"/>
              <w:left w:val="nil"/>
              <w:bottom w:val="single" w:sz="4" w:space="0" w:color="auto"/>
              <w:right w:val="single" w:sz="4" w:space="0" w:color="auto"/>
            </w:tcBorders>
            <w:shd w:val="clear" w:color="auto" w:fill="FFFFFF"/>
            <w:vAlign w:val="center"/>
          </w:tcPr>
          <w:p w14:paraId="683E1327" w14:textId="77777777" w:rsidR="003C68CF" w:rsidRPr="00BA3F0A" w:rsidRDefault="003C68CF" w:rsidP="003C68CF">
            <w:pPr>
              <w:spacing w:line="240" w:lineRule="auto"/>
              <w:jc w:val="left"/>
              <w:rPr>
                <w:rFonts w:eastAsia="Times New Roman"/>
                <w:color w:val="000000" w:themeColor="text1"/>
                <w:szCs w:val="28"/>
                <w:lang w:val="vi-VN" w:eastAsia="vi-VN"/>
              </w:rPr>
            </w:pPr>
            <w:r w:rsidRPr="00BA3F0A">
              <w:rPr>
                <w:rFonts w:eastAsia="Times New Roman"/>
                <w:color w:val="000000" w:themeColor="text1"/>
                <w:szCs w:val="28"/>
              </w:rPr>
              <w:t>Dự báo triển vọng và nhu cầu phát triển trong thời kỳ quy hoạch</w:t>
            </w:r>
          </w:p>
        </w:tc>
        <w:tc>
          <w:tcPr>
            <w:tcW w:w="1560" w:type="dxa"/>
            <w:tcBorders>
              <w:top w:val="nil"/>
              <w:left w:val="nil"/>
              <w:bottom w:val="single" w:sz="4" w:space="0" w:color="auto"/>
              <w:right w:val="single" w:sz="4" w:space="0" w:color="auto"/>
            </w:tcBorders>
            <w:shd w:val="clear" w:color="auto" w:fill="FFFFFF"/>
            <w:vAlign w:val="center"/>
          </w:tcPr>
          <w:p w14:paraId="3071A958" w14:textId="4EFB5A19" w:rsidR="003C68CF" w:rsidRPr="00BA3F0A" w:rsidRDefault="003C68CF" w:rsidP="003C68CF">
            <w:pPr>
              <w:spacing w:line="240" w:lineRule="auto"/>
              <w:jc w:val="center"/>
              <w:rPr>
                <w:rFonts w:eastAsia="Times New Roman"/>
                <w:color w:val="000000" w:themeColor="text1"/>
                <w:szCs w:val="28"/>
                <w:lang w:val="vi-VN" w:eastAsia="vi-VN"/>
              </w:rPr>
            </w:pPr>
          </w:p>
        </w:tc>
        <w:tc>
          <w:tcPr>
            <w:tcW w:w="1305" w:type="dxa"/>
            <w:tcBorders>
              <w:top w:val="nil"/>
              <w:left w:val="nil"/>
              <w:bottom w:val="single" w:sz="4" w:space="0" w:color="auto"/>
              <w:right w:val="single" w:sz="4" w:space="0" w:color="auto"/>
            </w:tcBorders>
            <w:shd w:val="clear" w:color="auto" w:fill="FFFFFF"/>
            <w:vAlign w:val="center"/>
          </w:tcPr>
          <w:p w14:paraId="137A5735" w14:textId="0D9602F0" w:rsidR="003C68CF" w:rsidRPr="00BA3F0A" w:rsidRDefault="003C68CF" w:rsidP="003C68CF">
            <w:pPr>
              <w:spacing w:line="240" w:lineRule="auto"/>
              <w:jc w:val="center"/>
              <w:rPr>
                <w:rFonts w:eastAsia="Times New Roman"/>
                <w:color w:val="000000" w:themeColor="text1"/>
                <w:szCs w:val="28"/>
                <w:lang w:val="vi-VN" w:eastAsia="vi-VN"/>
              </w:rPr>
            </w:pPr>
          </w:p>
        </w:tc>
      </w:tr>
      <w:tr w:rsidR="00AA278D" w:rsidRPr="00BA3F0A" w14:paraId="1FD299CF" w14:textId="77777777" w:rsidTr="002F21B3">
        <w:trPr>
          <w:trHeight w:val="228"/>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0B9114D9"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rPr>
              <w:lastRenderedPageBreak/>
              <w:t>b.4</w:t>
            </w:r>
          </w:p>
        </w:tc>
        <w:tc>
          <w:tcPr>
            <w:tcW w:w="6727" w:type="dxa"/>
            <w:tcBorders>
              <w:top w:val="nil"/>
              <w:left w:val="nil"/>
              <w:bottom w:val="single" w:sz="4" w:space="0" w:color="auto"/>
              <w:right w:val="single" w:sz="4" w:space="0" w:color="auto"/>
            </w:tcBorders>
            <w:shd w:val="clear" w:color="auto" w:fill="FFFFFF"/>
            <w:vAlign w:val="center"/>
          </w:tcPr>
          <w:p w14:paraId="57D96DC5" w14:textId="77777777" w:rsidR="003C68CF" w:rsidRPr="00BA3F0A" w:rsidRDefault="003C68CF" w:rsidP="003C68CF">
            <w:pPr>
              <w:spacing w:line="240" w:lineRule="auto"/>
              <w:jc w:val="left"/>
              <w:rPr>
                <w:rFonts w:eastAsia="Times New Roman"/>
                <w:color w:val="000000" w:themeColor="text1"/>
                <w:szCs w:val="28"/>
                <w:lang w:val="vi-VN" w:eastAsia="vi-VN"/>
              </w:rPr>
            </w:pPr>
            <w:r w:rsidRPr="00BA3F0A">
              <w:rPr>
                <w:rFonts w:eastAsia="Times New Roman"/>
                <w:color w:val="000000" w:themeColor="text1"/>
                <w:szCs w:val="28"/>
              </w:rPr>
              <w:t>Nội dung chính của quy hoạch và các nội dung đề xuất</w:t>
            </w:r>
          </w:p>
        </w:tc>
        <w:tc>
          <w:tcPr>
            <w:tcW w:w="1560" w:type="dxa"/>
            <w:tcBorders>
              <w:top w:val="nil"/>
              <w:left w:val="nil"/>
              <w:bottom w:val="single" w:sz="4" w:space="0" w:color="auto"/>
              <w:right w:val="single" w:sz="4" w:space="0" w:color="auto"/>
            </w:tcBorders>
            <w:shd w:val="clear" w:color="auto" w:fill="FFFFFF"/>
            <w:vAlign w:val="center"/>
          </w:tcPr>
          <w:p w14:paraId="4B550D76" w14:textId="2295C5C5" w:rsidR="003C68CF" w:rsidRPr="00BA3F0A" w:rsidRDefault="003C68CF" w:rsidP="003C68CF">
            <w:pPr>
              <w:spacing w:line="240" w:lineRule="auto"/>
              <w:jc w:val="center"/>
              <w:rPr>
                <w:rFonts w:eastAsia="Times New Roman"/>
                <w:color w:val="000000" w:themeColor="text1"/>
                <w:szCs w:val="28"/>
                <w:lang w:val="vi-VN" w:eastAsia="vi-VN"/>
              </w:rPr>
            </w:pPr>
          </w:p>
        </w:tc>
        <w:tc>
          <w:tcPr>
            <w:tcW w:w="1305" w:type="dxa"/>
            <w:tcBorders>
              <w:top w:val="nil"/>
              <w:left w:val="nil"/>
              <w:bottom w:val="single" w:sz="4" w:space="0" w:color="auto"/>
              <w:right w:val="single" w:sz="4" w:space="0" w:color="auto"/>
            </w:tcBorders>
            <w:shd w:val="clear" w:color="auto" w:fill="FFFFFF"/>
            <w:vAlign w:val="center"/>
          </w:tcPr>
          <w:p w14:paraId="18F23B1D" w14:textId="1BBC51AB" w:rsidR="003C68CF" w:rsidRPr="00BA3F0A" w:rsidRDefault="003C68CF" w:rsidP="003C68CF">
            <w:pPr>
              <w:spacing w:line="240" w:lineRule="auto"/>
              <w:jc w:val="center"/>
              <w:rPr>
                <w:rFonts w:eastAsia="Times New Roman"/>
                <w:color w:val="000000" w:themeColor="text1"/>
                <w:szCs w:val="28"/>
                <w:lang w:val="vi-VN" w:eastAsia="vi-VN"/>
              </w:rPr>
            </w:pPr>
          </w:p>
        </w:tc>
      </w:tr>
      <w:tr w:rsidR="00AA278D" w:rsidRPr="00BA3F0A" w14:paraId="00C57555" w14:textId="77777777" w:rsidTr="002F21B3">
        <w:trPr>
          <w:trHeight w:val="228"/>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6D635E9B"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rPr>
              <w:t>b.5</w:t>
            </w:r>
          </w:p>
        </w:tc>
        <w:tc>
          <w:tcPr>
            <w:tcW w:w="6727" w:type="dxa"/>
            <w:tcBorders>
              <w:top w:val="nil"/>
              <w:left w:val="nil"/>
              <w:bottom w:val="single" w:sz="4" w:space="0" w:color="auto"/>
              <w:right w:val="single" w:sz="4" w:space="0" w:color="auto"/>
            </w:tcBorders>
            <w:shd w:val="clear" w:color="auto" w:fill="FFFFFF"/>
            <w:vAlign w:val="center"/>
          </w:tcPr>
          <w:p w14:paraId="18315A4B" w14:textId="0F662811" w:rsidR="003C68CF" w:rsidRPr="00BA3F0A" w:rsidRDefault="003C68CF" w:rsidP="00937970">
            <w:pPr>
              <w:spacing w:line="240" w:lineRule="auto"/>
              <w:jc w:val="left"/>
              <w:rPr>
                <w:rFonts w:eastAsia="Times New Roman"/>
                <w:color w:val="000000" w:themeColor="text1"/>
                <w:szCs w:val="28"/>
                <w:lang w:val="vi-VN" w:eastAsia="vi-VN"/>
              </w:rPr>
            </w:pPr>
            <w:r w:rsidRPr="00BA3F0A">
              <w:rPr>
                <w:rFonts w:eastAsia="Times New Roman"/>
                <w:color w:val="000000" w:themeColor="text1"/>
                <w:szCs w:val="28"/>
              </w:rPr>
              <w:t xml:space="preserve">Đánh giá môi trường </w:t>
            </w:r>
          </w:p>
        </w:tc>
        <w:tc>
          <w:tcPr>
            <w:tcW w:w="1560" w:type="dxa"/>
            <w:tcBorders>
              <w:top w:val="nil"/>
              <w:left w:val="nil"/>
              <w:bottom w:val="single" w:sz="4" w:space="0" w:color="auto"/>
              <w:right w:val="single" w:sz="4" w:space="0" w:color="auto"/>
            </w:tcBorders>
            <w:shd w:val="clear" w:color="auto" w:fill="FFFFFF"/>
            <w:vAlign w:val="center"/>
          </w:tcPr>
          <w:p w14:paraId="3861BDFF" w14:textId="74BB4475" w:rsidR="003C68CF" w:rsidRPr="00BA3F0A" w:rsidRDefault="003C68CF" w:rsidP="003C68CF">
            <w:pPr>
              <w:spacing w:line="240" w:lineRule="auto"/>
              <w:jc w:val="center"/>
              <w:rPr>
                <w:rFonts w:eastAsia="Times New Roman"/>
                <w:color w:val="000000" w:themeColor="text1"/>
                <w:szCs w:val="28"/>
                <w:lang w:val="vi-VN" w:eastAsia="vi-VN"/>
              </w:rPr>
            </w:pPr>
          </w:p>
        </w:tc>
        <w:tc>
          <w:tcPr>
            <w:tcW w:w="1305" w:type="dxa"/>
            <w:tcBorders>
              <w:top w:val="nil"/>
              <w:left w:val="nil"/>
              <w:bottom w:val="single" w:sz="4" w:space="0" w:color="auto"/>
              <w:right w:val="single" w:sz="4" w:space="0" w:color="auto"/>
            </w:tcBorders>
            <w:shd w:val="clear" w:color="auto" w:fill="FFFFFF"/>
            <w:vAlign w:val="center"/>
          </w:tcPr>
          <w:p w14:paraId="18C2B5CF" w14:textId="66D0D654" w:rsidR="003C68CF" w:rsidRPr="00BA3F0A" w:rsidRDefault="003C68CF" w:rsidP="003C68CF">
            <w:pPr>
              <w:spacing w:line="240" w:lineRule="auto"/>
              <w:jc w:val="center"/>
              <w:rPr>
                <w:rFonts w:eastAsia="Times New Roman"/>
                <w:color w:val="000000" w:themeColor="text1"/>
                <w:szCs w:val="28"/>
                <w:lang w:val="vi-VN" w:eastAsia="vi-VN"/>
              </w:rPr>
            </w:pPr>
          </w:p>
        </w:tc>
      </w:tr>
      <w:tr w:rsidR="00AA278D" w:rsidRPr="00BA3F0A" w14:paraId="722A8BDF" w14:textId="77777777" w:rsidTr="002F21B3">
        <w:trPr>
          <w:trHeight w:val="228"/>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3232FB06"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rPr>
              <w:t>b.6</w:t>
            </w:r>
          </w:p>
        </w:tc>
        <w:tc>
          <w:tcPr>
            <w:tcW w:w="6727" w:type="dxa"/>
            <w:tcBorders>
              <w:top w:val="nil"/>
              <w:left w:val="nil"/>
              <w:bottom w:val="single" w:sz="4" w:space="0" w:color="auto"/>
              <w:right w:val="single" w:sz="4" w:space="0" w:color="auto"/>
            </w:tcBorders>
            <w:shd w:val="clear" w:color="auto" w:fill="FFFFFF"/>
            <w:vAlign w:val="center"/>
          </w:tcPr>
          <w:p w14:paraId="68D4D10C" w14:textId="77777777" w:rsidR="003C68CF" w:rsidRPr="00BA3F0A" w:rsidRDefault="003C68CF" w:rsidP="003C68CF">
            <w:pPr>
              <w:spacing w:line="240" w:lineRule="auto"/>
              <w:jc w:val="left"/>
              <w:rPr>
                <w:rFonts w:eastAsia="Times New Roman"/>
                <w:color w:val="000000" w:themeColor="text1"/>
                <w:szCs w:val="28"/>
                <w:lang w:val="vi-VN" w:eastAsia="vi-VN"/>
              </w:rPr>
            </w:pPr>
            <w:r w:rsidRPr="00BA3F0A">
              <w:rPr>
                <w:rFonts w:eastAsia="Times New Roman"/>
                <w:color w:val="000000" w:themeColor="text1"/>
                <w:szCs w:val="28"/>
              </w:rPr>
              <w:t>Thành phần, số lượng, tiêu chuẩn, quy cách hồ sơ quy hoạch</w:t>
            </w:r>
          </w:p>
        </w:tc>
        <w:tc>
          <w:tcPr>
            <w:tcW w:w="1560" w:type="dxa"/>
            <w:tcBorders>
              <w:top w:val="nil"/>
              <w:left w:val="nil"/>
              <w:bottom w:val="single" w:sz="4" w:space="0" w:color="auto"/>
              <w:right w:val="single" w:sz="4" w:space="0" w:color="auto"/>
            </w:tcBorders>
            <w:shd w:val="clear" w:color="auto" w:fill="FFFFFF"/>
            <w:vAlign w:val="center"/>
          </w:tcPr>
          <w:p w14:paraId="4764A3B8" w14:textId="1E0E2725" w:rsidR="003C68CF" w:rsidRPr="00BA3F0A" w:rsidRDefault="003C68CF" w:rsidP="003C68CF">
            <w:pPr>
              <w:spacing w:line="240" w:lineRule="auto"/>
              <w:jc w:val="center"/>
              <w:rPr>
                <w:rFonts w:eastAsia="Times New Roman"/>
                <w:color w:val="000000" w:themeColor="text1"/>
                <w:szCs w:val="28"/>
                <w:lang w:val="vi-VN" w:eastAsia="vi-VN"/>
              </w:rPr>
            </w:pPr>
          </w:p>
        </w:tc>
        <w:tc>
          <w:tcPr>
            <w:tcW w:w="1305" w:type="dxa"/>
            <w:tcBorders>
              <w:top w:val="nil"/>
              <w:left w:val="nil"/>
              <w:bottom w:val="single" w:sz="4" w:space="0" w:color="auto"/>
              <w:right w:val="single" w:sz="4" w:space="0" w:color="auto"/>
            </w:tcBorders>
            <w:shd w:val="clear" w:color="auto" w:fill="FFFFFF"/>
            <w:vAlign w:val="center"/>
          </w:tcPr>
          <w:p w14:paraId="7AE9B0A4" w14:textId="4F3E2494" w:rsidR="003C68CF" w:rsidRPr="00BA3F0A" w:rsidRDefault="003C68CF" w:rsidP="003C68CF">
            <w:pPr>
              <w:spacing w:line="240" w:lineRule="auto"/>
              <w:jc w:val="center"/>
              <w:rPr>
                <w:rFonts w:eastAsia="Times New Roman"/>
                <w:color w:val="000000" w:themeColor="text1"/>
                <w:szCs w:val="28"/>
                <w:lang w:val="vi-VN" w:eastAsia="vi-VN"/>
              </w:rPr>
            </w:pPr>
          </w:p>
        </w:tc>
      </w:tr>
      <w:tr w:rsidR="00360371" w:rsidRPr="00BA3F0A" w14:paraId="368036A1" w14:textId="77777777" w:rsidTr="002F21B3">
        <w:trPr>
          <w:trHeight w:val="627"/>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6544D36F"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w:t>
            </w:r>
          </w:p>
        </w:tc>
        <w:tc>
          <w:tcPr>
            <w:tcW w:w="6727" w:type="dxa"/>
            <w:tcBorders>
              <w:top w:val="nil"/>
              <w:left w:val="nil"/>
              <w:bottom w:val="single" w:sz="4" w:space="0" w:color="auto"/>
              <w:right w:val="single" w:sz="4" w:space="0" w:color="auto"/>
            </w:tcBorders>
            <w:shd w:val="clear" w:color="auto" w:fill="FFFFFF"/>
            <w:vAlign w:val="center"/>
            <w:hideMark/>
          </w:tcPr>
          <w:p w14:paraId="1C70390B" w14:textId="77777777" w:rsidR="003C68CF" w:rsidRPr="00BA3F0A" w:rsidRDefault="003C68CF" w:rsidP="003C68CF">
            <w:pPr>
              <w:spacing w:line="240" w:lineRule="auto"/>
              <w:jc w:val="left"/>
              <w:rPr>
                <w:rFonts w:eastAsia="Times New Roman"/>
                <w:color w:val="000000" w:themeColor="text1"/>
                <w:szCs w:val="28"/>
                <w:lang w:val="vi-VN" w:eastAsia="vi-VN"/>
              </w:rPr>
            </w:pPr>
            <w:r w:rsidRPr="00BA3F0A">
              <w:rPr>
                <w:rFonts w:eastAsia="Times New Roman"/>
                <w:color w:val="000000" w:themeColor="text1"/>
                <w:szCs w:val="28"/>
                <w:lang w:val="vi-VN" w:eastAsia="vi-VN"/>
              </w:rPr>
              <w:t>Xây dựng các yêu cầu tính khoa học, tính thực tiễn, độ tin cậy của phương pháp tiếp cận và phương pháp lập quy hoạch</w:t>
            </w:r>
          </w:p>
        </w:tc>
        <w:tc>
          <w:tcPr>
            <w:tcW w:w="1560" w:type="dxa"/>
            <w:tcBorders>
              <w:top w:val="nil"/>
              <w:left w:val="nil"/>
              <w:bottom w:val="single" w:sz="4" w:space="0" w:color="auto"/>
              <w:right w:val="single" w:sz="4" w:space="0" w:color="auto"/>
            </w:tcBorders>
            <w:shd w:val="clear" w:color="auto" w:fill="FFFFFF"/>
            <w:vAlign w:val="center"/>
          </w:tcPr>
          <w:p w14:paraId="18492E2B" w14:textId="4F4A5BBC" w:rsidR="003C68CF" w:rsidRPr="00BA3F0A" w:rsidRDefault="003C68CF" w:rsidP="003C68CF">
            <w:pPr>
              <w:spacing w:line="240" w:lineRule="auto"/>
              <w:jc w:val="center"/>
              <w:rPr>
                <w:rFonts w:eastAsia="Times New Roman"/>
                <w:color w:val="000000" w:themeColor="text1"/>
                <w:szCs w:val="28"/>
                <w:lang w:val="vi-VN" w:eastAsia="vi-VN"/>
              </w:rPr>
            </w:pPr>
          </w:p>
        </w:tc>
        <w:tc>
          <w:tcPr>
            <w:tcW w:w="1305" w:type="dxa"/>
            <w:tcBorders>
              <w:top w:val="nil"/>
              <w:left w:val="nil"/>
              <w:bottom w:val="single" w:sz="4" w:space="0" w:color="auto"/>
              <w:right w:val="single" w:sz="4" w:space="0" w:color="auto"/>
            </w:tcBorders>
            <w:shd w:val="clear" w:color="auto" w:fill="FFFFFF"/>
            <w:vAlign w:val="center"/>
          </w:tcPr>
          <w:p w14:paraId="4A7CF2EC" w14:textId="20008711" w:rsidR="003C68CF" w:rsidRPr="00BA3F0A" w:rsidRDefault="003C68CF" w:rsidP="003C68CF">
            <w:pPr>
              <w:spacing w:line="240" w:lineRule="auto"/>
              <w:jc w:val="center"/>
              <w:rPr>
                <w:rFonts w:eastAsia="Times New Roman"/>
                <w:color w:val="000000" w:themeColor="text1"/>
                <w:szCs w:val="28"/>
                <w:lang w:eastAsia="vi-VN"/>
              </w:rPr>
            </w:pPr>
          </w:p>
        </w:tc>
      </w:tr>
      <w:tr w:rsidR="00360371" w:rsidRPr="00BA3F0A" w14:paraId="64594295" w14:textId="77777777" w:rsidTr="002F21B3">
        <w:trPr>
          <w:trHeight w:val="282"/>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6FBC91BB"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d</w:t>
            </w:r>
          </w:p>
        </w:tc>
        <w:tc>
          <w:tcPr>
            <w:tcW w:w="6727" w:type="dxa"/>
            <w:tcBorders>
              <w:top w:val="nil"/>
              <w:left w:val="nil"/>
              <w:bottom w:val="single" w:sz="4" w:space="0" w:color="auto"/>
              <w:right w:val="single" w:sz="4" w:space="0" w:color="auto"/>
            </w:tcBorders>
            <w:shd w:val="clear" w:color="auto" w:fill="FFFFFF"/>
            <w:vAlign w:val="center"/>
            <w:hideMark/>
          </w:tcPr>
          <w:p w14:paraId="302FAB92" w14:textId="77777777" w:rsidR="003C68CF" w:rsidRPr="00BA3F0A" w:rsidRDefault="003C68CF" w:rsidP="003C68CF">
            <w:pPr>
              <w:spacing w:line="240" w:lineRule="auto"/>
              <w:jc w:val="left"/>
              <w:rPr>
                <w:rFonts w:eastAsia="Times New Roman"/>
                <w:color w:val="000000" w:themeColor="text1"/>
                <w:szCs w:val="28"/>
                <w:lang w:val="vi-VN" w:eastAsia="vi-VN"/>
              </w:rPr>
            </w:pPr>
            <w:r w:rsidRPr="00BA3F0A">
              <w:rPr>
                <w:rFonts w:eastAsia="Times New Roman"/>
                <w:color w:val="000000" w:themeColor="text1"/>
                <w:szCs w:val="28"/>
                <w:lang w:val="vi-VN" w:eastAsia="vi-VN"/>
              </w:rPr>
              <w:t xml:space="preserve">Xây dựng yêu cầu về kế hoạch, tiến độ lập quy hoạch </w:t>
            </w:r>
          </w:p>
        </w:tc>
        <w:tc>
          <w:tcPr>
            <w:tcW w:w="1560" w:type="dxa"/>
            <w:tcBorders>
              <w:top w:val="nil"/>
              <w:left w:val="nil"/>
              <w:bottom w:val="single" w:sz="4" w:space="0" w:color="auto"/>
              <w:right w:val="single" w:sz="4" w:space="0" w:color="auto"/>
            </w:tcBorders>
            <w:shd w:val="clear" w:color="auto" w:fill="FFFFFF"/>
            <w:vAlign w:val="center"/>
          </w:tcPr>
          <w:p w14:paraId="2FD5C49A" w14:textId="1C95C412" w:rsidR="003C68CF" w:rsidRPr="00BA3F0A" w:rsidRDefault="003C68CF" w:rsidP="003C68CF">
            <w:pPr>
              <w:spacing w:line="240" w:lineRule="auto"/>
              <w:jc w:val="center"/>
              <w:rPr>
                <w:rFonts w:eastAsia="Times New Roman"/>
                <w:color w:val="000000" w:themeColor="text1"/>
                <w:szCs w:val="28"/>
                <w:lang w:val="vi-VN" w:eastAsia="vi-VN"/>
              </w:rPr>
            </w:pPr>
          </w:p>
        </w:tc>
        <w:tc>
          <w:tcPr>
            <w:tcW w:w="1305" w:type="dxa"/>
            <w:tcBorders>
              <w:top w:val="nil"/>
              <w:left w:val="nil"/>
              <w:bottom w:val="single" w:sz="4" w:space="0" w:color="auto"/>
              <w:right w:val="single" w:sz="4" w:space="0" w:color="auto"/>
            </w:tcBorders>
            <w:shd w:val="clear" w:color="auto" w:fill="FFFFFF"/>
            <w:vAlign w:val="center"/>
          </w:tcPr>
          <w:p w14:paraId="36E40324" w14:textId="72AE1CDA" w:rsidR="003C68CF" w:rsidRPr="00BA3F0A" w:rsidRDefault="003C68CF" w:rsidP="003C68CF">
            <w:pPr>
              <w:spacing w:line="240" w:lineRule="auto"/>
              <w:jc w:val="center"/>
              <w:rPr>
                <w:rFonts w:eastAsia="Times New Roman"/>
                <w:color w:val="000000" w:themeColor="text1"/>
                <w:szCs w:val="28"/>
                <w:lang w:eastAsia="vi-VN"/>
              </w:rPr>
            </w:pPr>
          </w:p>
        </w:tc>
      </w:tr>
      <w:tr w:rsidR="00AA278D" w:rsidRPr="00BA3F0A" w14:paraId="78D3A5B3" w14:textId="77777777" w:rsidTr="002F21B3">
        <w:trPr>
          <w:trHeight w:val="399"/>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4F5C4B69"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3</w:t>
            </w:r>
          </w:p>
        </w:tc>
        <w:tc>
          <w:tcPr>
            <w:tcW w:w="6727" w:type="dxa"/>
            <w:tcBorders>
              <w:top w:val="nil"/>
              <w:left w:val="nil"/>
              <w:bottom w:val="single" w:sz="4" w:space="0" w:color="auto"/>
              <w:right w:val="single" w:sz="4" w:space="0" w:color="auto"/>
            </w:tcBorders>
            <w:shd w:val="clear" w:color="auto" w:fill="FFFFFF"/>
            <w:vAlign w:val="center"/>
            <w:hideMark/>
          </w:tcPr>
          <w:p w14:paraId="22C5C999" w14:textId="77777777" w:rsidR="003C68CF" w:rsidRPr="00BA3F0A" w:rsidRDefault="003C68CF" w:rsidP="003C68CF">
            <w:pPr>
              <w:spacing w:line="240" w:lineRule="auto"/>
              <w:jc w:val="left"/>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Xây dựng dự toán lập quy hoạch và các nội dung đề xuất</w:t>
            </w:r>
          </w:p>
        </w:tc>
        <w:tc>
          <w:tcPr>
            <w:tcW w:w="1560" w:type="dxa"/>
            <w:tcBorders>
              <w:top w:val="nil"/>
              <w:left w:val="nil"/>
              <w:bottom w:val="single" w:sz="4" w:space="0" w:color="auto"/>
              <w:right w:val="single" w:sz="4" w:space="0" w:color="auto"/>
            </w:tcBorders>
            <w:shd w:val="clear" w:color="auto" w:fill="FFFFFF"/>
            <w:vAlign w:val="center"/>
            <w:hideMark/>
          </w:tcPr>
          <w:p w14:paraId="18D3ACE1"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CG3</w:t>
            </w:r>
          </w:p>
        </w:tc>
        <w:tc>
          <w:tcPr>
            <w:tcW w:w="1305" w:type="dxa"/>
            <w:tcBorders>
              <w:top w:val="nil"/>
              <w:left w:val="nil"/>
              <w:bottom w:val="single" w:sz="4" w:space="0" w:color="auto"/>
              <w:right w:val="single" w:sz="4" w:space="0" w:color="auto"/>
            </w:tcBorders>
            <w:shd w:val="clear" w:color="auto" w:fill="FFFFFF"/>
            <w:vAlign w:val="center"/>
            <w:hideMark/>
          </w:tcPr>
          <w:p w14:paraId="0B9BF35B" w14:textId="0746E7B9" w:rsidR="003C68CF" w:rsidRPr="00BA3F0A" w:rsidRDefault="00611F57" w:rsidP="003C68CF">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5</w:t>
            </w:r>
          </w:p>
        </w:tc>
      </w:tr>
      <w:tr w:rsidR="00AA278D" w:rsidRPr="00BA3F0A" w14:paraId="53EA35D7" w14:textId="77777777" w:rsidTr="002F21B3">
        <w:trPr>
          <w:trHeight w:val="263"/>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6A88B458"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4</w:t>
            </w:r>
          </w:p>
        </w:tc>
        <w:tc>
          <w:tcPr>
            <w:tcW w:w="6727" w:type="dxa"/>
            <w:tcBorders>
              <w:top w:val="nil"/>
              <w:left w:val="nil"/>
              <w:bottom w:val="single" w:sz="4" w:space="0" w:color="auto"/>
              <w:right w:val="single" w:sz="4" w:space="0" w:color="auto"/>
            </w:tcBorders>
            <w:shd w:val="clear" w:color="auto" w:fill="FFFFFF"/>
            <w:vAlign w:val="center"/>
            <w:hideMark/>
          </w:tcPr>
          <w:p w14:paraId="197B789A" w14:textId="77777777" w:rsidR="003C68CF" w:rsidRPr="00BA3F0A" w:rsidRDefault="003C68CF" w:rsidP="003C68CF">
            <w:pPr>
              <w:spacing w:line="240" w:lineRule="auto"/>
              <w:jc w:val="left"/>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Xây dựng các dự thảo văn bản trình phê duyệt</w:t>
            </w:r>
          </w:p>
        </w:tc>
        <w:tc>
          <w:tcPr>
            <w:tcW w:w="1560" w:type="dxa"/>
            <w:tcBorders>
              <w:top w:val="nil"/>
              <w:left w:val="nil"/>
              <w:bottom w:val="single" w:sz="4" w:space="0" w:color="auto"/>
              <w:right w:val="single" w:sz="4" w:space="0" w:color="auto"/>
            </w:tcBorders>
            <w:shd w:val="clear" w:color="auto" w:fill="FFFFFF"/>
            <w:vAlign w:val="center"/>
            <w:hideMark/>
          </w:tcPr>
          <w:p w14:paraId="30CE5D40"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CG3</w:t>
            </w:r>
          </w:p>
        </w:tc>
        <w:tc>
          <w:tcPr>
            <w:tcW w:w="1305" w:type="dxa"/>
            <w:tcBorders>
              <w:top w:val="nil"/>
              <w:left w:val="nil"/>
              <w:bottom w:val="single" w:sz="4" w:space="0" w:color="auto"/>
              <w:right w:val="single" w:sz="4" w:space="0" w:color="auto"/>
            </w:tcBorders>
            <w:shd w:val="clear" w:color="auto" w:fill="FFFFFF"/>
            <w:vAlign w:val="center"/>
            <w:hideMark/>
          </w:tcPr>
          <w:p w14:paraId="77DC27A7" w14:textId="2ACA6C0D" w:rsidR="003C68CF" w:rsidRPr="00BA3F0A" w:rsidRDefault="00C4621B" w:rsidP="003C68CF">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5</w:t>
            </w:r>
          </w:p>
        </w:tc>
      </w:tr>
      <w:tr w:rsidR="00AA278D" w:rsidRPr="00BA3F0A" w14:paraId="0B89BE80" w14:textId="77777777" w:rsidTr="002F21B3">
        <w:trPr>
          <w:trHeight w:val="315"/>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5B2062D4"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B</w:t>
            </w:r>
          </w:p>
        </w:tc>
        <w:tc>
          <w:tcPr>
            <w:tcW w:w="6727" w:type="dxa"/>
            <w:tcBorders>
              <w:top w:val="nil"/>
              <w:left w:val="nil"/>
              <w:bottom w:val="single" w:sz="4" w:space="0" w:color="auto"/>
              <w:right w:val="single" w:sz="4" w:space="0" w:color="auto"/>
            </w:tcBorders>
            <w:shd w:val="clear" w:color="auto" w:fill="FFFFFF"/>
            <w:vAlign w:val="center"/>
            <w:hideMark/>
          </w:tcPr>
          <w:p w14:paraId="047C442C" w14:textId="77777777" w:rsidR="003C68CF" w:rsidRPr="00BA3F0A" w:rsidRDefault="003C68CF" w:rsidP="003C68CF">
            <w:pPr>
              <w:spacing w:line="240" w:lineRule="auto"/>
              <w:jc w:val="left"/>
              <w:rPr>
                <w:rFonts w:eastAsia="Times New Roman"/>
                <w:b/>
                <w:bCs/>
                <w:color w:val="000000" w:themeColor="text1"/>
                <w:szCs w:val="28"/>
                <w:lang w:val="vi-VN" w:eastAsia="vi-VN"/>
              </w:rPr>
            </w:pPr>
            <w:r w:rsidRPr="00BA3F0A">
              <w:rPr>
                <w:rFonts w:eastAsia="Times New Roman"/>
                <w:b/>
                <w:bCs/>
                <w:color w:val="000000" w:themeColor="text1"/>
                <w:szCs w:val="28"/>
                <w:lang w:eastAsia="vi-VN"/>
              </w:rPr>
              <w:t>ĐỊNH MỨC CHO</w:t>
            </w:r>
            <w:r w:rsidRPr="00BA3F0A">
              <w:rPr>
                <w:rFonts w:eastAsia="Times New Roman"/>
                <w:b/>
                <w:bCs/>
                <w:color w:val="000000" w:themeColor="text1"/>
                <w:szCs w:val="28"/>
                <w:lang w:val="vi-VN" w:eastAsia="vi-VN"/>
              </w:rPr>
              <w:t xml:space="preserve"> LẬP QUY HOẠCH</w:t>
            </w:r>
          </w:p>
        </w:tc>
        <w:tc>
          <w:tcPr>
            <w:tcW w:w="1560" w:type="dxa"/>
            <w:tcBorders>
              <w:top w:val="nil"/>
              <w:left w:val="nil"/>
              <w:bottom w:val="single" w:sz="4" w:space="0" w:color="auto"/>
              <w:right w:val="single" w:sz="4" w:space="0" w:color="auto"/>
            </w:tcBorders>
            <w:shd w:val="clear" w:color="auto" w:fill="FFFFFF"/>
            <w:vAlign w:val="center"/>
            <w:hideMark/>
          </w:tcPr>
          <w:p w14:paraId="2E5007B4"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 </w:t>
            </w:r>
          </w:p>
        </w:tc>
        <w:tc>
          <w:tcPr>
            <w:tcW w:w="1305" w:type="dxa"/>
            <w:tcBorders>
              <w:top w:val="nil"/>
              <w:left w:val="nil"/>
              <w:bottom w:val="single" w:sz="4" w:space="0" w:color="auto"/>
              <w:right w:val="single" w:sz="4" w:space="0" w:color="auto"/>
            </w:tcBorders>
            <w:shd w:val="clear" w:color="auto" w:fill="FFFFFF"/>
            <w:vAlign w:val="center"/>
            <w:hideMark/>
          </w:tcPr>
          <w:p w14:paraId="4F445550"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 </w:t>
            </w:r>
          </w:p>
        </w:tc>
      </w:tr>
      <w:tr w:rsidR="00AA278D" w:rsidRPr="00BA3F0A" w14:paraId="3811D9A1" w14:textId="77777777" w:rsidTr="002F21B3">
        <w:trPr>
          <w:trHeight w:val="244"/>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3E5DDF36"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1</w:t>
            </w:r>
          </w:p>
        </w:tc>
        <w:tc>
          <w:tcPr>
            <w:tcW w:w="6727" w:type="dxa"/>
            <w:tcBorders>
              <w:top w:val="nil"/>
              <w:left w:val="nil"/>
              <w:bottom w:val="single" w:sz="4" w:space="0" w:color="auto"/>
              <w:right w:val="single" w:sz="4" w:space="0" w:color="auto"/>
            </w:tcBorders>
            <w:shd w:val="clear" w:color="auto" w:fill="FFFFFF"/>
            <w:vAlign w:val="center"/>
            <w:hideMark/>
          </w:tcPr>
          <w:p w14:paraId="3248E2A0" w14:textId="77777777" w:rsidR="003C68CF" w:rsidRPr="00BA3F0A" w:rsidRDefault="003C68CF" w:rsidP="003C68CF">
            <w:pPr>
              <w:spacing w:line="240" w:lineRule="auto"/>
              <w:jc w:val="left"/>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Điều tra, thu thập thông tin dữ liệu chuyên ngành</w:t>
            </w:r>
          </w:p>
        </w:tc>
        <w:tc>
          <w:tcPr>
            <w:tcW w:w="1560" w:type="dxa"/>
            <w:tcBorders>
              <w:top w:val="nil"/>
              <w:left w:val="nil"/>
              <w:bottom w:val="single" w:sz="4" w:space="0" w:color="auto"/>
              <w:right w:val="single" w:sz="4" w:space="0" w:color="auto"/>
            </w:tcBorders>
            <w:shd w:val="clear" w:color="auto" w:fill="FFFFFF"/>
            <w:vAlign w:val="center"/>
            <w:hideMark/>
          </w:tcPr>
          <w:p w14:paraId="312ADCF5"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 </w:t>
            </w:r>
          </w:p>
        </w:tc>
        <w:tc>
          <w:tcPr>
            <w:tcW w:w="1305" w:type="dxa"/>
            <w:tcBorders>
              <w:top w:val="nil"/>
              <w:left w:val="nil"/>
              <w:bottom w:val="single" w:sz="4" w:space="0" w:color="auto"/>
              <w:right w:val="single" w:sz="4" w:space="0" w:color="auto"/>
            </w:tcBorders>
            <w:shd w:val="clear" w:color="auto" w:fill="FFFFFF"/>
            <w:vAlign w:val="center"/>
            <w:hideMark/>
          </w:tcPr>
          <w:p w14:paraId="546B6BC2"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 </w:t>
            </w:r>
          </w:p>
        </w:tc>
      </w:tr>
      <w:tr w:rsidR="00AA278D" w:rsidRPr="00BA3F0A" w14:paraId="1D7E9620" w14:textId="77777777" w:rsidTr="002F21B3">
        <w:trPr>
          <w:trHeight w:val="811"/>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1FD6BB66"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a</w:t>
            </w:r>
          </w:p>
        </w:tc>
        <w:tc>
          <w:tcPr>
            <w:tcW w:w="6727" w:type="dxa"/>
            <w:tcBorders>
              <w:top w:val="nil"/>
              <w:left w:val="nil"/>
              <w:bottom w:val="single" w:sz="4" w:space="0" w:color="auto"/>
              <w:right w:val="single" w:sz="4" w:space="0" w:color="auto"/>
            </w:tcBorders>
            <w:shd w:val="clear" w:color="auto" w:fill="FFFFFF"/>
            <w:vAlign w:val="center"/>
            <w:hideMark/>
          </w:tcPr>
          <w:p w14:paraId="0BDFFD97" w14:textId="77777777" w:rsidR="003C68CF" w:rsidRPr="00BA3F0A" w:rsidRDefault="003C68CF" w:rsidP="003C68CF">
            <w:pPr>
              <w:spacing w:line="240" w:lineRule="auto"/>
              <w:rPr>
                <w:rFonts w:eastAsia="Times New Roman"/>
                <w:color w:val="000000" w:themeColor="text1"/>
                <w:spacing w:val="-4"/>
                <w:szCs w:val="28"/>
                <w:lang w:val="vi-VN" w:eastAsia="vi-VN"/>
              </w:rPr>
            </w:pPr>
            <w:r w:rsidRPr="00BA3F0A">
              <w:rPr>
                <w:rFonts w:eastAsia="Times New Roman"/>
                <w:color w:val="000000" w:themeColor="text1"/>
                <w:spacing w:val="-4"/>
                <w:szCs w:val="28"/>
                <w:lang w:val="vi-VN" w:eastAsia="vi-VN"/>
              </w:rPr>
              <w:t>Công tác chuẩn bị điều tra, thu thập số liệu, tài liệu (lập kế hoạch, chuẩn bị bản đồ, sơ đồ, xây dựng mẫu phiếu điều tra, …)</w:t>
            </w:r>
          </w:p>
        </w:tc>
        <w:tc>
          <w:tcPr>
            <w:tcW w:w="1560" w:type="dxa"/>
            <w:tcBorders>
              <w:top w:val="nil"/>
              <w:left w:val="nil"/>
              <w:bottom w:val="single" w:sz="4" w:space="0" w:color="auto"/>
              <w:right w:val="single" w:sz="4" w:space="0" w:color="auto"/>
            </w:tcBorders>
            <w:shd w:val="clear" w:color="auto" w:fill="FFFFFF"/>
            <w:vAlign w:val="center"/>
            <w:hideMark/>
          </w:tcPr>
          <w:p w14:paraId="2B1052EA"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CG2, CG3, CG4</w:t>
            </w:r>
          </w:p>
        </w:tc>
        <w:tc>
          <w:tcPr>
            <w:tcW w:w="1305" w:type="dxa"/>
            <w:tcBorders>
              <w:top w:val="nil"/>
              <w:left w:val="nil"/>
              <w:bottom w:val="single" w:sz="4" w:space="0" w:color="auto"/>
              <w:right w:val="single" w:sz="4" w:space="0" w:color="auto"/>
            </w:tcBorders>
            <w:shd w:val="clear" w:color="auto" w:fill="FFFFFF"/>
            <w:vAlign w:val="center"/>
            <w:hideMark/>
          </w:tcPr>
          <w:p w14:paraId="2C49924E" w14:textId="472E81A0" w:rsidR="003C68CF" w:rsidRPr="00BA3F0A" w:rsidRDefault="00937970" w:rsidP="003C68CF">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10</w:t>
            </w:r>
          </w:p>
        </w:tc>
      </w:tr>
      <w:tr w:rsidR="00AA278D" w:rsidRPr="00BA3F0A" w14:paraId="1E54FA3C" w14:textId="77777777" w:rsidTr="002F21B3">
        <w:trPr>
          <w:trHeight w:val="63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1C5210A9"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b</w:t>
            </w:r>
          </w:p>
        </w:tc>
        <w:tc>
          <w:tcPr>
            <w:tcW w:w="6727" w:type="dxa"/>
            <w:tcBorders>
              <w:top w:val="nil"/>
              <w:left w:val="nil"/>
              <w:bottom w:val="single" w:sz="4" w:space="0" w:color="auto"/>
              <w:right w:val="single" w:sz="4" w:space="0" w:color="auto"/>
            </w:tcBorders>
            <w:shd w:val="clear" w:color="auto" w:fill="FFFFFF"/>
            <w:vAlign w:val="center"/>
            <w:hideMark/>
          </w:tcPr>
          <w:p w14:paraId="1355DE5E" w14:textId="77777777" w:rsidR="003C68CF" w:rsidRPr="00BA3F0A" w:rsidRDefault="003C68CF" w:rsidP="003C68CF">
            <w:pPr>
              <w:spacing w:line="240" w:lineRule="auto"/>
              <w:rPr>
                <w:rFonts w:eastAsia="Times New Roman"/>
                <w:color w:val="000000" w:themeColor="text1"/>
                <w:szCs w:val="28"/>
                <w:lang w:val="vi-VN" w:eastAsia="vi-VN"/>
              </w:rPr>
            </w:pPr>
            <w:r w:rsidRPr="00BA3F0A">
              <w:rPr>
                <w:rFonts w:eastAsia="Times New Roman"/>
                <w:color w:val="000000" w:themeColor="text1"/>
                <w:szCs w:val="28"/>
                <w:lang w:val="vi-VN" w:eastAsia="vi-VN"/>
              </w:rPr>
              <w:t>Thu thập số liệu, dữ liệu ban đầu về khu vực nhóm cảng biển</w:t>
            </w:r>
          </w:p>
        </w:tc>
        <w:tc>
          <w:tcPr>
            <w:tcW w:w="1560" w:type="dxa"/>
            <w:tcBorders>
              <w:top w:val="nil"/>
              <w:left w:val="nil"/>
              <w:bottom w:val="single" w:sz="4" w:space="0" w:color="auto"/>
              <w:right w:val="single" w:sz="4" w:space="0" w:color="auto"/>
            </w:tcBorders>
            <w:shd w:val="clear" w:color="auto" w:fill="FFFFFF"/>
            <w:vAlign w:val="center"/>
            <w:hideMark/>
          </w:tcPr>
          <w:p w14:paraId="60406DC0"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CG2, CG3, CG4</w:t>
            </w:r>
          </w:p>
        </w:tc>
        <w:tc>
          <w:tcPr>
            <w:tcW w:w="1305" w:type="dxa"/>
            <w:tcBorders>
              <w:top w:val="nil"/>
              <w:left w:val="nil"/>
              <w:bottom w:val="single" w:sz="4" w:space="0" w:color="auto"/>
              <w:right w:val="single" w:sz="4" w:space="0" w:color="auto"/>
            </w:tcBorders>
            <w:shd w:val="clear" w:color="auto" w:fill="FFFFFF"/>
            <w:vAlign w:val="center"/>
            <w:hideMark/>
          </w:tcPr>
          <w:p w14:paraId="22BF4208" w14:textId="44D6A0F0" w:rsidR="003C68CF" w:rsidRPr="00BA3F0A" w:rsidRDefault="00937970" w:rsidP="003C68CF">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10</w:t>
            </w:r>
          </w:p>
        </w:tc>
      </w:tr>
      <w:tr w:rsidR="00AA278D" w:rsidRPr="00BA3F0A" w14:paraId="3D23D274" w14:textId="77777777" w:rsidTr="002F21B3">
        <w:trPr>
          <w:trHeight w:val="60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3D1094A8"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w:t>
            </w:r>
          </w:p>
        </w:tc>
        <w:tc>
          <w:tcPr>
            <w:tcW w:w="6727" w:type="dxa"/>
            <w:tcBorders>
              <w:top w:val="nil"/>
              <w:left w:val="nil"/>
              <w:bottom w:val="single" w:sz="4" w:space="0" w:color="auto"/>
              <w:right w:val="single" w:sz="4" w:space="0" w:color="auto"/>
            </w:tcBorders>
            <w:shd w:val="clear" w:color="auto" w:fill="FFFFFF"/>
            <w:vAlign w:val="center"/>
            <w:hideMark/>
          </w:tcPr>
          <w:p w14:paraId="4023C819" w14:textId="77777777" w:rsidR="003C68CF" w:rsidRPr="00BA3F0A" w:rsidRDefault="003C68CF" w:rsidP="003C68CF">
            <w:pPr>
              <w:spacing w:line="240" w:lineRule="auto"/>
              <w:rPr>
                <w:rFonts w:eastAsia="Times New Roman"/>
                <w:color w:val="000000" w:themeColor="text1"/>
                <w:szCs w:val="28"/>
                <w:lang w:val="vi-VN" w:eastAsia="vi-VN"/>
              </w:rPr>
            </w:pPr>
            <w:r w:rsidRPr="00BA3F0A">
              <w:rPr>
                <w:rFonts w:eastAsia="Times New Roman"/>
                <w:color w:val="000000" w:themeColor="text1"/>
                <w:szCs w:val="28"/>
                <w:lang w:val="vi-VN" w:eastAsia="vi-VN"/>
              </w:rPr>
              <w:t>Thu thập số liệu, dữ liệu bổ sung</w:t>
            </w:r>
          </w:p>
        </w:tc>
        <w:tc>
          <w:tcPr>
            <w:tcW w:w="1560" w:type="dxa"/>
            <w:tcBorders>
              <w:top w:val="nil"/>
              <w:left w:val="nil"/>
              <w:bottom w:val="single" w:sz="4" w:space="0" w:color="auto"/>
              <w:right w:val="single" w:sz="4" w:space="0" w:color="auto"/>
            </w:tcBorders>
            <w:shd w:val="clear" w:color="auto" w:fill="FFFFFF"/>
            <w:vAlign w:val="center"/>
            <w:hideMark/>
          </w:tcPr>
          <w:p w14:paraId="37C04378"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CG2, CG3, CG4</w:t>
            </w:r>
          </w:p>
        </w:tc>
        <w:tc>
          <w:tcPr>
            <w:tcW w:w="1305" w:type="dxa"/>
            <w:tcBorders>
              <w:top w:val="nil"/>
              <w:left w:val="nil"/>
              <w:bottom w:val="single" w:sz="4" w:space="0" w:color="auto"/>
              <w:right w:val="single" w:sz="4" w:space="0" w:color="auto"/>
            </w:tcBorders>
            <w:shd w:val="clear" w:color="auto" w:fill="FFFFFF"/>
            <w:vAlign w:val="center"/>
            <w:hideMark/>
          </w:tcPr>
          <w:p w14:paraId="65E92B02" w14:textId="3776E72A" w:rsidR="003C68CF" w:rsidRPr="00BA3F0A" w:rsidRDefault="00DD00B1" w:rsidP="003C68CF">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8</w:t>
            </w:r>
          </w:p>
        </w:tc>
      </w:tr>
      <w:tr w:rsidR="00AA278D" w:rsidRPr="00BA3F0A" w14:paraId="7AD34C26" w14:textId="77777777" w:rsidTr="002F21B3">
        <w:trPr>
          <w:trHeight w:val="60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224D871B"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d</w:t>
            </w:r>
          </w:p>
        </w:tc>
        <w:tc>
          <w:tcPr>
            <w:tcW w:w="6727" w:type="dxa"/>
            <w:tcBorders>
              <w:top w:val="nil"/>
              <w:left w:val="nil"/>
              <w:bottom w:val="single" w:sz="4" w:space="0" w:color="auto"/>
              <w:right w:val="single" w:sz="4" w:space="0" w:color="auto"/>
            </w:tcBorders>
            <w:shd w:val="clear" w:color="auto" w:fill="FFFFFF"/>
            <w:vAlign w:val="center"/>
            <w:hideMark/>
          </w:tcPr>
          <w:p w14:paraId="1344DDEB" w14:textId="77777777" w:rsidR="003C68CF" w:rsidRPr="00BA3F0A" w:rsidRDefault="003C68CF" w:rsidP="003C68CF">
            <w:pPr>
              <w:spacing w:line="240" w:lineRule="auto"/>
              <w:rPr>
                <w:rFonts w:eastAsia="Times New Roman"/>
                <w:color w:val="000000" w:themeColor="text1"/>
                <w:szCs w:val="28"/>
                <w:lang w:val="vi-VN" w:eastAsia="vi-VN"/>
              </w:rPr>
            </w:pPr>
            <w:r w:rsidRPr="00BA3F0A">
              <w:rPr>
                <w:rFonts w:eastAsia="Times New Roman"/>
                <w:color w:val="000000" w:themeColor="text1"/>
                <w:szCs w:val="28"/>
                <w:lang w:val="vi-VN" w:eastAsia="vi-VN"/>
              </w:rPr>
              <w:t>Xử lý thông tin, tài liệu, dữ liệu</w:t>
            </w:r>
          </w:p>
        </w:tc>
        <w:tc>
          <w:tcPr>
            <w:tcW w:w="1560" w:type="dxa"/>
            <w:tcBorders>
              <w:top w:val="nil"/>
              <w:left w:val="nil"/>
              <w:bottom w:val="single" w:sz="4" w:space="0" w:color="auto"/>
              <w:right w:val="single" w:sz="4" w:space="0" w:color="auto"/>
            </w:tcBorders>
            <w:shd w:val="clear" w:color="auto" w:fill="FFFFFF"/>
            <w:vAlign w:val="center"/>
            <w:hideMark/>
          </w:tcPr>
          <w:p w14:paraId="5402424F"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 CG3, CG4</w:t>
            </w:r>
          </w:p>
        </w:tc>
        <w:tc>
          <w:tcPr>
            <w:tcW w:w="1305" w:type="dxa"/>
            <w:tcBorders>
              <w:top w:val="nil"/>
              <w:left w:val="nil"/>
              <w:bottom w:val="single" w:sz="4" w:space="0" w:color="auto"/>
              <w:right w:val="single" w:sz="4" w:space="0" w:color="auto"/>
            </w:tcBorders>
            <w:shd w:val="clear" w:color="auto" w:fill="FFFFFF"/>
            <w:vAlign w:val="center"/>
            <w:hideMark/>
          </w:tcPr>
          <w:p w14:paraId="75B6A48B" w14:textId="5B27FA79" w:rsidR="003C68CF" w:rsidRPr="00BA3F0A" w:rsidRDefault="00937970" w:rsidP="003C68CF">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5</w:t>
            </w:r>
          </w:p>
        </w:tc>
      </w:tr>
      <w:tr w:rsidR="00AA278D" w:rsidRPr="00BA3F0A" w14:paraId="40FDC24E" w14:textId="77777777" w:rsidTr="002F21B3">
        <w:trPr>
          <w:trHeight w:val="595"/>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171D3E20"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2</w:t>
            </w:r>
          </w:p>
        </w:tc>
        <w:tc>
          <w:tcPr>
            <w:tcW w:w="6727" w:type="dxa"/>
            <w:tcBorders>
              <w:top w:val="nil"/>
              <w:left w:val="nil"/>
              <w:bottom w:val="single" w:sz="4" w:space="0" w:color="auto"/>
              <w:right w:val="single" w:sz="4" w:space="0" w:color="auto"/>
            </w:tcBorders>
            <w:shd w:val="clear" w:color="auto" w:fill="FFFFFF"/>
            <w:vAlign w:val="center"/>
            <w:hideMark/>
          </w:tcPr>
          <w:p w14:paraId="57E50FE4" w14:textId="5881508E" w:rsidR="003C68CF" w:rsidRPr="00BA3F0A" w:rsidRDefault="00AA278D" w:rsidP="003C68CF">
            <w:pPr>
              <w:spacing w:line="240" w:lineRule="auto"/>
              <w:jc w:val="left"/>
              <w:rPr>
                <w:rFonts w:eastAsia="Times New Roman"/>
                <w:b/>
                <w:bCs/>
                <w:color w:val="000000" w:themeColor="text1"/>
                <w:szCs w:val="28"/>
                <w:lang w:val="vi-VN" w:eastAsia="vi-VN"/>
              </w:rPr>
            </w:pPr>
            <w:r w:rsidRPr="00BA3F0A">
              <w:rPr>
                <w:rFonts w:eastAsia="Times New Roman"/>
                <w:b/>
                <w:bCs/>
                <w:color w:val="000000" w:themeColor="text1"/>
                <w:szCs w:val="28"/>
              </w:rPr>
              <w:t xml:space="preserve">Điều tra, khảo sát thông tin, dữ liệu bên ngoài có tác động đến </w:t>
            </w:r>
            <w:r w:rsidR="003C68CF" w:rsidRPr="00BA3F0A">
              <w:rPr>
                <w:rFonts w:eastAsia="Times New Roman"/>
                <w:b/>
                <w:bCs/>
                <w:color w:val="000000" w:themeColor="text1"/>
                <w:szCs w:val="28"/>
                <w:lang w:val="vi-VN" w:eastAsia="vi-VN"/>
              </w:rPr>
              <w:t>phát triển nhóm cảng biển</w:t>
            </w:r>
          </w:p>
        </w:tc>
        <w:tc>
          <w:tcPr>
            <w:tcW w:w="1560" w:type="dxa"/>
            <w:tcBorders>
              <w:top w:val="nil"/>
              <w:left w:val="nil"/>
              <w:bottom w:val="single" w:sz="4" w:space="0" w:color="auto"/>
              <w:right w:val="single" w:sz="4" w:space="0" w:color="auto"/>
            </w:tcBorders>
            <w:shd w:val="clear" w:color="auto" w:fill="FFFFFF"/>
            <w:vAlign w:val="center"/>
            <w:hideMark/>
          </w:tcPr>
          <w:p w14:paraId="099F757F"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 </w:t>
            </w:r>
          </w:p>
        </w:tc>
        <w:tc>
          <w:tcPr>
            <w:tcW w:w="1305" w:type="dxa"/>
            <w:tcBorders>
              <w:top w:val="nil"/>
              <w:left w:val="nil"/>
              <w:bottom w:val="single" w:sz="4" w:space="0" w:color="auto"/>
              <w:right w:val="single" w:sz="4" w:space="0" w:color="auto"/>
            </w:tcBorders>
            <w:shd w:val="clear" w:color="auto" w:fill="FFFFFF"/>
            <w:vAlign w:val="center"/>
            <w:hideMark/>
          </w:tcPr>
          <w:p w14:paraId="456B508B"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 </w:t>
            </w:r>
          </w:p>
        </w:tc>
      </w:tr>
      <w:tr w:rsidR="00AA278D" w:rsidRPr="00BA3F0A" w14:paraId="11AC2CAB" w14:textId="77777777" w:rsidTr="002F21B3">
        <w:trPr>
          <w:trHeight w:val="561"/>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6214140F"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a</w:t>
            </w:r>
          </w:p>
        </w:tc>
        <w:tc>
          <w:tcPr>
            <w:tcW w:w="6727" w:type="dxa"/>
            <w:tcBorders>
              <w:top w:val="nil"/>
              <w:left w:val="nil"/>
              <w:bottom w:val="single" w:sz="4" w:space="0" w:color="auto"/>
              <w:right w:val="single" w:sz="4" w:space="0" w:color="auto"/>
            </w:tcBorders>
            <w:shd w:val="clear" w:color="auto" w:fill="FFFFFF"/>
            <w:vAlign w:val="center"/>
            <w:hideMark/>
          </w:tcPr>
          <w:p w14:paraId="3752689A" w14:textId="77777777" w:rsidR="003C68CF" w:rsidRPr="00BA3F0A" w:rsidRDefault="003C68CF" w:rsidP="003C68CF">
            <w:pPr>
              <w:spacing w:line="240" w:lineRule="auto"/>
              <w:jc w:val="left"/>
              <w:rPr>
                <w:rFonts w:eastAsia="Times New Roman"/>
                <w:color w:val="000000" w:themeColor="text1"/>
                <w:szCs w:val="28"/>
                <w:lang w:val="vi-VN" w:eastAsia="vi-VN"/>
              </w:rPr>
            </w:pPr>
            <w:r w:rsidRPr="00BA3F0A">
              <w:rPr>
                <w:rFonts w:eastAsia="Times New Roman"/>
                <w:color w:val="000000" w:themeColor="text1"/>
                <w:szCs w:val="28"/>
                <w:lang w:val="vi-VN" w:eastAsia="vi-VN"/>
              </w:rPr>
              <w:t>Thu thập số liệu, tài liệu về các yếu tố tự nhiên và môi trường cho phát triển nhóm cảng biển</w:t>
            </w:r>
          </w:p>
        </w:tc>
        <w:tc>
          <w:tcPr>
            <w:tcW w:w="1560" w:type="dxa"/>
            <w:tcBorders>
              <w:top w:val="nil"/>
              <w:left w:val="nil"/>
              <w:bottom w:val="single" w:sz="4" w:space="0" w:color="auto"/>
              <w:right w:val="single" w:sz="4" w:space="0" w:color="auto"/>
            </w:tcBorders>
            <w:shd w:val="clear" w:color="auto" w:fill="FFFFFF"/>
            <w:vAlign w:val="center"/>
            <w:hideMark/>
          </w:tcPr>
          <w:p w14:paraId="6F83BE06"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CG2, CG3, CG4</w:t>
            </w:r>
          </w:p>
        </w:tc>
        <w:tc>
          <w:tcPr>
            <w:tcW w:w="1305" w:type="dxa"/>
            <w:tcBorders>
              <w:top w:val="nil"/>
              <w:left w:val="nil"/>
              <w:bottom w:val="single" w:sz="4" w:space="0" w:color="auto"/>
              <w:right w:val="single" w:sz="4" w:space="0" w:color="auto"/>
            </w:tcBorders>
            <w:shd w:val="clear" w:color="auto" w:fill="FFFFFF"/>
            <w:vAlign w:val="center"/>
            <w:hideMark/>
          </w:tcPr>
          <w:p w14:paraId="2C1DE378" w14:textId="240763D8" w:rsidR="003C68CF" w:rsidRPr="00BA3F0A" w:rsidRDefault="002535B2" w:rsidP="003C68CF">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15</w:t>
            </w:r>
          </w:p>
        </w:tc>
      </w:tr>
      <w:tr w:rsidR="00AA278D" w:rsidRPr="00BA3F0A" w14:paraId="7B136B6F" w14:textId="77777777" w:rsidTr="002F21B3">
        <w:trPr>
          <w:trHeight w:val="63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153A46D5"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b</w:t>
            </w:r>
          </w:p>
        </w:tc>
        <w:tc>
          <w:tcPr>
            <w:tcW w:w="6727" w:type="dxa"/>
            <w:tcBorders>
              <w:top w:val="nil"/>
              <w:left w:val="nil"/>
              <w:bottom w:val="single" w:sz="4" w:space="0" w:color="auto"/>
              <w:right w:val="single" w:sz="4" w:space="0" w:color="auto"/>
            </w:tcBorders>
            <w:shd w:val="clear" w:color="auto" w:fill="FFFFFF"/>
            <w:vAlign w:val="center"/>
            <w:hideMark/>
          </w:tcPr>
          <w:p w14:paraId="77BC2162" w14:textId="77777777" w:rsidR="003C68CF" w:rsidRPr="00BA3F0A" w:rsidRDefault="003C68CF" w:rsidP="003C68CF">
            <w:pPr>
              <w:spacing w:line="240" w:lineRule="auto"/>
              <w:jc w:val="left"/>
              <w:rPr>
                <w:rFonts w:eastAsia="Times New Roman"/>
                <w:color w:val="000000" w:themeColor="text1"/>
                <w:szCs w:val="28"/>
                <w:lang w:val="vi-VN" w:eastAsia="vi-VN"/>
              </w:rPr>
            </w:pPr>
            <w:r w:rsidRPr="00BA3F0A">
              <w:rPr>
                <w:rFonts w:eastAsia="Times New Roman"/>
                <w:color w:val="000000" w:themeColor="text1"/>
                <w:szCs w:val="28"/>
                <w:lang w:val="vi-VN" w:eastAsia="vi-VN"/>
              </w:rPr>
              <w:t>Thu thập số liệu, tài liệu về các yếu tố kinh tế - xã hội cho phát triển nhóm cảng biển</w:t>
            </w:r>
          </w:p>
        </w:tc>
        <w:tc>
          <w:tcPr>
            <w:tcW w:w="1560" w:type="dxa"/>
            <w:tcBorders>
              <w:top w:val="nil"/>
              <w:left w:val="nil"/>
              <w:bottom w:val="single" w:sz="4" w:space="0" w:color="auto"/>
              <w:right w:val="single" w:sz="4" w:space="0" w:color="auto"/>
            </w:tcBorders>
            <w:shd w:val="clear" w:color="auto" w:fill="FFFFFF"/>
            <w:vAlign w:val="center"/>
            <w:hideMark/>
          </w:tcPr>
          <w:p w14:paraId="07599BCD"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CG2, CG3, CG4</w:t>
            </w:r>
          </w:p>
        </w:tc>
        <w:tc>
          <w:tcPr>
            <w:tcW w:w="1305" w:type="dxa"/>
            <w:tcBorders>
              <w:top w:val="nil"/>
              <w:left w:val="nil"/>
              <w:bottom w:val="single" w:sz="4" w:space="0" w:color="auto"/>
              <w:right w:val="single" w:sz="4" w:space="0" w:color="auto"/>
            </w:tcBorders>
            <w:shd w:val="clear" w:color="auto" w:fill="FFFFFF"/>
            <w:vAlign w:val="center"/>
            <w:hideMark/>
          </w:tcPr>
          <w:p w14:paraId="13BAA9DE" w14:textId="48499EA0" w:rsidR="003C68CF" w:rsidRPr="00BA3F0A" w:rsidRDefault="002535B2" w:rsidP="003C68CF">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15</w:t>
            </w:r>
          </w:p>
        </w:tc>
      </w:tr>
      <w:tr w:rsidR="00AA278D" w:rsidRPr="00BA3F0A" w14:paraId="7A04E6F6" w14:textId="77777777" w:rsidTr="002F21B3">
        <w:trPr>
          <w:trHeight w:val="592"/>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330D6D99"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3</w:t>
            </w:r>
          </w:p>
        </w:tc>
        <w:tc>
          <w:tcPr>
            <w:tcW w:w="6727" w:type="dxa"/>
            <w:tcBorders>
              <w:top w:val="nil"/>
              <w:left w:val="nil"/>
              <w:bottom w:val="single" w:sz="4" w:space="0" w:color="auto"/>
              <w:right w:val="single" w:sz="4" w:space="0" w:color="auto"/>
            </w:tcBorders>
            <w:shd w:val="clear" w:color="auto" w:fill="FFFFFF"/>
            <w:vAlign w:val="center"/>
            <w:hideMark/>
          </w:tcPr>
          <w:p w14:paraId="25324C31" w14:textId="77777777" w:rsidR="003C68CF" w:rsidRPr="00BA3F0A" w:rsidRDefault="003C68CF" w:rsidP="003C68CF">
            <w:pPr>
              <w:spacing w:line="240" w:lineRule="auto"/>
              <w:rPr>
                <w:rFonts w:eastAsia="Times New Roman"/>
                <w:b/>
                <w:bCs/>
                <w:color w:val="000000" w:themeColor="text1"/>
                <w:szCs w:val="28"/>
                <w:lang w:val="vi-VN" w:eastAsia="vi-VN"/>
              </w:rPr>
            </w:pPr>
            <w:r w:rsidRPr="00BA3F0A">
              <w:rPr>
                <w:rFonts w:eastAsia="Times New Roman"/>
                <w:b/>
                <w:bCs/>
                <w:color w:val="000000" w:themeColor="text1"/>
                <w:szCs w:val="28"/>
              </w:rPr>
              <w:t>Phân tích đánh giá về các yếu tố, điều kiện tự nhiên, nguồn lực, bối cảnh, thực trạng phân bố và sử dụng không gian nhóm cảng biển</w:t>
            </w:r>
          </w:p>
        </w:tc>
        <w:tc>
          <w:tcPr>
            <w:tcW w:w="1560" w:type="dxa"/>
            <w:tcBorders>
              <w:top w:val="nil"/>
              <w:left w:val="nil"/>
              <w:bottom w:val="single" w:sz="4" w:space="0" w:color="auto"/>
              <w:right w:val="single" w:sz="4" w:space="0" w:color="auto"/>
            </w:tcBorders>
            <w:shd w:val="clear" w:color="auto" w:fill="FFFFFF"/>
            <w:vAlign w:val="center"/>
            <w:hideMark/>
          </w:tcPr>
          <w:p w14:paraId="15A1C3D4"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 </w:t>
            </w:r>
          </w:p>
        </w:tc>
        <w:tc>
          <w:tcPr>
            <w:tcW w:w="1305" w:type="dxa"/>
            <w:tcBorders>
              <w:top w:val="nil"/>
              <w:left w:val="nil"/>
              <w:bottom w:val="single" w:sz="4" w:space="0" w:color="auto"/>
              <w:right w:val="single" w:sz="4" w:space="0" w:color="auto"/>
            </w:tcBorders>
            <w:shd w:val="clear" w:color="auto" w:fill="FFFFFF"/>
            <w:vAlign w:val="center"/>
            <w:hideMark/>
          </w:tcPr>
          <w:p w14:paraId="79E24F30" w14:textId="77777777" w:rsidR="003C68CF" w:rsidRPr="00BA3F0A" w:rsidRDefault="003C68CF" w:rsidP="003C68CF">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 </w:t>
            </w:r>
          </w:p>
        </w:tc>
      </w:tr>
      <w:tr w:rsidR="00AA278D" w:rsidRPr="00BA3F0A" w14:paraId="4C3429F3" w14:textId="77777777" w:rsidTr="002F21B3">
        <w:trPr>
          <w:trHeight w:val="63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291D5564"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a</w:t>
            </w:r>
          </w:p>
        </w:tc>
        <w:tc>
          <w:tcPr>
            <w:tcW w:w="6727" w:type="dxa"/>
            <w:tcBorders>
              <w:top w:val="nil"/>
              <w:left w:val="nil"/>
              <w:bottom w:val="single" w:sz="4" w:space="0" w:color="auto"/>
              <w:right w:val="single" w:sz="4" w:space="0" w:color="auto"/>
            </w:tcBorders>
            <w:shd w:val="clear" w:color="auto" w:fill="FFFFFF"/>
            <w:vAlign w:val="center"/>
            <w:hideMark/>
          </w:tcPr>
          <w:p w14:paraId="6561B810" w14:textId="77777777" w:rsidR="003C68CF" w:rsidRPr="00BA3F0A" w:rsidRDefault="003C68CF" w:rsidP="003C68CF">
            <w:pPr>
              <w:spacing w:line="240" w:lineRule="auto"/>
              <w:rPr>
                <w:rFonts w:eastAsia="Times New Roman"/>
                <w:color w:val="000000" w:themeColor="text1"/>
                <w:szCs w:val="28"/>
                <w:lang w:val="vi-VN" w:eastAsia="vi-VN"/>
              </w:rPr>
            </w:pPr>
            <w:r w:rsidRPr="00BA3F0A">
              <w:rPr>
                <w:rFonts w:eastAsia="Times New Roman"/>
                <w:color w:val="000000" w:themeColor="text1"/>
                <w:szCs w:val="28"/>
                <w:lang w:val="vi-VN" w:eastAsia="vi-VN"/>
              </w:rPr>
              <w:t>Phân tích đánh giá các yếu tố, điều kiện tự nhiên có ảnh hưởng đến nhóm cảng biển</w:t>
            </w:r>
          </w:p>
        </w:tc>
        <w:tc>
          <w:tcPr>
            <w:tcW w:w="1560" w:type="dxa"/>
            <w:tcBorders>
              <w:top w:val="nil"/>
              <w:left w:val="nil"/>
              <w:bottom w:val="single" w:sz="4" w:space="0" w:color="auto"/>
              <w:right w:val="single" w:sz="4" w:space="0" w:color="auto"/>
            </w:tcBorders>
            <w:shd w:val="clear" w:color="auto" w:fill="FFFFFF"/>
            <w:vAlign w:val="center"/>
            <w:hideMark/>
          </w:tcPr>
          <w:p w14:paraId="70DF3CBD"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CG2, CG3, CG4</w:t>
            </w:r>
          </w:p>
        </w:tc>
        <w:tc>
          <w:tcPr>
            <w:tcW w:w="1305" w:type="dxa"/>
            <w:tcBorders>
              <w:top w:val="nil"/>
              <w:left w:val="nil"/>
              <w:bottom w:val="single" w:sz="4" w:space="0" w:color="auto"/>
              <w:right w:val="single" w:sz="4" w:space="0" w:color="auto"/>
            </w:tcBorders>
            <w:shd w:val="clear" w:color="auto" w:fill="FFFFFF"/>
            <w:vAlign w:val="center"/>
            <w:hideMark/>
          </w:tcPr>
          <w:p w14:paraId="3F2A1353" w14:textId="7D373517" w:rsidR="003C68CF" w:rsidRPr="00BA3F0A" w:rsidRDefault="00B2032D" w:rsidP="003C68CF">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15</w:t>
            </w:r>
          </w:p>
        </w:tc>
      </w:tr>
      <w:tr w:rsidR="00AA278D" w:rsidRPr="00BA3F0A" w14:paraId="72BF46F2" w14:textId="77777777" w:rsidTr="002F21B3">
        <w:trPr>
          <w:trHeight w:val="63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083A1E1B"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b</w:t>
            </w:r>
          </w:p>
        </w:tc>
        <w:tc>
          <w:tcPr>
            <w:tcW w:w="6727" w:type="dxa"/>
            <w:tcBorders>
              <w:top w:val="nil"/>
              <w:left w:val="nil"/>
              <w:bottom w:val="single" w:sz="4" w:space="0" w:color="auto"/>
              <w:right w:val="single" w:sz="4" w:space="0" w:color="auto"/>
            </w:tcBorders>
            <w:shd w:val="clear" w:color="auto" w:fill="FFFFFF"/>
            <w:vAlign w:val="center"/>
            <w:hideMark/>
          </w:tcPr>
          <w:p w14:paraId="38A1A895" w14:textId="77777777" w:rsidR="003C68CF" w:rsidRPr="00BA3F0A" w:rsidRDefault="003C68CF" w:rsidP="003C68CF">
            <w:pPr>
              <w:spacing w:line="240" w:lineRule="auto"/>
              <w:rPr>
                <w:rFonts w:eastAsia="Times New Roman"/>
                <w:color w:val="000000" w:themeColor="text1"/>
                <w:szCs w:val="28"/>
                <w:lang w:val="vi-VN" w:eastAsia="vi-VN"/>
              </w:rPr>
            </w:pPr>
            <w:r w:rsidRPr="00BA3F0A">
              <w:rPr>
                <w:rFonts w:eastAsia="Times New Roman"/>
                <w:color w:val="000000" w:themeColor="text1"/>
                <w:szCs w:val="28"/>
                <w:lang w:val="vi-VN" w:eastAsia="vi-VN"/>
              </w:rPr>
              <w:t>Phân tích đánh giá các yếu tố về nguồn lực có ảnh hưởng đến nhóm cảng biển</w:t>
            </w:r>
          </w:p>
        </w:tc>
        <w:tc>
          <w:tcPr>
            <w:tcW w:w="1560" w:type="dxa"/>
            <w:tcBorders>
              <w:top w:val="nil"/>
              <w:left w:val="nil"/>
              <w:bottom w:val="single" w:sz="4" w:space="0" w:color="auto"/>
              <w:right w:val="single" w:sz="4" w:space="0" w:color="auto"/>
            </w:tcBorders>
            <w:shd w:val="clear" w:color="auto" w:fill="FFFFFF"/>
            <w:vAlign w:val="center"/>
            <w:hideMark/>
          </w:tcPr>
          <w:p w14:paraId="2CCD2D81"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 </w:t>
            </w:r>
          </w:p>
        </w:tc>
        <w:tc>
          <w:tcPr>
            <w:tcW w:w="1305" w:type="dxa"/>
            <w:tcBorders>
              <w:top w:val="nil"/>
              <w:left w:val="nil"/>
              <w:bottom w:val="single" w:sz="4" w:space="0" w:color="auto"/>
              <w:right w:val="single" w:sz="4" w:space="0" w:color="auto"/>
            </w:tcBorders>
            <w:shd w:val="clear" w:color="auto" w:fill="FFFFFF"/>
            <w:vAlign w:val="center"/>
            <w:hideMark/>
          </w:tcPr>
          <w:p w14:paraId="56576B61" w14:textId="2A326C35" w:rsidR="003C68CF" w:rsidRPr="00BA3F0A" w:rsidRDefault="00B2032D"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eastAsia="vi-VN"/>
              </w:rPr>
              <w:t>15</w:t>
            </w:r>
            <w:r w:rsidR="003C68CF" w:rsidRPr="00BA3F0A">
              <w:rPr>
                <w:rFonts w:eastAsia="Times New Roman"/>
                <w:color w:val="000000" w:themeColor="text1"/>
                <w:szCs w:val="28"/>
                <w:lang w:val="vi-VN" w:eastAsia="vi-VN"/>
              </w:rPr>
              <w:t> </w:t>
            </w:r>
          </w:p>
        </w:tc>
      </w:tr>
      <w:tr w:rsidR="00AA278D" w:rsidRPr="00BA3F0A" w14:paraId="6FCE1EA4" w14:textId="77777777" w:rsidTr="002F21B3">
        <w:trPr>
          <w:trHeight w:val="63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2F11A288" w14:textId="77777777" w:rsidR="003C68CF" w:rsidRPr="00BA3F0A" w:rsidRDefault="003C68CF" w:rsidP="003C68CF">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c</w:t>
            </w:r>
          </w:p>
        </w:tc>
        <w:tc>
          <w:tcPr>
            <w:tcW w:w="6727" w:type="dxa"/>
            <w:tcBorders>
              <w:top w:val="nil"/>
              <w:left w:val="nil"/>
              <w:bottom w:val="single" w:sz="4" w:space="0" w:color="auto"/>
              <w:right w:val="single" w:sz="4" w:space="0" w:color="auto"/>
            </w:tcBorders>
            <w:shd w:val="clear" w:color="auto" w:fill="FFFFFF"/>
            <w:vAlign w:val="center"/>
            <w:hideMark/>
          </w:tcPr>
          <w:p w14:paraId="5295158B" w14:textId="77777777" w:rsidR="003C68CF" w:rsidRPr="00BA3F0A" w:rsidRDefault="003C68CF" w:rsidP="003C68CF">
            <w:pPr>
              <w:spacing w:line="240" w:lineRule="auto"/>
              <w:rPr>
                <w:rFonts w:eastAsia="Times New Roman"/>
                <w:color w:val="000000" w:themeColor="text1"/>
                <w:szCs w:val="28"/>
                <w:lang w:eastAsia="vi-VN"/>
              </w:rPr>
            </w:pPr>
            <w:r w:rsidRPr="00BA3F0A">
              <w:rPr>
                <w:rFonts w:eastAsia="Times New Roman"/>
                <w:color w:val="000000" w:themeColor="text1"/>
                <w:szCs w:val="28"/>
              </w:rPr>
              <w:t>Phân tích, đánh giá thực trạng phân bố, sử dụng không gian nhóm cảng biển</w:t>
            </w:r>
          </w:p>
        </w:tc>
        <w:tc>
          <w:tcPr>
            <w:tcW w:w="1560" w:type="dxa"/>
            <w:tcBorders>
              <w:top w:val="nil"/>
              <w:left w:val="nil"/>
              <w:bottom w:val="single" w:sz="4" w:space="0" w:color="auto"/>
              <w:right w:val="single" w:sz="4" w:space="0" w:color="auto"/>
            </w:tcBorders>
            <w:shd w:val="clear" w:color="auto" w:fill="FFFFFF"/>
            <w:vAlign w:val="center"/>
            <w:hideMark/>
          </w:tcPr>
          <w:p w14:paraId="3C68630B" w14:textId="77777777" w:rsidR="003C68CF" w:rsidRPr="00BA3F0A" w:rsidRDefault="003C68CF" w:rsidP="003C68CF">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CG2, CG3, CG4</w:t>
            </w:r>
          </w:p>
        </w:tc>
        <w:tc>
          <w:tcPr>
            <w:tcW w:w="1305" w:type="dxa"/>
            <w:tcBorders>
              <w:top w:val="nil"/>
              <w:left w:val="nil"/>
              <w:bottom w:val="single" w:sz="4" w:space="0" w:color="auto"/>
              <w:right w:val="single" w:sz="4" w:space="0" w:color="auto"/>
            </w:tcBorders>
            <w:shd w:val="clear" w:color="auto" w:fill="FFFFFF"/>
            <w:vAlign w:val="center"/>
            <w:hideMark/>
          </w:tcPr>
          <w:p w14:paraId="0BAC65E8" w14:textId="0C364592" w:rsidR="003C68CF" w:rsidRPr="00BA3F0A" w:rsidRDefault="00B2032D" w:rsidP="003C68CF">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10</w:t>
            </w:r>
          </w:p>
        </w:tc>
      </w:tr>
      <w:tr w:rsidR="00AA278D" w:rsidRPr="00BA3F0A" w14:paraId="5E74BF60" w14:textId="77777777" w:rsidTr="002F21B3">
        <w:trPr>
          <w:trHeight w:val="20"/>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736B38FF" w14:textId="184338BD"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b/>
                <w:bCs/>
                <w:color w:val="000000" w:themeColor="text1"/>
                <w:szCs w:val="28"/>
                <w:lang w:eastAsia="vi-VN"/>
              </w:rPr>
              <w:t>4</w:t>
            </w:r>
          </w:p>
        </w:tc>
        <w:tc>
          <w:tcPr>
            <w:tcW w:w="6727" w:type="dxa"/>
            <w:tcBorders>
              <w:top w:val="nil"/>
              <w:left w:val="nil"/>
              <w:bottom w:val="single" w:sz="4" w:space="0" w:color="auto"/>
              <w:right w:val="single" w:sz="4" w:space="0" w:color="auto"/>
            </w:tcBorders>
            <w:shd w:val="clear" w:color="auto" w:fill="FFFFFF"/>
            <w:vAlign w:val="center"/>
          </w:tcPr>
          <w:p w14:paraId="73767429" w14:textId="65E47BA8" w:rsidR="00B2032D" w:rsidRPr="00BA3F0A" w:rsidRDefault="00B2032D" w:rsidP="00B2032D">
            <w:pPr>
              <w:spacing w:line="240" w:lineRule="auto"/>
              <w:rPr>
                <w:rFonts w:eastAsia="Times New Roman"/>
                <w:color w:val="000000" w:themeColor="text1"/>
                <w:szCs w:val="28"/>
                <w:lang w:eastAsia="vi-VN"/>
              </w:rPr>
            </w:pPr>
            <w:r w:rsidRPr="00BA3F0A">
              <w:rPr>
                <w:rFonts w:eastAsia="Times New Roman"/>
                <w:b/>
                <w:bCs/>
                <w:color w:val="000000" w:themeColor="text1"/>
                <w:szCs w:val="28"/>
                <w:lang w:eastAsia="vi-VN"/>
              </w:rPr>
              <w:t>X</w:t>
            </w:r>
            <w:r w:rsidRPr="00BA3F0A">
              <w:rPr>
                <w:rFonts w:eastAsia="Times New Roman"/>
                <w:b/>
                <w:bCs/>
                <w:color w:val="000000" w:themeColor="text1"/>
                <w:szCs w:val="28"/>
                <w:lang w:val="vi-VN" w:eastAsia="vi-VN"/>
              </w:rPr>
              <w:t>u thế phát triển giao thông vận tải khu vực nhóm cảng biển</w:t>
            </w:r>
          </w:p>
        </w:tc>
        <w:tc>
          <w:tcPr>
            <w:tcW w:w="1560" w:type="dxa"/>
            <w:tcBorders>
              <w:top w:val="nil"/>
              <w:left w:val="nil"/>
              <w:bottom w:val="single" w:sz="4" w:space="0" w:color="auto"/>
              <w:right w:val="single" w:sz="4" w:space="0" w:color="auto"/>
            </w:tcBorders>
            <w:shd w:val="clear" w:color="auto" w:fill="FFFFFF"/>
            <w:vAlign w:val="center"/>
          </w:tcPr>
          <w:p w14:paraId="22534DE5" w14:textId="0968DA70"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 CG3, CG4</w:t>
            </w:r>
          </w:p>
        </w:tc>
        <w:tc>
          <w:tcPr>
            <w:tcW w:w="1305" w:type="dxa"/>
            <w:tcBorders>
              <w:top w:val="nil"/>
              <w:left w:val="nil"/>
              <w:bottom w:val="single" w:sz="4" w:space="0" w:color="auto"/>
              <w:right w:val="single" w:sz="4" w:space="0" w:color="auto"/>
            </w:tcBorders>
            <w:shd w:val="clear" w:color="auto" w:fill="FFFFFF"/>
            <w:vAlign w:val="center"/>
          </w:tcPr>
          <w:p w14:paraId="70E00D8D" w14:textId="003E9AA0"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40</w:t>
            </w:r>
          </w:p>
        </w:tc>
      </w:tr>
      <w:tr w:rsidR="00B2032D" w:rsidRPr="00BA3F0A" w14:paraId="57EF4756" w14:textId="77777777" w:rsidTr="002F21B3">
        <w:trPr>
          <w:trHeight w:val="20"/>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54352FF7" w14:textId="4EE7C49B"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b/>
                <w:bCs/>
                <w:color w:val="000000" w:themeColor="text1"/>
                <w:szCs w:val="28"/>
                <w:lang w:eastAsia="vi-VN"/>
              </w:rPr>
              <w:t>5</w:t>
            </w:r>
          </w:p>
        </w:tc>
        <w:tc>
          <w:tcPr>
            <w:tcW w:w="6727" w:type="dxa"/>
            <w:tcBorders>
              <w:top w:val="nil"/>
              <w:left w:val="nil"/>
              <w:bottom w:val="single" w:sz="4" w:space="0" w:color="auto"/>
              <w:right w:val="single" w:sz="4" w:space="0" w:color="auto"/>
            </w:tcBorders>
            <w:shd w:val="clear" w:color="auto" w:fill="FFFFFF"/>
            <w:vAlign w:val="center"/>
          </w:tcPr>
          <w:p w14:paraId="177DE808" w14:textId="77573699" w:rsidR="00B2032D" w:rsidRPr="00BA3F0A" w:rsidRDefault="00B2032D" w:rsidP="00B2032D">
            <w:pPr>
              <w:spacing w:line="240" w:lineRule="auto"/>
              <w:rPr>
                <w:rFonts w:eastAsia="Times New Roman"/>
                <w:color w:val="000000" w:themeColor="text1"/>
                <w:szCs w:val="28"/>
                <w:lang w:eastAsia="vi-VN"/>
              </w:rPr>
            </w:pPr>
            <w:r w:rsidRPr="00BA3F0A">
              <w:rPr>
                <w:rFonts w:eastAsia="Times New Roman"/>
                <w:b/>
                <w:bCs/>
                <w:color w:val="000000" w:themeColor="text1"/>
                <w:szCs w:val="28"/>
                <w:lang w:eastAsia="vi-VN"/>
              </w:rPr>
              <w:t>Đánh giá hiện trạng</w:t>
            </w:r>
            <w:r w:rsidR="001B7E0E" w:rsidRPr="00BA3F0A">
              <w:rPr>
                <w:rFonts w:eastAsia="Times New Roman"/>
                <w:b/>
                <w:bCs/>
                <w:color w:val="000000" w:themeColor="text1"/>
                <w:szCs w:val="28"/>
                <w:lang w:eastAsia="vi-VN"/>
              </w:rPr>
              <w:t xml:space="preserve"> nhóm cảng biển;</w:t>
            </w:r>
            <w:r w:rsidRPr="00BA3F0A">
              <w:rPr>
                <w:rFonts w:eastAsia="Times New Roman"/>
                <w:b/>
                <w:bCs/>
                <w:color w:val="000000" w:themeColor="text1"/>
                <w:szCs w:val="28"/>
                <w:lang w:eastAsia="vi-VN"/>
              </w:rPr>
              <w:t xml:space="preserve"> kết nối giao thông đến nhóm cảng biển</w:t>
            </w:r>
          </w:p>
        </w:tc>
        <w:tc>
          <w:tcPr>
            <w:tcW w:w="1560" w:type="dxa"/>
            <w:tcBorders>
              <w:top w:val="nil"/>
              <w:left w:val="nil"/>
              <w:bottom w:val="single" w:sz="4" w:space="0" w:color="auto"/>
              <w:right w:val="single" w:sz="4" w:space="0" w:color="auto"/>
            </w:tcBorders>
            <w:shd w:val="clear" w:color="auto" w:fill="FFFFFF"/>
            <w:vAlign w:val="center"/>
          </w:tcPr>
          <w:p w14:paraId="543B3174" w14:textId="77777777" w:rsidR="00B2032D" w:rsidRPr="00BA3F0A" w:rsidRDefault="00B2032D" w:rsidP="00B2032D">
            <w:pPr>
              <w:spacing w:line="240" w:lineRule="auto"/>
              <w:jc w:val="center"/>
              <w:rPr>
                <w:rFonts w:eastAsia="Times New Roman"/>
                <w:color w:val="000000" w:themeColor="text1"/>
                <w:szCs w:val="28"/>
                <w:lang w:val="vi-VN" w:eastAsia="vi-VN"/>
              </w:rPr>
            </w:pPr>
          </w:p>
        </w:tc>
        <w:tc>
          <w:tcPr>
            <w:tcW w:w="1305" w:type="dxa"/>
            <w:tcBorders>
              <w:top w:val="nil"/>
              <w:left w:val="nil"/>
              <w:bottom w:val="single" w:sz="4" w:space="0" w:color="auto"/>
              <w:right w:val="single" w:sz="4" w:space="0" w:color="auto"/>
            </w:tcBorders>
            <w:shd w:val="clear" w:color="auto" w:fill="FFFFFF"/>
            <w:vAlign w:val="center"/>
          </w:tcPr>
          <w:p w14:paraId="7DE511F8" w14:textId="77777777" w:rsidR="00B2032D" w:rsidRPr="00BA3F0A" w:rsidRDefault="00B2032D" w:rsidP="00B2032D">
            <w:pPr>
              <w:spacing w:line="240" w:lineRule="auto"/>
              <w:jc w:val="center"/>
              <w:rPr>
                <w:rFonts w:eastAsia="Times New Roman"/>
                <w:color w:val="000000" w:themeColor="text1"/>
                <w:szCs w:val="28"/>
                <w:lang w:eastAsia="vi-VN"/>
              </w:rPr>
            </w:pPr>
          </w:p>
        </w:tc>
      </w:tr>
      <w:tr w:rsidR="00B2032D" w:rsidRPr="00BA3F0A" w14:paraId="31ECDF57" w14:textId="77777777" w:rsidTr="002F21B3">
        <w:trPr>
          <w:trHeight w:val="20"/>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46773074" w14:textId="505ACC3B"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rPr>
              <w:lastRenderedPageBreak/>
              <w:t>a</w:t>
            </w:r>
          </w:p>
        </w:tc>
        <w:tc>
          <w:tcPr>
            <w:tcW w:w="6727" w:type="dxa"/>
            <w:tcBorders>
              <w:top w:val="nil"/>
              <w:left w:val="nil"/>
              <w:bottom w:val="single" w:sz="4" w:space="0" w:color="auto"/>
              <w:right w:val="single" w:sz="4" w:space="0" w:color="auto"/>
            </w:tcBorders>
            <w:shd w:val="clear" w:color="auto" w:fill="FFFFFF"/>
            <w:vAlign w:val="center"/>
          </w:tcPr>
          <w:p w14:paraId="658AB7BE" w14:textId="4659E360" w:rsidR="00B2032D" w:rsidRPr="00BA3F0A" w:rsidRDefault="00B2032D" w:rsidP="00B2032D">
            <w:pPr>
              <w:spacing w:line="240" w:lineRule="auto"/>
              <w:rPr>
                <w:rFonts w:eastAsia="Times New Roman"/>
                <w:color w:val="000000" w:themeColor="text1"/>
                <w:szCs w:val="28"/>
                <w:lang w:eastAsia="vi-VN"/>
              </w:rPr>
            </w:pPr>
            <w:r w:rsidRPr="00BA3F0A">
              <w:rPr>
                <w:rFonts w:eastAsia="Times New Roman"/>
                <w:color w:val="000000" w:themeColor="text1"/>
                <w:szCs w:val="28"/>
              </w:rPr>
              <w:t>Phân tích, đánh giá thực hiện các chiến lược, quy hoạch và các dự án đầu tư có liên quan</w:t>
            </w:r>
          </w:p>
        </w:tc>
        <w:tc>
          <w:tcPr>
            <w:tcW w:w="1560" w:type="dxa"/>
            <w:tcBorders>
              <w:top w:val="nil"/>
              <w:left w:val="nil"/>
              <w:bottom w:val="single" w:sz="4" w:space="0" w:color="auto"/>
              <w:right w:val="single" w:sz="4" w:space="0" w:color="auto"/>
            </w:tcBorders>
            <w:shd w:val="clear" w:color="auto" w:fill="FFFFFF"/>
            <w:vAlign w:val="center"/>
          </w:tcPr>
          <w:p w14:paraId="15B7D98E" w14:textId="0174C1F4"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 CG3</w:t>
            </w:r>
          </w:p>
        </w:tc>
        <w:tc>
          <w:tcPr>
            <w:tcW w:w="1305" w:type="dxa"/>
            <w:tcBorders>
              <w:top w:val="nil"/>
              <w:left w:val="nil"/>
              <w:bottom w:val="single" w:sz="4" w:space="0" w:color="auto"/>
              <w:right w:val="single" w:sz="4" w:space="0" w:color="auto"/>
            </w:tcBorders>
            <w:shd w:val="clear" w:color="auto" w:fill="FFFFFF"/>
            <w:vAlign w:val="center"/>
          </w:tcPr>
          <w:p w14:paraId="4921D4C8" w14:textId="78C0E542"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20</w:t>
            </w:r>
          </w:p>
        </w:tc>
      </w:tr>
      <w:tr w:rsidR="00B2032D" w:rsidRPr="00BA3F0A" w14:paraId="1502DFBC" w14:textId="77777777" w:rsidTr="002F21B3">
        <w:trPr>
          <w:trHeight w:val="20"/>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41A2B849" w14:textId="0BE366DD"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b</w:t>
            </w:r>
          </w:p>
        </w:tc>
        <w:tc>
          <w:tcPr>
            <w:tcW w:w="6727" w:type="dxa"/>
            <w:tcBorders>
              <w:top w:val="nil"/>
              <w:left w:val="nil"/>
              <w:bottom w:val="single" w:sz="4" w:space="0" w:color="auto"/>
              <w:right w:val="single" w:sz="4" w:space="0" w:color="auto"/>
            </w:tcBorders>
            <w:shd w:val="clear" w:color="auto" w:fill="FFFFFF"/>
            <w:vAlign w:val="center"/>
          </w:tcPr>
          <w:p w14:paraId="1A8493AD" w14:textId="6041FB62" w:rsidR="00B2032D" w:rsidRPr="00BA3F0A" w:rsidRDefault="00B2032D" w:rsidP="00B2032D">
            <w:pPr>
              <w:spacing w:line="240" w:lineRule="auto"/>
              <w:rPr>
                <w:rFonts w:eastAsia="Times New Roman"/>
                <w:color w:val="000000" w:themeColor="text1"/>
                <w:szCs w:val="28"/>
                <w:lang w:eastAsia="vi-VN"/>
              </w:rPr>
            </w:pPr>
            <w:r w:rsidRPr="00BA3F0A">
              <w:rPr>
                <w:rFonts w:eastAsia="Times New Roman"/>
                <w:color w:val="000000" w:themeColor="text1"/>
                <w:szCs w:val="28"/>
                <w:lang w:eastAsia="vi-VN"/>
              </w:rPr>
              <w:t>Phân tích, đánh giá hiện trạng</w:t>
            </w:r>
          </w:p>
        </w:tc>
        <w:tc>
          <w:tcPr>
            <w:tcW w:w="1560" w:type="dxa"/>
            <w:tcBorders>
              <w:top w:val="nil"/>
              <w:left w:val="nil"/>
              <w:bottom w:val="single" w:sz="4" w:space="0" w:color="auto"/>
              <w:right w:val="single" w:sz="4" w:space="0" w:color="auto"/>
            </w:tcBorders>
            <w:shd w:val="clear" w:color="auto" w:fill="FFFFFF"/>
            <w:vAlign w:val="center"/>
          </w:tcPr>
          <w:p w14:paraId="6B220E70" w14:textId="77777777" w:rsidR="00B2032D" w:rsidRPr="00BA3F0A" w:rsidRDefault="00B2032D" w:rsidP="00B2032D">
            <w:pPr>
              <w:spacing w:line="240" w:lineRule="auto"/>
              <w:jc w:val="center"/>
              <w:rPr>
                <w:rFonts w:eastAsia="Times New Roman"/>
                <w:color w:val="000000" w:themeColor="text1"/>
                <w:szCs w:val="28"/>
                <w:lang w:val="vi-VN" w:eastAsia="vi-VN"/>
              </w:rPr>
            </w:pPr>
          </w:p>
        </w:tc>
        <w:tc>
          <w:tcPr>
            <w:tcW w:w="1305" w:type="dxa"/>
            <w:tcBorders>
              <w:top w:val="nil"/>
              <w:left w:val="nil"/>
              <w:bottom w:val="single" w:sz="4" w:space="0" w:color="auto"/>
              <w:right w:val="single" w:sz="4" w:space="0" w:color="auto"/>
            </w:tcBorders>
            <w:shd w:val="clear" w:color="auto" w:fill="FFFFFF"/>
            <w:vAlign w:val="center"/>
          </w:tcPr>
          <w:p w14:paraId="1490E08B" w14:textId="77777777" w:rsidR="00B2032D" w:rsidRPr="00BA3F0A" w:rsidRDefault="00B2032D" w:rsidP="00B2032D">
            <w:pPr>
              <w:spacing w:line="240" w:lineRule="auto"/>
              <w:jc w:val="center"/>
              <w:rPr>
                <w:rFonts w:eastAsia="Times New Roman"/>
                <w:color w:val="000000" w:themeColor="text1"/>
                <w:szCs w:val="28"/>
                <w:lang w:eastAsia="vi-VN"/>
              </w:rPr>
            </w:pPr>
          </w:p>
        </w:tc>
      </w:tr>
      <w:tr w:rsidR="00AA278D" w:rsidRPr="00BA3F0A" w14:paraId="12E7F24F" w14:textId="77777777" w:rsidTr="002F21B3">
        <w:trPr>
          <w:trHeight w:val="20"/>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7B8C25B4" w14:textId="526E3904"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b.1</w:t>
            </w:r>
          </w:p>
        </w:tc>
        <w:tc>
          <w:tcPr>
            <w:tcW w:w="6727" w:type="dxa"/>
            <w:tcBorders>
              <w:top w:val="nil"/>
              <w:left w:val="nil"/>
              <w:bottom w:val="single" w:sz="4" w:space="0" w:color="auto"/>
              <w:right w:val="single" w:sz="4" w:space="0" w:color="auto"/>
            </w:tcBorders>
            <w:shd w:val="clear" w:color="auto" w:fill="FFFFFF"/>
            <w:vAlign w:val="center"/>
          </w:tcPr>
          <w:p w14:paraId="4A8F759B" w14:textId="77777777" w:rsidR="00B2032D" w:rsidRPr="00BA3F0A" w:rsidRDefault="00B2032D" w:rsidP="00B2032D">
            <w:pPr>
              <w:spacing w:line="240" w:lineRule="auto"/>
              <w:rPr>
                <w:rFonts w:eastAsia="Times New Roman"/>
                <w:color w:val="000000" w:themeColor="text1"/>
                <w:szCs w:val="28"/>
                <w:lang w:val="vi-VN" w:eastAsia="vi-VN"/>
              </w:rPr>
            </w:pPr>
            <w:r w:rsidRPr="00BA3F0A">
              <w:rPr>
                <w:rFonts w:eastAsia="Times New Roman"/>
                <w:color w:val="000000" w:themeColor="text1"/>
                <w:szCs w:val="28"/>
                <w:lang w:val="vi-VN" w:eastAsia="vi-VN"/>
              </w:rPr>
              <w:t>Hiện trạng luồng hàng hải, các công trình phụ trợ đảm bảo hàng hải</w:t>
            </w:r>
          </w:p>
        </w:tc>
        <w:tc>
          <w:tcPr>
            <w:tcW w:w="1560" w:type="dxa"/>
            <w:tcBorders>
              <w:top w:val="nil"/>
              <w:left w:val="nil"/>
              <w:bottom w:val="single" w:sz="4" w:space="0" w:color="auto"/>
              <w:right w:val="single" w:sz="4" w:space="0" w:color="auto"/>
            </w:tcBorders>
            <w:shd w:val="clear" w:color="auto" w:fill="FFFFFF"/>
            <w:vAlign w:val="center"/>
          </w:tcPr>
          <w:p w14:paraId="7C9FA807"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 CG3, CG4</w:t>
            </w:r>
          </w:p>
        </w:tc>
        <w:tc>
          <w:tcPr>
            <w:tcW w:w="1305" w:type="dxa"/>
            <w:tcBorders>
              <w:top w:val="nil"/>
              <w:left w:val="nil"/>
              <w:bottom w:val="single" w:sz="4" w:space="0" w:color="auto"/>
              <w:right w:val="single" w:sz="4" w:space="0" w:color="auto"/>
            </w:tcBorders>
            <w:shd w:val="clear" w:color="auto" w:fill="FFFFFF"/>
            <w:vAlign w:val="center"/>
          </w:tcPr>
          <w:p w14:paraId="13FE03E4" w14:textId="18D05580"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45</w:t>
            </w:r>
          </w:p>
        </w:tc>
      </w:tr>
      <w:tr w:rsidR="00AA278D" w:rsidRPr="00BA3F0A" w14:paraId="6F48E1F5" w14:textId="77777777" w:rsidTr="002F21B3">
        <w:trPr>
          <w:trHeight w:val="20"/>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6747882E" w14:textId="3341A3CA"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b.2</w:t>
            </w:r>
          </w:p>
        </w:tc>
        <w:tc>
          <w:tcPr>
            <w:tcW w:w="6727" w:type="dxa"/>
            <w:tcBorders>
              <w:top w:val="nil"/>
              <w:left w:val="nil"/>
              <w:bottom w:val="single" w:sz="4" w:space="0" w:color="auto"/>
              <w:right w:val="single" w:sz="4" w:space="0" w:color="auto"/>
            </w:tcBorders>
            <w:shd w:val="clear" w:color="auto" w:fill="FFFFFF"/>
            <w:vAlign w:val="center"/>
          </w:tcPr>
          <w:p w14:paraId="3E40317D" w14:textId="77777777" w:rsidR="00B2032D" w:rsidRPr="00BA3F0A" w:rsidRDefault="00B2032D" w:rsidP="00B2032D">
            <w:pPr>
              <w:spacing w:line="240" w:lineRule="auto"/>
              <w:rPr>
                <w:rFonts w:eastAsia="Times New Roman"/>
                <w:color w:val="000000" w:themeColor="text1"/>
                <w:szCs w:val="28"/>
                <w:lang w:val="vi-VN" w:eastAsia="vi-VN"/>
              </w:rPr>
            </w:pPr>
            <w:r w:rsidRPr="00BA3F0A">
              <w:rPr>
                <w:rFonts w:eastAsia="Times New Roman"/>
                <w:color w:val="000000" w:themeColor="text1"/>
                <w:szCs w:val="28"/>
                <w:lang w:val="vi-VN" w:eastAsia="vi-VN"/>
              </w:rPr>
              <w:t>Hiện trạng bến và cỡ tàu cập bến</w:t>
            </w:r>
          </w:p>
        </w:tc>
        <w:tc>
          <w:tcPr>
            <w:tcW w:w="1560" w:type="dxa"/>
            <w:tcBorders>
              <w:top w:val="nil"/>
              <w:left w:val="nil"/>
              <w:bottom w:val="single" w:sz="4" w:space="0" w:color="auto"/>
              <w:right w:val="single" w:sz="4" w:space="0" w:color="auto"/>
            </w:tcBorders>
            <w:shd w:val="clear" w:color="auto" w:fill="FFFFFF"/>
            <w:vAlign w:val="center"/>
          </w:tcPr>
          <w:p w14:paraId="3FB76E03"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 CG3, CG4</w:t>
            </w:r>
          </w:p>
        </w:tc>
        <w:tc>
          <w:tcPr>
            <w:tcW w:w="1305" w:type="dxa"/>
            <w:tcBorders>
              <w:top w:val="nil"/>
              <w:left w:val="nil"/>
              <w:bottom w:val="single" w:sz="4" w:space="0" w:color="auto"/>
              <w:right w:val="single" w:sz="4" w:space="0" w:color="auto"/>
            </w:tcBorders>
            <w:shd w:val="clear" w:color="auto" w:fill="FFFFFF"/>
            <w:vAlign w:val="center"/>
          </w:tcPr>
          <w:p w14:paraId="7B044E9D" w14:textId="7201C5DA"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val="vi-VN" w:eastAsia="vi-VN"/>
              </w:rPr>
              <w:t>35</w:t>
            </w:r>
          </w:p>
        </w:tc>
      </w:tr>
      <w:tr w:rsidR="00AA278D" w:rsidRPr="00BA3F0A" w14:paraId="24780887" w14:textId="77777777" w:rsidTr="002F21B3">
        <w:trPr>
          <w:trHeight w:val="20"/>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5A1156D5" w14:textId="509B464E"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b.3</w:t>
            </w:r>
          </w:p>
        </w:tc>
        <w:tc>
          <w:tcPr>
            <w:tcW w:w="6727" w:type="dxa"/>
            <w:tcBorders>
              <w:top w:val="nil"/>
              <w:left w:val="nil"/>
              <w:bottom w:val="single" w:sz="4" w:space="0" w:color="auto"/>
              <w:right w:val="single" w:sz="4" w:space="0" w:color="auto"/>
            </w:tcBorders>
            <w:shd w:val="clear" w:color="auto" w:fill="FFFFFF"/>
            <w:vAlign w:val="center"/>
          </w:tcPr>
          <w:p w14:paraId="663D19B2" w14:textId="77777777" w:rsidR="00B2032D" w:rsidRPr="00BA3F0A" w:rsidRDefault="00B2032D" w:rsidP="00B2032D">
            <w:pPr>
              <w:spacing w:line="240" w:lineRule="auto"/>
              <w:rPr>
                <w:rFonts w:eastAsia="Times New Roman"/>
                <w:color w:val="000000" w:themeColor="text1"/>
                <w:szCs w:val="28"/>
                <w:lang w:val="vi-VN" w:eastAsia="vi-VN"/>
              </w:rPr>
            </w:pPr>
            <w:r w:rsidRPr="00BA3F0A">
              <w:rPr>
                <w:rFonts w:eastAsia="Times New Roman"/>
                <w:color w:val="000000" w:themeColor="text1"/>
                <w:szCs w:val="28"/>
                <w:lang w:val="vi-VN" w:eastAsia="vi-VN"/>
              </w:rPr>
              <w:t>Hiện trạng kho bãi và trang thiết bị công nghệ</w:t>
            </w:r>
          </w:p>
        </w:tc>
        <w:tc>
          <w:tcPr>
            <w:tcW w:w="1560" w:type="dxa"/>
            <w:tcBorders>
              <w:top w:val="nil"/>
              <w:left w:val="nil"/>
              <w:bottom w:val="single" w:sz="4" w:space="0" w:color="auto"/>
              <w:right w:val="single" w:sz="4" w:space="0" w:color="auto"/>
            </w:tcBorders>
            <w:shd w:val="clear" w:color="auto" w:fill="FFFFFF"/>
            <w:vAlign w:val="center"/>
          </w:tcPr>
          <w:p w14:paraId="510FA638"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 CG3, CG4</w:t>
            </w:r>
          </w:p>
        </w:tc>
        <w:tc>
          <w:tcPr>
            <w:tcW w:w="1305" w:type="dxa"/>
            <w:tcBorders>
              <w:top w:val="nil"/>
              <w:left w:val="nil"/>
              <w:bottom w:val="single" w:sz="4" w:space="0" w:color="auto"/>
              <w:right w:val="single" w:sz="4" w:space="0" w:color="auto"/>
            </w:tcBorders>
            <w:shd w:val="clear" w:color="auto" w:fill="FFFFFF"/>
            <w:vAlign w:val="center"/>
          </w:tcPr>
          <w:p w14:paraId="6068830A" w14:textId="77777777"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val="vi-VN" w:eastAsia="vi-VN"/>
              </w:rPr>
              <w:t>35</w:t>
            </w:r>
          </w:p>
        </w:tc>
      </w:tr>
      <w:tr w:rsidR="00AA278D" w:rsidRPr="00BA3F0A" w14:paraId="287655FE" w14:textId="77777777" w:rsidTr="002F21B3">
        <w:trPr>
          <w:trHeight w:val="20"/>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2BEBDA1E" w14:textId="1AD30BEB"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b.4</w:t>
            </w:r>
          </w:p>
        </w:tc>
        <w:tc>
          <w:tcPr>
            <w:tcW w:w="6727" w:type="dxa"/>
            <w:tcBorders>
              <w:top w:val="nil"/>
              <w:left w:val="nil"/>
              <w:bottom w:val="single" w:sz="4" w:space="0" w:color="auto"/>
              <w:right w:val="single" w:sz="4" w:space="0" w:color="auto"/>
            </w:tcBorders>
            <w:shd w:val="clear" w:color="auto" w:fill="FFFFFF"/>
            <w:vAlign w:val="center"/>
          </w:tcPr>
          <w:p w14:paraId="121B77C9" w14:textId="77777777" w:rsidR="00B2032D" w:rsidRPr="00BA3F0A" w:rsidRDefault="00B2032D" w:rsidP="00B2032D">
            <w:pPr>
              <w:spacing w:line="240" w:lineRule="auto"/>
              <w:rPr>
                <w:rFonts w:eastAsia="Times New Roman"/>
                <w:color w:val="000000" w:themeColor="text1"/>
                <w:szCs w:val="28"/>
                <w:lang w:val="vi-VN" w:eastAsia="vi-VN"/>
              </w:rPr>
            </w:pPr>
            <w:r w:rsidRPr="00BA3F0A">
              <w:rPr>
                <w:rFonts w:eastAsia="Times New Roman"/>
                <w:color w:val="000000" w:themeColor="text1"/>
                <w:szCs w:val="28"/>
                <w:lang w:val="vi-VN" w:eastAsia="vi-VN"/>
              </w:rPr>
              <w:t>Hiện trạng khu neo đậu, chuyển tải</w:t>
            </w:r>
          </w:p>
        </w:tc>
        <w:tc>
          <w:tcPr>
            <w:tcW w:w="1560" w:type="dxa"/>
            <w:tcBorders>
              <w:top w:val="nil"/>
              <w:left w:val="nil"/>
              <w:bottom w:val="single" w:sz="4" w:space="0" w:color="auto"/>
              <w:right w:val="single" w:sz="4" w:space="0" w:color="auto"/>
            </w:tcBorders>
            <w:shd w:val="clear" w:color="auto" w:fill="FFFFFF"/>
            <w:vAlign w:val="center"/>
          </w:tcPr>
          <w:p w14:paraId="42CF070D"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 CG3, CG4</w:t>
            </w:r>
          </w:p>
        </w:tc>
        <w:tc>
          <w:tcPr>
            <w:tcW w:w="1305" w:type="dxa"/>
            <w:tcBorders>
              <w:top w:val="nil"/>
              <w:left w:val="nil"/>
              <w:bottom w:val="single" w:sz="4" w:space="0" w:color="auto"/>
              <w:right w:val="single" w:sz="4" w:space="0" w:color="auto"/>
            </w:tcBorders>
            <w:shd w:val="clear" w:color="auto" w:fill="FFFFFF"/>
            <w:vAlign w:val="center"/>
          </w:tcPr>
          <w:p w14:paraId="1B4E5DEF" w14:textId="77777777"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40</w:t>
            </w:r>
          </w:p>
        </w:tc>
      </w:tr>
      <w:tr w:rsidR="00AA278D" w:rsidRPr="00BA3F0A" w14:paraId="19526271" w14:textId="77777777" w:rsidTr="002F21B3">
        <w:trPr>
          <w:trHeight w:val="20"/>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5ECDC5A4" w14:textId="2A0532C4"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b.5</w:t>
            </w:r>
          </w:p>
        </w:tc>
        <w:tc>
          <w:tcPr>
            <w:tcW w:w="6727" w:type="dxa"/>
            <w:tcBorders>
              <w:top w:val="nil"/>
              <w:left w:val="nil"/>
              <w:bottom w:val="single" w:sz="4" w:space="0" w:color="auto"/>
              <w:right w:val="single" w:sz="4" w:space="0" w:color="auto"/>
            </w:tcBorders>
            <w:shd w:val="clear" w:color="auto" w:fill="FFFFFF"/>
            <w:vAlign w:val="center"/>
          </w:tcPr>
          <w:p w14:paraId="172412A7" w14:textId="77777777" w:rsidR="00B2032D" w:rsidRPr="00BA3F0A" w:rsidRDefault="00B2032D" w:rsidP="00B2032D">
            <w:pPr>
              <w:spacing w:line="240" w:lineRule="auto"/>
              <w:rPr>
                <w:rFonts w:eastAsia="Times New Roman"/>
                <w:color w:val="000000" w:themeColor="text1"/>
                <w:szCs w:val="28"/>
                <w:lang w:val="vi-VN" w:eastAsia="vi-VN"/>
              </w:rPr>
            </w:pPr>
            <w:r w:rsidRPr="00BA3F0A">
              <w:rPr>
                <w:rFonts w:eastAsia="Times New Roman"/>
                <w:color w:val="000000" w:themeColor="text1"/>
                <w:szCs w:val="28"/>
                <w:lang w:val="vi-VN" w:eastAsia="vi-VN"/>
              </w:rPr>
              <w:t>Hiện trạng hệ thống giao thông kết nối đến cảng</w:t>
            </w:r>
          </w:p>
        </w:tc>
        <w:tc>
          <w:tcPr>
            <w:tcW w:w="1560" w:type="dxa"/>
            <w:tcBorders>
              <w:top w:val="nil"/>
              <w:left w:val="nil"/>
              <w:bottom w:val="single" w:sz="4" w:space="0" w:color="auto"/>
              <w:right w:val="single" w:sz="4" w:space="0" w:color="auto"/>
            </w:tcBorders>
            <w:shd w:val="clear" w:color="auto" w:fill="FFFFFF"/>
            <w:vAlign w:val="center"/>
          </w:tcPr>
          <w:p w14:paraId="5DEC3DA0"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 CG3, CG4</w:t>
            </w:r>
          </w:p>
        </w:tc>
        <w:tc>
          <w:tcPr>
            <w:tcW w:w="1305" w:type="dxa"/>
            <w:tcBorders>
              <w:top w:val="nil"/>
              <w:left w:val="nil"/>
              <w:bottom w:val="single" w:sz="4" w:space="0" w:color="auto"/>
              <w:right w:val="single" w:sz="4" w:space="0" w:color="auto"/>
            </w:tcBorders>
            <w:shd w:val="clear" w:color="auto" w:fill="FFFFFF"/>
            <w:vAlign w:val="center"/>
          </w:tcPr>
          <w:p w14:paraId="4B04FC5D" w14:textId="5171CC8D" w:rsidR="00B2032D" w:rsidRPr="00BA3F0A" w:rsidRDefault="005E6969"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val="vi-VN" w:eastAsia="vi-VN"/>
              </w:rPr>
              <w:t>50</w:t>
            </w:r>
          </w:p>
        </w:tc>
      </w:tr>
      <w:tr w:rsidR="00AA278D" w:rsidRPr="00BA3F0A" w14:paraId="74856B47" w14:textId="77777777" w:rsidTr="002F21B3">
        <w:trPr>
          <w:trHeight w:val="20"/>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089736B0" w14:textId="4468B8AC"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b.6</w:t>
            </w:r>
          </w:p>
        </w:tc>
        <w:tc>
          <w:tcPr>
            <w:tcW w:w="6727" w:type="dxa"/>
            <w:tcBorders>
              <w:top w:val="nil"/>
              <w:left w:val="nil"/>
              <w:bottom w:val="single" w:sz="4" w:space="0" w:color="auto"/>
              <w:right w:val="single" w:sz="4" w:space="0" w:color="auto"/>
            </w:tcBorders>
            <w:shd w:val="clear" w:color="auto" w:fill="FFFFFF"/>
            <w:vAlign w:val="center"/>
          </w:tcPr>
          <w:p w14:paraId="2C19A2CE" w14:textId="77777777" w:rsidR="00B2032D" w:rsidRPr="00BA3F0A" w:rsidRDefault="00B2032D" w:rsidP="00B2032D">
            <w:pPr>
              <w:spacing w:line="240" w:lineRule="auto"/>
              <w:rPr>
                <w:rFonts w:eastAsia="Times New Roman"/>
                <w:color w:val="000000" w:themeColor="text1"/>
                <w:szCs w:val="28"/>
                <w:lang w:val="vi-VN" w:eastAsia="vi-VN"/>
              </w:rPr>
            </w:pPr>
            <w:r w:rsidRPr="00BA3F0A">
              <w:rPr>
                <w:rFonts w:eastAsia="Times New Roman"/>
                <w:color w:val="000000" w:themeColor="text1"/>
                <w:szCs w:val="28"/>
                <w:lang w:val="vi-VN" w:eastAsia="vi-VN"/>
              </w:rPr>
              <w:t>Hiện trạng về lượng hàng hóa thông qua cảng</w:t>
            </w:r>
          </w:p>
        </w:tc>
        <w:tc>
          <w:tcPr>
            <w:tcW w:w="1560" w:type="dxa"/>
            <w:tcBorders>
              <w:top w:val="nil"/>
              <w:left w:val="nil"/>
              <w:bottom w:val="single" w:sz="4" w:space="0" w:color="auto"/>
              <w:right w:val="single" w:sz="4" w:space="0" w:color="auto"/>
            </w:tcBorders>
            <w:shd w:val="clear" w:color="auto" w:fill="FFFFFF"/>
            <w:vAlign w:val="center"/>
          </w:tcPr>
          <w:p w14:paraId="6E877A65"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 CG3, CG4</w:t>
            </w:r>
          </w:p>
        </w:tc>
        <w:tc>
          <w:tcPr>
            <w:tcW w:w="1305" w:type="dxa"/>
            <w:tcBorders>
              <w:top w:val="nil"/>
              <w:left w:val="nil"/>
              <w:bottom w:val="single" w:sz="4" w:space="0" w:color="auto"/>
              <w:right w:val="single" w:sz="4" w:space="0" w:color="auto"/>
            </w:tcBorders>
            <w:shd w:val="clear" w:color="auto" w:fill="FFFFFF"/>
            <w:vAlign w:val="center"/>
          </w:tcPr>
          <w:p w14:paraId="5E6F726B" w14:textId="37BBC19F" w:rsidR="00B2032D" w:rsidRPr="00BA3F0A" w:rsidRDefault="005E6969"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val="vi-VN" w:eastAsia="vi-VN"/>
              </w:rPr>
              <w:t>40</w:t>
            </w:r>
          </w:p>
        </w:tc>
      </w:tr>
      <w:tr w:rsidR="00AA278D" w:rsidRPr="00BA3F0A" w14:paraId="6460E3BA" w14:textId="77777777" w:rsidTr="002F21B3">
        <w:trPr>
          <w:trHeight w:val="20"/>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3D717F06" w14:textId="16E63006"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b.7</w:t>
            </w:r>
          </w:p>
        </w:tc>
        <w:tc>
          <w:tcPr>
            <w:tcW w:w="6727" w:type="dxa"/>
            <w:tcBorders>
              <w:top w:val="nil"/>
              <w:left w:val="nil"/>
              <w:bottom w:val="single" w:sz="4" w:space="0" w:color="auto"/>
              <w:right w:val="single" w:sz="4" w:space="0" w:color="auto"/>
            </w:tcBorders>
            <w:shd w:val="clear" w:color="auto" w:fill="FFFFFF"/>
            <w:vAlign w:val="center"/>
          </w:tcPr>
          <w:p w14:paraId="4622E950" w14:textId="77777777" w:rsidR="00B2032D" w:rsidRPr="00BA3F0A" w:rsidRDefault="00B2032D" w:rsidP="00B2032D">
            <w:pPr>
              <w:spacing w:line="240" w:lineRule="auto"/>
              <w:rPr>
                <w:rFonts w:eastAsia="Times New Roman"/>
                <w:color w:val="000000" w:themeColor="text1"/>
                <w:szCs w:val="28"/>
                <w:lang w:val="vi-VN" w:eastAsia="vi-VN"/>
              </w:rPr>
            </w:pPr>
            <w:r w:rsidRPr="00BA3F0A">
              <w:rPr>
                <w:rFonts w:eastAsia="Times New Roman"/>
                <w:color w:val="000000" w:themeColor="text1"/>
                <w:szCs w:val="28"/>
                <w:lang w:val="vi-VN" w:eastAsia="vi-VN"/>
              </w:rPr>
              <w:t>Hiện trạng về hành khách, lượt tàu, phương tiện thủy nội địa qua cảng</w:t>
            </w:r>
          </w:p>
        </w:tc>
        <w:tc>
          <w:tcPr>
            <w:tcW w:w="1560" w:type="dxa"/>
            <w:tcBorders>
              <w:top w:val="nil"/>
              <w:left w:val="nil"/>
              <w:bottom w:val="single" w:sz="4" w:space="0" w:color="auto"/>
              <w:right w:val="single" w:sz="4" w:space="0" w:color="auto"/>
            </w:tcBorders>
            <w:shd w:val="clear" w:color="auto" w:fill="FFFFFF"/>
            <w:vAlign w:val="center"/>
          </w:tcPr>
          <w:p w14:paraId="445D7DA0"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 CG3, CG4</w:t>
            </w:r>
          </w:p>
        </w:tc>
        <w:tc>
          <w:tcPr>
            <w:tcW w:w="1305" w:type="dxa"/>
            <w:tcBorders>
              <w:top w:val="nil"/>
              <w:left w:val="nil"/>
              <w:bottom w:val="single" w:sz="4" w:space="0" w:color="auto"/>
              <w:right w:val="single" w:sz="4" w:space="0" w:color="auto"/>
            </w:tcBorders>
            <w:shd w:val="clear" w:color="auto" w:fill="FFFFFF"/>
            <w:vAlign w:val="center"/>
          </w:tcPr>
          <w:p w14:paraId="51A93B9D" w14:textId="04C0A0A6" w:rsidR="00B2032D" w:rsidRPr="00BA3F0A" w:rsidRDefault="005E6969"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val="vi-VN" w:eastAsia="vi-VN"/>
              </w:rPr>
              <w:t>40</w:t>
            </w:r>
          </w:p>
        </w:tc>
      </w:tr>
      <w:tr w:rsidR="00AA278D" w:rsidRPr="00BA3F0A" w14:paraId="5C4CFD5E" w14:textId="77777777" w:rsidTr="002F21B3">
        <w:trPr>
          <w:trHeight w:val="20"/>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740D53C6" w14:textId="622A2F21"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b.8</w:t>
            </w:r>
          </w:p>
        </w:tc>
        <w:tc>
          <w:tcPr>
            <w:tcW w:w="6727" w:type="dxa"/>
            <w:tcBorders>
              <w:top w:val="nil"/>
              <w:left w:val="nil"/>
              <w:bottom w:val="single" w:sz="4" w:space="0" w:color="auto"/>
              <w:right w:val="single" w:sz="4" w:space="0" w:color="auto"/>
            </w:tcBorders>
            <w:shd w:val="clear" w:color="auto" w:fill="FFFFFF"/>
            <w:vAlign w:val="center"/>
          </w:tcPr>
          <w:p w14:paraId="3E53C0C6" w14:textId="77777777" w:rsidR="00B2032D" w:rsidRPr="00BA3F0A" w:rsidRDefault="00B2032D" w:rsidP="00B2032D">
            <w:pPr>
              <w:spacing w:line="240" w:lineRule="auto"/>
              <w:rPr>
                <w:rFonts w:eastAsia="Times New Roman"/>
                <w:color w:val="000000" w:themeColor="text1"/>
                <w:szCs w:val="28"/>
                <w:lang w:val="vi-VN" w:eastAsia="vi-VN"/>
              </w:rPr>
            </w:pPr>
            <w:r w:rsidRPr="00BA3F0A">
              <w:rPr>
                <w:rFonts w:eastAsia="Times New Roman"/>
                <w:color w:val="000000" w:themeColor="text1"/>
                <w:szCs w:val="28"/>
                <w:lang w:val="vi-VN" w:eastAsia="vi-VN"/>
              </w:rPr>
              <w:t xml:space="preserve">Đánh giá chung về hiện trạng các cảng biển trong khu vực nghiên cứu </w:t>
            </w:r>
          </w:p>
        </w:tc>
        <w:tc>
          <w:tcPr>
            <w:tcW w:w="1560" w:type="dxa"/>
            <w:tcBorders>
              <w:top w:val="nil"/>
              <w:left w:val="nil"/>
              <w:bottom w:val="single" w:sz="4" w:space="0" w:color="auto"/>
              <w:right w:val="single" w:sz="4" w:space="0" w:color="auto"/>
            </w:tcBorders>
            <w:shd w:val="clear" w:color="auto" w:fill="FFFFFF"/>
            <w:vAlign w:val="center"/>
          </w:tcPr>
          <w:p w14:paraId="2E1750DC"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 CG3, CG4</w:t>
            </w:r>
          </w:p>
        </w:tc>
        <w:tc>
          <w:tcPr>
            <w:tcW w:w="1305" w:type="dxa"/>
            <w:tcBorders>
              <w:top w:val="nil"/>
              <w:left w:val="nil"/>
              <w:bottom w:val="single" w:sz="4" w:space="0" w:color="auto"/>
              <w:right w:val="single" w:sz="4" w:space="0" w:color="auto"/>
            </w:tcBorders>
            <w:shd w:val="clear" w:color="auto" w:fill="FFFFFF"/>
            <w:vAlign w:val="center"/>
          </w:tcPr>
          <w:p w14:paraId="4F85D519" w14:textId="77777777"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val="vi-VN" w:eastAsia="vi-VN"/>
              </w:rPr>
              <w:t>25</w:t>
            </w:r>
          </w:p>
        </w:tc>
      </w:tr>
      <w:tr w:rsidR="00AA278D" w:rsidRPr="00BA3F0A" w14:paraId="24F0AA43" w14:textId="77777777" w:rsidTr="002F21B3">
        <w:trPr>
          <w:trHeight w:val="60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10A0DE76" w14:textId="6531D2A3"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b.9</w:t>
            </w:r>
          </w:p>
        </w:tc>
        <w:tc>
          <w:tcPr>
            <w:tcW w:w="6727" w:type="dxa"/>
            <w:tcBorders>
              <w:top w:val="nil"/>
              <w:left w:val="nil"/>
              <w:bottom w:val="single" w:sz="4" w:space="0" w:color="auto"/>
              <w:right w:val="single" w:sz="4" w:space="0" w:color="auto"/>
            </w:tcBorders>
            <w:shd w:val="clear" w:color="auto" w:fill="FFFFFF"/>
            <w:vAlign w:val="center"/>
            <w:hideMark/>
          </w:tcPr>
          <w:p w14:paraId="06830A25" w14:textId="77777777" w:rsidR="00B2032D" w:rsidRPr="00BA3F0A" w:rsidRDefault="00B2032D" w:rsidP="00B2032D">
            <w:pPr>
              <w:spacing w:line="240" w:lineRule="auto"/>
              <w:jc w:val="left"/>
              <w:rPr>
                <w:rFonts w:eastAsia="Times New Roman"/>
                <w:color w:val="000000" w:themeColor="text1"/>
                <w:szCs w:val="28"/>
                <w:lang w:val="vi-VN" w:eastAsia="vi-VN"/>
              </w:rPr>
            </w:pPr>
            <w:r w:rsidRPr="00BA3F0A">
              <w:rPr>
                <w:rFonts w:eastAsia="Times New Roman"/>
                <w:color w:val="000000" w:themeColor="text1"/>
                <w:szCs w:val="28"/>
                <w:lang w:val="vi-VN" w:eastAsia="vi-VN"/>
              </w:rPr>
              <w:t>Đánh giá tác động khí hậu và nước biển dâng</w:t>
            </w:r>
          </w:p>
        </w:tc>
        <w:tc>
          <w:tcPr>
            <w:tcW w:w="1560" w:type="dxa"/>
            <w:tcBorders>
              <w:top w:val="nil"/>
              <w:left w:val="nil"/>
              <w:bottom w:val="single" w:sz="4" w:space="0" w:color="auto"/>
              <w:right w:val="single" w:sz="4" w:space="0" w:color="auto"/>
            </w:tcBorders>
            <w:shd w:val="clear" w:color="auto" w:fill="FFFFFF"/>
            <w:vAlign w:val="center"/>
            <w:hideMark/>
          </w:tcPr>
          <w:p w14:paraId="6C28E689"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CG2, CG3, CG4</w:t>
            </w:r>
          </w:p>
        </w:tc>
        <w:tc>
          <w:tcPr>
            <w:tcW w:w="1305" w:type="dxa"/>
            <w:tcBorders>
              <w:top w:val="nil"/>
              <w:left w:val="nil"/>
              <w:bottom w:val="single" w:sz="4" w:space="0" w:color="auto"/>
              <w:right w:val="single" w:sz="4" w:space="0" w:color="auto"/>
            </w:tcBorders>
            <w:shd w:val="clear" w:color="auto" w:fill="FFFFFF"/>
            <w:vAlign w:val="center"/>
            <w:hideMark/>
          </w:tcPr>
          <w:p w14:paraId="7820FF57" w14:textId="48ECA3F6" w:rsidR="00B2032D" w:rsidRPr="00BA3F0A" w:rsidRDefault="005E6969"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30</w:t>
            </w:r>
          </w:p>
        </w:tc>
      </w:tr>
      <w:tr w:rsidR="00AA278D" w:rsidRPr="00BA3F0A" w14:paraId="689B0D0B" w14:textId="77777777" w:rsidTr="002F21B3">
        <w:trPr>
          <w:trHeight w:val="315"/>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7EEBD61D" w14:textId="77777777" w:rsidR="00B2032D" w:rsidRPr="00BA3F0A" w:rsidRDefault="00B2032D" w:rsidP="00B2032D">
            <w:pPr>
              <w:spacing w:line="240" w:lineRule="auto"/>
              <w:jc w:val="center"/>
              <w:rPr>
                <w:rFonts w:eastAsia="Times New Roman"/>
                <w:b/>
                <w:bCs/>
                <w:color w:val="000000" w:themeColor="text1"/>
                <w:szCs w:val="28"/>
                <w:lang w:eastAsia="vi-VN"/>
              </w:rPr>
            </w:pPr>
            <w:r w:rsidRPr="00BA3F0A">
              <w:rPr>
                <w:rFonts w:eastAsia="Times New Roman"/>
                <w:b/>
                <w:bCs/>
                <w:color w:val="000000" w:themeColor="text1"/>
                <w:szCs w:val="28"/>
                <w:lang w:eastAsia="vi-VN"/>
              </w:rPr>
              <w:t>5</w:t>
            </w:r>
          </w:p>
        </w:tc>
        <w:tc>
          <w:tcPr>
            <w:tcW w:w="6727" w:type="dxa"/>
            <w:tcBorders>
              <w:top w:val="nil"/>
              <w:left w:val="nil"/>
              <w:bottom w:val="single" w:sz="4" w:space="0" w:color="auto"/>
              <w:right w:val="single" w:sz="4" w:space="0" w:color="auto"/>
            </w:tcBorders>
            <w:shd w:val="clear" w:color="auto" w:fill="FFFFFF"/>
            <w:vAlign w:val="center"/>
          </w:tcPr>
          <w:p w14:paraId="38820428" w14:textId="77777777" w:rsidR="00B2032D" w:rsidRPr="00BA3F0A" w:rsidRDefault="00B2032D" w:rsidP="00B2032D">
            <w:pPr>
              <w:spacing w:line="240" w:lineRule="auto"/>
              <w:rPr>
                <w:rFonts w:eastAsia="Times New Roman"/>
                <w:b/>
                <w:bCs/>
                <w:color w:val="000000" w:themeColor="text1"/>
                <w:szCs w:val="28"/>
                <w:lang w:eastAsia="vi-VN"/>
              </w:rPr>
            </w:pPr>
            <w:r w:rsidRPr="00BA3F0A">
              <w:rPr>
                <w:rFonts w:eastAsia="Times New Roman"/>
                <w:b/>
                <w:bCs/>
                <w:color w:val="000000" w:themeColor="text1"/>
                <w:szCs w:val="28"/>
                <w:lang w:eastAsia="vi-VN"/>
              </w:rPr>
              <w:t>Đánh giá kết nối giao thông đến nhóm cảng biển</w:t>
            </w:r>
          </w:p>
        </w:tc>
        <w:tc>
          <w:tcPr>
            <w:tcW w:w="1560" w:type="dxa"/>
            <w:tcBorders>
              <w:top w:val="nil"/>
              <w:left w:val="nil"/>
              <w:bottom w:val="single" w:sz="4" w:space="0" w:color="auto"/>
              <w:right w:val="single" w:sz="4" w:space="0" w:color="auto"/>
            </w:tcBorders>
            <w:shd w:val="clear" w:color="auto" w:fill="FFFFFF"/>
            <w:vAlign w:val="center"/>
          </w:tcPr>
          <w:p w14:paraId="6EE6427A" w14:textId="77777777" w:rsidR="00B2032D" w:rsidRPr="00BA3F0A" w:rsidRDefault="00B2032D" w:rsidP="00B2032D">
            <w:pPr>
              <w:spacing w:line="240" w:lineRule="auto"/>
              <w:jc w:val="center"/>
              <w:rPr>
                <w:rFonts w:eastAsia="Times New Roman"/>
                <w:color w:val="000000" w:themeColor="text1"/>
                <w:szCs w:val="28"/>
                <w:lang w:val="vi-VN" w:eastAsia="vi-VN"/>
              </w:rPr>
            </w:pPr>
          </w:p>
        </w:tc>
        <w:tc>
          <w:tcPr>
            <w:tcW w:w="1305" w:type="dxa"/>
            <w:tcBorders>
              <w:top w:val="nil"/>
              <w:left w:val="nil"/>
              <w:bottom w:val="single" w:sz="4" w:space="0" w:color="auto"/>
              <w:right w:val="single" w:sz="4" w:space="0" w:color="auto"/>
            </w:tcBorders>
            <w:shd w:val="clear" w:color="auto" w:fill="FFFFFF"/>
            <w:vAlign w:val="center"/>
          </w:tcPr>
          <w:p w14:paraId="12913B42" w14:textId="77777777" w:rsidR="00B2032D" w:rsidRPr="00BA3F0A" w:rsidRDefault="00B2032D" w:rsidP="00B2032D">
            <w:pPr>
              <w:spacing w:line="240" w:lineRule="auto"/>
              <w:jc w:val="center"/>
              <w:rPr>
                <w:rFonts w:eastAsia="Times New Roman"/>
                <w:color w:val="000000" w:themeColor="text1"/>
                <w:szCs w:val="28"/>
                <w:lang w:eastAsia="vi-VN"/>
              </w:rPr>
            </w:pPr>
          </w:p>
        </w:tc>
      </w:tr>
      <w:tr w:rsidR="00AA278D" w:rsidRPr="00BA3F0A" w14:paraId="479D1E29" w14:textId="77777777" w:rsidTr="002F21B3">
        <w:trPr>
          <w:trHeight w:val="315"/>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1F50566F" w14:textId="77777777" w:rsidR="00B2032D" w:rsidRPr="00BA3F0A" w:rsidRDefault="00B2032D" w:rsidP="00B2032D">
            <w:pPr>
              <w:spacing w:line="240" w:lineRule="auto"/>
              <w:jc w:val="center"/>
              <w:rPr>
                <w:rFonts w:eastAsia="Times New Roman"/>
                <w:b/>
                <w:bCs/>
                <w:color w:val="000000" w:themeColor="text1"/>
                <w:szCs w:val="28"/>
                <w:lang w:eastAsia="vi-VN"/>
              </w:rPr>
            </w:pPr>
            <w:r w:rsidRPr="00BA3F0A">
              <w:rPr>
                <w:rFonts w:eastAsia="Times New Roman"/>
                <w:color w:val="000000" w:themeColor="text1"/>
                <w:szCs w:val="28"/>
              </w:rPr>
              <w:t>a</w:t>
            </w:r>
          </w:p>
        </w:tc>
        <w:tc>
          <w:tcPr>
            <w:tcW w:w="6727" w:type="dxa"/>
            <w:tcBorders>
              <w:top w:val="nil"/>
              <w:left w:val="nil"/>
              <w:bottom w:val="single" w:sz="4" w:space="0" w:color="auto"/>
              <w:right w:val="single" w:sz="4" w:space="0" w:color="auto"/>
            </w:tcBorders>
            <w:shd w:val="clear" w:color="auto" w:fill="FFFFFF"/>
            <w:vAlign w:val="center"/>
          </w:tcPr>
          <w:p w14:paraId="6810A854" w14:textId="77777777" w:rsidR="00B2032D" w:rsidRPr="00BA3F0A" w:rsidRDefault="00B2032D" w:rsidP="00B2032D">
            <w:pPr>
              <w:spacing w:line="240" w:lineRule="auto"/>
              <w:rPr>
                <w:rFonts w:eastAsia="Times New Roman"/>
                <w:b/>
                <w:bCs/>
                <w:color w:val="000000" w:themeColor="text1"/>
                <w:szCs w:val="28"/>
                <w:lang w:val="vi-VN" w:eastAsia="vi-VN"/>
              </w:rPr>
            </w:pPr>
            <w:r w:rsidRPr="00BA3F0A">
              <w:rPr>
                <w:rFonts w:eastAsia="Times New Roman"/>
                <w:color w:val="000000" w:themeColor="text1"/>
                <w:szCs w:val="28"/>
                <w:lang w:val="vi-VN" w:eastAsia="vi-VN"/>
              </w:rPr>
              <w:t xml:space="preserve">Phân tích, đánh giá sự liên kết, đồng bộ của </w:t>
            </w:r>
            <w:r w:rsidRPr="00BA3F0A">
              <w:rPr>
                <w:rFonts w:eastAsia="Times New Roman"/>
                <w:color w:val="000000" w:themeColor="text1"/>
                <w:szCs w:val="28"/>
              </w:rPr>
              <w:t>nhóm cảng biển</w:t>
            </w:r>
            <w:r w:rsidRPr="00BA3F0A">
              <w:rPr>
                <w:rFonts w:eastAsia="Times New Roman"/>
                <w:color w:val="000000" w:themeColor="text1"/>
                <w:szCs w:val="28"/>
                <w:lang w:eastAsia="vi-VN"/>
              </w:rPr>
              <w:t xml:space="preserve"> với</w:t>
            </w:r>
            <w:r w:rsidRPr="00BA3F0A">
              <w:rPr>
                <w:rFonts w:eastAsia="Times New Roman"/>
                <w:color w:val="000000" w:themeColor="text1"/>
                <w:szCs w:val="28"/>
                <w:lang w:val="vi-VN" w:eastAsia="vi-VN"/>
              </w:rPr>
              <w:t xml:space="preserve"> các chuyên ngành khác trong khu vực</w:t>
            </w:r>
          </w:p>
        </w:tc>
        <w:tc>
          <w:tcPr>
            <w:tcW w:w="1560" w:type="dxa"/>
            <w:tcBorders>
              <w:top w:val="nil"/>
              <w:left w:val="nil"/>
              <w:bottom w:val="single" w:sz="4" w:space="0" w:color="auto"/>
              <w:right w:val="single" w:sz="4" w:space="0" w:color="auto"/>
            </w:tcBorders>
            <w:shd w:val="clear" w:color="auto" w:fill="FFFFFF"/>
            <w:vAlign w:val="center"/>
          </w:tcPr>
          <w:p w14:paraId="62168DB5"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w:t>
            </w:r>
          </w:p>
        </w:tc>
        <w:tc>
          <w:tcPr>
            <w:tcW w:w="1305" w:type="dxa"/>
            <w:tcBorders>
              <w:top w:val="nil"/>
              <w:left w:val="nil"/>
              <w:bottom w:val="single" w:sz="4" w:space="0" w:color="auto"/>
              <w:right w:val="single" w:sz="4" w:space="0" w:color="auto"/>
            </w:tcBorders>
            <w:shd w:val="clear" w:color="auto" w:fill="FFFFFF"/>
            <w:vAlign w:val="center"/>
          </w:tcPr>
          <w:p w14:paraId="164747E0" w14:textId="77777777"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30</w:t>
            </w:r>
          </w:p>
        </w:tc>
      </w:tr>
      <w:tr w:rsidR="00AA278D" w:rsidRPr="00BA3F0A" w14:paraId="25DFA4F5" w14:textId="77777777" w:rsidTr="002F21B3">
        <w:trPr>
          <w:trHeight w:val="315"/>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719AF72A" w14:textId="77777777" w:rsidR="00B2032D" w:rsidRPr="00BA3F0A" w:rsidRDefault="00B2032D" w:rsidP="00B2032D">
            <w:pPr>
              <w:spacing w:line="240" w:lineRule="auto"/>
              <w:jc w:val="center"/>
              <w:rPr>
                <w:rFonts w:eastAsia="Times New Roman"/>
                <w:b/>
                <w:bCs/>
                <w:color w:val="000000" w:themeColor="text1"/>
                <w:szCs w:val="28"/>
                <w:lang w:eastAsia="vi-VN"/>
              </w:rPr>
            </w:pPr>
            <w:r w:rsidRPr="00BA3F0A">
              <w:rPr>
                <w:rFonts w:eastAsia="Times New Roman"/>
                <w:color w:val="000000" w:themeColor="text1"/>
                <w:szCs w:val="28"/>
              </w:rPr>
              <w:t>b</w:t>
            </w:r>
          </w:p>
        </w:tc>
        <w:tc>
          <w:tcPr>
            <w:tcW w:w="6727" w:type="dxa"/>
            <w:tcBorders>
              <w:top w:val="nil"/>
              <w:left w:val="nil"/>
              <w:bottom w:val="single" w:sz="4" w:space="0" w:color="auto"/>
              <w:right w:val="single" w:sz="4" w:space="0" w:color="auto"/>
            </w:tcBorders>
            <w:shd w:val="clear" w:color="auto" w:fill="FFFFFF"/>
            <w:vAlign w:val="center"/>
          </w:tcPr>
          <w:p w14:paraId="6108F227" w14:textId="77777777" w:rsidR="00B2032D" w:rsidRPr="00BA3F0A" w:rsidRDefault="00B2032D" w:rsidP="00B2032D">
            <w:pPr>
              <w:spacing w:line="240" w:lineRule="auto"/>
              <w:rPr>
                <w:rFonts w:eastAsia="Times New Roman"/>
                <w:b/>
                <w:bCs/>
                <w:color w:val="000000" w:themeColor="text1"/>
                <w:szCs w:val="28"/>
                <w:lang w:val="vi-VN" w:eastAsia="vi-VN"/>
              </w:rPr>
            </w:pPr>
            <w:r w:rsidRPr="00BA3F0A">
              <w:rPr>
                <w:rFonts w:eastAsia="Times New Roman"/>
                <w:color w:val="000000" w:themeColor="text1"/>
                <w:szCs w:val="28"/>
                <w:lang w:val="vi-VN" w:eastAsia="vi-VN"/>
              </w:rPr>
              <w:t xml:space="preserve">Phân tích, đánh giá sự liên kết giữa </w:t>
            </w:r>
            <w:r w:rsidRPr="00BA3F0A">
              <w:rPr>
                <w:rFonts w:eastAsia="Times New Roman"/>
                <w:color w:val="000000" w:themeColor="text1"/>
                <w:szCs w:val="28"/>
              </w:rPr>
              <w:t>nhóm cảng biển</w:t>
            </w:r>
            <w:r w:rsidRPr="00BA3F0A">
              <w:rPr>
                <w:rFonts w:eastAsia="Times New Roman"/>
                <w:color w:val="000000" w:themeColor="text1"/>
                <w:szCs w:val="28"/>
                <w:lang w:val="vi-VN" w:eastAsia="vi-VN"/>
              </w:rPr>
              <w:t xml:space="preserve"> với kết cấu hạ tầng của các ngành, lĩnh vực khác</w:t>
            </w:r>
          </w:p>
        </w:tc>
        <w:tc>
          <w:tcPr>
            <w:tcW w:w="1560" w:type="dxa"/>
            <w:tcBorders>
              <w:top w:val="nil"/>
              <w:left w:val="nil"/>
              <w:bottom w:val="single" w:sz="4" w:space="0" w:color="auto"/>
              <w:right w:val="single" w:sz="4" w:space="0" w:color="auto"/>
            </w:tcBorders>
            <w:shd w:val="clear" w:color="auto" w:fill="FFFFFF"/>
            <w:vAlign w:val="center"/>
          </w:tcPr>
          <w:p w14:paraId="2F3EB196"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w:t>
            </w:r>
          </w:p>
        </w:tc>
        <w:tc>
          <w:tcPr>
            <w:tcW w:w="1305" w:type="dxa"/>
            <w:tcBorders>
              <w:top w:val="nil"/>
              <w:left w:val="nil"/>
              <w:bottom w:val="single" w:sz="4" w:space="0" w:color="auto"/>
              <w:right w:val="single" w:sz="4" w:space="0" w:color="auto"/>
            </w:tcBorders>
            <w:shd w:val="clear" w:color="auto" w:fill="FFFFFF"/>
            <w:vAlign w:val="center"/>
          </w:tcPr>
          <w:p w14:paraId="132FA528" w14:textId="77777777"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30</w:t>
            </w:r>
          </w:p>
        </w:tc>
      </w:tr>
      <w:tr w:rsidR="00AA278D" w:rsidRPr="00BA3F0A" w14:paraId="50DA216C" w14:textId="77777777" w:rsidTr="002F21B3">
        <w:trPr>
          <w:trHeight w:val="315"/>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0FC8120A" w14:textId="77777777" w:rsidR="00B2032D" w:rsidRPr="00BA3F0A" w:rsidRDefault="00B2032D" w:rsidP="00B2032D">
            <w:pPr>
              <w:spacing w:line="240" w:lineRule="auto"/>
              <w:jc w:val="center"/>
              <w:rPr>
                <w:rFonts w:eastAsia="Times New Roman"/>
                <w:b/>
                <w:bCs/>
                <w:color w:val="000000" w:themeColor="text1"/>
                <w:szCs w:val="28"/>
                <w:lang w:eastAsia="vi-VN"/>
              </w:rPr>
            </w:pPr>
            <w:r w:rsidRPr="00BA3F0A">
              <w:rPr>
                <w:rFonts w:eastAsia="Times New Roman"/>
                <w:b/>
                <w:bCs/>
                <w:color w:val="000000" w:themeColor="text1"/>
                <w:szCs w:val="28"/>
                <w:lang w:eastAsia="vi-VN"/>
              </w:rPr>
              <w:t>6</w:t>
            </w:r>
          </w:p>
        </w:tc>
        <w:tc>
          <w:tcPr>
            <w:tcW w:w="6727" w:type="dxa"/>
            <w:tcBorders>
              <w:top w:val="nil"/>
              <w:left w:val="nil"/>
              <w:bottom w:val="single" w:sz="4" w:space="0" w:color="auto"/>
              <w:right w:val="single" w:sz="4" w:space="0" w:color="auto"/>
            </w:tcBorders>
            <w:shd w:val="clear" w:color="auto" w:fill="FFFFFF"/>
            <w:vAlign w:val="center"/>
          </w:tcPr>
          <w:p w14:paraId="0968C49B" w14:textId="77777777" w:rsidR="00B2032D" w:rsidRPr="00BA3F0A" w:rsidRDefault="00B2032D" w:rsidP="00B2032D">
            <w:pPr>
              <w:spacing w:line="240" w:lineRule="auto"/>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 xml:space="preserve">Xác định, đánh giá tác động phát triển kinh tế - xã hội của </w:t>
            </w:r>
            <w:r w:rsidRPr="00BA3F0A">
              <w:rPr>
                <w:rFonts w:eastAsia="Times New Roman"/>
                <w:b/>
                <w:bCs/>
                <w:color w:val="000000" w:themeColor="text1"/>
                <w:szCs w:val="28"/>
                <w:lang w:eastAsia="vi-VN"/>
              </w:rPr>
              <w:t>nhóm cảng biển</w:t>
            </w:r>
            <w:r w:rsidRPr="00BA3F0A">
              <w:rPr>
                <w:rFonts w:eastAsia="Times New Roman"/>
                <w:b/>
                <w:bCs/>
                <w:color w:val="000000" w:themeColor="text1"/>
                <w:szCs w:val="28"/>
                <w:lang w:val="vi-VN" w:eastAsia="vi-VN"/>
              </w:rPr>
              <w:t xml:space="preserve">, những cơ hội và thách thức đối với phát triển </w:t>
            </w:r>
            <w:r w:rsidRPr="00BA3F0A">
              <w:rPr>
                <w:rFonts w:eastAsia="Times New Roman"/>
                <w:b/>
                <w:color w:val="000000" w:themeColor="text1"/>
                <w:szCs w:val="28"/>
              </w:rPr>
              <w:t>nhóm cảng biển</w:t>
            </w:r>
          </w:p>
        </w:tc>
        <w:tc>
          <w:tcPr>
            <w:tcW w:w="1560" w:type="dxa"/>
            <w:tcBorders>
              <w:top w:val="nil"/>
              <w:left w:val="nil"/>
              <w:bottom w:val="single" w:sz="4" w:space="0" w:color="auto"/>
              <w:right w:val="single" w:sz="4" w:space="0" w:color="auto"/>
            </w:tcBorders>
            <w:shd w:val="clear" w:color="auto" w:fill="FFFFFF"/>
            <w:vAlign w:val="center"/>
          </w:tcPr>
          <w:p w14:paraId="134B1FEA" w14:textId="77777777" w:rsidR="00B2032D" w:rsidRPr="00BA3F0A" w:rsidRDefault="00B2032D" w:rsidP="00B2032D">
            <w:pPr>
              <w:spacing w:line="240" w:lineRule="auto"/>
              <w:jc w:val="center"/>
              <w:rPr>
                <w:rFonts w:eastAsia="Times New Roman"/>
                <w:color w:val="000000" w:themeColor="text1"/>
                <w:szCs w:val="28"/>
                <w:lang w:val="vi-VN" w:eastAsia="vi-VN"/>
              </w:rPr>
            </w:pPr>
          </w:p>
        </w:tc>
        <w:tc>
          <w:tcPr>
            <w:tcW w:w="1305" w:type="dxa"/>
            <w:tcBorders>
              <w:top w:val="nil"/>
              <w:left w:val="nil"/>
              <w:bottom w:val="single" w:sz="4" w:space="0" w:color="auto"/>
              <w:right w:val="single" w:sz="4" w:space="0" w:color="auto"/>
            </w:tcBorders>
            <w:shd w:val="clear" w:color="auto" w:fill="FFFFFF"/>
            <w:vAlign w:val="center"/>
          </w:tcPr>
          <w:p w14:paraId="441410ED" w14:textId="77777777" w:rsidR="00B2032D" w:rsidRPr="00BA3F0A" w:rsidRDefault="00B2032D" w:rsidP="00B2032D">
            <w:pPr>
              <w:spacing w:line="240" w:lineRule="auto"/>
              <w:jc w:val="center"/>
              <w:rPr>
                <w:rFonts w:eastAsia="Times New Roman"/>
                <w:color w:val="000000" w:themeColor="text1"/>
                <w:szCs w:val="28"/>
                <w:lang w:val="vi-VN" w:eastAsia="vi-VN"/>
              </w:rPr>
            </w:pPr>
          </w:p>
        </w:tc>
      </w:tr>
      <w:tr w:rsidR="00AA278D" w:rsidRPr="00BA3F0A" w14:paraId="5F81F6B0" w14:textId="77777777" w:rsidTr="002F21B3">
        <w:trPr>
          <w:trHeight w:val="315"/>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5B411775" w14:textId="77777777" w:rsidR="00B2032D" w:rsidRPr="00BA3F0A" w:rsidRDefault="00B2032D" w:rsidP="00B2032D">
            <w:pPr>
              <w:spacing w:line="240" w:lineRule="auto"/>
              <w:jc w:val="center"/>
              <w:rPr>
                <w:rFonts w:eastAsia="Times New Roman"/>
                <w:b/>
                <w:bCs/>
                <w:color w:val="000000" w:themeColor="text1"/>
                <w:szCs w:val="28"/>
                <w:lang w:eastAsia="vi-VN"/>
              </w:rPr>
            </w:pPr>
            <w:r w:rsidRPr="00BA3F0A">
              <w:rPr>
                <w:rFonts w:eastAsia="Times New Roman"/>
                <w:color w:val="000000" w:themeColor="text1"/>
                <w:szCs w:val="28"/>
                <w:lang w:val="vi-VN" w:eastAsia="vi-VN"/>
              </w:rPr>
              <w:t>a</w:t>
            </w:r>
          </w:p>
        </w:tc>
        <w:tc>
          <w:tcPr>
            <w:tcW w:w="6727" w:type="dxa"/>
            <w:tcBorders>
              <w:top w:val="nil"/>
              <w:left w:val="nil"/>
              <w:bottom w:val="single" w:sz="4" w:space="0" w:color="auto"/>
              <w:right w:val="single" w:sz="4" w:space="0" w:color="auto"/>
            </w:tcBorders>
            <w:shd w:val="clear" w:color="auto" w:fill="FFFFFF"/>
            <w:vAlign w:val="center"/>
          </w:tcPr>
          <w:p w14:paraId="6B2DBA91" w14:textId="77777777" w:rsidR="00B2032D" w:rsidRPr="00BA3F0A" w:rsidRDefault="00B2032D" w:rsidP="00B2032D">
            <w:pPr>
              <w:spacing w:line="240" w:lineRule="auto"/>
              <w:rPr>
                <w:rFonts w:eastAsia="Times New Roman"/>
                <w:b/>
                <w:bCs/>
                <w:color w:val="000000" w:themeColor="text1"/>
                <w:szCs w:val="28"/>
                <w:lang w:val="vi-VN" w:eastAsia="vi-VN"/>
              </w:rPr>
            </w:pPr>
            <w:r w:rsidRPr="00BA3F0A">
              <w:rPr>
                <w:rFonts w:eastAsia="Times New Roman"/>
                <w:color w:val="000000" w:themeColor="text1"/>
                <w:szCs w:val="28"/>
                <w:lang w:val="vi-VN" w:eastAsia="vi-VN"/>
              </w:rPr>
              <w:t xml:space="preserve">Xác định, đánh giá tác động phát triển kinh tế - xã hội đối với </w:t>
            </w:r>
            <w:r w:rsidRPr="00BA3F0A">
              <w:rPr>
                <w:rFonts w:eastAsia="Times New Roman"/>
                <w:color w:val="000000" w:themeColor="text1"/>
                <w:szCs w:val="28"/>
              </w:rPr>
              <w:t>nhóm cảng biển</w:t>
            </w:r>
          </w:p>
        </w:tc>
        <w:tc>
          <w:tcPr>
            <w:tcW w:w="1560" w:type="dxa"/>
            <w:tcBorders>
              <w:top w:val="nil"/>
              <w:left w:val="nil"/>
              <w:bottom w:val="single" w:sz="4" w:space="0" w:color="auto"/>
              <w:right w:val="single" w:sz="4" w:space="0" w:color="auto"/>
            </w:tcBorders>
            <w:shd w:val="clear" w:color="auto" w:fill="FFFFFF"/>
            <w:vAlign w:val="center"/>
          </w:tcPr>
          <w:p w14:paraId="545B4F6D"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 CG3</w:t>
            </w:r>
          </w:p>
        </w:tc>
        <w:tc>
          <w:tcPr>
            <w:tcW w:w="1305" w:type="dxa"/>
            <w:tcBorders>
              <w:top w:val="nil"/>
              <w:left w:val="nil"/>
              <w:bottom w:val="single" w:sz="4" w:space="0" w:color="auto"/>
              <w:right w:val="single" w:sz="4" w:space="0" w:color="auto"/>
            </w:tcBorders>
            <w:shd w:val="clear" w:color="auto" w:fill="FFFFFF"/>
            <w:vAlign w:val="center"/>
          </w:tcPr>
          <w:p w14:paraId="4E02E116" w14:textId="77777777"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25</w:t>
            </w:r>
          </w:p>
        </w:tc>
      </w:tr>
      <w:tr w:rsidR="00AA278D" w:rsidRPr="00BA3F0A" w14:paraId="5ED0A267" w14:textId="77777777" w:rsidTr="002F21B3">
        <w:trPr>
          <w:trHeight w:val="315"/>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17E194C8" w14:textId="77777777" w:rsidR="00B2032D" w:rsidRPr="00BA3F0A" w:rsidRDefault="00B2032D" w:rsidP="00B2032D">
            <w:pPr>
              <w:spacing w:line="240" w:lineRule="auto"/>
              <w:jc w:val="center"/>
              <w:rPr>
                <w:rFonts w:eastAsia="Times New Roman"/>
                <w:b/>
                <w:bCs/>
                <w:color w:val="000000" w:themeColor="text1"/>
                <w:szCs w:val="28"/>
                <w:lang w:eastAsia="vi-VN"/>
              </w:rPr>
            </w:pPr>
            <w:r w:rsidRPr="00BA3F0A">
              <w:rPr>
                <w:rFonts w:eastAsia="Times New Roman"/>
                <w:color w:val="000000" w:themeColor="text1"/>
                <w:szCs w:val="28"/>
                <w:lang w:val="vi-VN" w:eastAsia="vi-VN"/>
              </w:rPr>
              <w:t>b</w:t>
            </w:r>
          </w:p>
        </w:tc>
        <w:tc>
          <w:tcPr>
            <w:tcW w:w="6727" w:type="dxa"/>
            <w:tcBorders>
              <w:top w:val="nil"/>
              <w:left w:val="nil"/>
              <w:bottom w:val="single" w:sz="4" w:space="0" w:color="auto"/>
              <w:right w:val="single" w:sz="4" w:space="0" w:color="auto"/>
            </w:tcBorders>
            <w:shd w:val="clear" w:color="auto" w:fill="FFFFFF"/>
            <w:vAlign w:val="center"/>
          </w:tcPr>
          <w:p w14:paraId="44158423" w14:textId="77777777" w:rsidR="00B2032D" w:rsidRPr="00BA3F0A" w:rsidRDefault="00B2032D" w:rsidP="00B2032D">
            <w:pPr>
              <w:spacing w:line="240" w:lineRule="auto"/>
              <w:rPr>
                <w:rFonts w:eastAsia="Times New Roman"/>
                <w:b/>
                <w:bCs/>
                <w:color w:val="000000" w:themeColor="text1"/>
                <w:szCs w:val="28"/>
                <w:lang w:val="vi-VN" w:eastAsia="vi-VN"/>
              </w:rPr>
            </w:pPr>
            <w:r w:rsidRPr="00BA3F0A">
              <w:rPr>
                <w:rFonts w:eastAsia="Times New Roman"/>
                <w:color w:val="000000" w:themeColor="text1"/>
                <w:szCs w:val="28"/>
                <w:lang w:val="vi-VN" w:eastAsia="vi-VN"/>
              </w:rPr>
              <w:t>Phân tích, đánh giá những cơ hội, thách thức phát</w:t>
            </w:r>
            <w:r w:rsidRPr="00BA3F0A">
              <w:rPr>
                <w:rFonts w:eastAsia="Times New Roman"/>
                <w:color w:val="000000" w:themeColor="text1"/>
                <w:szCs w:val="28"/>
                <w:lang w:eastAsia="vi-VN"/>
              </w:rPr>
              <w:t xml:space="preserve"> triển </w:t>
            </w:r>
            <w:r w:rsidRPr="00BA3F0A">
              <w:rPr>
                <w:rFonts w:eastAsia="Times New Roman"/>
                <w:color w:val="000000" w:themeColor="text1"/>
                <w:szCs w:val="28"/>
              </w:rPr>
              <w:t>nhóm cảng biển</w:t>
            </w:r>
            <w:r w:rsidRPr="00BA3F0A">
              <w:rPr>
                <w:rFonts w:eastAsia="Times New Roman"/>
                <w:color w:val="000000" w:themeColor="text1"/>
                <w:szCs w:val="28"/>
                <w:lang w:val="vi-VN" w:eastAsia="vi-VN"/>
              </w:rPr>
              <w:t xml:space="preserve"> trong thời kỳ quy hoạch.</w:t>
            </w:r>
          </w:p>
        </w:tc>
        <w:tc>
          <w:tcPr>
            <w:tcW w:w="1560" w:type="dxa"/>
            <w:tcBorders>
              <w:top w:val="nil"/>
              <w:left w:val="nil"/>
              <w:bottom w:val="single" w:sz="4" w:space="0" w:color="auto"/>
              <w:right w:val="single" w:sz="4" w:space="0" w:color="auto"/>
            </w:tcBorders>
            <w:shd w:val="clear" w:color="auto" w:fill="FFFFFF"/>
            <w:vAlign w:val="center"/>
          </w:tcPr>
          <w:p w14:paraId="087B177F"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 CG3</w:t>
            </w:r>
          </w:p>
        </w:tc>
        <w:tc>
          <w:tcPr>
            <w:tcW w:w="1305" w:type="dxa"/>
            <w:tcBorders>
              <w:top w:val="nil"/>
              <w:left w:val="nil"/>
              <w:bottom w:val="single" w:sz="4" w:space="0" w:color="auto"/>
              <w:right w:val="single" w:sz="4" w:space="0" w:color="auto"/>
            </w:tcBorders>
            <w:shd w:val="clear" w:color="auto" w:fill="FFFFFF"/>
            <w:vAlign w:val="center"/>
          </w:tcPr>
          <w:p w14:paraId="75412260"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bCs/>
                <w:color w:val="000000" w:themeColor="text1"/>
                <w:szCs w:val="28"/>
              </w:rPr>
              <w:t>25</w:t>
            </w:r>
          </w:p>
        </w:tc>
      </w:tr>
      <w:tr w:rsidR="00AA278D" w:rsidRPr="00BA3F0A" w14:paraId="5F7C5D11" w14:textId="77777777" w:rsidTr="002F21B3">
        <w:trPr>
          <w:trHeight w:val="315"/>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04F3280E" w14:textId="77777777" w:rsidR="00B2032D" w:rsidRPr="00BA3F0A" w:rsidRDefault="00B2032D" w:rsidP="00B2032D">
            <w:pPr>
              <w:spacing w:line="240" w:lineRule="auto"/>
              <w:jc w:val="center"/>
              <w:rPr>
                <w:rFonts w:eastAsia="Times New Roman"/>
                <w:b/>
                <w:bCs/>
                <w:color w:val="000000" w:themeColor="text1"/>
                <w:szCs w:val="28"/>
                <w:lang w:eastAsia="vi-VN"/>
              </w:rPr>
            </w:pPr>
            <w:r w:rsidRPr="00BA3F0A">
              <w:rPr>
                <w:rFonts w:eastAsia="Times New Roman"/>
                <w:b/>
                <w:bCs/>
                <w:color w:val="000000" w:themeColor="text1"/>
                <w:szCs w:val="28"/>
                <w:lang w:eastAsia="vi-VN"/>
              </w:rPr>
              <w:t>7</w:t>
            </w:r>
          </w:p>
        </w:tc>
        <w:tc>
          <w:tcPr>
            <w:tcW w:w="6727" w:type="dxa"/>
            <w:tcBorders>
              <w:top w:val="nil"/>
              <w:left w:val="nil"/>
              <w:bottom w:val="single" w:sz="4" w:space="0" w:color="auto"/>
              <w:right w:val="single" w:sz="4" w:space="0" w:color="auto"/>
            </w:tcBorders>
            <w:shd w:val="clear" w:color="auto" w:fill="FFFFFF"/>
            <w:vAlign w:val="center"/>
            <w:hideMark/>
          </w:tcPr>
          <w:p w14:paraId="7F54645E" w14:textId="77777777" w:rsidR="00B2032D" w:rsidRPr="00BA3F0A" w:rsidRDefault="00B2032D" w:rsidP="00B2032D">
            <w:pPr>
              <w:spacing w:line="240" w:lineRule="auto"/>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Dự báo hàng hóa và đội tàu</w:t>
            </w:r>
          </w:p>
        </w:tc>
        <w:tc>
          <w:tcPr>
            <w:tcW w:w="1560" w:type="dxa"/>
            <w:tcBorders>
              <w:top w:val="nil"/>
              <w:left w:val="nil"/>
              <w:bottom w:val="single" w:sz="4" w:space="0" w:color="auto"/>
              <w:right w:val="single" w:sz="4" w:space="0" w:color="auto"/>
            </w:tcBorders>
            <w:shd w:val="clear" w:color="auto" w:fill="FFFFFF"/>
            <w:vAlign w:val="center"/>
            <w:hideMark/>
          </w:tcPr>
          <w:p w14:paraId="639B6EB2"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 </w:t>
            </w:r>
          </w:p>
        </w:tc>
        <w:tc>
          <w:tcPr>
            <w:tcW w:w="1305" w:type="dxa"/>
            <w:tcBorders>
              <w:top w:val="nil"/>
              <w:left w:val="nil"/>
              <w:bottom w:val="single" w:sz="4" w:space="0" w:color="auto"/>
              <w:right w:val="single" w:sz="4" w:space="0" w:color="auto"/>
            </w:tcBorders>
            <w:shd w:val="clear" w:color="auto" w:fill="FFFFFF"/>
            <w:vAlign w:val="center"/>
            <w:hideMark/>
          </w:tcPr>
          <w:p w14:paraId="5CF288F1"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 </w:t>
            </w:r>
          </w:p>
        </w:tc>
      </w:tr>
      <w:tr w:rsidR="00AA278D" w:rsidRPr="00BA3F0A" w14:paraId="0F239A7D" w14:textId="77777777" w:rsidTr="002F21B3">
        <w:trPr>
          <w:trHeight w:val="60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410B3502"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a</w:t>
            </w:r>
          </w:p>
        </w:tc>
        <w:tc>
          <w:tcPr>
            <w:tcW w:w="6727" w:type="dxa"/>
            <w:tcBorders>
              <w:top w:val="nil"/>
              <w:left w:val="nil"/>
              <w:bottom w:val="single" w:sz="4" w:space="0" w:color="auto"/>
              <w:right w:val="single" w:sz="4" w:space="0" w:color="auto"/>
            </w:tcBorders>
            <w:shd w:val="clear" w:color="auto" w:fill="FFFFFF"/>
            <w:vAlign w:val="center"/>
            <w:hideMark/>
          </w:tcPr>
          <w:p w14:paraId="65FD73C7" w14:textId="77777777" w:rsidR="00B2032D" w:rsidRPr="00BA3F0A" w:rsidRDefault="00B2032D" w:rsidP="00B2032D">
            <w:pPr>
              <w:spacing w:line="240" w:lineRule="auto"/>
              <w:rPr>
                <w:rFonts w:eastAsia="Times New Roman"/>
                <w:color w:val="000000" w:themeColor="text1"/>
                <w:szCs w:val="28"/>
                <w:lang w:val="vi-VN" w:eastAsia="vi-VN"/>
              </w:rPr>
            </w:pPr>
            <w:r w:rsidRPr="00BA3F0A">
              <w:rPr>
                <w:rFonts w:eastAsia="Times New Roman"/>
                <w:color w:val="000000" w:themeColor="text1"/>
                <w:szCs w:val="28"/>
              </w:rPr>
              <w:t>Phương pháp, phạm vi, căn cứ dự báo</w:t>
            </w:r>
          </w:p>
        </w:tc>
        <w:tc>
          <w:tcPr>
            <w:tcW w:w="1560" w:type="dxa"/>
            <w:tcBorders>
              <w:top w:val="nil"/>
              <w:left w:val="nil"/>
              <w:bottom w:val="single" w:sz="4" w:space="0" w:color="auto"/>
              <w:right w:val="single" w:sz="4" w:space="0" w:color="auto"/>
            </w:tcBorders>
            <w:shd w:val="clear" w:color="auto" w:fill="FFFFFF"/>
            <w:vAlign w:val="center"/>
            <w:hideMark/>
          </w:tcPr>
          <w:p w14:paraId="474F8244"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CG1,CG2</w:t>
            </w:r>
          </w:p>
        </w:tc>
        <w:tc>
          <w:tcPr>
            <w:tcW w:w="1305" w:type="dxa"/>
            <w:tcBorders>
              <w:top w:val="nil"/>
              <w:left w:val="nil"/>
              <w:bottom w:val="single" w:sz="4" w:space="0" w:color="auto"/>
              <w:right w:val="single" w:sz="4" w:space="0" w:color="auto"/>
            </w:tcBorders>
            <w:shd w:val="clear" w:color="auto" w:fill="FFFFFF"/>
            <w:vAlign w:val="center"/>
            <w:hideMark/>
          </w:tcPr>
          <w:p w14:paraId="504556E6" w14:textId="66F1B326" w:rsidR="00B2032D" w:rsidRPr="00BA3F0A" w:rsidRDefault="00C87631"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15</w:t>
            </w:r>
          </w:p>
        </w:tc>
      </w:tr>
      <w:tr w:rsidR="00AA278D" w:rsidRPr="00BA3F0A" w14:paraId="755A8FA9" w14:textId="77777777" w:rsidTr="002F21B3">
        <w:trPr>
          <w:trHeight w:val="63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63EA5439"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b</w:t>
            </w:r>
          </w:p>
        </w:tc>
        <w:tc>
          <w:tcPr>
            <w:tcW w:w="6727" w:type="dxa"/>
            <w:tcBorders>
              <w:top w:val="nil"/>
              <w:left w:val="nil"/>
              <w:bottom w:val="single" w:sz="4" w:space="0" w:color="auto"/>
              <w:right w:val="single" w:sz="4" w:space="0" w:color="auto"/>
            </w:tcBorders>
            <w:shd w:val="clear" w:color="auto" w:fill="FFFFFF"/>
            <w:vAlign w:val="center"/>
            <w:hideMark/>
          </w:tcPr>
          <w:p w14:paraId="2FADEBFE" w14:textId="77777777" w:rsidR="00B2032D" w:rsidRPr="00BA3F0A" w:rsidRDefault="00B2032D" w:rsidP="00B2032D">
            <w:pPr>
              <w:spacing w:line="240" w:lineRule="auto"/>
              <w:rPr>
                <w:rFonts w:eastAsia="Times New Roman"/>
                <w:color w:val="000000" w:themeColor="text1"/>
                <w:szCs w:val="28"/>
                <w:lang w:val="vi-VN" w:eastAsia="vi-VN"/>
              </w:rPr>
            </w:pPr>
            <w:r w:rsidRPr="00BA3F0A">
              <w:rPr>
                <w:rFonts w:eastAsia="Times New Roman"/>
                <w:color w:val="000000" w:themeColor="text1"/>
                <w:szCs w:val="28"/>
                <w:lang w:val="vi-VN" w:eastAsia="vi-VN"/>
              </w:rPr>
              <w:t>Dự báo khối lượng hàng hóa và hành khách thông qua nhóm cảng biển</w:t>
            </w:r>
          </w:p>
        </w:tc>
        <w:tc>
          <w:tcPr>
            <w:tcW w:w="1560" w:type="dxa"/>
            <w:tcBorders>
              <w:top w:val="nil"/>
              <w:left w:val="nil"/>
              <w:bottom w:val="single" w:sz="4" w:space="0" w:color="auto"/>
              <w:right w:val="single" w:sz="4" w:space="0" w:color="auto"/>
            </w:tcBorders>
            <w:shd w:val="clear" w:color="auto" w:fill="FFFFFF"/>
            <w:vAlign w:val="center"/>
            <w:hideMark/>
          </w:tcPr>
          <w:p w14:paraId="3E434E95" w14:textId="77777777" w:rsidR="00B2032D" w:rsidRPr="00BA3F0A" w:rsidRDefault="00B2032D" w:rsidP="00B2032D">
            <w:pPr>
              <w:jc w:val="center"/>
              <w:rPr>
                <w:color w:val="000000" w:themeColor="text1"/>
                <w:szCs w:val="28"/>
              </w:rPr>
            </w:pPr>
            <w:r w:rsidRPr="00BA3F0A">
              <w:rPr>
                <w:rFonts w:eastAsia="Times New Roman"/>
                <w:color w:val="000000" w:themeColor="text1"/>
                <w:szCs w:val="28"/>
                <w:lang w:val="vi-VN" w:eastAsia="vi-VN"/>
              </w:rPr>
              <w:t>CG1,CG2</w:t>
            </w:r>
          </w:p>
        </w:tc>
        <w:tc>
          <w:tcPr>
            <w:tcW w:w="1305" w:type="dxa"/>
            <w:tcBorders>
              <w:top w:val="nil"/>
              <w:left w:val="nil"/>
              <w:bottom w:val="single" w:sz="4" w:space="0" w:color="auto"/>
              <w:right w:val="single" w:sz="4" w:space="0" w:color="auto"/>
            </w:tcBorders>
            <w:shd w:val="clear" w:color="auto" w:fill="FFFFFF"/>
            <w:vAlign w:val="center"/>
            <w:hideMark/>
          </w:tcPr>
          <w:p w14:paraId="372A85C4" w14:textId="6670981A" w:rsidR="00B2032D" w:rsidRPr="00BA3F0A" w:rsidRDefault="00C87631"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55</w:t>
            </w:r>
          </w:p>
        </w:tc>
      </w:tr>
      <w:tr w:rsidR="00AA278D" w:rsidRPr="00BA3F0A" w14:paraId="5749BF5F" w14:textId="77777777" w:rsidTr="002F21B3">
        <w:trPr>
          <w:trHeight w:val="63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2E462FF8"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w:t>
            </w:r>
          </w:p>
        </w:tc>
        <w:tc>
          <w:tcPr>
            <w:tcW w:w="6727" w:type="dxa"/>
            <w:tcBorders>
              <w:top w:val="nil"/>
              <w:left w:val="nil"/>
              <w:bottom w:val="single" w:sz="4" w:space="0" w:color="auto"/>
              <w:right w:val="single" w:sz="4" w:space="0" w:color="auto"/>
            </w:tcBorders>
            <w:shd w:val="clear" w:color="auto" w:fill="FFFFFF"/>
            <w:vAlign w:val="center"/>
            <w:hideMark/>
          </w:tcPr>
          <w:p w14:paraId="55AB1462" w14:textId="77777777" w:rsidR="00B2032D" w:rsidRPr="00BA3F0A" w:rsidRDefault="00B2032D" w:rsidP="00B2032D">
            <w:pPr>
              <w:spacing w:line="240" w:lineRule="auto"/>
              <w:rPr>
                <w:rFonts w:eastAsia="Times New Roman"/>
                <w:color w:val="000000" w:themeColor="text1"/>
                <w:szCs w:val="28"/>
                <w:lang w:val="vi-VN" w:eastAsia="vi-VN"/>
              </w:rPr>
            </w:pPr>
            <w:r w:rsidRPr="00BA3F0A">
              <w:rPr>
                <w:rFonts w:eastAsia="Times New Roman"/>
                <w:color w:val="000000" w:themeColor="text1"/>
                <w:szCs w:val="28"/>
                <w:lang w:val="vi-VN" w:eastAsia="vi-VN"/>
              </w:rPr>
              <w:t>Dự báo khối lượng hàng hóa và hành khách thông qua từng cảng biển</w:t>
            </w:r>
          </w:p>
        </w:tc>
        <w:tc>
          <w:tcPr>
            <w:tcW w:w="1560" w:type="dxa"/>
            <w:tcBorders>
              <w:top w:val="nil"/>
              <w:left w:val="nil"/>
              <w:bottom w:val="single" w:sz="4" w:space="0" w:color="auto"/>
              <w:right w:val="single" w:sz="4" w:space="0" w:color="auto"/>
            </w:tcBorders>
            <w:shd w:val="clear" w:color="auto" w:fill="FFFFFF"/>
            <w:vAlign w:val="center"/>
            <w:hideMark/>
          </w:tcPr>
          <w:p w14:paraId="1F39E4E5" w14:textId="77777777" w:rsidR="00B2032D" w:rsidRPr="00BA3F0A" w:rsidRDefault="00B2032D" w:rsidP="00B2032D">
            <w:pPr>
              <w:jc w:val="center"/>
              <w:rPr>
                <w:color w:val="000000" w:themeColor="text1"/>
                <w:szCs w:val="28"/>
              </w:rPr>
            </w:pPr>
            <w:r w:rsidRPr="00BA3F0A">
              <w:rPr>
                <w:rFonts w:eastAsia="Times New Roman"/>
                <w:color w:val="000000" w:themeColor="text1"/>
                <w:szCs w:val="28"/>
                <w:lang w:val="vi-VN" w:eastAsia="vi-VN"/>
              </w:rPr>
              <w:t>CG1,CG2</w:t>
            </w:r>
          </w:p>
        </w:tc>
        <w:tc>
          <w:tcPr>
            <w:tcW w:w="1305" w:type="dxa"/>
            <w:tcBorders>
              <w:top w:val="nil"/>
              <w:left w:val="nil"/>
              <w:bottom w:val="single" w:sz="4" w:space="0" w:color="auto"/>
              <w:right w:val="single" w:sz="4" w:space="0" w:color="auto"/>
            </w:tcBorders>
            <w:shd w:val="clear" w:color="auto" w:fill="FFFFFF"/>
            <w:vAlign w:val="center"/>
            <w:hideMark/>
          </w:tcPr>
          <w:p w14:paraId="0B0EF13F" w14:textId="4BCB3F0B" w:rsidR="00B2032D" w:rsidRPr="00BA3F0A" w:rsidRDefault="00C87631"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55</w:t>
            </w:r>
          </w:p>
        </w:tc>
      </w:tr>
      <w:tr w:rsidR="00AA278D" w:rsidRPr="00BA3F0A" w14:paraId="57C1337A" w14:textId="77777777" w:rsidTr="002F21B3">
        <w:trPr>
          <w:trHeight w:val="63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433F9646"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lastRenderedPageBreak/>
              <w:t>d</w:t>
            </w:r>
          </w:p>
        </w:tc>
        <w:tc>
          <w:tcPr>
            <w:tcW w:w="6727" w:type="dxa"/>
            <w:tcBorders>
              <w:top w:val="nil"/>
              <w:left w:val="nil"/>
              <w:bottom w:val="single" w:sz="4" w:space="0" w:color="auto"/>
              <w:right w:val="single" w:sz="4" w:space="0" w:color="auto"/>
            </w:tcBorders>
            <w:shd w:val="clear" w:color="auto" w:fill="FFFFFF"/>
            <w:vAlign w:val="center"/>
            <w:hideMark/>
          </w:tcPr>
          <w:p w14:paraId="7974D172" w14:textId="77777777" w:rsidR="00B2032D" w:rsidRPr="00BA3F0A" w:rsidRDefault="00B2032D" w:rsidP="00B2032D">
            <w:pPr>
              <w:spacing w:line="240" w:lineRule="auto"/>
              <w:rPr>
                <w:rFonts w:eastAsia="Times New Roman"/>
                <w:color w:val="000000" w:themeColor="text1"/>
                <w:szCs w:val="28"/>
                <w:lang w:val="vi-VN" w:eastAsia="vi-VN"/>
              </w:rPr>
            </w:pPr>
            <w:r w:rsidRPr="00BA3F0A">
              <w:rPr>
                <w:rFonts w:eastAsia="Times New Roman"/>
                <w:color w:val="000000" w:themeColor="text1"/>
                <w:szCs w:val="28"/>
                <w:lang w:val="vi-VN" w:eastAsia="vi-VN"/>
              </w:rPr>
              <w:t>Phân bổ dự báo khối lượng hàng hóa và hành khách thông qua từng khu bến cảng</w:t>
            </w:r>
          </w:p>
        </w:tc>
        <w:tc>
          <w:tcPr>
            <w:tcW w:w="1560" w:type="dxa"/>
            <w:tcBorders>
              <w:top w:val="nil"/>
              <w:left w:val="nil"/>
              <w:bottom w:val="single" w:sz="4" w:space="0" w:color="auto"/>
              <w:right w:val="single" w:sz="4" w:space="0" w:color="auto"/>
            </w:tcBorders>
            <w:shd w:val="clear" w:color="auto" w:fill="FFFFFF"/>
            <w:vAlign w:val="center"/>
            <w:hideMark/>
          </w:tcPr>
          <w:p w14:paraId="1193F056" w14:textId="77777777" w:rsidR="00B2032D" w:rsidRPr="00BA3F0A" w:rsidRDefault="00B2032D" w:rsidP="00B2032D">
            <w:pPr>
              <w:jc w:val="center"/>
              <w:rPr>
                <w:color w:val="000000" w:themeColor="text1"/>
                <w:szCs w:val="28"/>
              </w:rPr>
            </w:pPr>
            <w:r w:rsidRPr="00BA3F0A">
              <w:rPr>
                <w:rFonts w:eastAsia="Times New Roman"/>
                <w:color w:val="000000" w:themeColor="text1"/>
                <w:szCs w:val="28"/>
                <w:lang w:val="vi-VN" w:eastAsia="vi-VN"/>
              </w:rPr>
              <w:t>CG1,CG2</w:t>
            </w:r>
          </w:p>
        </w:tc>
        <w:tc>
          <w:tcPr>
            <w:tcW w:w="1305" w:type="dxa"/>
            <w:tcBorders>
              <w:top w:val="nil"/>
              <w:left w:val="nil"/>
              <w:bottom w:val="single" w:sz="4" w:space="0" w:color="auto"/>
              <w:right w:val="single" w:sz="4" w:space="0" w:color="auto"/>
            </w:tcBorders>
            <w:shd w:val="clear" w:color="auto" w:fill="FFFFFF"/>
            <w:vAlign w:val="center"/>
            <w:hideMark/>
          </w:tcPr>
          <w:p w14:paraId="7377D8B3" w14:textId="568B9BD1" w:rsidR="00B2032D" w:rsidRPr="00BA3F0A" w:rsidRDefault="00C87631"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55</w:t>
            </w:r>
          </w:p>
        </w:tc>
      </w:tr>
      <w:tr w:rsidR="00AA278D" w:rsidRPr="00BA3F0A" w14:paraId="1248C406" w14:textId="77777777" w:rsidTr="002F21B3">
        <w:trPr>
          <w:trHeight w:val="63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29E0B141"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e</w:t>
            </w:r>
          </w:p>
        </w:tc>
        <w:tc>
          <w:tcPr>
            <w:tcW w:w="6727" w:type="dxa"/>
            <w:tcBorders>
              <w:top w:val="nil"/>
              <w:left w:val="nil"/>
              <w:bottom w:val="single" w:sz="4" w:space="0" w:color="auto"/>
              <w:right w:val="single" w:sz="4" w:space="0" w:color="auto"/>
            </w:tcBorders>
            <w:shd w:val="clear" w:color="auto" w:fill="FFFFFF"/>
            <w:vAlign w:val="center"/>
            <w:hideMark/>
          </w:tcPr>
          <w:p w14:paraId="2BFCCD9A" w14:textId="77777777" w:rsidR="00B2032D" w:rsidRPr="00BA3F0A" w:rsidRDefault="00B2032D" w:rsidP="00B2032D">
            <w:pPr>
              <w:spacing w:line="240" w:lineRule="auto"/>
              <w:jc w:val="left"/>
              <w:rPr>
                <w:rFonts w:eastAsia="Times New Roman"/>
                <w:color w:val="000000" w:themeColor="text1"/>
                <w:szCs w:val="28"/>
                <w:lang w:val="vi-VN" w:eastAsia="vi-VN"/>
              </w:rPr>
            </w:pPr>
            <w:r w:rsidRPr="00BA3F0A">
              <w:rPr>
                <w:rFonts w:eastAsia="Times New Roman"/>
                <w:color w:val="000000" w:themeColor="text1"/>
                <w:szCs w:val="28"/>
                <w:lang w:val="vi-VN" w:eastAsia="vi-VN"/>
              </w:rPr>
              <w:t>Dự báo cỡ tàu ra vào cảng biển, khu bến cảng</w:t>
            </w:r>
          </w:p>
        </w:tc>
        <w:tc>
          <w:tcPr>
            <w:tcW w:w="1560" w:type="dxa"/>
            <w:tcBorders>
              <w:top w:val="nil"/>
              <w:left w:val="nil"/>
              <w:bottom w:val="single" w:sz="4" w:space="0" w:color="auto"/>
              <w:right w:val="single" w:sz="4" w:space="0" w:color="auto"/>
            </w:tcBorders>
            <w:shd w:val="clear" w:color="auto" w:fill="FFFFFF"/>
            <w:hideMark/>
          </w:tcPr>
          <w:p w14:paraId="1C684F42" w14:textId="77777777" w:rsidR="00B2032D" w:rsidRPr="00BA3F0A" w:rsidRDefault="00B2032D" w:rsidP="00B2032D">
            <w:pPr>
              <w:rPr>
                <w:color w:val="000000" w:themeColor="text1"/>
                <w:szCs w:val="28"/>
              </w:rPr>
            </w:pPr>
            <w:r w:rsidRPr="00BA3F0A">
              <w:rPr>
                <w:rFonts w:eastAsia="Times New Roman"/>
                <w:color w:val="000000" w:themeColor="text1"/>
                <w:szCs w:val="28"/>
                <w:lang w:val="vi-VN" w:eastAsia="vi-VN"/>
              </w:rPr>
              <w:t>CG1,CG2</w:t>
            </w:r>
          </w:p>
        </w:tc>
        <w:tc>
          <w:tcPr>
            <w:tcW w:w="1305" w:type="dxa"/>
            <w:tcBorders>
              <w:top w:val="nil"/>
              <w:left w:val="nil"/>
              <w:bottom w:val="single" w:sz="4" w:space="0" w:color="auto"/>
              <w:right w:val="single" w:sz="4" w:space="0" w:color="auto"/>
            </w:tcBorders>
            <w:shd w:val="clear" w:color="auto" w:fill="FFFFFF"/>
            <w:vAlign w:val="center"/>
            <w:hideMark/>
          </w:tcPr>
          <w:p w14:paraId="68B5674C" w14:textId="739A5E0C" w:rsidR="00B2032D" w:rsidRPr="00BA3F0A" w:rsidRDefault="00C87631"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55</w:t>
            </w:r>
          </w:p>
        </w:tc>
      </w:tr>
      <w:tr w:rsidR="00AA278D" w:rsidRPr="00BA3F0A" w14:paraId="6A7E891D" w14:textId="77777777" w:rsidTr="002F21B3">
        <w:trPr>
          <w:trHeight w:val="315"/>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0C94E5DC" w14:textId="77777777" w:rsidR="00B2032D" w:rsidRPr="00BA3F0A" w:rsidRDefault="00B2032D" w:rsidP="00B2032D">
            <w:pPr>
              <w:spacing w:line="240" w:lineRule="auto"/>
              <w:jc w:val="center"/>
              <w:rPr>
                <w:rFonts w:eastAsia="Times New Roman"/>
                <w:b/>
                <w:bCs/>
                <w:color w:val="000000" w:themeColor="text1"/>
                <w:szCs w:val="28"/>
                <w:lang w:eastAsia="vi-VN"/>
              </w:rPr>
            </w:pPr>
            <w:r w:rsidRPr="00BA3F0A">
              <w:rPr>
                <w:rFonts w:eastAsia="Times New Roman"/>
                <w:b/>
                <w:bCs/>
                <w:color w:val="000000" w:themeColor="text1"/>
                <w:szCs w:val="28"/>
                <w:lang w:eastAsia="vi-VN"/>
              </w:rPr>
              <w:t>8</w:t>
            </w:r>
          </w:p>
        </w:tc>
        <w:tc>
          <w:tcPr>
            <w:tcW w:w="6727" w:type="dxa"/>
            <w:tcBorders>
              <w:top w:val="nil"/>
              <w:left w:val="nil"/>
              <w:bottom w:val="single" w:sz="4" w:space="0" w:color="auto"/>
              <w:right w:val="single" w:sz="4" w:space="0" w:color="auto"/>
            </w:tcBorders>
            <w:shd w:val="clear" w:color="auto" w:fill="FFFFFF"/>
            <w:vAlign w:val="center"/>
            <w:hideMark/>
          </w:tcPr>
          <w:p w14:paraId="4742EDEE" w14:textId="77777777" w:rsidR="00B2032D" w:rsidRPr="00BA3F0A" w:rsidRDefault="00B2032D" w:rsidP="00B2032D">
            <w:pPr>
              <w:spacing w:line="240" w:lineRule="auto"/>
              <w:jc w:val="left"/>
              <w:rPr>
                <w:rFonts w:eastAsia="Times New Roman"/>
                <w:b/>
                <w:bCs/>
                <w:color w:val="000000" w:themeColor="text1"/>
                <w:szCs w:val="28"/>
                <w:lang w:val="vi-VN" w:eastAsia="vi-VN"/>
              </w:rPr>
            </w:pPr>
            <w:r w:rsidRPr="00BA3F0A">
              <w:rPr>
                <w:rFonts w:eastAsia="Times New Roman"/>
                <w:b/>
                <w:bCs/>
                <w:color w:val="000000" w:themeColor="text1"/>
                <w:szCs w:val="28"/>
              </w:rPr>
              <w:t>Xác định quan điểm và mục tiêu phát triển</w:t>
            </w:r>
            <w:r w:rsidRPr="00BA3F0A">
              <w:rPr>
                <w:rFonts w:eastAsia="Times New Roman"/>
                <w:b/>
                <w:bCs/>
                <w:color w:val="000000" w:themeColor="text1"/>
                <w:szCs w:val="28"/>
                <w:lang w:val="vi-VN" w:eastAsia="vi-VN"/>
              </w:rPr>
              <w:t xml:space="preserve"> nhóm cảng biển</w:t>
            </w:r>
          </w:p>
        </w:tc>
        <w:tc>
          <w:tcPr>
            <w:tcW w:w="1560" w:type="dxa"/>
            <w:tcBorders>
              <w:top w:val="nil"/>
              <w:left w:val="nil"/>
              <w:bottom w:val="single" w:sz="4" w:space="0" w:color="auto"/>
              <w:right w:val="single" w:sz="4" w:space="0" w:color="auto"/>
            </w:tcBorders>
            <w:shd w:val="clear" w:color="auto" w:fill="FFFFFF"/>
            <w:vAlign w:val="center"/>
            <w:hideMark/>
          </w:tcPr>
          <w:p w14:paraId="6DAEA876"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 </w:t>
            </w:r>
          </w:p>
        </w:tc>
        <w:tc>
          <w:tcPr>
            <w:tcW w:w="1305" w:type="dxa"/>
            <w:tcBorders>
              <w:top w:val="nil"/>
              <w:left w:val="nil"/>
              <w:bottom w:val="single" w:sz="4" w:space="0" w:color="auto"/>
              <w:right w:val="single" w:sz="4" w:space="0" w:color="auto"/>
            </w:tcBorders>
            <w:shd w:val="clear" w:color="auto" w:fill="FFFFFF"/>
            <w:vAlign w:val="center"/>
            <w:hideMark/>
          </w:tcPr>
          <w:p w14:paraId="6081B160"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 </w:t>
            </w:r>
          </w:p>
        </w:tc>
      </w:tr>
      <w:tr w:rsidR="00AA278D" w:rsidRPr="00BA3F0A" w14:paraId="2FD3C02C" w14:textId="77777777" w:rsidTr="002F21B3">
        <w:trPr>
          <w:trHeight w:val="60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135F0431"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a</w:t>
            </w:r>
          </w:p>
        </w:tc>
        <w:tc>
          <w:tcPr>
            <w:tcW w:w="6727" w:type="dxa"/>
            <w:tcBorders>
              <w:top w:val="nil"/>
              <w:left w:val="nil"/>
              <w:bottom w:val="single" w:sz="4" w:space="0" w:color="auto"/>
              <w:right w:val="single" w:sz="4" w:space="0" w:color="auto"/>
            </w:tcBorders>
            <w:shd w:val="clear" w:color="auto" w:fill="FFFFFF"/>
            <w:vAlign w:val="center"/>
            <w:hideMark/>
          </w:tcPr>
          <w:p w14:paraId="3F30796F" w14:textId="77777777" w:rsidR="00B2032D" w:rsidRPr="00BA3F0A" w:rsidRDefault="00B2032D" w:rsidP="00B2032D">
            <w:pPr>
              <w:spacing w:line="240" w:lineRule="auto"/>
              <w:jc w:val="left"/>
              <w:rPr>
                <w:rFonts w:eastAsia="Times New Roman"/>
                <w:color w:val="000000" w:themeColor="text1"/>
                <w:szCs w:val="28"/>
                <w:lang w:val="vi-VN" w:eastAsia="vi-VN"/>
              </w:rPr>
            </w:pPr>
            <w:r w:rsidRPr="00BA3F0A">
              <w:rPr>
                <w:rFonts w:eastAsia="Times New Roman"/>
                <w:color w:val="000000" w:themeColor="text1"/>
                <w:szCs w:val="28"/>
              </w:rPr>
              <w:t>Xác định quan điểm phát triển</w:t>
            </w:r>
          </w:p>
        </w:tc>
        <w:tc>
          <w:tcPr>
            <w:tcW w:w="1560" w:type="dxa"/>
            <w:tcBorders>
              <w:top w:val="nil"/>
              <w:left w:val="nil"/>
              <w:bottom w:val="single" w:sz="4" w:space="0" w:color="auto"/>
              <w:right w:val="single" w:sz="4" w:space="0" w:color="auto"/>
            </w:tcBorders>
            <w:shd w:val="clear" w:color="auto" w:fill="FFFFFF"/>
            <w:vAlign w:val="center"/>
            <w:hideMark/>
          </w:tcPr>
          <w:p w14:paraId="41AF628D"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rPr>
              <w:t>CG1,CG2</w:t>
            </w:r>
          </w:p>
        </w:tc>
        <w:tc>
          <w:tcPr>
            <w:tcW w:w="1305" w:type="dxa"/>
            <w:tcBorders>
              <w:top w:val="nil"/>
              <w:left w:val="nil"/>
              <w:bottom w:val="single" w:sz="4" w:space="0" w:color="auto"/>
              <w:right w:val="single" w:sz="4" w:space="0" w:color="auto"/>
            </w:tcBorders>
            <w:shd w:val="clear" w:color="auto" w:fill="FFFFFF"/>
            <w:vAlign w:val="center"/>
            <w:hideMark/>
          </w:tcPr>
          <w:p w14:paraId="0064A327" w14:textId="77777777"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15</w:t>
            </w:r>
          </w:p>
        </w:tc>
      </w:tr>
      <w:tr w:rsidR="00AA278D" w:rsidRPr="00BA3F0A" w14:paraId="7C8EBAB8" w14:textId="77777777" w:rsidTr="002F21B3">
        <w:trPr>
          <w:trHeight w:val="60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698029E1"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b</w:t>
            </w:r>
          </w:p>
        </w:tc>
        <w:tc>
          <w:tcPr>
            <w:tcW w:w="6727" w:type="dxa"/>
            <w:tcBorders>
              <w:top w:val="nil"/>
              <w:left w:val="nil"/>
              <w:bottom w:val="single" w:sz="4" w:space="0" w:color="auto"/>
              <w:right w:val="single" w:sz="4" w:space="0" w:color="auto"/>
            </w:tcBorders>
            <w:shd w:val="clear" w:color="auto" w:fill="FFFFFF"/>
            <w:vAlign w:val="center"/>
            <w:hideMark/>
          </w:tcPr>
          <w:p w14:paraId="74D3996B" w14:textId="77777777" w:rsidR="00B2032D" w:rsidRPr="00BA3F0A" w:rsidRDefault="00B2032D" w:rsidP="00B2032D">
            <w:pPr>
              <w:spacing w:line="240" w:lineRule="auto"/>
              <w:jc w:val="left"/>
              <w:rPr>
                <w:rFonts w:eastAsia="Times New Roman"/>
                <w:color w:val="000000" w:themeColor="text1"/>
                <w:szCs w:val="28"/>
                <w:lang w:val="vi-VN" w:eastAsia="vi-VN"/>
              </w:rPr>
            </w:pPr>
            <w:r w:rsidRPr="00BA3F0A">
              <w:rPr>
                <w:rFonts w:eastAsia="Times New Roman"/>
                <w:color w:val="000000" w:themeColor="text1"/>
                <w:szCs w:val="28"/>
              </w:rPr>
              <w:t>Xác định mục tiêu phát triển</w:t>
            </w:r>
          </w:p>
        </w:tc>
        <w:tc>
          <w:tcPr>
            <w:tcW w:w="1560" w:type="dxa"/>
            <w:tcBorders>
              <w:top w:val="nil"/>
              <w:left w:val="nil"/>
              <w:bottom w:val="single" w:sz="4" w:space="0" w:color="auto"/>
              <w:right w:val="single" w:sz="4" w:space="0" w:color="auto"/>
            </w:tcBorders>
            <w:shd w:val="clear" w:color="auto" w:fill="FFFFFF"/>
            <w:vAlign w:val="center"/>
            <w:hideMark/>
          </w:tcPr>
          <w:p w14:paraId="74B1814C"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rPr>
              <w:t>CG1,CG2</w:t>
            </w:r>
          </w:p>
        </w:tc>
        <w:tc>
          <w:tcPr>
            <w:tcW w:w="1305" w:type="dxa"/>
            <w:tcBorders>
              <w:top w:val="nil"/>
              <w:left w:val="nil"/>
              <w:bottom w:val="single" w:sz="4" w:space="0" w:color="auto"/>
              <w:right w:val="single" w:sz="4" w:space="0" w:color="auto"/>
            </w:tcBorders>
            <w:shd w:val="clear" w:color="auto" w:fill="FFFFFF"/>
            <w:vAlign w:val="center"/>
            <w:hideMark/>
          </w:tcPr>
          <w:p w14:paraId="58BA424F" w14:textId="77777777"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25</w:t>
            </w:r>
          </w:p>
        </w:tc>
      </w:tr>
      <w:tr w:rsidR="00AA278D" w:rsidRPr="00BA3F0A" w14:paraId="036002B4" w14:textId="77777777" w:rsidTr="002F21B3">
        <w:trPr>
          <w:trHeight w:val="60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0A9E25E0"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b/>
                <w:bCs/>
                <w:color w:val="000000" w:themeColor="text1"/>
                <w:szCs w:val="28"/>
              </w:rPr>
              <w:t>9</w:t>
            </w:r>
          </w:p>
        </w:tc>
        <w:tc>
          <w:tcPr>
            <w:tcW w:w="6727" w:type="dxa"/>
            <w:tcBorders>
              <w:top w:val="nil"/>
              <w:left w:val="nil"/>
              <w:bottom w:val="single" w:sz="4" w:space="0" w:color="auto"/>
              <w:right w:val="single" w:sz="4" w:space="0" w:color="auto"/>
            </w:tcBorders>
            <w:shd w:val="clear" w:color="auto" w:fill="FFFFFF"/>
            <w:vAlign w:val="center"/>
            <w:hideMark/>
          </w:tcPr>
          <w:p w14:paraId="701FADC2" w14:textId="77777777" w:rsidR="00B2032D" w:rsidRPr="00BA3F0A" w:rsidRDefault="00B2032D" w:rsidP="00B2032D">
            <w:pPr>
              <w:spacing w:line="240" w:lineRule="auto"/>
              <w:jc w:val="left"/>
              <w:rPr>
                <w:rFonts w:eastAsia="Times New Roman"/>
                <w:color w:val="000000" w:themeColor="text1"/>
                <w:szCs w:val="28"/>
                <w:lang w:val="vi-VN" w:eastAsia="vi-VN"/>
              </w:rPr>
            </w:pPr>
            <w:r w:rsidRPr="00BA3F0A">
              <w:rPr>
                <w:rFonts w:eastAsia="Times New Roman"/>
                <w:b/>
                <w:bCs/>
                <w:color w:val="000000" w:themeColor="text1"/>
                <w:szCs w:val="28"/>
              </w:rPr>
              <w:t>Xây dựng phương án phát triển nhóm cảng biển</w:t>
            </w:r>
          </w:p>
        </w:tc>
        <w:tc>
          <w:tcPr>
            <w:tcW w:w="1560" w:type="dxa"/>
            <w:tcBorders>
              <w:top w:val="nil"/>
              <w:left w:val="nil"/>
              <w:bottom w:val="single" w:sz="4" w:space="0" w:color="auto"/>
              <w:right w:val="single" w:sz="4" w:space="0" w:color="auto"/>
            </w:tcBorders>
            <w:shd w:val="clear" w:color="auto" w:fill="FFFFFF"/>
            <w:vAlign w:val="center"/>
          </w:tcPr>
          <w:p w14:paraId="0A59CBD7" w14:textId="77777777" w:rsidR="00B2032D" w:rsidRPr="00BA3F0A" w:rsidRDefault="00B2032D" w:rsidP="00B2032D">
            <w:pPr>
              <w:spacing w:line="240" w:lineRule="auto"/>
              <w:jc w:val="center"/>
              <w:rPr>
                <w:rFonts w:eastAsia="Times New Roman"/>
                <w:color w:val="000000" w:themeColor="text1"/>
                <w:szCs w:val="28"/>
                <w:lang w:val="vi-VN" w:eastAsia="vi-VN"/>
              </w:rPr>
            </w:pPr>
          </w:p>
        </w:tc>
        <w:tc>
          <w:tcPr>
            <w:tcW w:w="1305" w:type="dxa"/>
            <w:tcBorders>
              <w:top w:val="nil"/>
              <w:left w:val="nil"/>
              <w:bottom w:val="single" w:sz="4" w:space="0" w:color="auto"/>
              <w:right w:val="single" w:sz="4" w:space="0" w:color="auto"/>
            </w:tcBorders>
            <w:shd w:val="clear" w:color="auto" w:fill="FFFFFF"/>
            <w:vAlign w:val="center"/>
          </w:tcPr>
          <w:p w14:paraId="31ED9AFF" w14:textId="77777777" w:rsidR="00B2032D" w:rsidRPr="00BA3F0A" w:rsidRDefault="00B2032D" w:rsidP="00B2032D">
            <w:pPr>
              <w:spacing w:line="240" w:lineRule="auto"/>
              <w:jc w:val="center"/>
              <w:rPr>
                <w:rFonts w:eastAsia="Times New Roman"/>
                <w:color w:val="000000" w:themeColor="text1"/>
                <w:szCs w:val="28"/>
                <w:lang w:val="vi-VN" w:eastAsia="vi-VN"/>
              </w:rPr>
            </w:pPr>
          </w:p>
        </w:tc>
      </w:tr>
      <w:tr w:rsidR="00AA278D" w:rsidRPr="00BA3F0A" w14:paraId="012EA0AC" w14:textId="77777777" w:rsidTr="002F21B3">
        <w:trPr>
          <w:trHeight w:val="928"/>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1554739B"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a</w:t>
            </w:r>
          </w:p>
        </w:tc>
        <w:tc>
          <w:tcPr>
            <w:tcW w:w="6727" w:type="dxa"/>
            <w:tcBorders>
              <w:top w:val="nil"/>
              <w:left w:val="nil"/>
              <w:bottom w:val="single" w:sz="4" w:space="0" w:color="auto"/>
              <w:right w:val="single" w:sz="4" w:space="0" w:color="auto"/>
            </w:tcBorders>
            <w:shd w:val="clear" w:color="auto" w:fill="FFFFFF"/>
            <w:vAlign w:val="center"/>
            <w:hideMark/>
          </w:tcPr>
          <w:p w14:paraId="63E3CE55" w14:textId="77777777" w:rsidR="00B2032D" w:rsidRPr="00BA3F0A" w:rsidRDefault="00B2032D" w:rsidP="00B2032D">
            <w:pPr>
              <w:spacing w:line="240" w:lineRule="auto"/>
              <w:rPr>
                <w:rFonts w:eastAsia="Times New Roman"/>
                <w:color w:val="000000" w:themeColor="text1"/>
                <w:szCs w:val="28"/>
                <w:lang w:val="vi-VN" w:eastAsia="vi-VN"/>
              </w:rPr>
            </w:pPr>
            <w:r w:rsidRPr="00BA3F0A">
              <w:rPr>
                <w:rFonts w:eastAsia="Times New Roman"/>
                <w:color w:val="000000" w:themeColor="text1"/>
                <w:szCs w:val="28"/>
                <w:lang w:eastAsia="vi-VN"/>
              </w:rPr>
              <w:t>Quy hoạch</w:t>
            </w:r>
            <w:r w:rsidRPr="00BA3F0A">
              <w:rPr>
                <w:rFonts w:eastAsia="Times New Roman"/>
                <w:color w:val="000000" w:themeColor="text1"/>
                <w:szCs w:val="28"/>
                <w:lang w:val="vi-VN" w:eastAsia="vi-VN"/>
              </w:rPr>
              <w:t xml:space="preserve"> số lượng cầu cảng, bến cảng, khu bến cảng (bao gồm: vị trí, quy mô, số lượng, chiều dài, công suất từng khu bến cảng, cỡ tàu, hậu phương yêu cầu,...)</w:t>
            </w:r>
          </w:p>
        </w:tc>
        <w:tc>
          <w:tcPr>
            <w:tcW w:w="1560" w:type="dxa"/>
            <w:tcBorders>
              <w:top w:val="nil"/>
              <w:left w:val="nil"/>
              <w:bottom w:val="single" w:sz="4" w:space="0" w:color="auto"/>
              <w:right w:val="single" w:sz="4" w:space="0" w:color="auto"/>
            </w:tcBorders>
            <w:shd w:val="clear" w:color="auto" w:fill="FFFFFF"/>
            <w:vAlign w:val="center"/>
            <w:hideMark/>
          </w:tcPr>
          <w:p w14:paraId="356F8898"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 CG3</w:t>
            </w:r>
          </w:p>
        </w:tc>
        <w:tc>
          <w:tcPr>
            <w:tcW w:w="1305" w:type="dxa"/>
            <w:tcBorders>
              <w:top w:val="nil"/>
              <w:left w:val="nil"/>
              <w:bottom w:val="single" w:sz="4" w:space="0" w:color="auto"/>
              <w:right w:val="single" w:sz="4" w:space="0" w:color="auto"/>
            </w:tcBorders>
            <w:shd w:val="clear" w:color="auto" w:fill="FFFFFF"/>
            <w:vAlign w:val="center"/>
            <w:hideMark/>
          </w:tcPr>
          <w:p w14:paraId="12D7F069" w14:textId="3C324177" w:rsidR="00B2032D" w:rsidRPr="00BA3F0A" w:rsidRDefault="00C87631"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85</w:t>
            </w:r>
          </w:p>
        </w:tc>
      </w:tr>
      <w:tr w:rsidR="00AA278D" w:rsidRPr="00BA3F0A" w14:paraId="4A0A44F2" w14:textId="77777777" w:rsidTr="002F21B3">
        <w:trPr>
          <w:trHeight w:val="701"/>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74D6A69F" w14:textId="77777777"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b</w:t>
            </w:r>
          </w:p>
        </w:tc>
        <w:tc>
          <w:tcPr>
            <w:tcW w:w="6727" w:type="dxa"/>
            <w:tcBorders>
              <w:top w:val="nil"/>
              <w:left w:val="nil"/>
              <w:bottom w:val="single" w:sz="4" w:space="0" w:color="auto"/>
              <w:right w:val="single" w:sz="4" w:space="0" w:color="auto"/>
            </w:tcBorders>
            <w:shd w:val="clear" w:color="auto" w:fill="FFFFFF"/>
            <w:vAlign w:val="center"/>
            <w:hideMark/>
          </w:tcPr>
          <w:p w14:paraId="69C30E2F" w14:textId="77777777" w:rsidR="00B2032D" w:rsidRPr="00BA3F0A" w:rsidRDefault="00B2032D" w:rsidP="00B2032D">
            <w:pPr>
              <w:spacing w:line="240" w:lineRule="auto"/>
              <w:rPr>
                <w:rFonts w:eastAsia="Times New Roman"/>
                <w:color w:val="000000" w:themeColor="text1"/>
                <w:szCs w:val="28"/>
                <w:lang w:val="vi-VN" w:eastAsia="vi-VN"/>
              </w:rPr>
            </w:pPr>
            <w:r w:rsidRPr="00BA3F0A">
              <w:rPr>
                <w:rFonts w:eastAsia="Times New Roman"/>
                <w:color w:val="000000" w:themeColor="text1"/>
                <w:szCs w:val="28"/>
                <w:lang w:eastAsia="vi-VN"/>
              </w:rPr>
              <w:t>Q</w:t>
            </w:r>
            <w:r w:rsidRPr="00BA3F0A">
              <w:rPr>
                <w:rFonts w:eastAsia="Times New Roman"/>
                <w:color w:val="000000" w:themeColor="text1"/>
                <w:szCs w:val="28"/>
                <w:lang w:val="vi-VN" w:eastAsia="vi-VN"/>
              </w:rPr>
              <w:t>uy hoạch quy mô luồng công cộng, chuyên dùng, khu neo đậu, chuyển tải, tránh trú bão, đón trả hoa tiêu</w:t>
            </w:r>
          </w:p>
        </w:tc>
        <w:tc>
          <w:tcPr>
            <w:tcW w:w="1560" w:type="dxa"/>
            <w:tcBorders>
              <w:top w:val="nil"/>
              <w:left w:val="nil"/>
              <w:bottom w:val="single" w:sz="4" w:space="0" w:color="auto"/>
              <w:right w:val="single" w:sz="4" w:space="0" w:color="auto"/>
            </w:tcBorders>
            <w:shd w:val="clear" w:color="auto" w:fill="FFFFFF"/>
            <w:vAlign w:val="center"/>
            <w:hideMark/>
          </w:tcPr>
          <w:p w14:paraId="7B040028"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 CG3</w:t>
            </w:r>
          </w:p>
        </w:tc>
        <w:tc>
          <w:tcPr>
            <w:tcW w:w="1305" w:type="dxa"/>
            <w:tcBorders>
              <w:top w:val="nil"/>
              <w:left w:val="nil"/>
              <w:bottom w:val="single" w:sz="4" w:space="0" w:color="auto"/>
              <w:right w:val="single" w:sz="4" w:space="0" w:color="auto"/>
            </w:tcBorders>
            <w:shd w:val="clear" w:color="auto" w:fill="FFFFFF"/>
            <w:vAlign w:val="center"/>
            <w:hideMark/>
          </w:tcPr>
          <w:p w14:paraId="6386EBA0"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85</w:t>
            </w:r>
          </w:p>
        </w:tc>
      </w:tr>
      <w:tr w:rsidR="00AA278D" w:rsidRPr="00BA3F0A" w14:paraId="20FB414C" w14:textId="77777777" w:rsidTr="002F21B3">
        <w:trPr>
          <w:trHeight w:val="63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0703E05E" w14:textId="77777777"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c</w:t>
            </w:r>
          </w:p>
        </w:tc>
        <w:tc>
          <w:tcPr>
            <w:tcW w:w="6727" w:type="dxa"/>
            <w:tcBorders>
              <w:top w:val="nil"/>
              <w:left w:val="nil"/>
              <w:bottom w:val="single" w:sz="4" w:space="0" w:color="auto"/>
              <w:right w:val="single" w:sz="4" w:space="0" w:color="auto"/>
            </w:tcBorders>
            <w:shd w:val="clear" w:color="auto" w:fill="FFFFFF"/>
            <w:vAlign w:val="center"/>
            <w:hideMark/>
          </w:tcPr>
          <w:p w14:paraId="3AC33191" w14:textId="77777777" w:rsidR="00B2032D" w:rsidRPr="00BA3F0A" w:rsidRDefault="00B2032D" w:rsidP="00B2032D">
            <w:pPr>
              <w:spacing w:line="240" w:lineRule="auto"/>
              <w:jc w:val="left"/>
              <w:rPr>
                <w:rFonts w:eastAsia="Times New Roman"/>
                <w:color w:val="000000" w:themeColor="text1"/>
                <w:szCs w:val="28"/>
                <w:lang w:val="vi-VN" w:eastAsia="vi-VN"/>
              </w:rPr>
            </w:pPr>
            <w:r w:rsidRPr="00BA3F0A">
              <w:rPr>
                <w:rFonts w:eastAsia="Times New Roman"/>
                <w:color w:val="000000" w:themeColor="text1"/>
                <w:szCs w:val="28"/>
                <w:lang w:eastAsia="vi-VN"/>
              </w:rPr>
              <w:t>Quy hoạch</w:t>
            </w:r>
            <w:r w:rsidRPr="00BA3F0A">
              <w:rPr>
                <w:rFonts w:eastAsia="Times New Roman"/>
                <w:color w:val="000000" w:themeColor="text1"/>
                <w:szCs w:val="28"/>
                <w:lang w:val="vi-VN" w:eastAsia="vi-VN"/>
              </w:rPr>
              <w:t xml:space="preserve"> mặt bằng bến cảng, khu bến cảng trong nhóm cảng biển</w:t>
            </w:r>
          </w:p>
        </w:tc>
        <w:tc>
          <w:tcPr>
            <w:tcW w:w="1560" w:type="dxa"/>
            <w:tcBorders>
              <w:top w:val="nil"/>
              <w:left w:val="nil"/>
              <w:bottom w:val="single" w:sz="4" w:space="0" w:color="auto"/>
              <w:right w:val="single" w:sz="4" w:space="0" w:color="auto"/>
            </w:tcBorders>
            <w:shd w:val="clear" w:color="auto" w:fill="FFFFFF"/>
            <w:vAlign w:val="center"/>
            <w:hideMark/>
          </w:tcPr>
          <w:p w14:paraId="6D516316"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 CG3</w:t>
            </w:r>
          </w:p>
        </w:tc>
        <w:tc>
          <w:tcPr>
            <w:tcW w:w="1305" w:type="dxa"/>
            <w:tcBorders>
              <w:top w:val="nil"/>
              <w:left w:val="nil"/>
              <w:bottom w:val="single" w:sz="4" w:space="0" w:color="auto"/>
              <w:right w:val="single" w:sz="4" w:space="0" w:color="auto"/>
            </w:tcBorders>
            <w:shd w:val="clear" w:color="auto" w:fill="FFFFFF"/>
            <w:vAlign w:val="center"/>
            <w:hideMark/>
          </w:tcPr>
          <w:p w14:paraId="665333E8" w14:textId="37506D09" w:rsidR="00B2032D" w:rsidRPr="00BA3F0A" w:rsidRDefault="00C87631"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60</w:t>
            </w:r>
          </w:p>
        </w:tc>
      </w:tr>
      <w:tr w:rsidR="00AA278D" w:rsidRPr="00BA3F0A" w14:paraId="45645B87" w14:textId="77777777" w:rsidTr="002F21B3">
        <w:trPr>
          <w:trHeight w:val="63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6204B74E" w14:textId="77777777"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d</w:t>
            </w:r>
          </w:p>
        </w:tc>
        <w:tc>
          <w:tcPr>
            <w:tcW w:w="6727" w:type="dxa"/>
            <w:tcBorders>
              <w:top w:val="nil"/>
              <w:left w:val="nil"/>
              <w:bottom w:val="single" w:sz="4" w:space="0" w:color="auto"/>
              <w:right w:val="single" w:sz="4" w:space="0" w:color="auto"/>
            </w:tcBorders>
            <w:shd w:val="clear" w:color="auto" w:fill="FFFFFF"/>
            <w:vAlign w:val="center"/>
            <w:hideMark/>
          </w:tcPr>
          <w:p w14:paraId="69F91C1A" w14:textId="77777777" w:rsidR="00B2032D" w:rsidRPr="00BA3F0A" w:rsidRDefault="00B2032D" w:rsidP="00B2032D">
            <w:pPr>
              <w:spacing w:line="240" w:lineRule="auto"/>
              <w:jc w:val="left"/>
              <w:rPr>
                <w:rFonts w:eastAsia="Times New Roman"/>
                <w:color w:val="000000" w:themeColor="text1"/>
                <w:szCs w:val="28"/>
                <w:lang w:eastAsia="vi-VN"/>
              </w:rPr>
            </w:pPr>
            <w:r w:rsidRPr="00BA3F0A">
              <w:rPr>
                <w:rFonts w:eastAsia="Times New Roman"/>
                <w:color w:val="000000" w:themeColor="text1"/>
                <w:szCs w:val="28"/>
                <w:lang w:eastAsia="vi-VN"/>
              </w:rPr>
              <w:t>Phương án</w:t>
            </w:r>
            <w:r w:rsidRPr="00BA3F0A">
              <w:rPr>
                <w:rFonts w:eastAsia="Times New Roman"/>
                <w:color w:val="000000" w:themeColor="text1"/>
                <w:szCs w:val="28"/>
                <w:lang w:val="vi-VN" w:eastAsia="vi-VN"/>
              </w:rPr>
              <w:t xml:space="preserve"> kết nối </w:t>
            </w:r>
            <w:r w:rsidRPr="00BA3F0A">
              <w:rPr>
                <w:rFonts w:eastAsia="Times New Roman"/>
                <w:color w:val="000000" w:themeColor="text1"/>
                <w:szCs w:val="28"/>
                <w:lang w:eastAsia="vi-VN"/>
              </w:rPr>
              <w:t>nhóm</w:t>
            </w:r>
            <w:r w:rsidRPr="00BA3F0A">
              <w:rPr>
                <w:rFonts w:eastAsia="Times New Roman"/>
                <w:color w:val="000000" w:themeColor="text1"/>
                <w:szCs w:val="28"/>
                <w:lang w:val="vi-VN" w:eastAsia="vi-VN"/>
              </w:rPr>
              <w:t xml:space="preserve"> cảng biển</w:t>
            </w:r>
            <w:r w:rsidRPr="00BA3F0A">
              <w:rPr>
                <w:rFonts w:eastAsia="Times New Roman"/>
                <w:color w:val="000000" w:themeColor="text1"/>
                <w:szCs w:val="28"/>
                <w:lang w:eastAsia="vi-VN"/>
              </w:rPr>
              <w:t xml:space="preserve"> với các phương thức vận tải khác</w:t>
            </w:r>
          </w:p>
        </w:tc>
        <w:tc>
          <w:tcPr>
            <w:tcW w:w="1560" w:type="dxa"/>
            <w:tcBorders>
              <w:top w:val="nil"/>
              <w:left w:val="nil"/>
              <w:bottom w:val="single" w:sz="4" w:space="0" w:color="auto"/>
              <w:right w:val="single" w:sz="4" w:space="0" w:color="auto"/>
            </w:tcBorders>
            <w:shd w:val="clear" w:color="auto" w:fill="FFFFFF"/>
            <w:vAlign w:val="center"/>
            <w:hideMark/>
          </w:tcPr>
          <w:p w14:paraId="14B7F973"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w:t>
            </w:r>
          </w:p>
        </w:tc>
        <w:tc>
          <w:tcPr>
            <w:tcW w:w="1305" w:type="dxa"/>
            <w:tcBorders>
              <w:top w:val="nil"/>
              <w:left w:val="nil"/>
              <w:bottom w:val="single" w:sz="4" w:space="0" w:color="auto"/>
              <w:right w:val="single" w:sz="4" w:space="0" w:color="auto"/>
            </w:tcBorders>
            <w:shd w:val="clear" w:color="auto" w:fill="FFFFFF"/>
            <w:vAlign w:val="center"/>
            <w:hideMark/>
          </w:tcPr>
          <w:p w14:paraId="70E968BF" w14:textId="40B90100" w:rsidR="00B2032D" w:rsidRPr="00BA3F0A" w:rsidRDefault="00C87631"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60</w:t>
            </w:r>
          </w:p>
        </w:tc>
      </w:tr>
      <w:tr w:rsidR="00AA278D" w:rsidRPr="00BA3F0A" w14:paraId="1BF65A9A" w14:textId="77777777" w:rsidTr="002F21B3">
        <w:trPr>
          <w:trHeight w:val="669"/>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36181280" w14:textId="77777777" w:rsidR="00B2032D" w:rsidRPr="00BA3F0A" w:rsidRDefault="00B2032D" w:rsidP="00B2032D">
            <w:pPr>
              <w:spacing w:line="240" w:lineRule="auto"/>
              <w:jc w:val="center"/>
              <w:rPr>
                <w:rFonts w:eastAsia="Times New Roman"/>
                <w:b/>
                <w:color w:val="000000" w:themeColor="text1"/>
                <w:szCs w:val="28"/>
                <w:lang w:eastAsia="vi-VN"/>
              </w:rPr>
            </w:pPr>
            <w:r w:rsidRPr="00BA3F0A">
              <w:rPr>
                <w:rFonts w:eastAsia="Times New Roman"/>
                <w:b/>
                <w:color w:val="000000" w:themeColor="text1"/>
                <w:szCs w:val="28"/>
                <w:lang w:eastAsia="vi-VN"/>
              </w:rPr>
              <w:t>10</w:t>
            </w:r>
          </w:p>
        </w:tc>
        <w:tc>
          <w:tcPr>
            <w:tcW w:w="6727" w:type="dxa"/>
            <w:tcBorders>
              <w:top w:val="nil"/>
              <w:left w:val="nil"/>
              <w:bottom w:val="single" w:sz="4" w:space="0" w:color="auto"/>
              <w:right w:val="single" w:sz="4" w:space="0" w:color="auto"/>
            </w:tcBorders>
            <w:shd w:val="clear" w:color="auto" w:fill="FFFFFF"/>
            <w:vAlign w:val="center"/>
            <w:hideMark/>
          </w:tcPr>
          <w:p w14:paraId="548A84C7" w14:textId="0FACAE9E" w:rsidR="00B2032D" w:rsidRPr="00BA3F0A" w:rsidRDefault="00B2032D" w:rsidP="00B2032D">
            <w:pPr>
              <w:spacing w:line="240" w:lineRule="auto"/>
              <w:rPr>
                <w:rFonts w:eastAsia="Times New Roman"/>
                <w:b/>
                <w:color w:val="000000" w:themeColor="text1"/>
                <w:szCs w:val="28"/>
                <w:lang w:val="vi-VN" w:eastAsia="vi-VN"/>
              </w:rPr>
            </w:pPr>
            <w:r w:rsidRPr="00BA3F0A">
              <w:rPr>
                <w:rFonts w:eastAsia="Times New Roman"/>
                <w:b/>
                <w:bCs/>
                <w:color w:val="000000" w:themeColor="text1"/>
                <w:szCs w:val="28"/>
              </w:rPr>
              <w:t>Định hướng bố trí sử dụng đất</w:t>
            </w:r>
            <w:r w:rsidR="00E4759B" w:rsidRPr="00BA3F0A">
              <w:rPr>
                <w:rFonts w:eastAsia="Times New Roman"/>
                <w:b/>
                <w:bCs/>
                <w:color w:val="000000" w:themeColor="text1"/>
                <w:szCs w:val="28"/>
              </w:rPr>
              <w:t>, nước</w:t>
            </w:r>
            <w:r w:rsidRPr="00BA3F0A">
              <w:rPr>
                <w:rFonts w:eastAsia="Times New Roman"/>
                <w:b/>
                <w:bCs/>
                <w:color w:val="000000" w:themeColor="text1"/>
                <w:szCs w:val="28"/>
              </w:rPr>
              <w:t xml:space="preserve"> cho phát triển nhóm cảng biển</w:t>
            </w:r>
          </w:p>
        </w:tc>
        <w:tc>
          <w:tcPr>
            <w:tcW w:w="1560" w:type="dxa"/>
            <w:tcBorders>
              <w:top w:val="nil"/>
              <w:left w:val="nil"/>
              <w:bottom w:val="single" w:sz="4" w:space="0" w:color="auto"/>
              <w:right w:val="single" w:sz="4" w:space="0" w:color="auto"/>
            </w:tcBorders>
            <w:shd w:val="clear" w:color="auto" w:fill="FFFFFF"/>
            <w:vAlign w:val="center"/>
            <w:hideMark/>
          </w:tcPr>
          <w:p w14:paraId="61149CAF" w14:textId="77777777" w:rsidR="00B2032D" w:rsidRPr="00BA3F0A" w:rsidRDefault="00B2032D" w:rsidP="00B2032D">
            <w:pPr>
              <w:spacing w:line="240" w:lineRule="auto"/>
              <w:jc w:val="center"/>
              <w:rPr>
                <w:rFonts w:eastAsia="Times New Roman"/>
                <w:b/>
                <w:color w:val="000000" w:themeColor="text1"/>
                <w:szCs w:val="28"/>
                <w:lang w:val="vi-VN" w:eastAsia="vi-VN"/>
              </w:rPr>
            </w:pPr>
            <w:r w:rsidRPr="00BA3F0A">
              <w:rPr>
                <w:rFonts w:eastAsia="Times New Roman"/>
                <w:b/>
                <w:color w:val="000000" w:themeColor="text1"/>
                <w:szCs w:val="28"/>
                <w:lang w:val="vi-VN" w:eastAsia="vi-VN"/>
              </w:rPr>
              <w:t>CG1, CG2, CG3</w:t>
            </w:r>
          </w:p>
        </w:tc>
        <w:tc>
          <w:tcPr>
            <w:tcW w:w="1305" w:type="dxa"/>
            <w:tcBorders>
              <w:top w:val="nil"/>
              <w:left w:val="nil"/>
              <w:bottom w:val="single" w:sz="4" w:space="0" w:color="auto"/>
              <w:right w:val="single" w:sz="4" w:space="0" w:color="auto"/>
            </w:tcBorders>
            <w:shd w:val="clear" w:color="auto" w:fill="FFFFFF"/>
            <w:vAlign w:val="center"/>
            <w:hideMark/>
          </w:tcPr>
          <w:p w14:paraId="6ECBCFF8" w14:textId="7D6ADE7C" w:rsidR="00B2032D" w:rsidRPr="00BA3F0A" w:rsidRDefault="00C87631" w:rsidP="00B2032D">
            <w:pPr>
              <w:spacing w:line="240" w:lineRule="auto"/>
              <w:jc w:val="center"/>
              <w:rPr>
                <w:rFonts w:eastAsia="Times New Roman"/>
                <w:b/>
                <w:color w:val="000000" w:themeColor="text1"/>
                <w:szCs w:val="28"/>
                <w:lang w:eastAsia="vi-VN"/>
              </w:rPr>
            </w:pPr>
            <w:r w:rsidRPr="00BA3F0A">
              <w:rPr>
                <w:rFonts w:eastAsia="Times New Roman"/>
                <w:b/>
                <w:color w:val="000000" w:themeColor="text1"/>
                <w:szCs w:val="28"/>
                <w:lang w:eastAsia="vi-VN"/>
              </w:rPr>
              <w:t>60</w:t>
            </w:r>
          </w:p>
        </w:tc>
      </w:tr>
      <w:tr w:rsidR="00AA278D" w:rsidRPr="00BA3F0A" w14:paraId="3ADB931A" w14:textId="77777777" w:rsidTr="002F21B3">
        <w:trPr>
          <w:trHeight w:val="600"/>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54FE8303"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b/>
                <w:bCs/>
                <w:color w:val="000000" w:themeColor="text1"/>
                <w:szCs w:val="28"/>
              </w:rPr>
              <w:t>11</w:t>
            </w:r>
          </w:p>
        </w:tc>
        <w:tc>
          <w:tcPr>
            <w:tcW w:w="6727" w:type="dxa"/>
            <w:tcBorders>
              <w:top w:val="nil"/>
              <w:left w:val="nil"/>
              <w:bottom w:val="single" w:sz="4" w:space="0" w:color="auto"/>
              <w:right w:val="single" w:sz="4" w:space="0" w:color="auto"/>
            </w:tcBorders>
            <w:shd w:val="clear" w:color="auto" w:fill="FFFFFF"/>
            <w:vAlign w:val="center"/>
          </w:tcPr>
          <w:p w14:paraId="42F4E55A" w14:textId="77777777" w:rsidR="00B2032D" w:rsidRPr="00BA3F0A" w:rsidRDefault="00B2032D" w:rsidP="00B2032D">
            <w:pPr>
              <w:spacing w:line="240" w:lineRule="auto"/>
              <w:rPr>
                <w:rFonts w:eastAsia="Times New Roman"/>
                <w:color w:val="000000" w:themeColor="text1"/>
                <w:szCs w:val="28"/>
                <w:lang w:val="vi-VN" w:eastAsia="vi-VN"/>
              </w:rPr>
            </w:pPr>
            <w:r w:rsidRPr="00BA3F0A">
              <w:rPr>
                <w:rFonts w:eastAsia="Times New Roman"/>
                <w:b/>
                <w:bCs/>
                <w:color w:val="000000" w:themeColor="text1"/>
                <w:szCs w:val="28"/>
                <w:lang w:val="vi-VN" w:eastAsia="vi-VN"/>
              </w:rPr>
              <w:t xml:space="preserve">Xác định hoạt động bảo vệ môi trường, ứng phó với biến đổi khí hậu và bảo tồn sinh thái, cảnh quan, di tích đã xếp hạng quốc gia có liên quan </w:t>
            </w:r>
            <w:r w:rsidRPr="00BA3F0A">
              <w:rPr>
                <w:rFonts w:eastAsia="Times New Roman"/>
                <w:b/>
                <w:bCs/>
                <w:color w:val="000000" w:themeColor="text1"/>
                <w:szCs w:val="28"/>
                <w:lang w:eastAsia="vi-VN"/>
              </w:rPr>
              <w:t>quy hoạch</w:t>
            </w:r>
            <w:r w:rsidRPr="00BA3F0A">
              <w:rPr>
                <w:rFonts w:eastAsia="Times New Roman"/>
                <w:b/>
                <w:bCs/>
                <w:color w:val="000000" w:themeColor="text1"/>
                <w:szCs w:val="28"/>
                <w:lang w:val="vi-VN" w:eastAsia="vi-VN"/>
              </w:rPr>
              <w:t xml:space="preserve"> </w:t>
            </w:r>
            <w:r w:rsidRPr="00BA3F0A">
              <w:rPr>
                <w:rFonts w:eastAsia="Times New Roman"/>
                <w:b/>
                <w:bCs/>
                <w:color w:val="000000" w:themeColor="text1"/>
                <w:szCs w:val="28"/>
              </w:rPr>
              <w:t>nhóm cảng biển</w:t>
            </w:r>
          </w:p>
        </w:tc>
        <w:tc>
          <w:tcPr>
            <w:tcW w:w="1560" w:type="dxa"/>
            <w:tcBorders>
              <w:top w:val="nil"/>
              <w:left w:val="nil"/>
              <w:bottom w:val="single" w:sz="4" w:space="0" w:color="auto"/>
              <w:right w:val="single" w:sz="4" w:space="0" w:color="auto"/>
            </w:tcBorders>
            <w:shd w:val="clear" w:color="auto" w:fill="FFFFFF"/>
            <w:vAlign w:val="center"/>
          </w:tcPr>
          <w:p w14:paraId="480F90AD" w14:textId="77777777" w:rsidR="00B2032D" w:rsidRPr="00BA3F0A" w:rsidRDefault="00B2032D" w:rsidP="00B2032D">
            <w:pPr>
              <w:spacing w:line="240" w:lineRule="auto"/>
              <w:jc w:val="center"/>
              <w:rPr>
                <w:rFonts w:eastAsia="Times New Roman"/>
                <w:b/>
                <w:color w:val="000000" w:themeColor="text1"/>
                <w:szCs w:val="28"/>
                <w:lang w:val="vi-VN" w:eastAsia="vi-VN"/>
              </w:rPr>
            </w:pPr>
            <w:r w:rsidRPr="00BA3F0A">
              <w:rPr>
                <w:rFonts w:eastAsia="Times New Roman"/>
                <w:b/>
                <w:color w:val="000000" w:themeColor="text1"/>
                <w:szCs w:val="28"/>
              </w:rPr>
              <w:t> CG1, CG2, CG3</w:t>
            </w:r>
          </w:p>
        </w:tc>
        <w:tc>
          <w:tcPr>
            <w:tcW w:w="1305" w:type="dxa"/>
            <w:tcBorders>
              <w:top w:val="nil"/>
              <w:left w:val="nil"/>
              <w:bottom w:val="single" w:sz="4" w:space="0" w:color="auto"/>
              <w:right w:val="single" w:sz="4" w:space="0" w:color="auto"/>
            </w:tcBorders>
            <w:shd w:val="clear" w:color="auto" w:fill="FFFFFF"/>
            <w:vAlign w:val="center"/>
          </w:tcPr>
          <w:p w14:paraId="182E14AB" w14:textId="3490C4B0" w:rsidR="00B2032D" w:rsidRPr="00BA3F0A" w:rsidRDefault="00C87631" w:rsidP="00B2032D">
            <w:pPr>
              <w:spacing w:line="240" w:lineRule="auto"/>
              <w:jc w:val="center"/>
              <w:rPr>
                <w:rFonts w:eastAsia="Times New Roman"/>
                <w:b/>
                <w:color w:val="000000" w:themeColor="text1"/>
                <w:szCs w:val="28"/>
                <w:lang w:val="vi-VN" w:eastAsia="vi-VN"/>
              </w:rPr>
            </w:pPr>
            <w:r w:rsidRPr="00BA3F0A">
              <w:rPr>
                <w:rFonts w:eastAsia="Times New Roman"/>
                <w:b/>
                <w:color w:val="000000" w:themeColor="text1"/>
                <w:szCs w:val="28"/>
              </w:rPr>
              <w:t>40</w:t>
            </w:r>
          </w:p>
        </w:tc>
      </w:tr>
      <w:tr w:rsidR="00AA278D" w:rsidRPr="00BA3F0A" w14:paraId="0901FB44" w14:textId="77777777" w:rsidTr="002F21B3">
        <w:trPr>
          <w:trHeight w:val="600"/>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14A72204"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b/>
                <w:bCs/>
                <w:color w:val="000000" w:themeColor="text1"/>
                <w:szCs w:val="28"/>
              </w:rPr>
              <w:t>12</w:t>
            </w:r>
          </w:p>
        </w:tc>
        <w:tc>
          <w:tcPr>
            <w:tcW w:w="6727" w:type="dxa"/>
            <w:tcBorders>
              <w:top w:val="nil"/>
              <w:left w:val="nil"/>
              <w:bottom w:val="single" w:sz="4" w:space="0" w:color="auto"/>
              <w:right w:val="single" w:sz="4" w:space="0" w:color="auto"/>
            </w:tcBorders>
            <w:shd w:val="clear" w:color="auto" w:fill="FFFFFF"/>
            <w:vAlign w:val="center"/>
          </w:tcPr>
          <w:p w14:paraId="6AD0B790" w14:textId="77777777" w:rsidR="00B2032D" w:rsidRPr="00BA3F0A" w:rsidRDefault="00B2032D" w:rsidP="00B2032D">
            <w:pPr>
              <w:spacing w:line="240" w:lineRule="auto"/>
              <w:rPr>
                <w:rFonts w:eastAsia="Times New Roman"/>
                <w:color w:val="000000" w:themeColor="text1"/>
                <w:szCs w:val="28"/>
                <w:lang w:val="vi-VN" w:eastAsia="vi-VN"/>
              </w:rPr>
            </w:pPr>
            <w:r w:rsidRPr="00BA3F0A">
              <w:rPr>
                <w:rFonts w:eastAsia="Times New Roman"/>
                <w:b/>
                <w:bCs/>
                <w:color w:val="000000" w:themeColor="text1"/>
                <w:szCs w:val="28"/>
              </w:rPr>
              <w:t>Xác định nhu cầu vốn, danh mục các dự án quan trọng, dự án ưu tiên đầu tư, thứ tự ưu tiên thực hiện</w:t>
            </w:r>
          </w:p>
        </w:tc>
        <w:tc>
          <w:tcPr>
            <w:tcW w:w="1560" w:type="dxa"/>
            <w:tcBorders>
              <w:top w:val="nil"/>
              <w:left w:val="nil"/>
              <w:bottom w:val="single" w:sz="4" w:space="0" w:color="auto"/>
              <w:right w:val="single" w:sz="4" w:space="0" w:color="auto"/>
            </w:tcBorders>
            <w:shd w:val="clear" w:color="auto" w:fill="FFFFFF"/>
            <w:vAlign w:val="center"/>
          </w:tcPr>
          <w:p w14:paraId="641EED6C" w14:textId="77777777" w:rsidR="00B2032D" w:rsidRPr="00BA3F0A" w:rsidRDefault="00B2032D" w:rsidP="00B2032D">
            <w:pPr>
              <w:spacing w:line="240" w:lineRule="auto"/>
              <w:jc w:val="center"/>
              <w:rPr>
                <w:rFonts w:eastAsia="Times New Roman"/>
                <w:color w:val="000000" w:themeColor="text1"/>
                <w:szCs w:val="28"/>
                <w:lang w:val="vi-VN" w:eastAsia="vi-VN"/>
              </w:rPr>
            </w:pPr>
          </w:p>
        </w:tc>
        <w:tc>
          <w:tcPr>
            <w:tcW w:w="1305" w:type="dxa"/>
            <w:tcBorders>
              <w:top w:val="nil"/>
              <w:left w:val="nil"/>
              <w:bottom w:val="single" w:sz="4" w:space="0" w:color="auto"/>
              <w:right w:val="single" w:sz="4" w:space="0" w:color="auto"/>
            </w:tcBorders>
            <w:shd w:val="clear" w:color="auto" w:fill="FFFFFF"/>
            <w:vAlign w:val="center"/>
          </w:tcPr>
          <w:p w14:paraId="11872779" w14:textId="77777777" w:rsidR="00B2032D" w:rsidRPr="00BA3F0A" w:rsidRDefault="00B2032D" w:rsidP="00B2032D">
            <w:pPr>
              <w:spacing w:line="240" w:lineRule="auto"/>
              <w:jc w:val="center"/>
              <w:rPr>
                <w:rFonts w:eastAsia="Times New Roman"/>
                <w:color w:val="000000" w:themeColor="text1"/>
                <w:szCs w:val="28"/>
                <w:lang w:val="vi-VN" w:eastAsia="vi-VN"/>
              </w:rPr>
            </w:pPr>
          </w:p>
        </w:tc>
      </w:tr>
      <w:tr w:rsidR="00AA278D" w:rsidRPr="00BA3F0A" w14:paraId="2369D739" w14:textId="77777777" w:rsidTr="002F21B3">
        <w:trPr>
          <w:trHeight w:val="600"/>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2C111CEC"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rPr>
              <w:t>a</w:t>
            </w:r>
          </w:p>
        </w:tc>
        <w:tc>
          <w:tcPr>
            <w:tcW w:w="6727" w:type="dxa"/>
            <w:tcBorders>
              <w:top w:val="nil"/>
              <w:left w:val="nil"/>
              <w:bottom w:val="single" w:sz="4" w:space="0" w:color="auto"/>
              <w:right w:val="single" w:sz="4" w:space="0" w:color="auto"/>
            </w:tcBorders>
            <w:shd w:val="clear" w:color="auto" w:fill="FFFFFF"/>
            <w:vAlign w:val="center"/>
          </w:tcPr>
          <w:p w14:paraId="278F4C92" w14:textId="77777777" w:rsidR="00B2032D" w:rsidRPr="00BA3F0A" w:rsidRDefault="00B2032D" w:rsidP="00B2032D">
            <w:pPr>
              <w:spacing w:line="240" w:lineRule="auto"/>
              <w:jc w:val="left"/>
              <w:rPr>
                <w:rFonts w:eastAsia="Times New Roman"/>
                <w:color w:val="000000" w:themeColor="text1"/>
                <w:szCs w:val="28"/>
                <w:lang w:val="vi-VN" w:eastAsia="vi-VN"/>
              </w:rPr>
            </w:pPr>
            <w:r w:rsidRPr="00BA3F0A">
              <w:rPr>
                <w:rFonts w:eastAsia="Times New Roman"/>
                <w:color w:val="000000" w:themeColor="text1"/>
                <w:szCs w:val="28"/>
                <w:lang w:eastAsia="vi-VN"/>
              </w:rPr>
              <w:t>Xác định nhu cầu vốn</w:t>
            </w:r>
          </w:p>
        </w:tc>
        <w:tc>
          <w:tcPr>
            <w:tcW w:w="1560" w:type="dxa"/>
            <w:tcBorders>
              <w:top w:val="nil"/>
              <w:left w:val="nil"/>
              <w:bottom w:val="single" w:sz="4" w:space="0" w:color="auto"/>
              <w:right w:val="single" w:sz="4" w:space="0" w:color="auto"/>
            </w:tcBorders>
            <w:shd w:val="clear" w:color="auto" w:fill="FFFFFF"/>
            <w:vAlign w:val="center"/>
          </w:tcPr>
          <w:p w14:paraId="3F7957C7"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 CG3</w:t>
            </w:r>
          </w:p>
        </w:tc>
        <w:tc>
          <w:tcPr>
            <w:tcW w:w="1305" w:type="dxa"/>
            <w:tcBorders>
              <w:top w:val="nil"/>
              <w:left w:val="nil"/>
              <w:bottom w:val="single" w:sz="4" w:space="0" w:color="auto"/>
              <w:right w:val="single" w:sz="4" w:space="0" w:color="auto"/>
            </w:tcBorders>
            <w:shd w:val="clear" w:color="auto" w:fill="FFFFFF"/>
            <w:vAlign w:val="center"/>
          </w:tcPr>
          <w:p w14:paraId="2D2945DC" w14:textId="08F3DE32" w:rsidR="00B2032D" w:rsidRPr="00BA3F0A" w:rsidRDefault="00C87631"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25</w:t>
            </w:r>
          </w:p>
        </w:tc>
      </w:tr>
      <w:tr w:rsidR="00AA278D" w:rsidRPr="00BA3F0A" w14:paraId="7EF597AE" w14:textId="77777777" w:rsidTr="002F21B3">
        <w:trPr>
          <w:trHeight w:val="60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2E72786E"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rPr>
              <w:t>b</w:t>
            </w:r>
          </w:p>
        </w:tc>
        <w:tc>
          <w:tcPr>
            <w:tcW w:w="6727" w:type="dxa"/>
            <w:tcBorders>
              <w:top w:val="nil"/>
              <w:left w:val="nil"/>
              <w:bottom w:val="single" w:sz="4" w:space="0" w:color="auto"/>
              <w:right w:val="single" w:sz="4" w:space="0" w:color="auto"/>
            </w:tcBorders>
            <w:shd w:val="clear" w:color="auto" w:fill="FFFFFF"/>
            <w:vAlign w:val="center"/>
            <w:hideMark/>
          </w:tcPr>
          <w:p w14:paraId="7882DBD0" w14:textId="77777777" w:rsidR="00B2032D" w:rsidRPr="00BA3F0A" w:rsidRDefault="00B2032D" w:rsidP="00B2032D">
            <w:pPr>
              <w:spacing w:line="240" w:lineRule="auto"/>
              <w:jc w:val="left"/>
              <w:rPr>
                <w:rFonts w:eastAsia="Times New Roman"/>
                <w:color w:val="000000" w:themeColor="text1"/>
                <w:szCs w:val="28"/>
                <w:lang w:val="vi-VN" w:eastAsia="vi-VN"/>
              </w:rPr>
            </w:pPr>
            <w:r w:rsidRPr="00BA3F0A">
              <w:rPr>
                <w:rFonts w:eastAsia="Times New Roman"/>
                <w:color w:val="000000" w:themeColor="text1"/>
                <w:szCs w:val="28"/>
                <w:lang w:val="vi-VN" w:eastAsia="vi-VN"/>
              </w:rPr>
              <w:t xml:space="preserve">Xây dựng tiêu chí xác định dự án ưu tiên đầu tư </w:t>
            </w:r>
          </w:p>
        </w:tc>
        <w:tc>
          <w:tcPr>
            <w:tcW w:w="1560" w:type="dxa"/>
            <w:tcBorders>
              <w:top w:val="nil"/>
              <w:left w:val="nil"/>
              <w:bottom w:val="single" w:sz="4" w:space="0" w:color="auto"/>
              <w:right w:val="single" w:sz="4" w:space="0" w:color="auto"/>
            </w:tcBorders>
            <w:shd w:val="clear" w:color="auto" w:fill="FFFFFF"/>
            <w:vAlign w:val="center"/>
            <w:hideMark/>
          </w:tcPr>
          <w:p w14:paraId="4F37C22F"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 CG3</w:t>
            </w:r>
          </w:p>
        </w:tc>
        <w:tc>
          <w:tcPr>
            <w:tcW w:w="1305" w:type="dxa"/>
            <w:tcBorders>
              <w:top w:val="nil"/>
              <w:left w:val="nil"/>
              <w:bottom w:val="single" w:sz="4" w:space="0" w:color="auto"/>
              <w:right w:val="single" w:sz="4" w:space="0" w:color="auto"/>
            </w:tcBorders>
            <w:shd w:val="clear" w:color="auto" w:fill="FFFFFF"/>
            <w:vAlign w:val="center"/>
            <w:hideMark/>
          </w:tcPr>
          <w:p w14:paraId="29215639" w14:textId="25B7DDEE" w:rsidR="00B2032D" w:rsidRPr="00BA3F0A" w:rsidRDefault="00C87631"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15</w:t>
            </w:r>
          </w:p>
        </w:tc>
      </w:tr>
      <w:tr w:rsidR="00AA278D" w:rsidRPr="00BA3F0A" w14:paraId="52AAAB62" w14:textId="77777777" w:rsidTr="002F21B3">
        <w:trPr>
          <w:trHeight w:val="60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2EC8D949"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rPr>
              <w:t>c</w:t>
            </w:r>
          </w:p>
        </w:tc>
        <w:tc>
          <w:tcPr>
            <w:tcW w:w="6727" w:type="dxa"/>
            <w:tcBorders>
              <w:top w:val="nil"/>
              <w:left w:val="nil"/>
              <w:bottom w:val="single" w:sz="4" w:space="0" w:color="auto"/>
              <w:right w:val="single" w:sz="4" w:space="0" w:color="auto"/>
            </w:tcBorders>
            <w:shd w:val="clear" w:color="auto" w:fill="FFFFFF"/>
            <w:vAlign w:val="center"/>
            <w:hideMark/>
          </w:tcPr>
          <w:p w14:paraId="6A448EB9" w14:textId="77777777" w:rsidR="00B2032D" w:rsidRPr="00BA3F0A" w:rsidRDefault="00B2032D" w:rsidP="00B2032D">
            <w:pPr>
              <w:spacing w:line="240" w:lineRule="auto"/>
              <w:jc w:val="left"/>
              <w:rPr>
                <w:rFonts w:eastAsia="Times New Roman"/>
                <w:color w:val="000000" w:themeColor="text1"/>
                <w:szCs w:val="28"/>
                <w:lang w:val="vi-VN" w:eastAsia="vi-VN"/>
              </w:rPr>
            </w:pPr>
            <w:r w:rsidRPr="00BA3F0A">
              <w:rPr>
                <w:rFonts w:eastAsia="Times New Roman"/>
                <w:color w:val="000000" w:themeColor="text1"/>
                <w:szCs w:val="28"/>
                <w:lang w:val="vi-VN" w:eastAsia="vi-VN"/>
              </w:rPr>
              <w:t>Đề xuất thứ tự ưu tiên thực hiện và phương án phân kỳ đầu tư</w:t>
            </w:r>
          </w:p>
        </w:tc>
        <w:tc>
          <w:tcPr>
            <w:tcW w:w="1560" w:type="dxa"/>
            <w:tcBorders>
              <w:top w:val="nil"/>
              <w:left w:val="nil"/>
              <w:bottom w:val="single" w:sz="4" w:space="0" w:color="auto"/>
              <w:right w:val="single" w:sz="4" w:space="0" w:color="auto"/>
            </w:tcBorders>
            <w:shd w:val="clear" w:color="auto" w:fill="FFFFFF"/>
            <w:vAlign w:val="center"/>
            <w:hideMark/>
          </w:tcPr>
          <w:p w14:paraId="63243ACD"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 CG3</w:t>
            </w:r>
          </w:p>
        </w:tc>
        <w:tc>
          <w:tcPr>
            <w:tcW w:w="1305" w:type="dxa"/>
            <w:tcBorders>
              <w:top w:val="nil"/>
              <w:left w:val="nil"/>
              <w:bottom w:val="single" w:sz="4" w:space="0" w:color="auto"/>
              <w:right w:val="single" w:sz="4" w:space="0" w:color="auto"/>
            </w:tcBorders>
            <w:shd w:val="clear" w:color="auto" w:fill="FFFFFF"/>
            <w:vAlign w:val="center"/>
            <w:hideMark/>
          </w:tcPr>
          <w:p w14:paraId="7FF0C461" w14:textId="53AD5C7F" w:rsidR="00B2032D" w:rsidRPr="00BA3F0A" w:rsidRDefault="00C87631"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20</w:t>
            </w:r>
          </w:p>
        </w:tc>
      </w:tr>
      <w:tr w:rsidR="00AA278D" w:rsidRPr="00BA3F0A" w14:paraId="7DE3D8AE" w14:textId="77777777" w:rsidTr="002F21B3">
        <w:trPr>
          <w:trHeight w:val="613"/>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787DA909" w14:textId="77777777" w:rsidR="00B2032D" w:rsidRPr="00BA3F0A" w:rsidRDefault="00B2032D" w:rsidP="00B2032D">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rPr>
              <w:t>13</w:t>
            </w:r>
          </w:p>
        </w:tc>
        <w:tc>
          <w:tcPr>
            <w:tcW w:w="6727" w:type="dxa"/>
            <w:tcBorders>
              <w:top w:val="nil"/>
              <w:left w:val="nil"/>
              <w:bottom w:val="single" w:sz="4" w:space="0" w:color="auto"/>
              <w:right w:val="single" w:sz="4" w:space="0" w:color="auto"/>
            </w:tcBorders>
            <w:shd w:val="clear" w:color="auto" w:fill="FFFFFF"/>
            <w:vAlign w:val="center"/>
          </w:tcPr>
          <w:p w14:paraId="07CAC7B1" w14:textId="77777777" w:rsidR="00B2032D" w:rsidRPr="00BA3F0A" w:rsidRDefault="00B2032D" w:rsidP="00B2032D">
            <w:pPr>
              <w:spacing w:line="240" w:lineRule="auto"/>
              <w:jc w:val="left"/>
              <w:rPr>
                <w:rFonts w:eastAsia="Times New Roman"/>
                <w:b/>
                <w:bCs/>
                <w:color w:val="000000" w:themeColor="text1"/>
                <w:szCs w:val="28"/>
                <w:lang w:val="vi-VN" w:eastAsia="vi-VN"/>
              </w:rPr>
            </w:pPr>
            <w:r w:rsidRPr="00BA3F0A">
              <w:rPr>
                <w:rFonts w:eastAsia="Times New Roman"/>
                <w:b/>
                <w:bCs/>
                <w:color w:val="000000" w:themeColor="text1"/>
                <w:szCs w:val="28"/>
              </w:rPr>
              <w:t>Xác định giải pháp, nguồn lực thực hiện quy hoạch</w:t>
            </w:r>
          </w:p>
        </w:tc>
        <w:tc>
          <w:tcPr>
            <w:tcW w:w="1560" w:type="dxa"/>
            <w:tcBorders>
              <w:top w:val="nil"/>
              <w:left w:val="nil"/>
              <w:bottom w:val="single" w:sz="4" w:space="0" w:color="auto"/>
              <w:right w:val="single" w:sz="4" w:space="0" w:color="auto"/>
            </w:tcBorders>
            <w:shd w:val="clear" w:color="auto" w:fill="FFFFFF"/>
            <w:vAlign w:val="center"/>
          </w:tcPr>
          <w:p w14:paraId="095B89E0"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rPr>
              <w:t>CG1,CG2</w:t>
            </w:r>
            <w:r w:rsidRPr="00BA3F0A">
              <w:rPr>
                <w:rFonts w:eastAsia="Times New Roman"/>
                <w:color w:val="000000" w:themeColor="text1"/>
                <w:szCs w:val="28"/>
              </w:rPr>
              <w:br/>
              <w:t>CG3</w:t>
            </w:r>
          </w:p>
        </w:tc>
        <w:tc>
          <w:tcPr>
            <w:tcW w:w="1305" w:type="dxa"/>
            <w:tcBorders>
              <w:top w:val="nil"/>
              <w:left w:val="nil"/>
              <w:bottom w:val="single" w:sz="4" w:space="0" w:color="auto"/>
              <w:right w:val="single" w:sz="4" w:space="0" w:color="auto"/>
            </w:tcBorders>
            <w:shd w:val="clear" w:color="auto" w:fill="FFFFFF"/>
            <w:vAlign w:val="center"/>
          </w:tcPr>
          <w:p w14:paraId="17C50F2C"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rPr>
              <w:t>20</w:t>
            </w:r>
          </w:p>
        </w:tc>
      </w:tr>
      <w:tr w:rsidR="00AA278D" w:rsidRPr="00BA3F0A" w14:paraId="0F1B293F" w14:textId="77777777" w:rsidTr="002F21B3">
        <w:trPr>
          <w:trHeight w:val="281"/>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28FC9947" w14:textId="77777777" w:rsidR="00B2032D" w:rsidRPr="00BA3F0A" w:rsidRDefault="00B2032D" w:rsidP="00B2032D">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14</w:t>
            </w:r>
          </w:p>
        </w:tc>
        <w:tc>
          <w:tcPr>
            <w:tcW w:w="6727" w:type="dxa"/>
            <w:tcBorders>
              <w:top w:val="nil"/>
              <w:left w:val="nil"/>
              <w:bottom w:val="single" w:sz="4" w:space="0" w:color="auto"/>
              <w:right w:val="single" w:sz="4" w:space="0" w:color="auto"/>
            </w:tcBorders>
            <w:shd w:val="clear" w:color="auto" w:fill="FFFFFF"/>
            <w:vAlign w:val="center"/>
          </w:tcPr>
          <w:p w14:paraId="7D90FB40" w14:textId="77777777" w:rsidR="00B2032D" w:rsidRPr="00BA3F0A" w:rsidRDefault="00B2032D" w:rsidP="00B2032D">
            <w:pPr>
              <w:spacing w:line="240" w:lineRule="auto"/>
              <w:jc w:val="left"/>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Xây dựng hệ thống sơ đồ, bản đồ số và bản đồ in</w:t>
            </w:r>
          </w:p>
        </w:tc>
        <w:tc>
          <w:tcPr>
            <w:tcW w:w="1560" w:type="dxa"/>
            <w:tcBorders>
              <w:top w:val="nil"/>
              <w:left w:val="nil"/>
              <w:bottom w:val="single" w:sz="4" w:space="0" w:color="auto"/>
              <w:right w:val="single" w:sz="4" w:space="0" w:color="auto"/>
            </w:tcBorders>
            <w:shd w:val="clear" w:color="auto" w:fill="FFFFFF"/>
            <w:vAlign w:val="center"/>
          </w:tcPr>
          <w:p w14:paraId="3E03CAE0"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 </w:t>
            </w:r>
          </w:p>
        </w:tc>
        <w:tc>
          <w:tcPr>
            <w:tcW w:w="1305" w:type="dxa"/>
            <w:tcBorders>
              <w:top w:val="nil"/>
              <w:left w:val="nil"/>
              <w:bottom w:val="single" w:sz="4" w:space="0" w:color="auto"/>
              <w:right w:val="single" w:sz="4" w:space="0" w:color="auto"/>
            </w:tcBorders>
            <w:shd w:val="clear" w:color="auto" w:fill="FFFFFF"/>
            <w:vAlign w:val="center"/>
          </w:tcPr>
          <w:p w14:paraId="328ABA55"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 </w:t>
            </w:r>
          </w:p>
        </w:tc>
      </w:tr>
      <w:tr w:rsidR="00AA278D" w:rsidRPr="00BA3F0A" w14:paraId="2B439BB2" w14:textId="77777777" w:rsidTr="002F21B3">
        <w:trPr>
          <w:trHeight w:val="281"/>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200A0B9D" w14:textId="77777777" w:rsidR="00B2032D" w:rsidRPr="00BA3F0A" w:rsidRDefault="00B2032D" w:rsidP="00B2032D">
            <w:pPr>
              <w:spacing w:line="240" w:lineRule="auto"/>
              <w:jc w:val="center"/>
              <w:rPr>
                <w:rFonts w:eastAsia="Times New Roman"/>
                <w:b/>
                <w:bCs/>
                <w:color w:val="000000" w:themeColor="text1"/>
                <w:szCs w:val="28"/>
                <w:lang w:val="vi-VN" w:eastAsia="vi-VN"/>
              </w:rPr>
            </w:pPr>
            <w:r w:rsidRPr="00BA3F0A">
              <w:rPr>
                <w:rFonts w:eastAsia="Times New Roman"/>
                <w:color w:val="000000" w:themeColor="text1"/>
                <w:szCs w:val="28"/>
                <w:lang w:val="vi-VN" w:eastAsia="vi-VN"/>
              </w:rPr>
              <w:t>a</w:t>
            </w:r>
          </w:p>
        </w:tc>
        <w:tc>
          <w:tcPr>
            <w:tcW w:w="6727" w:type="dxa"/>
            <w:tcBorders>
              <w:top w:val="nil"/>
              <w:left w:val="nil"/>
              <w:bottom w:val="single" w:sz="4" w:space="0" w:color="auto"/>
              <w:right w:val="single" w:sz="4" w:space="0" w:color="auto"/>
            </w:tcBorders>
            <w:shd w:val="clear" w:color="auto" w:fill="FFFFFF"/>
            <w:vAlign w:val="center"/>
          </w:tcPr>
          <w:p w14:paraId="3C6C4294" w14:textId="77777777" w:rsidR="00B2032D" w:rsidRPr="00BA3F0A" w:rsidRDefault="00B2032D" w:rsidP="00B2032D">
            <w:pPr>
              <w:spacing w:line="240" w:lineRule="auto"/>
              <w:rPr>
                <w:rFonts w:eastAsia="Times New Roman"/>
                <w:b/>
                <w:bCs/>
                <w:color w:val="000000" w:themeColor="text1"/>
                <w:szCs w:val="28"/>
                <w:lang w:val="vi-VN" w:eastAsia="vi-VN"/>
              </w:rPr>
            </w:pPr>
            <w:r w:rsidRPr="00BA3F0A">
              <w:rPr>
                <w:rFonts w:eastAsia="Times New Roman"/>
                <w:color w:val="000000" w:themeColor="text1"/>
                <w:szCs w:val="28"/>
                <w:lang w:val="vi-VN" w:eastAsia="vi-VN"/>
              </w:rPr>
              <w:t>Xây dựng hệ thống bản đồ nhóm cảng biển được tích hợp theo hệ thống bản đồ chuyên ngành và các bản đồ tích hợp theo nhóm ngành</w:t>
            </w:r>
          </w:p>
        </w:tc>
        <w:tc>
          <w:tcPr>
            <w:tcW w:w="1560" w:type="dxa"/>
            <w:tcBorders>
              <w:top w:val="nil"/>
              <w:left w:val="nil"/>
              <w:bottom w:val="single" w:sz="4" w:space="0" w:color="auto"/>
              <w:right w:val="single" w:sz="4" w:space="0" w:color="auto"/>
            </w:tcBorders>
            <w:shd w:val="clear" w:color="auto" w:fill="FFFFFF"/>
            <w:vAlign w:val="center"/>
          </w:tcPr>
          <w:p w14:paraId="2042F89E"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 </w:t>
            </w:r>
          </w:p>
        </w:tc>
        <w:tc>
          <w:tcPr>
            <w:tcW w:w="1305" w:type="dxa"/>
            <w:tcBorders>
              <w:top w:val="nil"/>
              <w:left w:val="nil"/>
              <w:bottom w:val="single" w:sz="4" w:space="0" w:color="auto"/>
              <w:right w:val="single" w:sz="4" w:space="0" w:color="auto"/>
            </w:tcBorders>
            <w:shd w:val="clear" w:color="auto" w:fill="FFFFFF"/>
            <w:vAlign w:val="center"/>
          </w:tcPr>
          <w:p w14:paraId="44487880"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 </w:t>
            </w:r>
          </w:p>
        </w:tc>
      </w:tr>
      <w:tr w:rsidR="00AA278D" w:rsidRPr="00BA3F0A" w14:paraId="1E15156D" w14:textId="77777777" w:rsidTr="002F21B3">
        <w:trPr>
          <w:trHeight w:val="281"/>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5BB8C34B" w14:textId="77777777" w:rsidR="00B2032D" w:rsidRPr="00BA3F0A" w:rsidRDefault="00B2032D" w:rsidP="00B2032D">
            <w:pPr>
              <w:spacing w:line="240" w:lineRule="auto"/>
              <w:jc w:val="center"/>
              <w:rPr>
                <w:rFonts w:eastAsia="Times New Roman"/>
                <w:b/>
                <w:bCs/>
                <w:color w:val="000000" w:themeColor="text1"/>
                <w:szCs w:val="28"/>
                <w:lang w:val="vi-VN" w:eastAsia="vi-VN"/>
              </w:rPr>
            </w:pPr>
            <w:r w:rsidRPr="00BA3F0A">
              <w:rPr>
                <w:rFonts w:eastAsia="Times New Roman"/>
                <w:color w:val="000000" w:themeColor="text1"/>
                <w:szCs w:val="28"/>
                <w:lang w:val="vi-VN" w:eastAsia="vi-VN"/>
              </w:rPr>
              <w:lastRenderedPageBreak/>
              <w:t>a.1</w:t>
            </w:r>
          </w:p>
        </w:tc>
        <w:tc>
          <w:tcPr>
            <w:tcW w:w="6727" w:type="dxa"/>
            <w:tcBorders>
              <w:top w:val="nil"/>
              <w:left w:val="nil"/>
              <w:bottom w:val="single" w:sz="4" w:space="0" w:color="auto"/>
              <w:right w:val="single" w:sz="4" w:space="0" w:color="auto"/>
            </w:tcBorders>
            <w:shd w:val="clear" w:color="auto" w:fill="FFFFFF"/>
            <w:vAlign w:val="center"/>
          </w:tcPr>
          <w:p w14:paraId="5A2906F6" w14:textId="77777777" w:rsidR="00B2032D" w:rsidRPr="00BA3F0A" w:rsidRDefault="00B2032D" w:rsidP="00B2032D">
            <w:pPr>
              <w:spacing w:line="240" w:lineRule="auto"/>
              <w:rPr>
                <w:rFonts w:eastAsia="Times New Roman"/>
                <w:b/>
                <w:bCs/>
                <w:color w:val="000000" w:themeColor="text1"/>
                <w:szCs w:val="28"/>
                <w:lang w:val="vi-VN" w:eastAsia="vi-VN"/>
              </w:rPr>
            </w:pPr>
            <w:r w:rsidRPr="00BA3F0A">
              <w:rPr>
                <w:rFonts w:eastAsia="Times New Roman"/>
                <w:color w:val="000000" w:themeColor="text1"/>
                <w:szCs w:val="28"/>
                <w:lang w:val="vi-VN" w:eastAsia="vi-VN"/>
              </w:rPr>
              <w:t>Nghiên cứu, xử lý tổng hợp các loại bản đồ hiện trạng và định hướng theo các chuyên ngành và nhóm ngành</w:t>
            </w:r>
          </w:p>
        </w:tc>
        <w:tc>
          <w:tcPr>
            <w:tcW w:w="1560" w:type="dxa"/>
            <w:tcBorders>
              <w:top w:val="nil"/>
              <w:left w:val="nil"/>
              <w:bottom w:val="single" w:sz="4" w:space="0" w:color="auto"/>
              <w:right w:val="single" w:sz="4" w:space="0" w:color="auto"/>
            </w:tcBorders>
            <w:shd w:val="clear" w:color="auto" w:fill="FFFFFF"/>
            <w:vAlign w:val="center"/>
          </w:tcPr>
          <w:p w14:paraId="72FCE8BA"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CG1,CG2, CG3, CG4</w:t>
            </w:r>
          </w:p>
        </w:tc>
        <w:tc>
          <w:tcPr>
            <w:tcW w:w="1305" w:type="dxa"/>
            <w:tcBorders>
              <w:top w:val="nil"/>
              <w:left w:val="nil"/>
              <w:bottom w:val="single" w:sz="4" w:space="0" w:color="auto"/>
              <w:right w:val="single" w:sz="4" w:space="0" w:color="auto"/>
            </w:tcBorders>
            <w:shd w:val="clear" w:color="auto" w:fill="FFFFFF"/>
            <w:vAlign w:val="center"/>
          </w:tcPr>
          <w:p w14:paraId="6B790DD8"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eastAsia="vi-VN"/>
              </w:rPr>
              <w:t>35</w:t>
            </w:r>
          </w:p>
        </w:tc>
      </w:tr>
      <w:tr w:rsidR="00AA278D" w:rsidRPr="00BA3F0A" w14:paraId="01D22F6B" w14:textId="77777777" w:rsidTr="002F21B3">
        <w:trPr>
          <w:trHeight w:val="281"/>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29E3B71D" w14:textId="77777777" w:rsidR="00B2032D" w:rsidRPr="00BA3F0A" w:rsidRDefault="00B2032D" w:rsidP="00B2032D">
            <w:pPr>
              <w:spacing w:line="240" w:lineRule="auto"/>
              <w:jc w:val="center"/>
              <w:rPr>
                <w:rFonts w:eastAsia="Times New Roman"/>
                <w:b/>
                <w:bCs/>
                <w:color w:val="000000" w:themeColor="text1"/>
                <w:szCs w:val="28"/>
                <w:lang w:val="vi-VN" w:eastAsia="vi-VN"/>
              </w:rPr>
            </w:pPr>
            <w:r w:rsidRPr="00BA3F0A">
              <w:rPr>
                <w:rFonts w:eastAsia="Times New Roman"/>
                <w:color w:val="000000" w:themeColor="text1"/>
                <w:szCs w:val="28"/>
                <w:lang w:val="vi-VN" w:eastAsia="vi-VN"/>
              </w:rPr>
              <w:t>a.2</w:t>
            </w:r>
          </w:p>
        </w:tc>
        <w:tc>
          <w:tcPr>
            <w:tcW w:w="6727" w:type="dxa"/>
            <w:tcBorders>
              <w:top w:val="nil"/>
              <w:left w:val="nil"/>
              <w:bottom w:val="single" w:sz="4" w:space="0" w:color="auto"/>
              <w:right w:val="single" w:sz="4" w:space="0" w:color="auto"/>
            </w:tcBorders>
            <w:shd w:val="clear" w:color="auto" w:fill="FFFFFF"/>
            <w:vAlign w:val="center"/>
          </w:tcPr>
          <w:p w14:paraId="1FF49613" w14:textId="77777777" w:rsidR="00B2032D" w:rsidRPr="00BA3F0A" w:rsidRDefault="00B2032D" w:rsidP="00B2032D">
            <w:pPr>
              <w:spacing w:line="240" w:lineRule="auto"/>
              <w:rPr>
                <w:rFonts w:eastAsia="Times New Roman"/>
                <w:b/>
                <w:bCs/>
                <w:color w:val="000000" w:themeColor="text1"/>
                <w:szCs w:val="28"/>
                <w:lang w:val="vi-VN" w:eastAsia="vi-VN"/>
              </w:rPr>
            </w:pPr>
            <w:r w:rsidRPr="00BA3F0A">
              <w:rPr>
                <w:rFonts w:eastAsia="Times New Roman"/>
                <w:color w:val="000000" w:themeColor="text1"/>
                <w:szCs w:val="28"/>
                <w:lang w:val="vi-VN" w:eastAsia="vi-VN"/>
              </w:rPr>
              <w:t>Xử lý, chồng lớp bản đồ theo các đối tượng không gian cấp quốc gia</w:t>
            </w:r>
          </w:p>
        </w:tc>
        <w:tc>
          <w:tcPr>
            <w:tcW w:w="1560" w:type="dxa"/>
            <w:tcBorders>
              <w:top w:val="nil"/>
              <w:left w:val="nil"/>
              <w:bottom w:val="single" w:sz="4" w:space="0" w:color="auto"/>
              <w:right w:val="single" w:sz="4" w:space="0" w:color="auto"/>
            </w:tcBorders>
            <w:shd w:val="clear" w:color="auto" w:fill="FFFFFF"/>
            <w:vAlign w:val="center"/>
          </w:tcPr>
          <w:p w14:paraId="052E15C5"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CG1,CG2, CG3, CG4</w:t>
            </w:r>
          </w:p>
        </w:tc>
        <w:tc>
          <w:tcPr>
            <w:tcW w:w="1305" w:type="dxa"/>
            <w:tcBorders>
              <w:top w:val="nil"/>
              <w:left w:val="nil"/>
              <w:bottom w:val="single" w:sz="4" w:space="0" w:color="auto"/>
              <w:right w:val="single" w:sz="4" w:space="0" w:color="auto"/>
            </w:tcBorders>
            <w:shd w:val="clear" w:color="auto" w:fill="FFFFFF"/>
            <w:vAlign w:val="center"/>
          </w:tcPr>
          <w:p w14:paraId="5405E940" w14:textId="77777777"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30</w:t>
            </w:r>
          </w:p>
        </w:tc>
      </w:tr>
      <w:tr w:rsidR="00AA278D" w:rsidRPr="00BA3F0A" w14:paraId="052A9F1D" w14:textId="77777777" w:rsidTr="002F21B3">
        <w:trPr>
          <w:trHeight w:val="281"/>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7771D650" w14:textId="77777777" w:rsidR="00B2032D" w:rsidRPr="00BA3F0A" w:rsidRDefault="00B2032D" w:rsidP="00B2032D">
            <w:pPr>
              <w:spacing w:line="240" w:lineRule="auto"/>
              <w:jc w:val="center"/>
              <w:rPr>
                <w:rFonts w:eastAsia="Times New Roman"/>
                <w:b/>
                <w:bCs/>
                <w:color w:val="000000" w:themeColor="text1"/>
                <w:szCs w:val="28"/>
                <w:lang w:val="vi-VN" w:eastAsia="vi-VN"/>
              </w:rPr>
            </w:pPr>
            <w:r w:rsidRPr="00BA3F0A">
              <w:rPr>
                <w:rFonts w:eastAsia="Times New Roman"/>
                <w:color w:val="000000" w:themeColor="text1"/>
                <w:szCs w:val="28"/>
                <w:lang w:val="vi-VN" w:eastAsia="vi-VN"/>
              </w:rPr>
              <w:t>b</w:t>
            </w:r>
          </w:p>
        </w:tc>
        <w:tc>
          <w:tcPr>
            <w:tcW w:w="6727" w:type="dxa"/>
            <w:tcBorders>
              <w:top w:val="nil"/>
              <w:left w:val="nil"/>
              <w:bottom w:val="single" w:sz="4" w:space="0" w:color="auto"/>
              <w:right w:val="single" w:sz="4" w:space="0" w:color="auto"/>
            </w:tcBorders>
            <w:shd w:val="clear" w:color="auto" w:fill="FFFFFF"/>
            <w:vAlign w:val="center"/>
          </w:tcPr>
          <w:p w14:paraId="6537AEFA" w14:textId="77777777" w:rsidR="00B2032D" w:rsidRPr="00BA3F0A" w:rsidRDefault="00B2032D" w:rsidP="00B2032D">
            <w:pPr>
              <w:spacing w:line="240" w:lineRule="auto"/>
              <w:rPr>
                <w:rFonts w:eastAsia="Times New Roman"/>
                <w:b/>
                <w:bCs/>
                <w:color w:val="000000" w:themeColor="text1"/>
                <w:szCs w:val="28"/>
                <w:lang w:val="vi-VN" w:eastAsia="vi-VN"/>
              </w:rPr>
            </w:pPr>
            <w:r w:rsidRPr="00BA3F0A">
              <w:rPr>
                <w:rFonts w:eastAsia="Times New Roman"/>
                <w:color w:val="000000" w:themeColor="text1"/>
                <w:szCs w:val="28"/>
                <w:lang w:val="vi-VN" w:eastAsia="vi-VN"/>
              </w:rPr>
              <w:t xml:space="preserve">Biên tập hệ thống sơ đồ, bản đồ số và bản đồ in sản phẩm cuối cùng </w:t>
            </w:r>
          </w:p>
        </w:tc>
        <w:tc>
          <w:tcPr>
            <w:tcW w:w="1560" w:type="dxa"/>
            <w:tcBorders>
              <w:top w:val="nil"/>
              <w:left w:val="nil"/>
              <w:bottom w:val="single" w:sz="4" w:space="0" w:color="auto"/>
              <w:right w:val="single" w:sz="4" w:space="0" w:color="auto"/>
            </w:tcBorders>
            <w:shd w:val="clear" w:color="auto" w:fill="FFFFFF"/>
            <w:vAlign w:val="center"/>
          </w:tcPr>
          <w:p w14:paraId="24409D97"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 </w:t>
            </w:r>
          </w:p>
        </w:tc>
        <w:tc>
          <w:tcPr>
            <w:tcW w:w="1305" w:type="dxa"/>
            <w:tcBorders>
              <w:top w:val="nil"/>
              <w:left w:val="nil"/>
              <w:bottom w:val="single" w:sz="4" w:space="0" w:color="auto"/>
              <w:right w:val="single" w:sz="4" w:space="0" w:color="auto"/>
            </w:tcBorders>
            <w:shd w:val="clear" w:color="auto" w:fill="FFFFFF"/>
            <w:vAlign w:val="center"/>
          </w:tcPr>
          <w:p w14:paraId="5DEA6B7E"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 </w:t>
            </w:r>
          </w:p>
        </w:tc>
      </w:tr>
      <w:tr w:rsidR="00AA278D" w:rsidRPr="00BA3F0A" w14:paraId="5B0612BD" w14:textId="77777777" w:rsidTr="002F21B3">
        <w:trPr>
          <w:trHeight w:val="281"/>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4F26C2F2" w14:textId="77777777" w:rsidR="00B2032D" w:rsidRPr="00BA3F0A" w:rsidRDefault="00B2032D" w:rsidP="00B2032D">
            <w:pPr>
              <w:spacing w:line="240" w:lineRule="auto"/>
              <w:jc w:val="center"/>
              <w:rPr>
                <w:rFonts w:eastAsia="Times New Roman"/>
                <w:b/>
                <w:bCs/>
                <w:color w:val="000000" w:themeColor="text1"/>
                <w:szCs w:val="28"/>
                <w:lang w:val="vi-VN" w:eastAsia="vi-VN"/>
              </w:rPr>
            </w:pPr>
            <w:r w:rsidRPr="00BA3F0A">
              <w:rPr>
                <w:rFonts w:eastAsia="Times New Roman"/>
                <w:color w:val="000000" w:themeColor="text1"/>
                <w:szCs w:val="28"/>
                <w:lang w:val="vi-VN" w:eastAsia="vi-VN"/>
              </w:rPr>
              <w:t>b.1</w:t>
            </w:r>
          </w:p>
        </w:tc>
        <w:tc>
          <w:tcPr>
            <w:tcW w:w="6727" w:type="dxa"/>
            <w:tcBorders>
              <w:top w:val="nil"/>
              <w:left w:val="nil"/>
              <w:bottom w:val="single" w:sz="4" w:space="0" w:color="auto"/>
              <w:right w:val="single" w:sz="4" w:space="0" w:color="auto"/>
            </w:tcBorders>
            <w:shd w:val="clear" w:color="auto" w:fill="FFFFFF"/>
            <w:vAlign w:val="center"/>
          </w:tcPr>
          <w:p w14:paraId="1D11AC96" w14:textId="77777777" w:rsidR="00B2032D" w:rsidRPr="00BA3F0A" w:rsidRDefault="00B2032D" w:rsidP="00B2032D">
            <w:pPr>
              <w:spacing w:line="240" w:lineRule="auto"/>
              <w:jc w:val="left"/>
              <w:rPr>
                <w:rFonts w:eastAsia="Times New Roman"/>
                <w:b/>
                <w:bCs/>
                <w:color w:val="000000" w:themeColor="text1"/>
                <w:szCs w:val="28"/>
                <w:lang w:val="vi-VN" w:eastAsia="vi-VN"/>
              </w:rPr>
            </w:pPr>
            <w:r w:rsidRPr="00BA3F0A">
              <w:rPr>
                <w:rFonts w:eastAsia="Times New Roman"/>
                <w:color w:val="000000" w:themeColor="text1"/>
                <w:szCs w:val="28"/>
                <w:lang w:val="vi-VN" w:eastAsia="vi-VN"/>
              </w:rPr>
              <w:t xml:space="preserve">Sơ đồ vị trí địa lý và mối quan hệ hạ tầng nhóm cảng biển với khu vực và quốc tế </w:t>
            </w:r>
          </w:p>
        </w:tc>
        <w:tc>
          <w:tcPr>
            <w:tcW w:w="1560" w:type="dxa"/>
            <w:tcBorders>
              <w:top w:val="nil"/>
              <w:left w:val="nil"/>
              <w:bottom w:val="single" w:sz="4" w:space="0" w:color="auto"/>
              <w:right w:val="single" w:sz="4" w:space="0" w:color="auto"/>
            </w:tcBorders>
            <w:shd w:val="clear" w:color="auto" w:fill="FFFFFF"/>
            <w:vAlign w:val="center"/>
          </w:tcPr>
          <w:p w14:paraId="4A16B4D5"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CG1,CG2, CG3, CG4</w:t>
            </w:r>
          </w:p>
        </w:tc>
        <w:tc>
          <w:tcPr>
            <w:tcW w:w="1305" w:type="dxa"/>
            <w:tcBorders>
              <w:top w:val="nil"/>
              <w:left w:val="nil"/>
              <w:bottom w:val="single" w:sz="4" w:space="0" w:color="auto"/>
              <w:right w:val="single" w:sz="4" w:space="0" w:color="auto"/>
            </w:tcBorders>
            <w:shd w:val="clear" w:color="auto" w:fill="FFFFFF"/>
            <w:vAlign w:val="center"/>
          </w:tcPr>
          <w:p w14:paraId="64242E03"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eastAsia="vi-VN"/>
              </w:rPr>
              <w:t>3</w:t>
            </w:r>
            <w:r w:rsidRPr="00BA3F0A">
              <w:rPr>
                <w:rFonts w:eastAsia="Times New Roman"/>
                <w:color w:val="000000" w:themeColor="text1"/>
                <w:szCs w:val="28"/>
                <w:lang w:val="vi-VN" w:eastAsia="vi-VN"/>
              </w:rPr>
              <w:t>5</w:t>
            </w:r>
          </w:p>
        </w:tc>
      </w:tr>
      <w:tr w:rsidR="00AA278D" w:rsidRPr="00BA3F0A" w14:paraId="24237879" w14:textId="77777777" w:rsidTr="002F21B3">
        <w:trPr>
          <w:trHeight w:val="281"/>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1309BAD9" w14:textId="77777777" w:rsidR="00B2032D" w:rsidRPr="00BA3F0A" w:rsidRDefault="00B2032D" w:rsidP="00B2032D">
            <w:pPr>
              <w:spacing w:line="240" w:lineRule="auto"/>
              <w:jc w:val="center"/>
              <w:rPr>
                <w:rFonts w:eastAsia="Times New Roman"/>
                <w:b/>
                <w:bCs/>
                <w:color w:val="000000" w:themeColor="text1"/>
                <w:szCs w:val="28"/>
                <w:lang w:val="vi-VN" w:eastAsia="vi-VN"/>
              </w:rPr>
            </w:pPr>
            <w:r w:rsidRPr="00BA3F0A">
              <w:rPr>
                <w:rFonts w:eastAsia="Times New Roman"/>
                <w:color w:val="000000" w:themeColor="text1"/>
                <w:szCs w:val="28"/>
                <w:lang w:val="vi-VN" w:eastAsia="vi-VN"/>
              </w:rPr>
              <w:t>b.2</w:t>
            </w:r>
          </w:p>
        </w:tc>
        <w:tc>
          <w:tcPr>
            <w:tcW w:w="6727" w:type="dxa"/>
            <w:tcBorders>
              <w:top w:val="nil"/>
              <w:left w:val="nil"/>
              <w:bottom w:val="single" w:sz="4" w:space="0" w:color="auto"/>
              <w:right w:val="single" w:sz="4" w:space="0" w:color="auto"/>
            </w:tcBorders>
            <w:shd w:val="clear" w:color="auto" w:fill="FFFFFF"/>
            <w:vAlign w:val="center"/>
          </w:tcPr>
          <w:p w14:paraId="7751D6AB" w14:textId="77777777" w:rsidR="00B2032D" w:rsidRPr="00BA3F0A" w:rsidRDefault="00B2032D" w:rsidP="00B2032D">
            <w:pPr>
              <w:spacing w:line="240" w:lineRule="auto"/>
              <w:jc w:val="left"/>
              <w:rPr>
                <w:rFonts w:eastAsia="Times New Roman"/>
                <w:b/>
                <w:bCs/>
                <w:color w:val="000000" w:themeColor="text1"/>
                <w:szCs w:val="28"/>
                <w:lang w:val="vi-VN" w:eastAsia="vi-VN"/>
              </w:rPr>
            </w:pPr>
            <w:r w:rsidRPr="00BA3F0A">
              <w:rPr>
                <w:rFonts w:eastAsia="Times New Roman"/>
                <w:color w:val="000000" w:themeColor="text1"/>
                <w:szCs w:val="28"/>
                <w:lang w:val="vi-VN" w:eastAsia="vi-VN"/>
              </w:rPr>
              <w:t>Bản đồ hiện trạng nhóm cảng biển</w:t>
            </w:r>
          </w:p>
        </w:tc>
        <w:tc>
          <w:tcPr>
            <w:tcW w:w="1560" w:type="dxa"/>
            <w:tcBorders>
              <w:top w:val="nil"/>
              <w:left w:val="nil"/>
              <w:bottom w:val="single" w:sz="4" w:space="0" w:color="auto"/>
              <w:right w:val="single" w:sz="4" w:space="0" w:color="auto"/>
            </w:tcBorders>
            <w:shd w:val="clear" w:color="auto" w:fill="FFFFFF"/>
            <w:vAlign w:val="center"/>
          </w:tcPr>
          <w:p w14:paraId="19A55509"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CG1,CG2, CG3, CG4</w:t>
            </w:r>
          </w:p>
        </w:tc>
        <w:tc>
          <w:tcPr>
            <w:tcW w:w="1305" w:type="dxa"/>
            <w:tcBorders>
              <w:top w:val="nil"/>
              <w:left w:val="nil"/>
              <w:bottom w:val="single" w:sz="4" w:space="0" w:color="auto"/>
              <w:right w:val="single" w:sz="4" w:space="0" w:color="auto"/>
            </w:tcBorders>
            <w:shd w:val="clear" w:color="auto" w:fill="FFFFFF"/>
            <w:vAlign w:val="center"/>
          </w:tcPr>
          <w:p w14:paraId="76BBF7EF"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eastAsia="vi-VN"/>
              </w:rPr>
              <w:t>3</w:t>
            </w:r>
            <w:r w:rsidRPr="00BA3F0A">
              <w:rPr>
                <w:rFonts w:eastAsia="Times New Roman"/>
                <w:color w:val="000000" w:themeColor="text1"/>
                <w:szCs w:val="28"/>
                <w:lang w:val="vi-VN" w:eastAsia="vi-VN"/>
              </w:rPr>
              <w:t>0</w:t>
            </w:r>
          </w:p>
        </w:tc>
      </w:tr>
      <w:tr w:rsidR="00AA278D" w:rsidRPr="00BA3F0A" w14:paraId="7A68076C" w14:textId="77777777" w:rsidTr="002F21B3">
        <w:trPr>
          <w:trHeight w:val="281"/>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7FD17C1D" w14:textId="77777777" w:rsidR="00B2032D" w:rsidRPr="00BA3F0A" w:rsidRDefault="00B2032D" w:rsidP="00B2032D">
            <w:pPr>
              <w:spacing w:line="240" w:lineRule="auto"/>
              <w:jc w:val="center"/>
              <w:rPr>
                <w:rFonts w:eastAsia="Times New Roman"/>
                <w:b/>
                <w:bCs/>
                <w:color w:val="000000" w:themeColor="text1"/>
                <w:szCs w:val="28"/>
                <w:lang w:val="vi-VN" w:eastAsia="vi-VN"/>
              </w:rPr>
            </w:pPr>
            <w:r w:rsidRPr="00BA3F0A">
              <w:rPr>
                <w:rFonts w:eastAsia="Times New Roman"/>
                <w:color w:val="000000" w:themeColor="text1"/>
                <w:szCs w:val="28"/>
                <w:lang w:val="vi-VN" w:eastAsia="vi-VN"/>
              </w:rPr>
              <w:t>b.3</w:t>
            </w:r>
          </w:p>
        </w:tc>
        <w:tc>
          <w:tcPr>
            <w:tcW w:w="6727" w:type="dxa"/>
            <w:tcBorders>
              <w:top w:val="nil"/>
              <w:left w:val="nil"/>
              <w:bottom w:val="single" w:sz="4" w:space="0" w:color="auto"/>
              <w:right w:val="single" w:sz="4" w:space="0" w:color="auto"/>
            </w:tcBorders>
            <w:shd w:val="clear" w:color="auto" w:fill="FFFFFF"/>
            <w:vAlign w:val="center"/>
          </w:tcPr>
          <w:p w14:paraId="229373A6" w14:textId="77777777" w:rsidR="00B2032D" w:rsidRPr="00BA3F0A" w:rsidRDefault="00B2032D" w:rsidP="00B2032D">
            <w:pPr>
              <w:spacing w:line="240" w:lineRule="auto"/>
              <w:jc w:val="left"/>
              <w:rPr>
                <w:rFonts w:eastAsia="Times New Roman"/>
                <w:b/>
                <w:bCs/>
                <w:color w:val="000000" w:themeColor="text1"/>
                <w:szCs w:val="28"/>
                <w:lang w:val="vi-VN" w:eastAsia="vi-VN"/>
              </w:rPr>
            </w:pPr>
            <w:r w:rsidRPr="00BA3F0A">
              <w:rPr>
                <w:rFonts w:eastAsia="Times New Roman"/>
                <w:color w:val="000000" w:themeColor="text1"/>
                <w:szCs w:val="28"/>
                <w:lang w:val="vi-VN" w:eastAsia="vi-VN"/>
              </w:rPr>
              <w:t>Bản đồ định hướng nhóm cảng biển</w:t>
            </w:r>
          </w:p>
        </w:tc>
        <w:tc>
          <w:tcPr>
            <w:tcW w:w="1560" w:type="dxa"/>
            <w:tcBorders>
              <w:top w:val="nil"/>
              <w:left w:val="nil"/>
              <w:bottom w:val="single" w:sz="4" w:space="0" w:color="auto"/>
              <w:right w:val="single" w:sz="4" w:space="0" w:color="auto"/>
            </w:tcBorders>
            <w:shd w:val="clear" w:color="auto" w:fill="FFFFFF"/>
            <w:vAlign w:val="center"/>
          </w:tcPr>
          <w:p w14:paraId="0DC87EC0"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CG1,CG2, CG3, CG4</w:t>
            </w:r>
          </w:p>
        </w:tc>
        <w:tc>
          <w:tcPr>
            <w:tcW w:w="1305" w:type="dxa"/>
            <w:tcBorders>
              <w:top w:val="nil"/>
              <w:left w:val="nil"/>
              <w:bottom w:val="single" w:sz="4" w:space="0" w:color="auto"/>
              <w:right w:val="single" w:sz="4" w:space="0" w:color="auto"/>
            </w:tcBorders>
            <w:shd w:val="clear" w:color="auto" w:fill="FFFFFF"/>
            <w:vAlign w:val="center"/>
          </w:tcPr>
          <w:p w14:paraId="5FB33E40" w14:textId="77777777"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30</w:t>
            </w:r>
          </w:p>
        </w:tc>
      </w:tr>
      <w:tr w:rsidR="00AA278D" w:rsidRPr="00BA3F0A" w14:paraId="78C792F9" w14:textId="77777777" w:rsidTr="002F21B3">
        <w:trPr>
          <w:trHeight w:val="281"/>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03F1A2D7" w14:textId="77777777" w:rsidR="00B2032D" w:rsidRPr="00BA3F0A" w:rsidRDefault="00B2032D" w:rsidP="00B2032D">
            <w:pPr>
              <w:spacing w:line="240" w:lineRule="auto"/>
              <w:jc w:val="center"/>
              <w:rPr>
                <w:rFonts w:eastAsia="Times New Roman"/>
                <w:b/>
                <w:bCs/>
                <w:color w:val="000000" w:themeColor="text1"/>
                <w:szCs w:val="28"/>
                <w:lang w:val="vi-VN" w:eastAsia="vi-VN"/>
              </w:rPr>
            </w:pPr>
            <w:r w:rsidRPr="00BA3F0A">
              <w:rPr>
                <w:rFonts w:eastAsia="Times New Roman"/>
                <w:color w:val="000000" w:themeColor="text1"/>
                <w:szCs w:val="28"/>
                <w:lang w:val="vi-VN" w:eastAsia="vi-VN"/>
              </w:rPr>
              <w:t>b.4</w:t>
            </w:r>
          </w:p>
        </w:tc>
        <w:tc>
          <w:tcPr>
            <w:tcW w:w="6727" w:type="dxa"/>
            <w:tcBorders>
              <w:top w:val="nil"/>
              <w:left w:val="nil"/>
              <w:bottom w:val="single" w:sz="4" w:space="0" w:color="auto"/>
              <w:right w:val="single" w:sz="4" w:space="0" w:color="auto"/>
            </w:tcBorders>
            <w:shd w:val="clear" w:color="auto" w:fill="FFFFFF"/>
            <w:vAlign w:val="center"/>
          </w:tcPr>
          <w:p w14:paraId="6800B518" w14:textId="77777777" w:rsidR="00B2032D" w:rsidRPr="00BA3F0A" w:rsidRDefault="00B2032D" w:rsidP="00B2032D">
            <w:pPr>
              <w:spacing w:line="240" w:lineRule="auto"/>
              <w:jc w:val="left"/>
              <w:rPr>
                <w:rFonts w:eastAsia="Times New Roman"/>
                <w:b/>
                <w:bCs/>
                <w:color w:val="000000" w:themeColor="text1"/>
                <w:szCs w:val="28"/>
                <w:lang w:val="vi-VN" w:eastAsia="vi-VN"/>
              </w:rPr>
            </w:pPr>
            <w:r w:rsidRPr="00BA3F0A">
              <w:rPr>
                <w:rFonts w:eastAsia="Times New Roman"/>
                <w:color w:val="000000" w:themeColor="text1"/>
                <w:szCs w:val="28"/>
                <w:lang w:val="vi-VN" w:eastAsia="vi-VN"/>
              </w:rPr>
              <w:t>Bản đồ bố trí không gian các dự án quan trọng nhóm cảng biển</w:t>
            </w:r>
          </w:p>
        </w:tc>
        <w:tc>
          <w:tcPr>
            <w:tcW w:w="1560" w:type="dxa"/>
            <w:tcBorders>
              <w:top w:val="nil"/>
              <w:left w:val="nil"/>
              <w:bottom w:val="single" w:sz="4" w:space="0" w:color="auto"/>
              <w:right w:val="single" w:sz="4" w:space="0" w:color="auto"/>
            </w:tcBorders>
            <w:shd w:val="clear" w:color="auto" w:fill="FFFFFF"/>
            <w:vAlign w:val="center"/>
          </w:tcPr>
          <w:p w14:paraId="7E305340"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CG1,CG2, CG3, CG4</w:t>
            </w:r>
          </w:p>
        </w:tc>
        <w:tc>
          <w:tcPr>
            <w:tcW w:w="1305" w:type="dxa"/>
            <w:tcBorders>
              <w:top w:val="nil"/>
              <w:left w:val="nil"/>
              <w:bottom w:val="single" w:sz="4" w:space="0" w:color="auto"/>
              <w:right w:val="single" w:sz="4" w:space="0" w:color="auto"/>
            </w:tcBorders>
            <w:shd w:val="clear" w:color="auto" w:fill="FFFFFF"/>
            <w:vAlign w:val="center"/>
          </w:tcPr>
          <w:p w14:paraId="1EF6AFEB"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30</w:t>
            </w:r>
          </w:p>
        </w:tc>
      </w:tr>
      <w:tr w:rsidR="00AA278D" w:rsidRPr="00BA3F0A" w14:paraId="119A8685" w14:textId="77777777" w:rsidTr="002F21B3">
        <w:trPr>
          <w:trHeight w:val="281"/>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1B5E5B09" w14:textId="77777777" w:rsidR="00B2032D" w:rsidRPr="00BA3F0A" w:rsidRDefault="00B2032D" w:rsidP="00B2032D">
            <w:pPr>
              <w:spacing w:line="240" w:lineRule="auto"/>
              <w:jc w:val="center"/>
              <w:rPr>
                <w:rFonts w:eastAsia="Times New Roman"/>
                <w:b/>
                <w:bCs/>
                <w:color w:val="000000" w:themeColor="text1"/>
                <w:szCs w:val="28"/>
                <w:lang w:val="vi-VN" w:eastAsia="vi-VN"/>
              </w:rPr>
            </w:pPr>
            <w:r w:rsidRPr="00BA3F0A">
              <w:rPr>
                <w:rFonts w:eastAsia="Times New Roman"/>
                <w:color w:val="000000" w:themeColor="text1"/>
                <w:szCs w:val="28"/>
                <w:lang w:val="vi-VN" w:eastAsia="vi-VN"/>
              </w:rPr>
              <w:t>b.5</w:t>
            </w:r>
          </w:p>
        </w:tc>
        <w:tc>
          <w:tcPr>
            <w:tcW w:w="6727" w:type="dxa"/>
            <w:tcBorders>
              <w:top w:val="nil"/>
              <w:left w:val="nil"/>
              <w:bottom w:val="single" w:sz="4" w:space="0" w:color="auto"/>
              <w:right w:val="single" w:sz="4" w:space="0" w:color="auto"/>
            </w:tcBorders>
            <w:shd w:val="clear" w:color="auto" w:fill="FFFFFF"/>
            <w:vAlign w:val="center"/>
          </w:tcPr>
          <w:p w14:paraId="0DD7366C" w14:textId="6EB3A1F6" w:rsidR="00B2032D" w:rsidRPr="00BA3F0A" w:rsidRDefault="00B2032D" w:rsidP="00B2032D">
            <w:pPr>
              <w:spacing w:line="240" w:lineRule="auto"/>
              <w:jc w:val="left"/>
              <w:rPr>
                <w:rFonts w:eastAsia="Times New Roman"/>
                <w:b/>
                <w:bCs/>
                <w:color w:val="000000" w:themeColor="text1"/>
                <w:szCs w:val="28"/>
                <w:lang w:val="vi-VN" w:eastAsia="vi-VN"/>
              </w:rPr>
            </w:pPr>
            <w:r w:rsidRPr="00BA3F0A">
              <w:rPr>
                <w:rFonts w:eastAsia="Times New Roman"/>
                <w:color w:val="000000" w:themeColor="text1"/>
                <w:szCs w:val="28"/>
                <w:lang w:val="vi-VN" w:eastAsia="vi-VN"/>
              </w:rPr>
              <w:t>Bản đồ hiện trạng sử dụng đất</w:t>
            </w:r>
            <w:r w:rsidR="00E4759B" w:rsidRPr="00BA3F0A">
              <w:rPr>
                <w:rFonts w:eastAsia="Times New Roman"/>
                <w:color w:val="000000" w:themeColor="text1"/>
                <w:szCs w:val="28"/>
                <w:lang w:eastAsia="vi-VN"/>
              </w:rPr>
              <w:t>, nước</w:t>
            </w:r>
            <w:r w:rsidRPr="00BA3F0A">
              <w:rPr>
                <w:rFonts w:eastAsia="Times New Roman"/>
                <w:color w:val="000000" w:themeColor="text1"/>
                <w:szCs w:val="28"/>
                <w:lang w:val="vi-VN" w:eastAsia="vi-VN"/>
              </w:rPr>
              <w:t xml:space="preserve"> khu vực nhóm cảng biển</w:t>
            </w:r>
          </w:p>
        </w:tc>
        <w:tc>
          <w:tcPr>
            <w:tcW w:w="1560" w:type="dxa"/>
            <w:tcBorders>
              <w:top w:val="nil"/>
              <w:left w:val="nil"/>
              <w:bottom w:val="single" w:sz="4" w:space="0" w:color="auto"/>
              <w:right w:val="single" w:sz="4" w:space="0" w:color="auto"/>
            </w:tcBorders>
            <w:shd w:val="clear" w:color="auto" w:fill="FFFFFF"/>
            <w:vAlign w:val="center"/>
          </w:tcPr>
          <w:p w14:paraId="144F9206"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CG1,CG2, CG3, CG4</w:t>
            </w:r>
          </w:p>
        </w:tc>
        <w:tc>
          <w:tcPr>
            <w:tcW w:w="1305" w:type="dxa"/>
            <w:tcBorders>
              <w:top w:val="nil"/>
              <w:left w:val="nil"/>
              <w:bottom w:val="single" w:sz="4" w:space="0" w:color="auto"/>
              <w:right w:val="single" w:sz="4" w:space="0" w:color="auto"/>
            </w:tcBorders>
            <w:shd w:val="clear" w:color="auto" w:fill="FFFFFF"/>
            <w:vAlign w:val="center"/>
          </w:tcPr>
          <w:p w14:paraId="4BA199EA"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30</w:t>
            </w:r>
          </w:p>
        </w:tc>
      </w:tr>
      <w:tr w:rsidR="00AA278D" w:rsidRPr="00BA3F0A" w14:paraId="25DFC35B" w14:textId="77777777" w:rsidTr="002F21B3">
        <w:trPr>
          <w:trHeight w:val="281"/>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70274DFE" w14:textId="77777777" w:rsidR="00B2032D" w:rsidRPr="00BA3F0A" w:rsidRDefault="00B2032D" w:rsidP="00B2032D">
            <w:pPr>
              <w:spacing w:line="240" w:lineRule="auto"/>
              <w:jc w:val="center"/>
              <w:rPr>
                <w:rFonts w:eastAsia="Times New Roman"/>
                <w:b/>
                <w:bCs/>
                <w:color w:val="000000" w:themeColor="text1"/>
                <w:szCs w:val="28"/>
                <w:lang w:val="vi-VN" w:eastAsia="vi-VN"/>
              </w:rPr>
            </w:pPr>
            <w:r w:rsidRPr="00BA3F0A">
              <w:rPr>
                <w:rFonts w:eastAsia="Times New Roman"/>
                <w:color w:val="000000" w:themeColor="text1"/>
                <w:szCs w:val="28"/>
                <w:lang w:val="vi-VN" w:eastAsia="vi-VN"/>
              </w:rPr>
              <w:t>b.6</w:t>
            </w:r>
          </w:p>
        </w:tc>
        <w:tc>
          <w:tcPr>
            <w:tcW w:w="6727" w:type="dxa"/>
            <w:tcBorders>
              <w:top w:val="nil"/>
              <w:left w:val="nil"/>
              <w:bottom w:val="single" w:sz="4" w:space="0" w:color="auto"/>
              <w:right w:val="single" w:sz="4" w:space="0" w:color="auto"/>
            </w:tcBorders>
            <w:shd w:val="clear" w:color="auto" w:fill="FFFFFF"/>
            <w:vAlign w:val="center"/>
          </w:tcPr>
          <w:p w14:paraId="2EE7F386" w14:textId="7C594DE7" w:rsidR="00B2032D" w:rsidRPr="00BA3F0A" w:rsidRDefault="00B2032D" w:rsidP="00B2032D">
            <w:pPr>
              <w:spacing w:line="240" w:lineRule="auto"/>
              <w:jc w:val="left"/>
              <w:rPr>
                <w:rFonts w:eastAsia="Times New Roman"/>
                <w:b/>
                <w:bCs/>
                <w:color w:val="000000" w:themeColor="text1"/>
                <w:szCs w:val="28"/>
                <w:lang w:val="vi-VN" w:eastAsia="vi-VN"/>
              </w:rPr>
            </w:pPr>
            <w:r w:rsidRPr="00BA3F0A">
              <w:rPr>
                <w:rFonts w:eastAsia="Times New Roman"/>
                <w:color w:val="000000" w:themeColor="text1"/>
                <w:szCs w:val="28"/>
                <w:lang w:val="vi-VN" w:eastAsia="vi-VN"/>
              </w:rPr>
              <w:t>Bản đồ định hướng sử dụng đất</w:t>
            </w:r>
            <w:r w:rsidR="00E4759B" w:rsidRPr="00BA3F0A">
              <w:rPr>
                <w:rFonts w:eastAsia="Times New Roman"/>
                <w:color w:val="000000" w:themeColor="text1"/>
                <w:szCs w:val="28"/>
                <w:lang w:eastAsia="vi-VN"/>
              </w:rPr>
              <w:t>, nước</w:t>
            </w:r>
            <w:r w:rsidRPr="00BA3F0A">
              <w:rPr>
                <w:rFonts w:eastAsia="Times New Roman"/>
                <w:color w:val="000000" w:themeColor="text1"/>
                <w:szCs w:val="28"/>
                <w:lang w:val="vi-VN" w:eastAsia="vi-VN"/>
              </w:rPr>
              <w:t xml:space="preserve"> nhóm cảng biển</w:t>
            </w:r>
          </w:p>
        </w:tc>
        <w:tc>
          <w:tcPr>
            <w:tcW w:w="1560" w:type="dxa"/>
            <w:tcBorders>
              <w:top w:val="nil"/>
              <w:left w:val="nil"/>
              <w:bottom w:val="single" w:sz="4" w:space="0" w:color="auto"/>
              <w:right w:val="single" w:sz="4" w:space="0" w:color="auto"/>
            </w:tcBorders>
            <w:shd w:val="clear" w:color="auto" w:fill="FFFFFF"/>
            <w:vAlign w:val="center"/>
          </w:tcPr>
          <w:p w14:paraId="1376250A"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CG1,CG2, CG3, CG4</w:t>
            </w:r>
          </w:p>
        </w:tc>
        <w:tc>
          <w:tcPr>
            <w:tcW w:w="1305" w:type="dxa"/>
            <w:tcBorders>
              <w:top w:val="nil"/>
              <w:left w:val="nil"/>
              <w:bottom w:val="single" w:sz="4" w:space="0" w:color="auto"/>
              <w:right w:val="single" w:sz="4" w:space="0" w:color="auto"/>
            </w:tcBorders>
            <w:shd w:val="clear" w:color="auto" w:fill="FFFFFF"/>
            <w:vAlign w:val="center"/>
          </w:tcPr>
          <w:p w14:paraId="36779D71"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30</w:t>
            </w:r>
          </w:p>
        </w:tc>
      </w:tr>
      <w:tr w:rsidR="00AA278D" w:rsidRPr="00BA3F0A" w14:paraId="7B2E013B" w14:textId="77777777" w:rsidTr="002F21B3">
        <w:trPr>
          <w:trHeight w:val="281"/>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14564298" w14:textId="77777777" w:rsidR="00B2032D" w:rsidRPr="00BA3F0A" w:rsidRDefault="00B2032D" w:rsidP="00B2032D">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15</w:t>
            </w:r>
          </w:p>
        </w:tc>
        <w:tc>
          <w:tcPr>
            <w:tcW w:w="6727" w:type="dxa"/>
            <w:tcBorders>
              <w:top w:val="nil"/>
              <w:left w:val="nil"/>
              <w:bottom w:val="single" w:sz="4" w:space="0" w:color="auto"/>
              <w:right w:val="single" w:sz="4" w:space="0" w:color="auto"/>
            </w:tcBorders>
            <w:shd w:val="clear" w:color="auto" w:fill="FFFFFF"/>
            <w:vAlign w:val="center"/>
          </w:tcPr>
          <w:p w14:paraId="4C456E1A" w14:textId="77777777" w:rsidR="00B2032D" w:rsidRPr="00BA3F0A" w:rsidRDefault="00B2032D" w:rsidP="00B2032D">
            <w:pPr>
              <w:spacing w:line="240" w:lineRule="auto"/>
              <w:jc w:val="left"/>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Xây dựng báo cáo quy hoạch</w:t>
            </w:r>
          </w:p>
        </w:tc>
        <w:tc>
          <w:tcPr>
            <w:tcW w:w="1560" w:type="dxa"/>
            <w:tcBorders>
              <w:top w:val="nil"/>
              <w:left w:val="nil"/>
              <w:bottom w:val="single" w:sz="4" w:space="0" w:color="auto"/>
              <w:right w:val="single" w:sz="4" w:space="0" w:color="auto"/>
            </w:tcBorders>
            <w:shd w:val="clear" w:color="auto" w:fill="FFFFFF"/>
            <w:vAlign w:val="center"/>
          </w:tcPr>
          <w:p w14:paraId="1E9DADB8"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 </w:t>
            </w:r>
          </w:p>
        </w:tc>
        <w:tc>
          <w:tcPr>
            <w:tcW w:w="1305" w:type="dxa"/>
            <w:tcBorders>
              <w:top w:val="nil"/>
              <w:left w:val="nil"/>
              <w:bottom w:val="single" w:sz="4" w:space="0" w:color="auto"/>
              <w:right w:val="single" w:sz="4" w:space="0" w:color="auto"/>
            </w:tcBorders>
            <w:shd w:val="clear" w:color="auto" w:fill="FFFFFF"/>
            <w:vAlign w:val="center"/>
          </w:tcPr>
          <w:p w14:paraId="221E3041"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 </w:t>
            </w:r>
          </w:p>
        </w:tc>
      </w:tr>
      <w:tr w:rsidR="00AA278D" w:rsidRPr="00BA3F0A" w14:paraId="436EAA5D" w14:textId="77777777" w:rsidTr="002F21B3">
        <w:trPr>
          <w:trHeight w:val="281"/>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2EF2298C" w14:textId="77777777" w:rsidR="00B2032D" w:rsidRPr="00BA3F0A" w:rsidRDefault="00B2032D" w:rsidP="00B2032D">
            <w:pPr>
              <w:spacing w:line="240" w:lineRule="auto"/>
              <w:jc w:val="center"/>
              <w:rPr>
                <w:rFonts w:eastAsia="Times New Roman"/>
                <w:b/>
                <w:bCs/>
                <w:color w:val="000000" w:themeColor="text1"/>
                <w:szCs w:val="28"/>
                <w:lang w:val="vi-VN" w:eastAsia="vi-VN"/>
              </w:rPr>
            </w:pPr>
            <w:r w:rsidRPr="00BA3F0A">
              <w:rPr>
                <w:rFonts w:eastAsia="Times New Roman"/>
                <w:color w:val="000000" w:themeColor="text1"/>
                <w:szCs w:val="28"/>
                <w:lang w:val="vi-VN" w:eastAsia="vi-VN"/>
              </w:rPr>
              <w:t>a</w:t>
            </w:r>
          </w:p>
        </w:tc>
        <w:tc>
          <w:tcPr>
            <w:tcW w:w="6727" w:type="dxa"/>
            <w:tcBorders>
              <w:top w:val="nil"/>
              <w:left w:val="nil"/>
              <w:bottom w:val="single" w:sz="4" w:space="0" w:color="auto"/>
              <w:right w:val="single" w:sz="4" w:space="0" w:color="auto"/>
            </w:tcBorders>
            <w:shd w:val="clear" w:color="auto" w:fill="FFFFFF"/>
            <w:vAlign w:val="center"/>
          </w:tcPr>
          <w:p w14:paraId="1B30B61B" w14:textId="77777777" w:rsidR="00B2032D" w:rsidRPr="00BA3F0A" w:rsidRDefault="00B2032D" w:rsidP="00B2032D">
            <w:pPr>
              <w:spacing w:line="240" w:lineRule="auto"/>
              <w:jc w:val="left"/>
              <w:rPr>
                <w:rFonts w:eastAsia="Times New Roman"/>
                <w:b/>
                <w:bCs/>
                <w:color w:val="000000" w:themeColor="text1"/>
                <w:szCs w:val="28"/>
                <w:lang w:val="vi-VN" w:eastAsia="vi-VN"/>
              </w:rPr>
            </w:pPr>
            <w:r w:rsidRPr="00BA3F0A">
              <w:rPr>
                <w:rFonts w:eastAsia="Times New Roman"/>
                <w:color w:val="000000" w:themeColor="text1"/>
                <w:szCs w:val="28"/>
                <w:lang w:val="vi-VN" w:eastAsia="vi-VN"/>
              </w:rPr>
              <w:t>Xây dựng báo cáo tổng hợp</w:t>
            </w:r>
          </w:p>
        </w:tc>
        <w:tc>
          <w:tcPr>
            <w:tcW w:w="1560" w:type="dxa"/>
            <w:tcBorders>
              <w:top w:val="nil"/>
              <w:left w:val="nil"/>
              <w:bottom w:val="single" w:sz="4" w:space="0" w:color="auto"/>
              <w:right w:val="single" w:sz="4" w:space="0" w:color="auto"/>
            </w:tcBorders>
            <w:shd w:val="clear" w:color="auto" w:fill="FFFFFF"/>
            <w:vAlign w:val="center"/>
          </w:tcPr>
          <w:p w14:paraId="36C6DFE8"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w:t>
            </w:r>
          </w:p>
        </w:tc>
        <w:tc>
          <w:tcPr>
            <w:tcW w:w="1305" w:type="dxa"/>
            <w:tcBorders>
              <w:top w:val="nil"/>
              <w:left w:val="nil"/>
              <w:bottom w:val="single" w:sz="4" w:space="0" w:color="auto"/>
              <w:right w:val="single" w:sz="4" w:space="0" w:color="auto"/>
            </w:tcBorders>
            <w:shd w:val="clear" w:color="auto" w:fill="FFFFFF"/>
            <w:vAlign w:val="center"/>
          </w:tcPr>
          <w:p w14:paraId="0688A6AB" w14:textId="1525435A" w:rsidR="00B2032D" w:rsidRPr="00BA3F0A" w:rsidRDefault="00C87631"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eastAsia="vi-VN"/>
              </w:rPr>
              <w:t>30</w:t>
            </w:r>
          </w:p>
        </w:tc>
      </w:tr>
      <w:tr w:rsidR="00AA278D" w:rsidRPr="00BA3F0A" w14:paraId="4F2E7FB4" w14:textId="77777777" w:rsidTr="002F21B3">
        <w:trPr>
          <w:trHeight w:val="281"/>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078A8D20" w14:textId="77777777" w:rsidR="00B2032D" w:rsidRPr="00BA3F0A" w:rsidRDefault="00B2032D" w:rsidP="00B2032D">
            <w:pPr>
              <w:spacing w:line="240" w:lineRule="auto"/>
              <w:jc w:val="center"/>
              <w:rPr>
                <w:rFonts w:eastAsia="Times New Roman"/>
                <w:b/>
                <w:bCs/>
                <w:color w:val="000000" w:themeColor="text1"/>
                <w:szCs w:val="28"/>
                <w:lang w:val="vi-VN" w:eastAsia="vi-VN"/>
              </w:rPr>
            </w:pPr>
            <w:r w:rsidRPr="00BA3F0A">
              <w:rPr>
                <w:rFonts w:eastAsia="Times New Roman"/>
                <w:color w:val="000000" w:themeColor="text1"/>
                <w:szCs w:val="28"/>
                <w:lang w:val="vi-VN" w:eastAsia="vi-VN"/>
              </w:rPr>
              <w:t>b</w:t>
            </w:r>
          </w:p>
        </w:tc>
        <w:tc>
          <w:tcPr>
            <w:tcW w:w="6727" w:type="dxa"/>
            <w:tcBorders>
              <w:top w:val="nil"/>
              <w:left w:val="nil"/>
              <w:bottom w:val="single" w:sz="4" w:space="0" w:color="auto"/>
              <w:right w:val="single" w:sz="4" w:space="0" w:color="auto"/>
            </w:tcBorders>
            <w:shd w:val="clear" w:color="auto" w:fill="FFFFFF"/>
            <w:vAlign w:val="center"/>
          </w:tcPr>
          <w:p w14:paraId="6954C835" w14:textId="77777777" w:rsidR="00B2032D" w:rsidRPr="00BA3F0A" w:rsidRDefault="00B2032D" w:rsidP="00B2032D">
            <w:pPr>
              <w:spacing w:line="240" w:lineRule="auto"/>
              <w:jc w:val="left"/>
              <w:rPr>
                <w:rFonts w:eastAsia="Times New Roman"/>
                <w:b/>
                <w:bCs/>
                <w:color w:val="000000" w:themeColor="text1"/>
                <w:szCs w:val="28"/>
                <w:lang w:val="vi-VN" w:eastAsia="vi-VN"/>
              </w:rPr>
            </w:pPr>
            <w:r w:rsidRPr="00BA3F0A">
              <w:rPr>
                <w:rFonts w:eastAsia="Times New Roman"/>
                <w:color w:val="000000" w:themeColor="text1"/>
                <w:szCs w:val="28"/>
                <w:lang w:val="vi-VN" w:eastAsia="vi-VN"/>
              </w:rPr>
              <w:t>Xây dựng báo cáo tóm tắt</w:t>
            </w:r>
          </w:p>
        </w:tc>
        <w:tc>
          <w:tcPr>
            <w:tcW w:w="1560" w:type="dxa"/>
            <w:tcBorders>
              <w:top w:val="nil"/>
              <w:left w:val="nil"/>
              <w:bottom w:val="single" w:sz="4" w:space="0" w:color="auto"/>
              <w:right w:val="single" w:sz="4" w:space="0" w:color="auto"/>
            </w:tcBorders>
            <w:shd w:val="clear" w:color="auto" w:fill="FFFFFF"/>
            <w:vAlign w:val="center"/>
          </w:tcPr>
          <w:p w14:paraId="7491934F"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 CG2</w:t>
            </w:r>
          </w:p>
        </w:tc>
        <w:tc>
          <w:tcPr>
            <w:tcW w:w="1305" w:type="dxa"/>
            <w:tcBorders>
              <w:top w:val="nil"/>
              <w:left w:val="nil"/>
              <w:bottom w:val="single" w:sz="4" w:space="0" w:color="auto"/>
              <w:right w:val="single" w:sz="4" w:space="0" w:color="auto"/>
            </w:tcBorders>
            <w:shd w:val="clear" w:color="auto" w:fill="FFFFFF"/>
            <w:vAlign w:val="center"/>
          </w:tcPr>
          <w:p w14:paraId="0FCD39C9" w14:textId="665C0819" w:rsidR="00B2032D" w:rsidRPr="00BA3F0A" w:rsidRDefault="00C87631"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eastAsia="vi-VN"/>
              </w:rPr>
              <w:t>10</w:t>
            </w:r>
          </w:p>
        </w:tc>
      </w:tr>
      <w:tr w:rsidR="00AA278D" w:rsidRPr="00BA3F0A" w14:paraId="44B77B4F" w14:textId="77777777" w:rsidTr="002F21B3">
        <w:trPr>
          <w:trHeight w:val="126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45E5F242" w14:textId="66444A79" w:rsidR="00B2032D" w:rsidRPr="00BA3F0A" w:rsidRDefault="00B2032D" w:rsidP="00B2032D">
            <w:pPr>
              <w:spacing w:line="240" w:lineRule="auto"/>
              <w:jc w:val="center"/>
              <w:rPr>
                <w:rFonts w:eastAsia="Times New Roman"/>
                <w:b/>
                <w:bCs/>
                <w:color w:val="000000" w:themeColor="text1"/>
                <w:szCs w:val="28"/>
                <w:lang w:val="vi-VN" w:eastAsia="vi-VN"/>
              </w:rPr>
            </w:pPr>
            <w:r w:rsidRPr="00BA3F0A">
              <w:rPr>
                <w:rFonts w:eastAsia="Times New Roman"/>
                <w:b/>
                <w:color w:val="000000" w:themeColor="text1"/>
                <w:szCs w:val="28"/>
              </w:rPr>
              <w:t>16</w:t>
            </w:r>
          </w:p>
        </w:tc>
        <w:tc>
          <w:tcPr>
            <w:tcW w:w="6727" w:type="dxa"/>
            <w:tcBorders>
              <w:top w:val="nil"/>
              <w:left w:val="nil"/>
              <w:bottom w:val="single" w:sz="4" w:space="0" w:color="auto"/>
              <w:right w:val="single" w:sz="4" w:space="0" w:color="auto"/>
            </w:tcBorders>
            <w:shd w:val="clear" w:color="auto" w:fill="FFFFFF"/>
            <w:vAlign w:val="center"/>
            <w:hideMark/>
          </w:tcPr>
          <w:p w14:paraId="218BADF6" w14:textId="001EB109" w:rsidR="00B2032D" w:rsidRPr="00BA3F0A" w:rsidRDefault="00B2032D" w:rsidP="00B2032D">
            <w:pPr>
              <w:spacing w:line="240" w:lineRule="auto"/>
              <w:jc w:val="left"/>
              <w:rPr>
                <w:rFonts w:eastAsia="Times New Roman"/>
                <w:b/>
                <w:bCs/>
                <w:color w:val="000000" w:themeColor="text1"/>
                <w:szCs w:val="28"/>
                <w:lang w:val="vi-VN" w:eastAsia="vi-VN"/>
              </w:rPr>
            </w:pPr>
            <w:r w:rsidRPr="00BA3F0A">
              <w:rPr>
                <w:rFonts w:eastAsia="Times New Roman"/>
                <w:b/>
                <w:color w:val="000000" w:themeColor="text1"/>
                <w:szCs w:val="28"/>
              </w:rPr>
              <w:t>Đánh giá môi trường trong</w:t>
            </w:r>
            <w:r w:rsidRPr="00BA3F0A">
              <w:rPr>
                <w:rFonts w:eastAsia="Times New Roman"/>
                <w:b/>
                <w:color w:val="000000" w:themeColor="text1"/>
                <w:szCs w:val="28"/>
                <w:lang w:val="vi-VN"/>
              </w:rPr>
              <w:t xml:space="preserve"> </w:t>
            </w:r>
            <w:r w:rsidRPr="00BA3F0A">
              <w:rPr>
                <w:rFonts w:eastAsia="Times New Roman"/>
                <w:b/>
                <w:color w:val="000000" w:themeColor="text1"/>
                <w:szCs w:val="28"/>
              </w:rPr>
              <w:t>báo cáo quy hoạch</w:t>
            </w:r>
          </w:p>
        </w:tc>
        <w:tc>
          <w:tcPr>
            <w:tcW w:w="1560" w:type="dxa"/>
            <w:tcBorders>
              <w:top w:val="nil"/>
              <w:left w:val="nil"/>
              <w:bottom w:val="single" w:sz="4" w:space="0" w:color="auto"/>
              <w:right w:val="single" w:sz="4" w:space="0" w:color="auto"/>
            </w:tcBorders>
            <w:shd w:val="clear" w:color="auto" w:fill="FFFFFF"/>
            <w:vAlign w:val="center"/>
            <w:hideMark/>
          </w:tcPr>
          <w:p w14:paraId="069D83FF"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 </w:t>
            </w:r>
          </w:p>
        </w:tc>
        <w:tc>
          <w:tcPr>
            <w:tcW w:w="1305" w:type="dxa"/>
            <w:tcBorders>
              <w:top w:val="nil"/>
              <w:left w:val="nil"/>
              <w:bottom w:val="single" w:sz="4" w:space="0" w:color="auto"/>
              <w:right w:val="single" w:sz="4" w:space="0" w:color="auto"/>
            </w:tcBorders>
            <w:shd w:val="clear" w:color="auto" w:fill="FFFFFF"/>
            <w:vAlign w:val="center"/>
            <w:hideMark/>
          </w:tcPr>
          <w:p w14:paraId="63DD8801"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 </w:t>
            </w:r>
          </w:p>
        </w:tc>
      </w:tr>
      <w:tr w:rsidR="00AA278D" w:rsidRPr="00BA3F0A" w14:paraId="50E24249" w14:textId="77777777" w:rsidTr="002F21B3">
        <w:trPr>
          <w:trHeight w:val="630"/>
          <w:jc w:val="center"/>
        </w:trPr>
        <w:tc>
          <w:tcPr>
            <w:tcW w:w="639" w:type="dxa"/>
            <w:tcBorders>
              <w:top w:val="nil"/>
              <w:left w:val="single" w:sz="4" w:space="0" w:color="auto"/>
              <w:bottom w:val="single" w:sz="4" w:space="0" w:color="auto"/>
              <w:right w:val="single" w:sz="4" w:space="0" w:color="auto"/>
            </w:tcBorders>
            <w:shd w:val="clear" w:color="auto" w:fill="FFFFFF"/>
            <w:vAlign w:val="center"/>
            <w:hideMark/>
          </w:tcPr>
          <w:p w14:paraId="4E026395" w14:textId="56E2AE43"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rPr>
              <w:t>a</w:t>
            </w:r>
          </w:p>
        </w:tc>
        <w:tc>
          <w:tcPr>
            <w:tcW w:w="6727" w:type="dxa"/>
            <w:tcBorders>
              <w:top w:val="nil"/>
              <w:left w:val="nil"/>
              <w:bottom w:val="single" w:sz="4" w:space="0" w:color="auto"/>
              <w:right w:val="single" w:sz="4" w:space="0" w:color="auto"/>
            </w:tcBorders>
            <w:shd w:val="clear" w:color="auto" w:fill="FFFFFF"/>
            <w:vAlign w:val="center"/>
            <w:hideMark/>
          </w:tcPr>
          <w:p w14:paraId="4CB33BD2" w14:textId="401CC0CF" w:rsidR="00B2032D" w:rsidRPr="00BA3F0A" w:rsidRDefault="00B2032D" w:rsidP="00B2032D">
            <w:pPr>
              <w:spacing w:line="240" w:lineRule="auto"/>
              <w:jc w:val="left"/>
              <w:rPr>
                <w:rFonts w:eastAsia="Times New Roman"/>
                <w:color w:val="000000" w:themeColor="text1"/>
                <w:szCs w:val="28"/>
                <w:lang w:val="vi-VN" w:eastAsia="vi-VN"/>
              </w:rPr>
            </w:pPr>
            <w:r w:rsidRPr="00BA3F0A">
              <w:rPr>
                <w:rFonts w:eastAsia="Times New Roman"/>
                <w:bCs/>
                <w:color w:val="000000" w:themeColor="text1"/>
                <w:szCs w:val="28"/>
              </w:rPr>
              <w:t>Đánh giá môi trường trong</w:t>
            </w:r>
            <w:r w:rsidRPr="00BA3F0A">
              <w:rPr>
                <w:rFonts w:eastAsia="Times New Roman"/>
                <w:bCs/>
                <w:color w:val="000000" w:themeColor="text1"/>
                <w:szCs w:val="28"/>
                <w:lang w:val="vi-VN"/>
              </w:rPr>
              <w:t xml:space="preserve"> </w:t>
            </w:r>
            <w:r w:rsidRPr="00BA3F0A">
              <w:rPr>
                <w:rFonts w:eastAsia="Times New Roman"/>
                <w:bCs/>
                <w:color w:val="000000" w:themeColor="text1"/>
                <w:szCs w:val="28"/>
              </w:rPr>
              <w:t>báo cáo quy hoạch</w:t>
            </w:r>
          </w:p>
        </w:tc>
        <w:tc>
          <w:tcPr>
            <w:tcW w:w="1560" w:type="dxa"/>
            <w:tcBorders>
              <w:top w:val="nil"/>
              <w:left w:val="nil"/>
              <w:bottom w:val="single" w:sz="4" w:space="0" w:color="auto"/>
              <w:right w:val="single" w:sz="4" w:space="0" w:color="auto"/>
            </w:tcBorders>
            <w:shd w:val="clear" w:color="auto" w:fill="FFFFFF"/>
            <w:vAlign w:val="center"/>
            <w:hideMark/>
          </w:tcPr>
          <w:p w14:paraId="130AC853"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CG2, CG3, CG4</w:t>
            </w:r>
          </w:p>
        </w:tc>
        <w:tc>
          <w:tcPr>
            <w:tcW w:w="1305" w:type="dxa"/>
            <w:tcBorders>
              <w:top w:val="nil"/>
              <w:left w:val="nil"/>
              <w:bottom w:val="single" w:sz="4" w:space="0" w:color="auto"/>
              <w:right w:val="single" w:sz="4" w:space="0" w:color="auto"/>
            </w:tcBorders>
            <w:shd w:val="clear" w:color="auto" w:fill="FFFFFF"/>
            <w:vAlign w:val="center"/>
            <w:hideMark/>
          </w:tcPr>
          <w:p w14:paraId="1FB3D43F"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eastAsia="vi-VN"/>
              </w:rPr>
              <w:t>3</w:t>
            </w:r>
            <w:r w:rsidRPr="00BA3F0A">
              <w:rPr>
                <w:rFonts w:eastAsia="Times New Roman"/>
                <w:color w:val="000000" w:themeColor="text1"/>
                <w:szCs w:val="28"/>
                <w:lang w:val="vi-VN" w:eastAsia="vi-VN"/>
              </w:rPr>
              <w:t>5</w:t>
            </w:r>
          </w:p>
        </w:tc>
      </w:tr>
      <w:tr w:rsidR="00AA278D" w:rsidRPr="00BA3F0A" w14:paraId="33A67143" w14:textId="77777777" w:rsidTr="002F21B3">
        <w:trPr>
          <w:trHeight w:val="315"/>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78C42790" w14:textId="77777777" w:rsidR="00B2032D" w:rsidRPr="00BA3F0A" w:rsidRDefault="00B2032D" w:rsidP="00B2032D">
            <w:pPr>
              <w:spacing w:line="240" w:lineRule="auto"/>
              <w:jc w:val="center"/>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17</w:t>
            </w:r>
          </w:p>
        </w:tc>
        <w:tc>
          <w:tcPr>
            <w:tcW w:w="6727" w:type="dxa"/>
            <w:tcBorders>
              <w:top w:val="nil"/>
              <w:left w:val="nil"/>
              <w:bottom w:val="single" w:sz="4" w:space="0" w:color="auto"/>
              <w:right w:val="single" w:sz="4" w:space="0" w:color="auto"/>
            </w:tcBorders>
            <w:shd w:val="clear" w:color="auto" w:fill="FFFFFF"/>
            <w:vAlign w:val="center"/>
          </w:tcPr>
          <w:p w14:paraId="182EC4C3" w14:textId="77777777" w:rsidR="00B2032D" w:rsidRPr="00BA3F0A" w:rsidRDefault="00B2032D" w:rsidP="00B2032D">
            <w:pPr>
              <w:spacing w:line="240" w:lineRule="auto"/>
              <w:jc w:val="left"/>
              <w:rPr>
                <w:rFonts w:eastAsia="Times New Roman"/>
                <w:b/>
                <w:bCs/>
                <w:color w:val="000000" w:themeColor="text1"/>
                <w:szCs w:val="28"/>
                <w:lang w:val="vi-VN" w:eastAsia="vi-VN"/>
              </w:rPr>
            </w:pPr>
            <w:r w:rsidRPr="00BA3F0A">
              <w:rPr>
                <w:rFonts w:eastAsia="Times New Roman"/>
                <w:b/>
                <w:bCs/>
                <w:color w:val="000000" w:themeColor="text1"/>
                <w:szCs w:val="28"/>
                <w:lang w:val="vi-VN" w:eastAsia="vi-VN"/>
              </w:rPr>
              <w:t>Xây dựng cơ sở dữ liệu về quy hoạch</w:t>
            </w:r>
          </w:p>
        </w:tc>
        <w:tc>
          <w:tcPr>
            <w:tcW w:w="1560" w:type="dxa"/>
            <w:tcBorders>
              <w:top w:val="nil"/>
              <w:left w:val="nil"/>
              <w:bottom w:val="single" w:sz="4" w:space="0" w:color="auto"/>
              <w:right w:val="single" w:sz="4" w:space="0" w:color="auto"/>
            </w:tcBorders>
            <w:shd w:val="clear" w:color="auto" w:fill="FFFFFF"/>
            <w:vAlign w:val="center"/>
          </w:tcPr>
          <w:p w14:paraId="553F33A5"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 </w:t>
            </w:r>
          </w:p>
        </w:tc>
        <w:tc>
          <w:tcPr>
            <w:tcW w:w="1305" w:type="dxa"/>
            <w:tcBorders>
              <w:top w:val="nil"/>
              <w:left w:val="nil"/>
              <w:bottom w:val="single" w:sz="4" w:space="0" w:color="auto"/>
              <w:right w:val="single" w:sz="4" w:space="0" w:color="auto"/>
            </w:tcBorders>
            <w:shd w:val="clear" w:color="auto" w:fill="FFFFFF"/>
            <w:vAlign w:val="center"/>
          </w:tcPr>
          <w:p w14:paraId="74AD33BB"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 </w:t>
            </w:r>
          </w:p>
        </w:tc>
      </w:tr>
      <w:tr w:rsidR="00AA278D" w:rsidRPr="00BA3F0A" w14:paraId="2103F095" w14:textId="77777777" w:rsidTr="002F21B3">
        <w:trPr>
          <w:trHeight w:val="315"/>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1353F993" w14:textId="77777777" w:rsidR="00B2032D" w:rsidRPr="00BA3F0A" w:rsidRDefault="00B2032D" w:rsidP="00B2032D">
            <w:pPr>
              <w:spacing w:line="240" w:lineRule="auto"/>
              <w:jc w:val="center"/>
              <w:rPr>
                <w:rFonts w:eastAsia="Times New Roman"/>
                <w:b/>
                <w:bCs/>
                <w:color w:val="000000" w:themeColor="text1"/>
                <w:szCs w:val="28"/>
                <w:lang w:val="vi-VN" w:eastAsia="vi-VN"/>
              </w:rPr>
            </w:pPr>
            <w:r w:rsidRPr="00BA3F0A">
              <w:rPr>
                <w:rFonts w:eastAsia="Times New Roman"/>
                <w:color w:val="000000" w:themeColor="text1"/>
                <w:szCs w:val="28"/>
                <w:lang w:val="vi-VN" w:eastAsia="vi-VN"/>
              </w:rPr>
              <w:t>1</w:t>
            </w:r>
          </w:p>
        </w:tc>
        <w:tc>
          <w:tcPr>
            <w:tcW w:w="6727" w:type="dxa"/>
            <w:tcBorders>
              <w:top w:val="nil"/>
              <w:left w:val="nil"/>
              <w:bottom w:val="single" w:sz="4" w:space="0" w:color="auto"/>
              <w:right w:val="single" w:sz="4" w:space="0" w:color="auto"/>
            </w:tcBorders>
            <w:shd w:val="clear" w:color="auto" w:fill="FFFFFF"/>
            <w:vAlign w:val="center"/>
          </w:tcPr>
          <w:p w14:paraId="179A34E7" w14:textId="77777777" w:rsidR="00B2032D" w:rsidRPr="00BA3F0A" w:rsidRDefault="00B2032D" w:rsidP="00B2032D">
            <w:pPr>
              <w:spacing w:line="240" w:lineRule="auto"/>
              <w:jc w:val="left"/>
              <w:rPr>
                <w:rFonts w:eastAsia="Times New Roman"/>
                <w:b/>
                <w:bCs/>
                <w:color w:val="000000" w:themeColor="text1"/>
                <w:szCs w:val="28"/>
                <w:lang w:val="vi-VN" w:eastAsia="vi-VN"/>
              </w:rPr>
            </w:pPr>
            <w:r w:rsidRPr="00BA3F0A">
              <w:rPr>
                <w:rFonts w:eastAsia="Times New Roman"/>
                <w:color w:val="000000" w:themeColor="text1"/>
                <w:szCs w:val="28"/>
                <w:lang w:val="vi-VN" w:eastAsia="vi-VN"/>
              </w:rPr>
              <w:t>Xây dựng cơ sở dữ liệu của quy hoạch theo yêu cầu chung của hệ thống thông tin và cơ sở dữ liệu quốc gia về quy hoạch</w:t>
            </w:r>
          </w:p>
        </w:tc>
        <w:tc>
          <w:tcPr>
            <w:tcW w:w="1560" w:type="dxa"/>
            <w:tcBorders>
              <w:top w:val="nil"/>
              <w:left w:val="nil"/>
              <w:bottom w:val="single" w:sz="4" w:space="0" w:color="auto"/>
              <w:right w:val="single" w:sz="4" w:space="0" w:color="auto"/>
            </w:tcBorders>
            <w:shd w:val="clear" w:color="auto" w:fill="FFFFFF"/>
            <w:vAlign w:val="center"/>
          </w:tcPr>
          <w:p w14:paraId="11EC33C0"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CG1,CG2</w:t>
            </w:r>
            <w:r w:rsidRPr="00BA3F0A">
              <w:rPr>
                <w:rFonts w:eastAsia="Times New Roman"/>
                <w:color w:val="000000" w:themeColor="text1"/>
                <w:szCs w:val="28"/>
                <w:lang w:val="vi-VN" w:eastAsia="vi-VN"/>
              </w:rPr>
              <w:br/>
              <w:t>CG3,CG4</w:t>
            </w:r>
          </w:p>
        </w:tc>
        <w:tc>
          <w:tcPr>
            <w:tcW w:w="1305" w:type="dxa"/>
            <w:tcBorders>
              <w:top w:val="nil"/>
              <w:left w:val="nil"/>
              <w:bottom w:val="single" w:sz="4" w:space="0" w:color="auto"/>
              <w:right w:val="single" w:sz="4" w:space="0" w:color="auto"/>
            </w:tcBorders>
            <w:shd w:val="clear" w:color="auto" w:fill="FFFFFF"/>
            <w:vAlign w:val="center"/>
          </w:tcPr>
          <w:p w14:paraId="2D89F836" w14:textId="77777777" w:rsidR="00B2032D" w:rsidRPr="00BA3F0A" w:rsidRDefault="00B2032D" w:rsidP="00B2032D">
            <w:pPr>
              <w:spacing w:line="240" w:lineRule="auto"/>
              <w:jc w:val="center"/>
              <w:rPr>
                <w:rFonts w:eastAsia="Times New Roman"/>
                <w:color w:val="000000" w:themeColor="text1"/>
                <w:szCs w:val="28"/>
                <w:lang w:eastAsia="vi-VN"/>
              </w:rPr>
            </w:pPr>
            <w:r w:rsidRPr="00BA3F0A">
              <w:rPr>
                <w:rFonts w:eastAsia="Times New Roman"/>
                <w:color w:val="000000" w:themeColor="text1"/>
                <w:szCs w:val="28"/>
                <w:lang w:eastAsia="vi-VN"/>
              </w:rPr>
              <w:t>50</w:t>
            </w:r>
          </w:p>
        </w:tc>
      </w:tr>
      <w:tr w:rsidR="00AA278D" w:rsidRPr="00BA3F0A" w14:paraId="22F1DD63" w14:textId="77777777" w:rsidTr="002F21B3">
        <w:trPr>
          <w:trHeight w:val="315"/>
          <w:jc w:val="center"/>
        </w:trPr>
        <w:tc>
          <w:tcPr>
            <w:tcW w:w="639" w:type="dxa"/>
            <w:tcBorders>
              <w:top w:val="nil"/>
              <w:left w:val="single" w:sz="4" w:space="0" w:color="auto"/>
              <w:bottom w:val="single" w:sz="4" w:space="0" w:color="auto"/>
              <w:right w:val="single" w:sz="4" w:space="0" w:color="auto"/>
            </w:tcBorders>
            <w:shd w:val="clear" w:color="auto" w:fill="FFFFFF"/>
            <w:vAlign w:val="center"/>
          </w:tcPr>
          <w:p w14:paraId="2F314A1D" w14:textId="77777777" w:rsidR="00B2032D" w:rsidRPr="00BA3F0A" w:rsidRDefault="00B2032D" w:rsidP="00B2032D">
            <w:pPr>
              <w:spacing w:line="240" w:lineRule="auto"/>
              <w:jc w:val="center"/>
              <w:rPr>
                <w:rFonts w:eastAsia="Times New Roman"/>
                <w:b/>
                <w:bCs/>
                <w:color w:val="000000" w:themeColor="text1"/>
                <w:szCs w:val="28"/>
                <w:lang w:val="vi-VN" w:eastAsia="vi-VN"/>
              </w:rPr>
            </w:pPr>
            <w:r w:rsidRPr="00BA3F0A">
              <w:rPr>
                <w:rFonts w:eastAsia="Times New Roman"/>
                <w:color w:val="000000" w:themeColor="text1"/>
                <w:szCs w:val="28"/>
                <w:lang w:val="vi-VN" w:eastAsia="vi-VN"/>
              </w:rPr>
              <w:t>2</w:t>
            </w:r>
          </w:p>
        </w:tc>
        <w:tc>
          <w:tcPr>
            <w:tcW w:w="6727" w:type="dxa"/>
            <w:tcBorders>
              <w:top w:val="nil"/>
              <w:left w:val="nil"/>
              <w:bottom w:val="single" w:sz="4" w:space="0" w:color="auto"/>
              <w:right w:val="single" w:sz="4" w:space="0" w:color="auto"/>
            </w:tcBorders>
            <w:shd w:val="clear" w:color="auto" w:fill="FFFFFF"/>
            <w:vAlign w:val="center"/>
          </w:tcPr>
          <w:p w14:paraId="10F5070A" w14:textId="77777777" w:rsidR="00B2032D" w:rsidRPr="00BA3F0A" w:rsidRDefault="00B2032D" w:rsidP="00B2032D">
            <w:pPr>
              <w:spacing w:line="240" w:lineRule="auto"/>
              <w:jc w:val="left"/>
              <w:rPr>
                <w:rFonts w:eastAsia="Times New Roman"/>
                <w:b/>
                <w:bCs/>
                <w:color w:val="000000" w:themeColor="text1"/>
                <w:szCs w:val="28"/>
                <w:lang w:val="vi-VN" w:eastAsia="vi-VN"/>
              </w:rPr>
            </w:pPr>
            <w:r w:rsidRPr="00BA3F0A">
              <w:rPr>
                <w:rFonts w:eastAsia="Times New Roman"/>
                <w:color w:val="000000" w:themeColor="text1"/>
                <w:szCs w:val="28"/>
                <w:lang w:val="vi-VN" w:eastAsia="vi-VN"/>
              </w:rPr>
              <w:t>Thể hiện nội dung của quy hoạch trên bản đồ GIS để tích hợp vào hệ thống thông tin và cơ sở dữ liệu quốc gia về quy hoạch</w:t>
            </w:r>
          </w:p>
        </w:tc>
        <w:tc>
          <w:tcPr>
            <w:tcW w:w="1560" w:type="dxa"/>
            <w:tcBorders>
              <w:top w:val="nil"/>
              <w:left w:val="nil"/>
              <w:bottom w:val="single" w:sz="4" w:space="0" w:color="auto"/>
              <w:right w:val="single" w:sz="4" w:space="0" w:color="auto"/>
            </w:tcBorders>
            <w:shd w:val="clear" w:color="auto" w:fill="FFFFFF"/>
            <w:vAlign w:val="center"/>
          </w:tcPr>
          <w:p w14:paraId="231BCF92"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val="vi-VN" w:eastAsia="vi-VN"/>
              </w:rPr>
              <w:t>CG1,CG2</w:t>
            </w:r>
            <w:r w:rsidRPr="00BA3F0A">
              <w:rPr>
                <w:rFonts w:eastAsia="Times New Roman"/>
                <w:color w:val="000000" w:themeColor="text1"/>
                <w:szCs w:val="28"/>
                <w:lang w:val="vi-VN" w:eastAsia="vi-VN"/>
              </w:rPr>
              <w:br/>
              <w:t>CG3,CG4</w:t>
            </w:r>
          </w:p>
        </w:tc>
        <w:tc>
          <w:tcPr>
            <w:tcW w:w="1305" w:type="dxa"/>
            <w:tcBorders>
              <w:top w:val="nil"/>
              <w:left w:val="nil"/>
              <w:bottom w:val="single" w:sz="4" w:space="0" w:color="auto"/>
              <w:right w:val="single" w:sz="4" w:space="0" w:color="auto"/>
            </w:tcBorders>
            <w:shd w:val="clear" w:color="auto" w:fill="FFFFFF"/>
            <w:vAlign w:val="center"/>
          </w:tcPr>
          <w:p w14:paraId="7CF6CBB5" w14:textId="77777777" w:rsidR="00B2032D" w:rsidRPr="00BA3F0A" w:rsidRDefault="00B2032D" w:rsidP="00B2032D">
            <w:pPr>
              <w:spacing w:line="240" w:lineRule="auto"/>
              <w:jc w:val="center"/>
              <w:rPr>
                <w:rFonts w:eastAsia="Times New Roman"/>
                <w:color w:val="000000" w:themeColor="text1"/>
                <w:szCs w:val="28"/>
                <w:lang w:val="vi-VN" w:eastAsia="vi-VN"/>
              </w:rPr>
            </w:pPr>
            <w:r w:rsidRPr="00BA3F0A">
              <w:rPr>
                <w:rFonts w:eastAsia="Times New Roman"/>
                <w:color w:val="000000" w:themeColor="text1"/>
                <w:szCs w:val="28"/>
                <w:lang w:eastAsia="vi-VN"/>
              </w:rPr>
              <w:t>75</w:t>
            </w:r>
          </w:p>
        </w:tc>
      </w:tr>
    </w:tbl>
    <w:p w14:paraId="6441B3A1" w14:textId="612D81D5" w:rsidR="003C68CF" w:rsidRPr="00360371" w:rsidRDefault="003C68CF" w:rsidP="00DB5DB2">
      <w:pPr>
        <w:widowControl w:val="0"/>
        <w:spacing w:before="120" w:line="240" w:lineRule="auto"/>
        <w:ind w:firstLine="567"/>
        <w:rPr>
          <w:rFonts w:eastAsia="Times New Roman"/>
          <w:color w:val="000000" w:themeColor="text1"/>
          <w:szCs w:val="28"/>
        </w:rPr>
      </w:pPr>
    </w:p>
    <w:p w14:paraId="0FB4D4C3" w14:textId="77777777" w:rsidR="003C68CF" w:rsidRPr="00360371" w:rsidRDefault="003C68CF">
      <w:pPr>
        <w:spacing w:line="240" w:lineRule="auto"/>
        <w:jc w:val="left"/>
        <w:rPr>
          <w:b/>
          <w:bCs/>
          <w:color w:val="000000" w:themeColor="text1"/>
          <w:szCs w:val="28"/>
        </w:rPr>
      </w:pPr>
    </w:p>
    <w:p w14:paraId="1DD2FEDB" w14:textId="2EFB2500" w:rsidR="000922E9" w:rsidRPr="00360371" w:rsidRDefault="003C68CF" w:rsidP="00DB5DB2">
      <w:pPr>
        <w:spacing w:line="240" w:lineRule="auto"/>
        <w:jc w:val="center"/>
        <w:rPr>
          <w:rFonts w:eastAsia="Times New Roman"/>
          <w:color w:val="000000" w:themeColor="text1"/>
          <w:szCs w:val="28"/>
        </w:rPr>
      </w:pPr>
      <w:r w:rsidRPr="00360371">
        <w:rPr>
          <w:rFonts w:eastAsia="Times New Roman"/>
          <w:b/>
          <w:bCs/>
          <w:color w:val="000000" w:themeColor="text1"/>
          <w:szCs w:val="28"/>
        </w:rPr>
        <w:br w:type="page"/>
      </w:r>
      <w:r w:rsidR="00BD3880" w:rsidRPr="00360371">
        <w:rPr>
          <w:rFonts w:eastAsia="Times New Roman"/>
          <w:b/>
          <w:bCs/>
          <w:color w:val="000000" w:themeColor="text1"/>
          <w:szCs w:val="28"/>
        </w:rPr>
        <w:lastRenderedPageBreak/>
        <w:t>PHỤ LỤC V</w:t>
      </w:r>
      <w:r w:rsidRPr="00360371">
        <w:rPr>
          <w:rFonts w:eastAsia="Times New Roman"/>
          <w:b/>
          <w:bCs/>
          <w:color w:val="000000" w:themeColor="text1"/>
          <w:szCs w:val="28"/>
        </w:rPr>
        <w:t>I</w:t>
      </w:r>
    </w:p>
    <w:p w14:paraId="4287D753" w14:textId="4B27C0F4" w:rsidR="000922E9" w:rsidRPr="00360371" w:rsidRDefault="000922E9" w:rsidP="00B45FC9">
      <w:pPr>
        <w:widowControl w:val="0"/>
        <w:spacing w:line="360" w:lineRule="exact"/>
        <w:jc w:val="center"/>
        <w:rPr>
          <w:rFonts w:ascii="Times New Roman Bold" w:eastAsia="Times New Roman" w:hAnsi="Times New Roman Bold"/>
          <w:b/>
          <w:color w:val="000000" w:themeColor="text1"/>
          <w:spacing w:val="-4"/>
          <w:szCs w:val="28"/>
        </w:rPr>
      </w:pPr>
      <w:r w:rsidRPr="00360371">
        <w:rPr>
          <w:rFonts w:ascii="Times New Roman Bold" w:eastAsia="Times New Roman" w:hAnsi="Times New Roman Bold"/>
          <w:b/>
          <w:color w:val="000000" w:themeColor="text1"/>
          <w:spacing w:val="-4"/>
          <w:szCs w:val="28"/>
        </w:rPr>
        <w:t xml:space="preserve">ĐỊNH MỨC CHO HOẠT ĐỘNG </w:t>
      </w:r>
      <w:r w:rsidR="00E07200" w:rsidRPr="00360371">
        <w:rPr>
          <w:rFonts w:ascii="Times New Roman Bold" w:eastAsia="Times New Roman" w:hAnsi="Times New Roman Bold"/>
          <w:b/>
          <w:color w:val="000000" w:themeColor="text1"/>
          <w:spacing w:val="-4"/>
          <w:szCs w:val="28"/>
        </w:rPr>
        <w:t xml:space="preserve">TRỰC TIẾP LẬP </w:t>
      </w:r>
      <w:r w:rsidRPr="00360371">
        <w:rPr>
          <w:rFonts w:ascii="Times New Roman Bold" w:eastAsia="Times New Roman" w:hAnsi="Times New Roman Bold"/>
          <w:b/>
          <w:color w:val="000000" w:themeColor="text1"/>
          <w:spacing w:val="-4"/>
          <w:szCs w:val="28"/>
        </w:rPr>
        <w:t xml:space="preserve">QUY HOẠCH CHI TIẾT </w:t>
      </w:r>
      <w:r w:rsidR="00851A3D" w:rsidRPr="00360371">
        <w:rPr>
          <w:rFonts w:ascii="Times New Roman Bold" w:eastAsia="Times New Roman" w:hAnsi="Times New Roman Bold"/>
          <w:b/>
          <w:color w:val="000000" w:themeColor="text1"/>
          <w:spacing w:val="-4"/>
          <w:szCs w:val="28"/>
        </w:rPr>
        <w:t>PHÁT TRIỂN VÙNG ĐẤT, VÙNG NƯỚC CẢNG BIỂN</w:t>
      </w:r>
    </w:p>
    <w:p w14:paraId="705C54BB" w14:textId="0A4F3E20" w:rsidR="000922E9" w:rsidRPr="00360371" w:rsidRDefault="000922E9" w:rsidP="004A3335">
      <w:pPr>
        <w:widowControl w:val="0"/>
        <w:spacing w:before="120" w:line="240" w:lineRule="auto"/>
        <w:jc w:val="center"/>
        <w:rPr>
          <w:b/>
          <w:bCs/>
          <w:color w:val="000000" w:themeColor="text1"/>
          <w:szCs w:val="28"/>
        </w:rPr>
      </w:pPr>
      <w:r w:rsidRPr="00360371">
        <w:rPr>
          <w:rFonts w:eastAsia="Times New Roman"/>
          <w:i/>
          <w:iCs/>
          <w:color w:val="000000" w:themeColor="text1"/>
          <w:szCs w:val="28"/>
        </w:rPr>
        <w:t>(Kè</w:t>
      </w:r>
      <w:r w:rsidR="00EA189A" w:rsidRPr="00360371">
        <w:rPr>
          <w:rFonts w:eastAsia="Times New Roman"/>
          <w:i/>
          <w:iCs/>
          <w:color w:val="000000" w:themeColor="text1"/>
          <w:szCs w:val="28"/>
        </w:rPr>
        <w:t>m theo Thông tư số </w:t>
      </w:r>
      <w:r w:rsidR="00663544">
        <w:rPr>
          <w:rFonts w:eastAsia="Times New Roman"/>
          <w:i/>
          <w:iCs/>
          <w:color w:val="000000" w:themeColor="text1"/>
          <w:szCs w:val="28"/>
        </w:rPr>
        <w:t>33</w:t>
      </w:r>
      <w:r w:rsidR="00EA189A" w:rsidRPr="00360371">
        <w:rPr>
          <w:rFonts w:eastAsia="Times New Roman"/>
          <w:i/>
          <w:iCs/>
          <w:color w:val="000000" w:themeColor="text1"/>
          <w:szCs w:val="28"/>
        </w:rPr>
        <w:t>/2021</w:t>
      </w:r>
      <w:r w:rsidRPr="00360371">
        <w:rPr>
          <w:rFonts w:eastAsia="Times New Roman"/>
          <w:i/>
          <w:iCs/>
          <w:color w:val="000000" w:themeColor="text1"/>
          <w:szCs w:val="28"/>
        </w:rPr>
        <w:t>/TT-BG</w:t>
      </w:r>
      <w:r w:rsidR="00EA189A" w:rsidRPr="00360371">
        <w:rPr>
          <w:rFonts w:eastAsia="Times New Roman"/>
          <w:i/>
          <w:iCs/>
          <w:color w:val="000000" w:themeColor="text1"/>
          <w:szCs w:val="28"/>
        </w:rPr>
        <w:t>TVT  ngày </w:t>
      </w:r>
      <w:r w:rsidR="00663544">
        <w:rPr>
          <w:rFonts w:eastAsia="Times New Roman"/>
          <w:i/>
          <w:iCs/>
          <w:color w:val="000000" w:themeColor="text1"/>
          <w:szCs w:val="28"/>
        </w:rPr>
        <w:t>15</w:t>
      </w:r>
      <w:r w:rsidR="00EA189A" w:rsidRPr="00360371">
        <w:rPr>
          <w:rFonts w:eastAsia="Times New Roman"/>
          <w:i/>
          <w:iCs/>
          <w:color w:val="000000" w:themeColor="text1"/>
          <w:szCs w:val="28"/>
        </w:rPr>
        <w:t xml:space="preserve"> tháng </w:t>
      </w:r>
      <w:r w:rsidR="00E919F0">
        <w:rPr>
          <w:rFonts w:eastAsia="Times New Roman"/>
          <w:i/>
          <w:iCs/>
          <w:color w:val="000000" w:themeColor="text1"/>
          <w:szCs w:val="28"/>
        </w:rPr>
        <w:t>12</w:t>
      </w:r>
      <w:r w:rsidR="00EA189A" w:rsidRPr="00360371">
        <w:rPr>
          <w:rFonts w:eastAsia="Times New Roman"/>
          <w:i/>
          <w:iCs/>
          <w:color w:val="000000" w:themeColor="text1"/>
          <w:szCs w:val="28"/>
        </w:rPr>
        <w:t xml:space="preserve"> năm 2021</w:t>
      </w:r>
      <w:r w:rsidR="00E919F0">
        <w:rPr>
          <w:rFonts w:eastAsia="Times New Roman"/>
          <w:i/>
          <w:iCs/>
          <w:color w:val="000000" w:themeColor="text1"/>
          <w:szCs w:val="28"/>
        </w:rPr>
        <w:br/>
      </w:r>
      <w:r w:rsidRPr="00360371">
        <w:rPr>
          <w:rFonts w:eastAsia="Times New Roman"/>
          <w:i/>
          <w:iCs/>
          <w:color w:val="000000" w:themeColor="text1"/>
          <w:szCs w:val="28"/>
        </w:rPr>
        <w:t xml:space="preserve"> của Bộ Giao thông vận tải)</w:t>
      </w:r>
    </w:p>
    <w:p w14:paraId="212B7203" w14:textId="77777777" w:rsidR="000922E9" w:rsidRPr="00360371" w:rsidRDefault="000922E9" w:rsidP="002C668D">
      <w:pPr>
        <w:widowControl w:val="0"/>
        <w:spacing w:line="240" w:lineRule="auto"/>
        <w:jc w:val="center"/>
        <w:rPr>
          <w:b/>
          <w:bCs/>
          <w:color w:val="000000" w:themeColor="text1"/>
          <w:sz w:val="10"/>
          <w:szCs w:val="10"/>
          <w:highlight w:val="yellow"/>
        </w:rPr>
      </w:pPr>
    </w:p>
    <w:p w14:paraId="108E886F" w14:textId="219FD264" w:rsidR="00EA189A" w:rsidRPr="00360371" w:rsidRDefault="004C1E5F" w:rsidP="004C1899">
      <w:pPr>
        <w:widowControl w:val="0"/>
        <w:spacing w:before="120" w:line="240" w:lineRule="auto"/>
        <w:ind w:firstLine="567"/>
        <w:rPr>
          <w:rFonts w:eastAsia="Times New Roman"/>
          <w:b/>
          <w:iCs/>
          <w:color w:val="000000" w:themeColor="text1"/>
          <w:szCs w:val="28"/>
        </w:rPr>
      </w:pPr>
      <w:r w:rsidRPr="00360371">
        <w:rPr>
          <w:rFonts w:eastAsia="Times New Roman"/>
          <w:b/>
          <w:iCs/>
          <w:color w:val="000000" w:themeColor="text1"/>
          <w:szCs w:val="28"/>
        </w:rPr>
        <w:t>I</w:t>
      </w:r>
      <w:r w:rsidR="00EA189A" w:rsidRPr="00360371">
        <w:rPr>
          <w:rFonts w:eastAsia="Times New Roman"/>
          <w:b/>
          <w:iCs/>
          <w:color w:val="000000" w:themeColor="text1"/>
          <w:szCs w:val="28"/>
        </w:rPr>
        <w:t>. Yêu cầu kỹ thuật</w:t>
      </w:r>
    </w:p>
    <w:p w14:paraId="4714CEE2" w14:textId="79A4503A" w:rsidR="000312D0" w:rsidRPr="00360371" w:rsidRDefault="000312D0" w:rsidP="004C1899">
      <w:pPr>
        <w:widowControl w:val="0"/>
        <w:spacing w:before="120" w:line="240" w:lineRule="auto"/>
        <w:ind w:firstLine="567"/>
        <w:rPr>
          <w:color w:val="000000" w:themeColor="text1"/>
          <w:szCs w:val="28"/>
          <w:shd w:val="clear" w:color="auto" w:fill="FFFFFF"/>
        </w:rPr>
      </w:pPr>
      <w:r w:rsidRPr="00360371">
        <w:rPr>
          <w:color w:val="000000" w:themeColor="text1"/>
          <w:szCs w:val="28"/>
          <w:shd w:val="clear" w:color="auto" w:fill="FFFFFF"/>
        </w:rPr>
        <w:t xml:space="preserve">Quy hoạch </w:t>
      </w:r>
      <w:r w:rsidR="004C1899" w:rsidRPr="00360371">
        <w:rPr>
          <w:color w:val="000000" w:themeColor="text1"/>
          <w:szCs w:val="28"/>
          <w:shd w:val="clear" w:color="auto" w:fill="FFFFFF"/>
        </w:rPr>
        <w:t xml:space="preserve">chi tiết phát triển vùng đất, vùng nước cảng biển </w:t>
      </w:r>
      <w:r w:rsidRPr="00360371">
        <w:rPr>
          <w:color w:val="000000" w:themeColor="text1"/>
          <w:szCs w:val="28"/>
          <w:shd w:val="clear" w:color="auto" w:fill="FFFFFF"/>
        </w:rPr>
        <w:t>cụ thể hóa quy hoạch tổng thể phát triển hệ thống cảng biển</w:t>
      </w:r>
      <w:r w:rsidR="00ED75C8" w:rsidRPr="00360371">
        <w:rPr>
          <w:color w:val="000000" w:themeColor="text1"/>
          <w:szCs w:val="28"/>
          <w:shd w:val="clear" w:color="auto" w:fill="FFFFFF"/>
        </w:rPr>
        <w:t xml:space="preserve"> (quy hoạch ngành quốc gia) trong cùng thời kỳ lập quy hoạch.</w:t>
      </w:r>
      <w:r w:rsidR="00575086" w:rsidRPr="00360371">
        <w:rPr>
          <w:color w:val="000000" w:themeColor="text1"/>
          <w:szCs w:val="28"/>
          <w:shd w:val="clear" w:color="auto" w:fill="FFFFFF"/>
        </w:rPr>
        <w:t xml:space="preserve"> </w:t>
      </w:r>
      <w:r w:rsidR="00575086" w:rsidRPr="00360371">
        <w:rPr>
          <w:rFonts w:eastAsia="Times New Roman"/>
          <w:color w:val="000000" w:themeColor="text1"/>
          <w:szCs w:val="28"/>
        </w:rPr>
        <w:t>Nội dung quy hoạch theo quy định tại Luật sửa đổi, bổ sung một số điều của 37 luật có liên quan đến quy hoạch</w:t>
      </w:r>
      <w:r w:rsidR="002D0D26">
        <w:rPr>
          <w:rFonts w:eastAsia="Times New Roman"/>
          <w:color w:val="000000" w:themeColor="text1"/>
          <w:szCs w:val="28"/>
        </w:rPr>
        <w:t xml:space="preserve"> </w:t>
      </w:r>
      <w:r w:rsidR="002D0D26" w:rsidRPr="00360371">
        <w:rPr>
          <w:rFonts w:eastAsia="Times New Roman"/>
          <w:color w:val="000000" w:themeColor="text1"/>
          <w:szCs w:val="28"/>
        </w:rPr>
        <w:t>số 35/2018/QH14 ngày 20/11/2018</w:t>
      </w:r>
      <w:r w:rsidR="00575086" w:rsidRPr="00360371">
        <w:rPr>
          <w:rFonts w:eastAsia="Times New Roman"/>
          <w:color w:val="000000" w:themeColor="text1"/>
          <w:szCs w:val="28"/>
        </w:rPr>
        <w:t>.</w:t>
      </w:r>
    </w:p>
    <w:p w14:paraId="045195AA" w14:textId="6E88A995" w:rsidR="000312D0" w:rsidRPr="00360371" w:rsidRDefault="004C1E5F" w:rsidP="004C1899">
      <w:pPr>
        <w:widowControl w:val="0"/>
        <w:shd w:val="clear" w:color="auto" w:fill="FFFFFF"/>
        <w:spacing w:before="120" w:line="240" w:lineRule="auto"/>
        <w:ind w:firstLine="567"/>
        <w:textAlignment w:val="baseline"/>
        <w:rPr>
          <w:rFonts w:eastAsia="Times New Roman"/>
          <w:color w:val="000000" w:themeColor="text1"/>
          <w:szCs w:val="28"/>
        </w:rPr>
      </w:pPr>
      <w:r w:rsidRPr="00360371">
        <w:rPr>
          <w:rFonts w:eastAsia="Times New Roman"/>
          <w:color w:val="000000" w:themeColor="text1"/>
          <w:szCs w:val="28"/>
        </w:rPr>
        <w:t>1.</w:t>
      </w:r>
      <w:r w:rsidR="000312D0" w:rsidRPr="00360371">
        <w:rPr>
          <w:rFonts w:eastAsia="Times New Roman"/>
          <w:color w:val="000000" w:themeColor="text1"/>
          <w:szCs w:val="28"/>
        </w:rPr>
        <w:t xml:space="preserve"> Đánh giá hiện trạng </w:t>
      </w:r>
      <w:r w:rsidR="00BD4745" w:rsidRPr="00360371">
        <w:rPr>
          <w:color w:val="000000" w:themeColor="text1"/>
          <w:szCs w:val="28"/>
          <w:shd w:val="clear" w:color="auto" w:fill="FFFFFF"/>
        </w:rPr>
        <w:t>vùng đất, vùng nước cảng biể</w:t>
      </w:r>
      <w:r w:rsidR="008537E1" w:rsidRPr="00360371">
        <w:rPr>
          <w:color w:val="000000" w:themeColor="text1"/>
          <w:szCs w:val="28"/>
          <w:shd w:val="clear" w:color="auto" w:fill="FFFFFF"/>
        </w:rPr>
        <w:t>n</w:t>
      </w:r>
      <w:r w:rsidR="00B87E9E" w:rsidRPr="00360371">
        <w:rPr>
          <w:color w:val="000000" w:themeColor="text1"/>
          <w:szCs w:val="28"/>
          <w:shd w:val="clear" w:color="auto" w:fill="FFFFFF"/>
        </w:rPr>
        <w:t>.</w:t>
      </w:r>
    </w:p>
    <w:p w14:paraId="48E73AE7" w14:textId="58D8BC78" w:rsidR="000312D0" w:rsidRPr="00360371" w:rsidRDefault="00104C36" w:rsidP="004C1899">
      <w:pPr>
        <w:widowControl w:val="0"/>
        <w:shd w:val="clear" w:color="auto" w:fill="FFFFFF"/>
        <w:spacing w:before="120" w:line="240" w:lineRule="auto"/>
        <w:ind w:firstLine="567"/>
        <w:textAlignment w:val="baseline"/>
        <w:rPr>
          <w:rFonts w:eastAsia="Times New Roman"/>
          <w:color w:val="000000" w:themeColor="text1"/>
        </w:rPr>
      </w:pPr>
      <w:r>
        <w:rPr>
          <w:rFonts w:eastAsia="Times New Roman"/>
          <w:color w:val="000000" w:themeColor="text1"/>
        </w:rPr>
        <w:t>a)</w:t>
      </w:r>
      <w:r w:rsidR="000312D0" w:rsidRPr="00360371">
        <w:rPr>
          <w:rFonts w:eastAsia="Times New Roman"/>
          <w:color w:val="000000" w:themeColor="text1"/>
        </w:rPr>
        <w:t xml:space="preserve"> </w:t>
      </w:r>
      <w:r w:rsidR="00CD1336" w:rsidRPr="00360371">
        <w:rPr>
          <w:rFonts w:eastAsia="Times New Roman"/>
          <w:color w:val="000000" w:themeColor="text1"/>
        </w:rPr>
        <w:t>Thực</w:t>
      </w:r>
      <w:r w:rsidR="000312D0" w:rsidRPr="00360371">
        <w:rPr>
          <w:rFonts w:eastAsia="Times New Roman"/>
          <w:color w:val="000000" w:themeColor="text1"/>
        </w:rPr>
        <w:t xml:space="preserve"> trạng hạ tầng bến cảng, cầu cảng, cỡ tàu, kho bãi, bến phao, khu neo đậu, khu chuyển tải, vùng nước cảng, luồng hàng hải, công trình phụ trợ về bảo đảm hàng hải</w:t>
      </w:r>
      <w:r>
        <w:rPr>
          <w:rFonts w:eastAsia="Times New Roman"/>
          <w:color w:val="000000" w:themeColor="text1"/>
        </w:rPr>
        <w:t>;</w:t>
      </w:r>
    </w:p>
    <w:p w14:paraId="69CB86D5" w14:textId="14EDA2DE" w:rsidR="000312D0" w:rsidRPr="00360371" w:rsidRDefault="00104C36" w:rsidP="004C1899">
      <w:pPr>
        <w:widowControl w:val="0"/>
        <w:shd w:val="clear" w:color="auto" w:fill="FFFFFF"/>
        <w:spacing w:before="120" w:line="240" w:lineRule="auto"/>
        <w:ind w:firstLine="567"/>
        <w:textAlignment w:val="baseline"/>
        <w:rPr>
          <w:rFonts w:eastAsia="Times New Roman"/>
          <w:color w:val="000000" w:themeColor="text1"/>
        </w:rPr>
      </w:pPr>
      <w:r>
        <w:rPr>
          <w:rFonts w:eastAsia="Times New Roman"/>
          <w:color w:val="000000" w:themeColor="text1"/>
        </w:rPr>
        <w:t>b)</w:t>
      </w:r>
      <w:r w:rsidR="000312D0" w:rsidRPr="00360371">
        <w:rPr>
          <w:rFonts w:eastAsia="Times New Roman"/>
          <w:color w:val="000000" w:themeColor="text1"/>
        </w:rPr>
        <w:t xml:space="preserve"> </w:t>
      </w:r>
      <w:r w:rsidR="00CD1336" w:rsidRPr="00360371">
        <w:rPr>
          <w:rFonts w:eastAsia="Times New Roman"/>
          <w:color w:val="000000" w:themeColor="text1"/>
        </w:rPr>
        <w:t>Thực</w:t>
      </w:r>
      <w:r w:rsidR="000312D0" w:rsidRPr="00360371">
        <w:rPr>
          <w:rFonts w:eastAsia="Times New Roman"/>
          <w:color w:val="000000" w:themeColor="text1"/>
        </w:rPr>
        <w:t xml:space="preserve"> trạng khối lượng hàng hóa, hành khách thông qua cảng, số lượng phương tiện qua cảng, năng suất xếp dỡ của cảng biển; khu bến cảng, công tác quản lý thực hiện quy hoạch và các chính sách khác</w:t>
      </w:r>
      <w:r w:rsidR="00ED75C8" w:rsidRPr="00360371">
        <w:rPr>
          <w:rFonts w:eastAsia="Times New Roman"/>
          <w:color w:val="000000" w:themeColor="text1"/>
        </w:rPr>
        <w:t>…</w:t>
      </w:r>
      <w:r w:rsidR="00AE379D" w:rsidRPr="00360371">
        <w:rPr>
          <w:rFonts w:eastAsia="Times New Roman"/>
          <w:color w:val="000000" w:themeColor="text1"/>
        </w:rPr>
        <w:t>;</w:t>
      </w:r>
    </w:p>
    <w:p w14:paraId="40008E31" w14:textId="69D9E91A" w:rsidR="00ED75C8" w:rsidRPr="00360371" w:rsidRDefault="00104C36" w:rsidP="004C1899">
      <w:pPr>
        <w:widowControl w:val="0"/>
        <w:shd w:val="clear" w:color="auto" w:fill="FFFFFF"/>
        <w:spacing w:before="120" w:line="240" w:lineRule="auto"/>
        <w:ind w:firstLine="567"/>
        <w:textAlignment w:val="baseline"/>
        <w:rPr>
          <w:rFonts w:eastAsia="Times New Roman"/>
          <w:color w:val="000000" w:themeColor="text1"/>
        </w:rPr>
      </w:pPr>
      <w:r>
        <w:rPr>
          <w:rFonts w:eastAsia="Times New Roman"/>
          <w:color w:val="000000" w:themeColor="text1"/>
        </w:rPr>
        <w:t>c)</w:t>
      </w:r>
      <w:r w:rsidR="00ED75C8" w:rsidRPr="00360371">
        <w:rPr>
          <w:rFonts w:eastAsia="Times New Roman"/>
          <w:color w:val="000000" w:themeColor="text1"/>
        </w:rPr>
        <w:t xml:space="preserve"> Đánh giá xu thế phát triển giao thông vận tải khu vực vùng đất, vùng nước cảng biển</w:t>
      </w:r>
      <w:r w:rsidR="00AE379D" w:rsidRPr="00360371">
        <w:rPr>
          <w:rFonts w:eastAsia="Times New Roman"/>
          <w:color w:val="000000" w:themeColor="text1"/>
        </w:rPr>
        <w:t>.</w:t>
      </w:r>
    </w:p>
    <w:p w14:paraId="705BCE75" w14:textId="2ED4B472" w:rsidR="00ED75C8" w:rsidRPr="00360371" w:rsidRDefault="004C1E5F" w:rsidP="004C1899">
      <w:pPr>
        <w:widowControl w:val="0"/>
        <w:shd w:val="clear" w:color="auto" w:fill="FFFFFF"/>
        <w:spacing w:before="120" w:line="240" w:lineRule="auto"/>
        <w:ind w:firstLine="567"/>
        <w:textAlignment w:val="baseline"/>
        <w:rPr>
          <w:rFonts w:eastAsia="Times New Roman"/>
          <w:color w:val="000000" w:themeColor="text1"/>
          <w:szCs w:val="28"/>
        </w:rPr>
      </w:pPr>
      <w:r w:rsidRPr="00360371">
        <w:rPr>
          <w:rFonts w:eastAsia="Times New Roman"/>
          <w:color w:val="000000" w:themeColor="text1"/>
          <w:szCs w:val="28"/>
        </w:rPr>
        <w:t>2.</w:t>
      </w:r>
      <w:r w:rsidR="00ED75C8" w:rsidRPr="00360371">
        <w:rPr>
          <w:rFonts w:eastAsia="Times New Roman"/>
          <w:color w:val="000000" w:themeColor="text1"/>
          <w:szCs w:val="28"/>
        </w:rPr>
        <w:t xml:space="preserve"> Phân tích, đánh giá thực hiện các chiến lược, quy hoạch và các dự án đầu tư có liên quan.</w:t>
      </w:r>
    </w:p>
    <w:p w14:paraId="0D0C447C" w14:textId="38BA610C" w:rsidR="00ED75C8" w:rsidRPr="00360371" w:rsidRDefault="004C1E5F" w:rsidP="004C1899">
      <w:pPr>
        <w:widowControl w:val="0"/>
        <w:spacing w:before="120" w:line="240" w:lineRule="auto"/>
        <w:ind w:firstLine="567"/>
        <w:rPr>
          <w:color w:val="000000" w:themeColor="text1"/>
          <w:spacing w:val="-4"/>
          <w:szCs w:val="28"/>
        </w:rPr>
      </w:pPr>
      <w:r w:rsidRPr="00360371">
        <w:rPr>
          <w:color w:val="000000" w:themeColor="text1"/>
          <w:spacing w:val="-4"/>
          <w:szCs w:val="28"/>
        </w:rPr>
        <w:t>3.</w:t>
      </w:r>
      <w:r w:rsidR="00ED75C8" w:rsidRPr="00360371">
        <w:rPr>
          <w:color w:val="000000" w:themeColor="text1"/>
          <w:spacing w:val="-4"/>
          <w:szCs w:val="28"/>
        </w:rPr>
        <w:t xml:space="preserve"> Phân tích, đánh giá kết nối giao thông</w:t>
      </w:r>
      <w:r w:rsidR="00ED75C8" w:rsidRPr="00360371">
        <w:rPr>
          <w:rFonts w:eastAsia="Times New Roman"/>
          <w:color w:val="000000" w:themeColor="text1"/>
          <w:spacing w:val="-4"/>
        </w:rPr>
        <w:t xml:space="preserve"> đối với </w:t>
      </w:r>
      <w:r w:rsidR="00CD1336" w:rsidRPr="00360371">
        <w:rPr>
          <w:color w:val="000000" w:themeColor="text1"/>
          <w:szCs w:val="28"/>
          <w:shd w:val="clear" w:color="auto" w:fill="FFFFFF"/>
        </w:rPr>
        <w:t>vùng đất, vùng nước cảng biể</w:t>
      </w:r>
      <w:r w:rsidR="00B87E9E" w:rsidRPr="00360371">
        <w:rPr>
          <w:color w:val="000000" w:themeColor="text1"/>
          <w:szCs w:val="28"/>
          <w:shd w:val="clear" w:color="auto" w:fill="FFFFFF"/>
        </w:rPr>
        <w:t>n</w:t>
      </w:r>
      <w:r w:rsidR="00ED75C8" w:rsidRPr="00360371">
        <w:rPr>
          <w:rFonts w:eastAsia="Times New Roman"/>
          <w:color w:val="000000" w:themeColor="text1"/>
          <w:spacing w:val="-4"/>
        </w:rPr>
        <w:t>.</w:t>
      </w:r>
    </w:p>
    <w:p w14:paraId="2AAC04C4" w14:textId="078191D3" w:rsidR="00ED75C8" w:rsidRPr="00360371" w:rsidRDefault="004C1E5F" w:rsidP="00CD1336">
      <w:pPr>
        <w:widowControl w:val="0"/>
        <w:shd w:val="clear" w:color="auto" w:fill="FFFFFF"/>
        <w:spacing w:before="120" w:line="240" w:lineRule="auto"/>
        <w:ind w:firstLine="567"/>
        <w:textAlignment w:val="baseline"/>
        <w:rPr>
          <w:rFonts w:eastAsia="Times New Roman"/>
          <w:color w:val="000000" w:themeColor="text1"/>
          <w:szCs w:val="28"/>
        </w:rPr>
      </w:pPr>
      <w:r w:rsidRPr="00360371">
        <w:rPr>
          <w:rFonts w:eastAsia="Times New Roman"/>
          <w:color w:val="000000" w:themeColor="text1"/>
          <w:szCs w:val="28"/>
        </w:rPr>
        <w:t>4.</w:t>
      </w:r>
      <w:r w:rsidR="00ED75C8" w:rsidRPr="00360371">
        <w:rPr>
          <w:rFonts w:eastAsia="Times New Roman"/>
          <w:color w:val="000000" w:themeColor="text1"/>
          <w:szCs w:val="28"/>
        </w:rPr>
        <w:t xml:space="preserve"> </w:t>
      </w:r>
      <w:r w:rsidR="00CD1336" w:rsidRPr="00360371">
        <w:rPr>
          <w:rFonts w:eastAsia="Times New Roman"/>
          <w:color w:val="000000" w:themeColor="text1"/>
          <w:szCs w:val="28"/>
        </w:rPr>
        <w:t xml:space="preserve">Khảo sát, điều tra giao thông khu vực </w:t>
      </w:r>
      <w:r w:rsidR="00CD1336" w:rsidRPr="00360371">
        <w:rPr>
          <w:color w:val="000000" w:themeColor="text1"/>
          <w:szCs w:val="28"/>
          <w:shd w:val="clear" w:color="auto" w:fill="FFFFFF"/>
        </w:rPr>
        <w:t>vùng đất, vùng nước cảng biể</w:t>
      </w:r>
      <w:r w:rsidR="00B87E9E" w:rsidRPr="00360371">
        <w:rPr>
          <w:color w:val="000000" w:themeColor="text1"/>
          <w:szCs w:val="28"/>
          <w:shd w:val="clear" w:color="auto" w:fill="FFFFFF"/>
        </w:rPr>
        <w:t>n</w:t>
      </w:r>
      <w:r w:rsidR="00635AAE" w:rsidRPr="00360371">
        <w:rPr>
          <w:color w:val="000000" w:themeColor="text1"/>
          <w:szCs w:val="28"/>
          <w:shd w:val="clear" w:color="auto" w:fill="FFFFFF"/>
        </w:rPr>
        <w:t>; dự báo nhu cầu vận tải.</w:t>
      </w:r>
    </w:p>
    <w:p w14:paraId="70542252" w14:textId="2F9193CF" w:rsidR="000312D0" w:rsidRPr="00360371" w:rsidRDefault="003D7B5F" w:rsidP="004C1899">
      <w:pPr>
        <w:widowControl w:val="0"/>
        <w:shd w:val="clear" w:color="auto" w:fill="FFFFFF"/>
        <w:spacing w:before="120" w:line="240" w:lineRule="auto"/>
        <w:ind w:firstLine="567"/>
        <w:textAlignment w:val="baseline"/>
        <w:rPr>
          <w:rFonts w:eastAsia="Times New Roman"/>
          <w:bCs/>
          <w:color w:val="000000" w:themeColor="text1"/>
        </w:rPr>
      </w:pPr>
      <w:r w:rsidRPr="00360371">
        <w:rPr>
          <w:rFonts w:eastAsia="Times New Roman"/>
          <w:bCs/>
          <w:color w:val="000000" w:themeColor="text1"/>
        </w:rPr>
        <w:t>5</w:t>
      </w:r>
      <w:r w:rsidR="004C1E5F" w:rsidRPr="00360371">
        <w:rPr>
          <w:rFonts w:eastAsia="Times New Roman"/>
          <w:bCs/>
          <w:color w:val="000000" w:themeColor="text1"/>
        </w:rPr>
        <w:t>.</w:t>
      </w:r>
      <w:r w:rsidR="000312D0" w:rsidRPr="00360371">
        <w:rPr>
          <w:rFonts w:eastAsia="Times New Roman"/>
          <w:bCs/>
          <w:color w:val="000000" w:themeColor="text1"/>
        </w:rPr>
        <w:t xml:space="preserve"> </w:t>
      </w:r>
      <w:r w:rsidR="00ED75C8" w:rsidRPr="00360371">
        <w:rPr>
          <w:rFonts w:eastAsia="Times New Roman"/>
          <w:bCs/>
          <w:color w:val="000000" w:themeColor="text1"/>
        </w:rPr>
        <w:t>Phương án q</w:t>
      </w:r>
      <w:r w:rsidR="000312D0" w:rsidRPr="00360371">
        <w:rPr>
          <w:rFonts w:eastAsia="Times New Roman"/>
          <w:bCs/>
          <w:color w:val="000000" w:themeColor="text1"/>
        </w:rPr>
        <w:t xml:space="preserve">uy hoạch </w:t>
      </w:r>
      <w:r w:rsidRPr="00360371">
        <w:rPr>
          <w:color w:val="000000" w:themeColor="text1"/>
          <w:szCs w:val="28"/>
          <w:shd w:val="clear" w:color="auto" w:fill="FFFFFF"/>
        </w:rPr>
        <w:t>vùng đất, vùng nước cảng biể</w:t>
      </w:r>
      <w:r w:rsidR="00B87E9E" w:rsidRPr="00360371">
        <w:rPr>
          <w:color w:val="000000" w:themeColor="text1"/>
          <w:szCs w:val="28"/>
          <w:shd w:val="clear" w:color="auto" w:fill="FFFFFF"/>
        </w:rPr>
        <w:t>n</w:t>
      </w:r>
      <w:r w:rsidRPr="00360371">
        <w:rPr>
          <w:color w:val="000000" w:themeColor="text1"/>
          <w:szCs w:val="28"/>
          <w:shd w:val="clear" w:color="auto" w:fill="FFFFFF"/>
        </w:rPr>
        <w:t>.</w:t>
      </w:r>
    </w:p>
    <w:p w14:paraId="5DC94267" w14:textId="472A232B" w:rsidR="000312D0" w:rsidRPr="00360371" w:rsidRDefault="00BE377F" w:rsidP="004C1899">
      <w:pPr>
        <w:widowControl w:val="0"/>
        <w:shd w:val="clear" w:color="auto" w:fill="FFFFFF"/>
        <w:spacing w:before="120" w:line="240" w:lineRule="auto"/>
        <w:ind w:firstLine="567"/>
        <w:textAlignment w:val="baseline"/>
        <w:rPr>
          <w:rFonts w:eastAsia="Times New Roman"/>
          <w:color w:val="000000" w:themeColor="text1"/>
        </w:rPr>
      </w:pPr>
      <w:r>
        <w:rPr>
          <w:rFonts w:eastAsia="Times New Roman"/>
          <w:color w:val="000000" w:themeColor="text1"/>
          <w:spacing w:val="-2"/>
        </w:rPr>
        <w:t>a)</w:t>
      </w:r>
      <w:r w:rsidR="000312D0" w:rsidRPr="00360371">
        <w:rPr>
          <w:rFonts w:eastAsia="Times New Roman"/>
          <w:color w:val="000000" w:themeColor="text1"/>
          <w:spacing w:val="-2"/>
        </w:rPr>
        <w:t xml:space="preserve"> Xác định vị trí, quy mô, công năng, diện tích vùng đất; vùng nước, diện tích kho bãi, khu vực hậu cần bến cảng, phân bố các khu công năng của cảng biển trong phạm vi vùng đất, vùng nước được quy hoạch; công suất thiết kế của các cầu</w:t>
      </w:r>
      <w:r w:rsidR="000312D0" w:rsidRPr="00360371">
        <w:rPr>
          <w:rFonts w:eastAsia="Times New Roman"/>
          <w:color w:val="000000" w:themeColor="text1"/>
        </w:rPr>
        <w:br/>
        <w:t>cảng, bến cảng; xác định các thông số kỹ thuật cơ bản luồng tàu, cỡ tàu chuẩn hàng hải trên luồng</w:t>
      </w:r>
      <w:r>
        <w:rPr>
          <w:rFonts w:eastAsia="Times New Roman"/>
          <w:color w:val="000000" w:themeColor="text1"/>
        </w:rPr>
        <w:t>;</w:t>
      </w:r>
    </w:p>
    <w:p w14:paraId="0D05582A" w14:textId="1BCC7D97" w:rsidR="000312D0" w:rsidRPr="00360371" w:rsidRDefault="00BE377F" w:rsidP="004C1899">
      <w:pPr>
        <w:widowControl w:val="0"/>
        <w:shd w:val="clear" w:color="auto" w:fill="FFFFFF"/>
        <w:spacing w:before="120" w:line="240" w:lineRule="auto"/>
        <w:ind w:firstLine="567"/>
        <w:textAlignment w:val="baseline"/>
        <w:rPr>
          <w:rFonts w:eastAsia="Times New Roman"/>
          <w:color w:val="000000" w:themeColor="text1"/>
        </w:rPr>
      </w:pPr>
      <w:r>
        <w:rPr>
          <w:rFonts w:eastAsia="Times New Roman"/>
          <w:color w:val="000000" w:themeColor="text1"/>
        </w:rPr>
        <w:t>b)</w:t>
      </w:r>
      <w:r w:rsidR="000312D0" w:rsidRPr="00360371">
        <w:rPr>
          <w:rFonts w:eastAsia="Times New Roman"/>
          <w:color w:val="000000" w:themeColor="text1"/>
        </w:rPr>
        <w:t xml:space="preserve"> Xác định vị trí, thông số kỹ thuật cơ bản cầu cảng, bến cảng, các công trình hạ tầng hàng hải công cộng; xác định quy mô vị trí các công trình phục vụ quản lý nhà nước</w:t>
      </w:r>
      <w:r w:rsidR="00B87E9E" w:rsidRPr="00360371">
        <w:rPr>
          <w:rFonts w:eastAsia="Times New Roman"/>
          <w:color w:val="000000" w:themeColor="text1"/>
        </w:rPr>
        <w:t>.</w:t>
      </w:r>
    </w:p>
    <w:p w14:paraId="21140892" w14:textId="0EFABF35" w:rsidR="000312D0" w:rsidRPr="00360371" w:rsidRDefault="003D7B5F" w:rsidP="004C1899">
      <w:pPr>
        <w:widowControl w:val="0"/>
        <w:shd w:val="clear" w:color="auto" w:fill="FFFFFF"/>
        <w:spacing w:before="120" w:line="240" w:lineRule="auto"/>
        <w:ind w:firstLine="567"/>
        <w:textAlignment w:val="baseline"/>
        <w:rPr>
          <w:color w:val="000000" w:themeColor="text1"/>
          <w:szCs w:val="28"/>
        </w:rPr>
      </w:pPr>
      <w:r w:rsidRPr="00360371">
        <w:rPr>
          <w:color w:val="000000" w:themeColor="text1"/>
          <w:szCs w:val="28"/>
        </w:rPr>
        <w:t>6.</w:t>
      </w:r>
      <w:r w:rsidR="000312D0" w:rsidRPr="00360371">
        <w:rPr>
          <w:color w:val="000000" w:themeColor="text1"/>
          <w:szCs w:val="28"/>
        </w:rPr>
        <w:t xml:space="preserve"> Phương án kết nối </w:t>
      </w:r>
      <w:r w:rsidRPr="00360371">
        <w:rPr>
          <w:color w:val="000000" w:themeColor="text1"/>
          <w:szCs w:val="28"/>
          <w:shd w:val="clear" w:color="auto" w:fill="FFFFFF"/>
        </w:rPr>
        <w:t>vùng đất, vùng nước cảng biể</w:t>
      </w:r>
      <w:r w:rsidR="00B87E9E" w:rsidRPr="00360371">
        <w:rPr>
          <w:color w:val="000000" w:themeColor="text1"/>
          <w:szCs w:val="28"/>
          <w:shd w:val="clear" w:color="auto" w:fill="FFFFFF"/>
        </w:rPr>
        <w:t>n</w:t>
      </w:r>
      <w:r w:rsidRPr="00360371">
        <w:rPr>
          <w:color w:val="000000" w:themeColor="text1"/>
          <w:szCs w:val="28"/>
          <w:shd w:val="clear" w:color="auto" w:fill="FFFFFF"/>
        </w:rPr>
        <w:t xml:space="preserve"> </w:t>
      </w:r>
      <w:r w:rsidR="000312D0" w:rsidRPr="00360371">
        <w:rPr>
          <w:color w:val="000000" w:themeColor="text1"/>
          <w:szCs w:val="28"/>
        </w:rPr>
        <w:t>với các phương thức vận tải, kết nối với cảng cạn, kết nối với khu kinh tế, khu công nghiệp</w:t>
      </w:r>
      <w:r w:rsidR="00ED75C8" w:rsidRPr="00360371">
        <w:rPr>
          <w:color w:val="000000" w:themeColor="text1"/>
          <w:szCs w:val="28"/>
        </w:rPr>
        <w:t>…</w:t>
      </w:r>
      <w:r w:rsidR="00BE377F">
        <w:rPr>
          <w:color w:val="000000" w:themeColor="text1"/>
          <w:szCs w:val="28"/>
        </w:rPr>
        <w:t>.</w:t>
      </w:r>
    </w:p>
    <w:p w14:paraId="18997D31" w14:textId="03555F8D" w:rsidR="00ED75C8" w:rsidRPr="00360371" w:rsidRDefault="004C1E5F" w:rsidP="006A2DB0">
      <w:pPr>
        <w:widowControl w:val="0"/>
        <w:shd w:val="clear" w:color="auto" w:fill="FFFFFF"/>
        <w:spacing w:before="120" w:line="240" w:lineRule="auto"/>
        <w:ind w:firstLine="567"/>
        <w:textAlignment w:val="baseline"/>
        <w:rPr>
          <w:rFonts w:eastAsia="Times New Roman"/>
          <w:color w:val="000000" w:themeColor="text1"/>
          <w:szCs w:val="28"/>
        </w:rPr>
      </w:pPr>
      <w:r w:rsidRPr="00360371">
        <w:rPr>
          <w:rFonts w:eastAsia="Times New Roman"/>
          <w:color w:val="000000" w:themeColor="text1"/>
          <w:szCs w:val="28"/>
        </w:rPr>
        <w:t xml:space="preserve">7. </w:t>
      </w:r>
      <w:r w:rsidR="006A2DB0" w:rsidRPr="00360371">
        <w:rPr>
          <w:rFonts w:eastAsia="Times New Roman"/>
          <w:color w:val="000000" w:themeColor="text1"/>
          <w:szCs w:val="28"/>
        </w:rPr>
        <w:t>Định hướng, nhu cầu sử dụng đất.</w:t>
      </w:r>
    </w:p>
    <w:p w14:paraId="53648476" w14:textId="242A015B" w:rsidR="00ED75C8" w:rsidRPr="00360371" w:rsidRDefault="004C1E5F" w:rsidP="004C1899">
      <w:pPr>
        <w:widowControl w:val="0"/>
        <w:shd w:val="clear" w:color="auto" w:fill="FFFFFF"/>
        <w:spacing w:before="120" w:line="240" w:lineRule="auto"/>
        <w:ind w:left="567"/>
        <w:textAlignment w:val="baseline"/>
        <w:rPr>
          <w:rFonts w:eastAsia="Times New Roman"/>
          <w:color w:val="000000" w:themeColor="text1"/>
          <w:szCs w:val="28"/>
        </w:rPr>
      </w:pPr>
      <w:r w:rsidRPr="00360371">
        <w:rPr>
          <w:rFonts w:eastAsia="Times New Roman"/>
          <w:color w:val="000000" w:themeColor="text1"/>
          <w:szCs w:val="28"/>
        </w:rPr>
        <w:lastRenderedPageBreak/>
        <w:t>8.</w:t>
      </w:r>
      <w:r w:rsidR="00ED75C8" w:rsidRPr="00360371">
        <w:rPr>
          <w:rFonts w:eastAsia="Times New Roman"/>
          <w:color w:val="000000" w:themeColor="text1"/>
          <w:szCs w:val="28"/>
        </w:rPr>
        <w:t xml:space="preserve"> Nhu cầu vốn đầu tư, lộ trình thực hiện</w:t>
      </w:r>
      <w:r w:rsidR="006A2DB0" w:rsidRPr="00360371">
        <w:rPr>
          <w:rFonts w:eastAsia="Times New Roman"/>
          <w:color w:val="000000" w:themeColor="text1"/>
          <w:szCs w:val="28"/>
        </w:rPr>
        <w:t xml:space="preserve"> quy hoạch.</w:t>
      </w:r>
    </w:p>
    <w:p w14:paraId="523A7D88" w14:textId="5C5ED1B7" w:rsidR="000312D0" w:rsidRPr="00360371" w:rsidRDefault="004C1E5F" w:rsidP="004C1899">
      <w:pPr>
        <w:widowControl w:val="0"/>
        <w:shd w:val="clear" w:color="auto" w:fill="FFFFFF"/>
        <w:spacing w:before="120" w:line="240" w:lineRule="auto"/>
        <w:ind w:firstLine="567"/>
        <w:textAlignment w:val="baseline"/>
        <w:rPr>
          <w:color w:val="000000" w:themeColor="text1"/>
          <w:szCs w:val="28"/>
        </w:rPr>
      </w:pPr>
      <w:r w:rsidRPr="00360371">
        <w:rPr>
          <w:color w:val="000000" w:themeColor="text1"/>
          <w:szCs w:val="28"/>
        </w:rPr>
        <w:t>9.</w:t>
      </w:r>
      <w:r w:rsidR="000312D0" w:rsidRPr="00360371">
        <w:rPr>
          <w:color w:val="000000" w:themeColor="text1"/>
          <w:szCs w:val="28"/>
        </w:rPr>
        <w:t xml:space="preserve"> </w:t>
      </w:r>
      <w:r w:rsidR="00ED75C8" w:rsidRPr="00360371">
        <w:rPr>
          <w:color w:val="000000" w:themeColor="text1"/>
          <w:szCs w:val="28"/>
        </w:rPr>
        <w:t>G</w:t>
      </w:r>
      <w:r w:rsidR="000312D0" w:rsidRPr="00360371">
        <w:rPr>
          <w:color w:val="000000" w:themeColor="text1"/>
          <w:szCs w:val="28"/>
        </w:rPr>
        <w:t>iả</w:t>
      </w:r>
      <w:r w:rsidR="00ED75C8" w:rsidRPr="00360371">
        <w:rPr>
          <w:color w:val="000000" w:themeColor="text1"/>
          <w:szCs w:val="28"/>
        </w:rPr>
        <w:t>i pháp</w:t>
      </w:r>
      <w:r w:rsidR="006A2DB0" w:rsidRPr="00360371">
        <w:rPr>
          <w:color w:val="000000" w:themeColor="text1"/>
          <w:szCs w:val="28"/>
        </w:rPr>
        <w:t>, tổ chức</w:t>
      </w:r>
      <w:r w:rsidR="000312D0" w:rsidRPr="00360371">
        <w:rPr>
          <w:color w:val="000000" w:themeColor="text1"/>
          <w:szCs w:val="28"/>
        </w:rPr>
        <w:t xml:space="preserve"> thực hiện quy hoạch</w:t>
      </w:r>
      <w:r w:rsidR="006A2DB0" w:rsidRPr="00360371">
        <w:rPr>
          <w:color w:val="000000" w:themeColor="text1"/>
          <w:szCs w:val="28"/>
        </w:rPr>
        <w:t>.</w:t>
      </w:r>
    </w:p>
    <w:p w14:paraId="28EE9C01" w14:textId="0371738E" w:rsidR="000312D0" w:rsidRPr="00360371" w:rsidRDefault="004C1E5F" w:rsidP="004C1899">
      <w:pPr>
        <w:widowControl w:val="0"/>
        <w:spacing w:before="120" w:line="240" w:lineRule="auto"/>
        <w:ind w:firstLine="567"/>
        <w:rPr>
          <w:rFonts w:eastAsia="Times New Roman"/>
          <w:bCs/>
          <w:color w:val="000000" w:themeColor="text1"/>
        </w:rPr>
      </w:pPr>
      <w:r w:rsidRPr="00360371">
        <w:rPr>
          <w:rFonts w:eastAsia="Times New Roman"/>
          <w:bCs/>
          <w:color w:val="000000" w:themeColor="text1"/>
        </w:rPr>
        <w:t>10.</w:t>
      </w:r>
      <w:r w:rsidR="000312D0" w:rsidRPr="00360371">
        <w:rPr>
          <w:rFonts w:eastAsia="Times New Roman"/>
          <w:bCs/>
          <w:color w:val="000000" w:themeColor="text1"/>
        </w:rPr>
        <w:t xml:space="preserve"> </w:t>
      </w:r>
      <w:r w:rsidR="00ED75C8" w:rsidRPr="00360371">
        <w:rPr>
          <w:rFonts w:eastAsia="Times New Roman"/>
          <w:bCs/>
          <w:color w:val="000000" w:themeColor="text1"/>
        </w:rPr>
        <w:t>Bản đồ, bản vẽ</w:t>
      </w:r>
    </w:p>
    <w:p w14:paraId="64E3A4C8" w14:textId="0C8C8A44" w:rsidR="000312D0" w:rsidRPr="00360371" w:rsidRDefault="0022183F" w:rsidP="004C1899">
      <w:pPr>
        <w:widowControl w:val="0"/>
        <w:spacing w:before="120" w:line="240" w:lineRule="auto"/>
        <w:ind w:firstLine="567"/>
        <w:rPr>
          <w:color w:val="000000" w:themeColor="text1"/>
          <w:szCs w:val="28"/>
        </w:rPr>
      </w:pPr>
      <w:r>
        <w:rPr>
          <w:color w:val="000000" w:themeColor="text1"/>
          <w:szCs w:val="28"/>
        </w:rPr>
        <w:t>a)</w:t>
      </w:r>
      <w:r w:rsidR="000312D0" w:rsidRPr="00360371">
        <w:rPr>
          <w:color w:val="000000" w:themeColor="text1"/>
          <w:szCs w:val="28"/>
        </w:rPr>
        <w:t xml:space="preserve"> Bản đồ hiện trạng, bản đồ quy hoạch </w:t>
      </w:r>
      <w:r w:rsidR="00FC32B5" w:rsidRPr="00360371">
        <w:rPr>
          <w:color w:val="000000" w:themeColor="text1"/>
          <w:szCs w:val="28"/>
        </w:rPr>
        <w:t>vùng đất, vùng nước cảng biển</w:t>
      </w:r>
      <w:r w:rsidR="000312D0" w:rsidRPr="00360371">
        <w:rPr>
          <w:color w:val="000000" w:themeColor="text1"/>
          <w:szCs w:val="28"/>
        </w:rPr>
        <w:t xml:space="preserve"> được xây dựng trên cơ sở bản đồ nền địa hình do cơ quan có thẩm quyền phát hành (</w:t>
      </w:r>
      <w:r w:rsidR="000312D0" w:rsidRPr="00360371">
        <w:rPr>
          <w:i/>
          <w:color w:val="000000" w:themeColor="text1"/>
          <w:szCs w:val="28"/>
        </w:rPr>
        <w:t>hệ tọa độ chuẩn quốc gia VN2000</w:t>
      </w:r>
      <w:r>
        <w:rPr>
          <w:color w:val="000000" w:themeColor="text1"/>
          <w:szCs w:val="28"/>
        </w:rPr>
        <w:t>);</w:t>
      </w:r>
    </w:p>
    <w:p w14:paraId="0C35855F" w14:textId="423F89AE" w:rsidR="000312D0" w:rsidRPr="00360371" w:rsidRDefault="0022183F" w:rsidP="004C1899">
      <w:pPr>
        <w:widowControl w:val="0"/>
        <w:spacing w:before="120" w:line="240" w:lineRule="auto"/>
        <w:ind w:firstLine="567"/>
        <w:rPr>
          <w:color w:val="000000" w:themeColor="text1"/>
          <w:szCs w:val="28"/>
        </w:rPr>
      </w:pPr>
      <w:r>
        <w:rPr>
          <w:color w:val="000000" w:themeColor="text1"/>
          <w:szCs w:val="28"/>
        </w:rPr>
        <w:t>b)</w:t>
      </w:r>
      <w:r w:rsidR="000312D0" w:rsidRPr="00360371">
        <w:rPr>
          <w:color w:val="000000" w:themeColor="text1"/>
          <w:szCs w:val="28"/>
        </w:rPr>
        <w:t xml:space="preserve"> Tỷ lệ bản đồ</w:t>
      </w:r>
      <w:r w:rsidR="006A2DB0" w:rsidRPr="00360371">
        <w:rPr>
          <w:color w:val="000000" w:themeColor="text1"/>
          <w:szCs w:val="28"/>
        </w:rPr>
        <w:t xml:space="preserve"> </w:t>
      </w:r>
      <w:r w:rsidR="00D8039C" w:rsidRPr="00360371">
        <w:rPr>
          <w:color w:val="000000" w:themeColor="text1"/>
          <w:szCs w:val="28"/>
        </w:rPr>
        <w:t xml:space="preserve">tối thiểu </w:t>
      </w:r>
      <w:r w:rsidR="006A2DB0" w:rsidRPr="00360371">
        <w:rPr>
          <w:color w:val="000000" w:themeColor="text1"/>
          <w:szCs w:val="28"/>
        </w:rPr>
        <w:t>1:</w:t>
      </w:r>
      <w:r>
        <w:rPr>
          <w:color w:val="000000" w:themeColor="text1"/>
          <w:szCs w:val="28"/>
        </w:rPr>
        <w:t xml:space="preserve"> </w:t>
      </w:r>
      <w:r w:rsidR="006A2DB0" w:rsidRPr="00360371">
        <w:rPr>
          <w:color w:val="000000" w:themeColor="text1"/>
          <w:szCs w:val="28"/>
        </w:rPr>
        <w:t>5.000, 1:</w:t>
      </w:r>
      <w:r>
        <w:rPr>
          <w:color w:val="000000" w:themeColor="text1"/>
          <w:szCs w:val="28"/>
        </w:rPr>
        <w:t xml:space="preserve"> </w:t>
      </w:r>
      <w:r w:rsidR="000312D0" w:rsidRPr="00360371">
        <w:rPr>
          <w:color w:val="000000" w:themeColor="text1"/>
          <w:szCs w:val="28"/>
        </w:rPr>
        <w:t xml:space="preserve">10.000 ở các khu vực nghiên cứu quy hoạch </w:t>
      </w:r>
      <w:r w:rsidR="006A2DB0" w:rsidRPr="00360371">
        <w:rPr>
          <w:color w:val="000000" w:themeColor="text1"/>
          <w:szCs w:val="28"/>
          <w:shd w:val="clear" w:color="auto" w:fill="FFFFFF"/>
        </w:rPr>
        <w:t>vùng đất, vùng nước cảng biể</w:t>
      </w:r>
      <w:r w:rsidR="001928BA" w:rsidRPr="00360371">
        <w:rPr>
          <w:color w:val="000000" w:themeColor="text1"/>
          <w:szCs w:val="28"/>
          <w:shd w:val="clear" w:color="auto" w:fill="FFFFFF"/>
        </w:rPr>
        <w:t>n</w:t>
      </w:r>
      <w:r>
        <w:rPr>
          <w:color w:val="000000" w:themeColor="text1"/>
          <w:szCs w:val="28"/>
        </w:rPr>
        <w:t>;</w:t>
      </w:r>
    </w:p>
    <w:p w14:paraId="7C4A3286" w14:textId="05235C08" w:rsidR="00B87496" w:rsidRPr="00360371" w:rsidRDefault="0022183F" w:rsidP="004C1899">
      <w:pPr>
        <w:widowControl w:val="0"/>
        <w:spacing w:before="120" w:line="240" w:lineRule="auto"/>
        <w:ind w:firstLine="567"/>
        <w:rPr>
          <w:color w:val="000000" w:themeColor="text1"/>
          <w:szCs w:val="28"/>
        </w:rPr>
      </w:pPr>
      <w:r>
        <w:rPr>
          <w:color w:val="000000" w:themeColor="text1"/>
          <w:szCs w:val="28"/>
        </w:rPr>
        <w:t>c)</w:t>
      </w:r>
      <w:r w:rsidR="00B87496" w:rsidRPr="00360371">
        <w:rPr>
          <w:color w:val="000000" w:themeColor="text1"/>
          <w:szCs w:val="28"/>
        </w:rPr>
        <w:t xml:space="preserve"> Tích hợp cơ sở dữ liệu bản đồ vào hệ thống thông tin và cơ sở dữ liệu quốc gia về quy hoạch.</w:t>
      </w:r>
    </w:p>
    <w:p w14:paraId="4581348B" w14:textId="7CB34025" w:rsidR="00EA189A" w:rsidRPr="00360371" w:rsidRDefault="004C1E5F" w:rsidP="004C1899">
      <w:pPr>
        <w:widowControl w:val="0"/>
        <w:spacing w:before="120" w:line="240" w:lineRule="auto"/>
        <w:ind w:firstLine="567"/>
        <w:rPr>
          <w:b/>
          <w:bCs/>
          <w:color w:val="000000" w:themeColor="text1"/>
          <w:szCs w:val="28"/>
        </w:rPr>
      </w:pPr>
      <w:r w:rsidRPr="00360371">
        <w:rPr>
          <w:b/>
          <w:color w:val="000000" w:themeColor="text1"/>
          <w:szCs w:val="28"/>
        </w:rPr>
        <w:t>II</w:t>
      </w:r>
      <w:r w:rsidR="00394055" w:rsidRPr="00360371">
        <w:rPr>
          <w:b/>
          <w:color w:val="000000" w:themeColor="text1"/>
          <w:szCs w:val="28"/>
        </w:rPr>
        <w:t>.</w:t>
      </w:r>
      <w:r w:rsidR="00B87496" w:rsidRPr="00360371">
        <w:rPr>
          <w:b/>
          <w:color w:val="000000" w:themeColor="text1"/>
          <w:szCs w:val="28"/>
        </w:rPr>
        <w:t xml:space="preserve"> Định mức </w:t>
      </w:r>
      <w:r w:rsidR="00CE1DDF" w:rsidRPr="00360371">
        <w:rPr>
          <w:b/>
          <w:color w:val="000000" w:themeColor="text1"/>
          <w:szCs w:val="28"/>
        </w:rPr>
        <w:t xml:space="preserve">cho </w:t>
      </w:r>
      <w:r w:rsidR="00B87496" w:rsidRPr="00360371">
        <w:rPr>
          <w:b/>
          <w:color w:val="000000" w:themeColor="text1"/>
          <w:szCs w:val="28"/>
        </w:rPr>
        <w:t>hoạt động trực tiếp lập quy hoạch</w:t>
      </w:r>
    </w:p>
    <w:p w14:paraId="08C987B3" w14:textId="6FE7FDB5" w:rsidR="00B87496" w:rsidRPr="00360371" w:rsidRDefault="00B87496" w:rsidP="004C1899">
      <w:pPr>
        <w:widowControl w:val="0"/>
        <w:spacing w:before="120" w:line="240" w:lineRule="auto"/>
        <w:ind w:firstLine="567"/>
        <w:rPr>
          <w:rFonts w:eastAsia="Times New Roman"/>
          <w:color w:val="000000" w:themeColor="text1"/>
        </w:rPr>
      </w:pPr>
      <w:r w:rsidRPr="00360371">
        <w:rPr>
          <w:rFonts w:eastAsia="Times New Roman"/>
          <w:color w:val="000000" w:themeColor="text1"/>
        </w:rPr>
        <w:t>Định mức cho</w:t>
      </w:r>
      <w:r w:rsidR="00CE1DDF" w:rsidRPr="00360371">
        <w:rPr>
          <w:rFonts w:eastAsia="Times New Roman"/>
          <w:color w:val="000000" w:themeColor="text1"/>
        </w:rPr>
        <w:t xml:space="preserve"> hoạt động</w:t>
      </w:r>
      <w:r w:rsidRPr="00360371">
        <w:rPr>
          <w:rFonts w:eastAsia="Times New Roman"/>
          <w:color w:val="000000" w:themeColor="text1"/>
        </w:rPr>
        <w:t xml:space="preserve"> </w:t>
      </w:r>
      <w:r w:rsidR="00CE1DDF" w:rsidRPr="00360371">
        <w:rPr>
          <w:rFonts w:eastAsia="Times New Roman"/>
          <w:color w:val="000000" w:themeColor="text1"/>
        </w:rPr>
        <w:t xml:space="preserve">trực tiếp lập </w:t>
      </w:r>
      <w:r w:rsidRPr="00360371">
        <w:rPr>
          <w:rFonts w:eastAsia="Times New Roman"/>
          <w:color w:val="000000" w:themeColor="text1"/>
        </w:rPr>
        <w:t xml:space="preserve">quy hoạch </w:t>
      </w:r>
      <w:r w:rsidR="00C13C95" w:rsidRPr="00360371">
        <w:rPr>
          <w:color w:val="000000" w:themeColor="text1"/>
          <w:szCs w:val="28"/>
          <w:shd w:val="clear" w:color="auto" w:fill="FFFFFF"/>
        </w:rPr>
        <w:t>vùng đất, vùng nước cảng biể</w:t>
      </w:r>
      <w:r w:rsidR="00B87E9E" w:rsidRPr="00360371">
        <w:rPr>
          <w:color w:val="000000" w:themeColor="text1"/>
          <w:szCs w:val="28"/>
          <w:shd w:val="clear" w:color="auto" w:fill="FFFFFF"/>
        </w:rPr>
        <w:t>n</w:t>
      </w:r>
      <w:r w:rsidR="00C13C95" w:rsidRPr="00360371">
        <w:rPr>
          <w:color w:val="000000" w:themeColor="text1"/>
          <w:szCs w:val="28"/>
          <w:shd w:val="clear" w:color="auto" w:fill="FFFFFF"/>
        </w:rPr>
        <w:t xml:space="preserve"> </w:t>
      </w:r>
      <w:r w:rsidRPr="00360371">
        <w:rPr>
          <w:rFonts w:eastAsia="Times New Roman"/>
          <w:color w:val="000000" w:themeColor="text1"/>
        </w:rPr>
        <w:t>được t</w:t>
      </w:r>
      <w:r w:rsidR="00C13C95" w:rsidRPr="00360371">
        <w:rPr>
          <w:rFonts w:eastAsia="Times New Roman"/>
          <w:color w:val="000000" w:themeColor="text1"/>
        </w:rPr>
        <w:t>í</w:t>
      </w:r>
      <w:r w:rsidRPr="00360371">
        <w:rPr>
          <w:rFonts w:eastAsia="Times New Roman"/>
          <w:color w:val="000000" w:themeColor="text1"/>
        </w:rPr>
        <w:t xml:space="preserve">nh cho </w:t>
      </w:r>
      <w:r w:rsidR="00E03366" w:rsidRPr="00360371">
        <w:rPr>
          <w:rFonts w:eastAsia="Times New Roman"/>
          <w:color w:val="000000" w:themeColor="text1"/>
        </w:rPr>
        <w:t>cảng biển loại 1</w:t>
      </w:r>
      <w:r w:rsidRPr="00360371">
        <w:rPr>
          <w:rFonts w:eastAsia="Times New Roman"/>
          <w:color w:val="000000" w:themeColor="text1"/>
        </w:rPr>
        <w:t xml:space="preserve">, </w:t>
      </w:r>
      <w:r w:rsidR="00E03366" w:rsidRPr="00360371">
        <w:rPr>
          <w:rFonts w:eastAsia="Times New Roman"/>
          <w:color w:val="000000" w:themeColor="text1"/>
        </w:rPr>
        <w:t xml:space="preserve">đối với </w:t>
      </w:r>
      <w:r w:rsidRPr="00360371">
        <w:rPr>
          <w:rFonts w:eastAsia="Times New Roman"/>
          <w:color w:val="000000" w:themeColor="text1"/>
        </w:rPr>
        <w:t>các loại cảng biển khác được nhân hệ số H</w:t>
      </w:r>
      <w:r w:rsidR="00E3741B">
        <w:rPr>
          <w:rFonts w:eastAsia="Times New Roman"/>
          <w:color w:val="000000" w:themeColor="text1"/>
        </w:rPr>
        <w:t>1, H2, H3</w:t>
      </w:r>
      <w:r w:rsidRPr="00360371">
        <w:rPr>
          <w:rFonts w:eastAsia="Times New Roman"/>
          <w:color w:val="000000" w:themeColor="text1"/>
        </w:rPr>
        <w:t>, cụ thể như sau:</w:t>
      </w:r>
    </w:p>
    <w:p w14:paraId="0A6E016F" w14:textId="2B3506BB" w:rsidR="00C13C95" w:rsidRPr="00E3741B" w:rsidRDefault="00C13C95" w:rsidP="004C1899">
      <w:pPr>
        <w:widowControl w:val="0"/>
        <w:spacing w:before="120" w:line="240" w:lineRule="auto"/>
        <w:ind w:firstLine="567"/>
        <w:rPr>
          <w:rFonts w:eastAsia="Times New Roman"/>
          <w:color w:val="000000" w:themeColor="text1"/>
        </w:rPr>
      </w:pPr>
      <w:r w:rsidRPr="00E3741B">
        <w:rPr>
          <w:rFonts w:eastAsia="Times New Roman"/>
          <w:color w:val="000000" w:themeColor="text1"/>
        </w:rPr>
        <w:t>1. Các hệ số</w:t>
      </w:r>
    </w:p>
    <w:p w14:paraId="36679147" w14:textId="5F9D7807" w:rsidR="00B87496" w:rsidRPr="00360371" w:rsidRDefault="00BC0320" w:rsidP="004C1899">
      <w:pPr>
        <w:widowControl w:val="0"/>
        <w:spacing w:before="120" w:line="240" w:lineRule="auto"/>
        <w:ind w:firstLine="567"/>
        <w:rPr>
          <w:rFonts w:eastAsia="Times New Roman"/>
          <w:color w:val="000000" w:themeColor="text1"/>
        </w:rPr>
      </w:pPr>
      <w:r>
        <w:rPr>
          <w:rFonts w:eastAsia="Times New Roman"/>
          <w:color w:val="000000" w:themeColor="text1"/>
        </w:rPr>
        <w:t>a)</w:t>
      </w:r>
      <w:r w:rsidR="00B87496" w:rsidRPr="00360371">
        <w:rPr>
          <w:rFonts w:eastAsia="Times New Roman"/>
          <w:color w:val="000000" w:themeColor="text1"/>
        </w:rPr>
        <w:t xml:space="preserve"> Định mức trực tiếp cho quy hoạch </w:t>
      </w:r>
      <w:r w:rsidR="00C13C95" w:rsidRPr="00360371">
        <w:rPr>
          <w:color w:val="000000" w:themeColor="text1"/>
          <w:szCs w:val="28"/>
          <w:shd w:val="clear" w:color="auto" w:fill="FFFFFF"/>
        </w:rPr>
        <w:t>vùng đất, vùng nước cảng biển</w:t>
      </w:r>
      <w:r w:rsidR="00B87496" w:rsidRPr="00360371">
        <w:rPr>
          <w:rFonts w:eastAsia="Times New Roman"/>
          <w:color w:val="000000" w:themeColor="text1"/>
        </w:rPr>
        <w:t xml:space="preserve"> loại đặc biệt được tính bằng trị số định mức trực tiếp cho quy hoạch </w:t>
      </w:r>
      <w:r w:rsidR="00C13C95" w:rsidRPr="00360371">
        <w:rPr>
          <w:color w:val="000000" w:themeColor="text1"/>
          <w:szCs w:val="28"/>
          <w:shd w:val="clear" w:color="auto" w:fill="FFFFFF"/>
        </w:rPr>
        <w:t>vùng đất, vùng nước cảng biể</w:t>
      </w:r>
      <w:r w:rsidR="00B87E9E" w:rsidRPr="00360371">
        <w:rPr>
          <w:color w:val="000000" w:themeColor="text1"/>
          <w:szCs w:val="28"/>
          <w:shd w:val="clear" w:color="auto" w:fill="FFFFFF"/>
        </w:rPr>
        <w:t>n đối với</w:t>
      </w:r>
      <w:r w:rsidR="00C13C95" w:rsidRPr="00360371">
        <w:rPr>
          <w:color w:val="000000" w:themeColor="text1"/>
          <w:szCs w:val="28"/>
          <w:shd w:val="clear" w:color="auto" w:fill="FFFFFF"/>
        </w:rPr>
        <w:t xml:space="preserve"> </w:t>
      </w:r>
      <w:r w:rsidR="00B87496" w:rsidRPr="00360371">
        <w:rPr>
          <w:rFonts w:eastAsia="Times New Roman"/>
          <w:color w:val="000000" w:themeColor="text1"/>
        </w:rPr>
        <w:t>cảng biển loại 1 nhân với hệ số H</w:t>
      </w:r>
      <w:r w:rsidR="00B87496" w:rsidRPr="00360371">
        <w:rPr>
          <w:rFonts w:eastAsia="Times New Roman"/>
          <w:color w:val="000000" w:themeColor="text1"/>
          <w:vertAlign w:val="subscript"/>
        </w:rPr>
        <w:t>1</w:t>
      </w:r>
      <w:r>
        <w:rPr>
          <w:rFonts w:eastAsia="Times New Roman"/>
          <w:color w:val="000000" w:themeColor="text1"/>
        </w:rPr>
        <w:t>= 1,2;</w:t>
      </w:r>
    </w:p>
    <w:p w14:paraId="3E3D33EC" w14:textId="74BF507B" w:rsidR="00B87496" w:rsidRPr="00360371" w:rsidRDefault="00BC0320" w:rsidP="004C1899">
      <w:pPr>
        <w:widowControl w:val="0"/>
        <w:spacing w:before="120" w:line="240" w:lineRule="auto"/>
        <w:ind w:firstLine="567"/>
        <w:rPr>
          <w:rFonts w:eastAsia="Times New Roman"/>
          <w:color w:val="000000" w:themeColor="text1"/>
        </w:rPr>
      </w:pPr>
      <w:r>
        <w:rPr>
          <w:rFonts w:eastAsia="Times New Roman"/>
          <w:color w:val="000000" w:themeColor="text1"/>
        </w:rPr>
        <w:t>b)</w:t>
      </w:r>
      <w:r w:rsidR="00B87496" w:rsidRPr="00360371">
        <w:rPr>
          <w:rFonts w:eastAsia="Times New Roman"/>
          <w:color w:val="000000" w:themeColor="text1"/>
        </w:rPr>
        <w:t xml:space="preserve"> Định mức trực tiếp cho quy hoạch </w:t>
      </w:r>
      <w:r w:rsidR="00C13C95" w:rsidRPr="00360371">
        <w:rPr>
          <w:color w:val="000000" w:themeColor="text1"/>
          <w:szCs w:val="28"/>
          <w:shd w:val="clear" w:color="auto" w:fill="FFFFFF"/>
        </w:rPr>
        <w:t xml:space="preserve">vùng đất, vùng nước cảng biển </w:t>
      </w:r>
      <w:r w:rsidR="00B87E9E" w:rsidRPr="00360371">
        <w:rPr>
          <w:color w:val="000000" w:themeColor="text1"/>
          <w:szCs w:val="28"/>
          <w:shd w:val="clear" w:color="auto" w:fill="FFFFFF"/>
        </w:rPr>
        <w:t>đối với</w:t>
      </w:r>
      <w:r w:rsidR="00C13C95" w:rsidRPr="00360371">
        <w:rPr>
          <w:color w:val="000000" w:themeColor="text1"/>
          <w:szCs w:val="28"/>
          <w:shd w:val="clear" w:color="auto" w:fill="FFFFFF"/>
        </w:rPr>
        <w:t xml:space="preserve"> </w:t>
      </w:r>
      <w:r w:rsidR="00B87496" w:rsidRPr="00360371">
        <w:rPr>
          <w:rFonts w:eastAsia="Times New Roman"/>
          <w:color w:val="000000" w:themeColor="text1"/>
        </w:rPr>
        <w:t>cảng biển loại 2 được tính bằng trị số b</w:t>
      </w:r>
      <w:r w:rsidR="00C13C95" w:rsidRPr="00360371">
        <w:rPr>
          <w:rFonts w:eastAsia="Times New Roman"/>
          <w:color w:val="000000" w:themeColor="text1"/>
        </w:rPr>
        <w:t>ằ</w:t>
      </w:r>
      <w:r w:rsidR="00B87496" w:rsidRPr="00360371">
        <w:rPr>
          <w:rFonts w:eastAsia="Times New Roman"/>
          <w:color w:val="000000" w:themeColor="text1"/>
        </w:rPr>
        <w:t xml:space="preserve">ng định mức trực tiếp cho quy hoạch </w:t>
      </w:r>
      <w:r w:rsidR="00C13C95" w:rsidRPr="00360371">
        <w:rPr>
          <w:color w:val="000000" w:themeColor="text1"/>
          <w:szCs w:val="28"/>
          <w:shd w:val="clear" w:color="auto" w:fill="FFFFFF"/>
        </w:rPr>
        <w:t>vùng đất, vùng nước cảng biể</w:t>
      </w:r>
      <w:r w:rsidR="00B87E9E" w:rsidRPr="00360371">
        <w:rPr>
          <w:color w:val="000000" w:themeColor="text1"/>
          <w:szCs w:val="28"/>
          <w:shd w:val="clear" w:color="auto" w:fill="FFFFFF"/>
        </w:rPr>
        <w:t>n loại</w:t>
      </w:r>
      <w:r w:rsidR="00C13C95" w:rsidRPr="00360371">
        <w:rPr>
          <w:color w:val="000000" w:themeColor="text1"/>
          <w:szCs w:val="28"/>
          <w:shd w:val="clear" w:color="auto" w:fill="FFFFFF"/>
        </w:rPr>
        <w:t xml:space="preserve"> </w:t>
      </w:r>
      <w:r w:rsidR="00B87496" w:rsidRPr="00360371">
        <w:rPr>
          <w:rFonts w:eastAsia="Times New Roman"/>
          <w:color w:val="000000" w:themeColor="text1"/>
        </w:rPr>
        <w:t>cảng biển loại 1 nhân với hệ số H</w:t>
      </w:r>
      <w:r w:rsidR="00B87496" w:rsidRPr="00360371">
        <w:rPr>
          <w:rFonts w:eastAsia="Times New Roman"/>
          <w:color w:val="000000" w:themeColor="text1"/>
          <w:vertAlign w:val="subscript"/>
        </w:rPr>
        <w:t>2</w:t>
      </w:r>
      <w:r>
        <w:rPr>
          <w:rFonts w:eastAsia="Times New Roman"/>
          <w:color w:val="000000" w:themeColor="text1"/>
        </w:rPr>
        <w:t>= 0,9;</w:t>
      </w:r>
    </w:p>
    <w:p w14:paraId="4CFDCA7D" w14:textId="791FCECA" w:rsidR="00B87496" w:rsidRPr="00360371" w:rsidRDefault="00BC0320" w:rsidP="004C1899">
      <w:pPr>
        <w:widowControl w:val="0"/>
        <w:spacing w:before="120" w:line="240" w:lineRule="auto"/>
        <w:ind w:firstLine="567"/>
        <w:rPr>
          <w:color w:val="000000" w:themeColor="text1"/>
        </w:rPr>
      </w:pPr>
      <w:r>
        <w:rPr>
          <w:rFonts w:eastAsia="Times New Roman"/>
          <w:color w:val="000000" w:themeColor="text1"/>
        </w:rPr>
        <w:t>c)</w:t>
      </w:r>
      <w:r w:rsidR="00B87496" w:rsidRPr="00360371">
        <w:rPr>
          <w:rFonts w:eastAsia="Times New Roman"/>
          <w:color w:val="000000" w:themeColor="text1"/>
        </w:rPr>
        <w:t xml:space="preserve"> Định mức trực tiếp cho quy hoạch </w:t>
      </w:r>
      <w:r w:rsidR="00C13C95" w:rsidRPr="00360371">
        <w:rPr>
          <w:color w:val="000000" w:themeColor="text1"/>
          <w:szCs w:val="28"/>
          <w:shd w:val="clear" w:color="auto" w:fill="FFFFFF"/>
        </w:rPr>
        <w:t xml:space="preserve">vùng đất, vùng nước cảng biển </w:t>
      </w:r>
      <w:r w:rsidR="00B87E9E" w:rsidRPr="00360371">
        <w:rPr>
          <w:color w:val="000000" w:themeColor="text1"/>
          <w:szCs w:val="28"/>
          <w:shd w:val="clear" w:color="auto" w:fill="FFFFFF"/>
        </w:rPr>
        <w:t>đối với</w:t>
      </w:r>
      <w:r w:rsidR="00C13C95" w:rsidRPr="00360371">
        <w:rPr>
          <w:color w:val="000000" w:themeColor="text1"/>
          <w:szCs w:val="28"/>
          <w:shd w:val="clear" w:color="auto" w:fill="FFFFFF"/>
        </w:rPr>
        <w:t xml:space="preserve"> </w:t>
      </w:r>
      <w:r w:rsidR="00B87496" w:rsidRPr="00360371">
        <w:rPr>
          <w:rFonts w:eastAsia="Times New Roman"/>
          <w:color w:val="000000" w:themeColor="text1"/>
        </w:rPr>
        <w:t>cảng biển loại 3 được tính bằng trị số b</w:t>
      </w:r>
      <w:r w:rsidR="00C13C95" w:rsidRPr="00360371">
        <w:rPr>
          <w:rFonts w:eastAsia="Times New Roman"/>
          <w:color w:val="000000" w:themeColor="text1"/>
        </w:rPr>
        <w:t>ằ</w:t>
      </w:r>
      <w:r w:rsidR="00B87496" w:rsidRPr="00360371">
        <w:rPr>
          <w:rFonts w:eastAsia="Times New Roman"/>
          <w:color w:val="000000" w:themeColor="text1"/>
        </w:rPr>
        <w:t xml:space="preserve">ng định mức trực tiếp cho quy hoạch </w:t>
      </w:r>
      <w:r w:rsidR="00C13C95" w:rsidRPr="00360371">
        <w:rPr>
          <w:color w:val="000000" w:themeColor="text1"/>
          <w:szCs w:val="28"/>
          <w:shd w:val="clear" w:color="auto" w:fill="FFFFFF"/>
        </w:rPr>
        <w:t>vùng đất, vùng nước cảng biể</w:t>
      </w:r>
      <w:r w:rsidR="00B87E9E" w:rsidRPr="00360371">
        <w:rPr>
          <w:color w:val="000000" w:themeColor="text1"/>
          <w:szCs w:val="28"/>
          <w:shd w:val="clear" w:color="auto" w:fill="FFFFFF"/>
        </w:rPr>
        <w:t>n</w:t>
      </w:r>
      <w:r w:rsidR="00C13C95" w:rsidRPr="00360371">
        <w:rPr>
          <w:color w:val="000000" w:themeColor="text1"/>
          <w:szCs w:val="28"/>
          <w:shd w:val="clear" w:color="auto" w:fill="FFFFFF"/>
        </w:rPr>
        <w:t xml:space="preserve"> </w:t>
      </w:r>
      <w:r w:rsidR="00B87E9E" w:rsidRPr="00360371">
        <w:rPr>
          <w:color w:val="000000" w:themeColor="text1"/>
          <w:szCs w:val="28"/>
          <w:shd w:val="clear" w:color="auto" w:fill="FFFFFF"/>
        </w:rPr>
        <w:t>loại</w:t>
      </w:r>
      <w:r w:rsidR="00B87496" w:rsidRPr="00360371">
        <w:rPr>
          <w:rFonts w:eastAsia="Times New Roman"/>
          <w:color w:val="000000" w:themeColor="text1"/>
        </w:rPr>
        <w:t xml:space="preserve"> cảng biển loại 1 nhân với hệ số </w:t>
      </w:r>
      <w:r w:rsidR="001928BA" w:rsidRPr="00360371">
        <w:rPr>
          <w:rFonts w:eastAsia="Times New Roman"/>
          <w:color w:val="000000" w:themeColor="text1"/>
        </w:rPr>
        <w:t>H</w:t>
      </w:r>
      <w:r w:rsidR="00B87496" w:rsidRPr="00360371">
        <w:rPr>
          <w:rFonts w:eastAsia="Times New Roman"/>
          <w:color w:val="000000" w:themeColor="text1"/>
          <w:vertAlign w:val="subscript"/>
        </w:rPr>
        <w:t>3</w:t>
      </w:r>
      <w:r>
        <w:rPr>
          <w:rFonts w:eastAsia="Times New Roman"/>
          <w:color w:val="000000" w:themeColor="text1"/>
        </w:rPr>
        <w:t>= 0,8.</w:t>
      </w:r>
    </w:p>
    <w:p w14:paraId="14EFCD62" w14:textId="76E46E6A" w:rsidR="00AF3BBF" w:rsidRPr="00360371" w:rsidRDefault="00C13C95" w:rsidP="00B87E9E">
      <w:pPr>
        <w:widowControl w:val="0"/>
        <w:spacing w:before="120" w:after="120" w:line="360" w:lineRule="exact"/>
        <w:ind w:firstLine="567"/>
        <w:rPr>
          <w:rFonts w:eastAsia="Times New Roman"/>
          <w:color w:val="000000" w:themeColor="text1"/>
          <w:szCs w:val="28"/>
        </w:rPr>
      </w:pPr>
      <w:r w:rsidRPr="00360371">
        <w:rPr>
          <w:rFonts w:eastAsia="Times New Roman"/>
          <w:color w:val="000000" w:themeColor="text1"/>
          <w:szCs w:val="28"/>
        </w:rPr>
        <w:t xml:space="preserve">2. </w:t>
      </w:r>
      <w:r w:rsidR="002812BA" w:rsidRPr="00360371">
        <w:rPr>
          <w:rFonts w:eastAsia="Times New Roman"/>
          <w:color w:val="000000" w:themeColor="text1"/>
          <w:szCs w:val="28"/>
        </w:rPr>
        <w:t>Định mức lao động trực tiếp lập quy hoạ</w:t>
      </w:r>
      <w:r w:rsidR="0021338B" w:rsidRPr="00360371">
        <w:rPr>
          <w:rFonts w:eastAsia="Times New Roman"/>
          <w:color w:val="000000" w:themeColor="text1"/>
          <w:szCs w:val="28"/>
        </w:rPr>
        <w:t xml:space="preserve">ch </w:t>
      </w:r>
      <w:r w:rsidRPr="00360371">
        <w:rPr>
          <w:color w:val="000000" w:themeColor="text1"/>
          <w:szCs w:val="28"/>
          <w:shd w:val="clear" w:color="auto" w:fill="FFFFFF"/>
        </w:rPr>
        <w:t xml:space="preserve">vùng đất, vùng nước cảng biển, </w:t>
      </w:r>
      <w:r w:rsidR="00B87E9E" w:rsidRPr="00360371">
        <w:rPr>
          <w:color w:val="000000" w:themeColor="text1"/>
          <w:szCs w:val="28"/>
          <w:shd w:val="clear" w:color="auto" w:fill="FFFFFF"/>
        </w:rPr>
        <w:t>đối với</w:t>
      </w:r>
      <w:r w:rsidRPr="00360371">
        <w:rPr>
          <w:color w:val="000000" w:themeColor="text1"/>
          <w:szCs w:val="28"/>
          <w:shd w:val="clear" w:color="auto" w:fill="FFFFFF"/>
        </w:rPr>
        <w:t xml:space="preserve"> </w:t>
      </w:r>
      <w:r w:rsidR="002812BA" w:rsidRPr="00360371">
        <w:rPr>
          <w:rFonts w:eastAsia="Times New Roman"/>
          <w:color w:val="000000" w:themeColor="text1"/>
          <w:szCs w:val="28"/>
        </w:rPr>
        <w:t>cảng biển loại 1</w:t>
      </w:r>
      <w:r w:rsidR="00A73FFF" w:rsidRPr="00360371">
        <w:rPr>
          <w:rFonts w:eastAsia="Times New Roman"/>
          <w:color w:val="000000" w:themeColor="text1"/>
          <w:szCs w:val="28"/>
        </w:rPr>
        <w:t>.</w:t>
      </w:r>
    </w:p>
    <w:p w14:paraId="4EA6E538" w14:textId="7D60D455" w:rsidR="00B87496" w:rsidRPr="00360371" w:rsidRDefault="00B87496" w:rsidP="00975A4E">
      <w:pPr>
        <w:widowControl w:val="0"/>
        <w:spacing w:before="120" w:after="120" w:line="360" w:lineRule="exact"/>
        <w:jc w:val="right"/>
        <w:rPr>
          <w:rFonts w:eastAsia="Times New Roman"/>
          <w:i/>
          <w:iCs/>
          <w:color w:val="000000" w:themeColor="text1"/>
          <w:sz w:val="26"/>
          <w:szCs w:val="26"/>
        </w:rPr>
      </w:pPr>
      <w:r w:rsidRPr="00360371">
        <w:rPr>
          <w:rFonts w:eastAsia="Times New Roman"/>
          <w:i/>
          <w:iCs/>
          <w:color w:val="000000" w:themeColor="text1"/>
          <w:sz w:val="26"/>
          <w:szCs w:val="26"/>
        </w:rPr>
        <w:t xml:space="preserve">                             Đơn vị tính: </w:t>
      </w:r>
      <w:r w:rsidR="00F13804" w:rsidRPr="00360371">
        <w:rPr>
          <w:i/>
          <w:color w:val="000000" w:themeColor="text1"/>
          <w:szCs w:val="28"/>
          <w:shd w:val="clear" w:color="auto" w:fill="FFFFFF"/>
        </w:rPr>
        <w:t>vùng đất, vùng nước cả</w:t>
      </w:r>
      <w:r w:rsidR="00975A4E" w:rsidRPr="00360371">
        <w:rPr>
          <w:i/>
          <w:color w:val="000000" w:themeColor="text1"/>
          <w:szCs w:val="28"/>
          <w:shd w:val="clear" w:color="auto" w:fill="FFFFFF"/>
        </w:rPr>
        <w:t>ng b</w:t>
      </w:r>
      <w:r w:rsidR="00F13804" w:rsidRPr="00360371">
        <w:rPr>
          <w:i/>
          <w:color w:val="000000" w:themeColor="text1"/>
          <w:szCs w:val="28"/>
          <w:shd w:val="clear" w:color="auto" w:fill="FFFFFF"/>
        </w:rPr>
        <w:t>iể</w:t>
      </w:r>
      <w:r w:rsidR="00975A4E" w:rsidRPr="00360371">
        <w:rPr>
          <w:i/>
          <w:color w:val="000000" w:themeColor="text1"/>
          <w:szCs w:val="28"/>
          <w:shd w:val="clear" w:color="auto" w:fill="FFFFFF"/>
        </w:rPr>
        <w:t xml:space="preserve">n </w:t>
      </w:r>
      <w:r w:rsidR="00027D7E" w:rsidRPr="00360371">
        <w:rPr>
          <w:i/>
          <w:color w:val="000000" w:themeColor="text1"/>
          <w:szCs w:val="28"/>
          <w:shd w:val="clear" w:color="auto" w:fill="FFFFFF"/>
        </w:rPr>
        <w:t>cho</w:t>
      </w:r>
      <w:r w:rsidR="00F13804" w:rsidRPr="00360371">
        <w:rPr>
          <w:i/>
          <w:color w:val="000000" w:themeColor="text1"/>
          <w:szCs w:val="28"/>
          <w:shd w:val="clear" w:color="auto" w:fill="FFFFFF"/>
        </w:rPr>
        <w:t xml:space="preserve"> </w:t>
      </w:r>
      <w:r w:rsidR="00F13804" w:rsidRPr="00360371">
        <w:rPr>
          <w:rFonts w:eastAsia="Times New Roman"/>
          <w:i/>
          <w:color w:val="000000" w:themeColor="text1"/>
          <w:szCs w:val="28"/>
        </w:rPr>
        <w:t>cảng biển loại 1</w:t>
      </w:r>
    </w:p>
    <w:tbl>
      <w:tblPr>
        <w:tblW w:w="10035" w:type="dxa"/>
        <w:jc w:val="center"/>
        <w:tblLook w:val="04A0" w:firstRow="1" w:lastRow="0" w:firstColumn="1" w:lastColumn="0" w:noHBand="0" w:noVBand="1"/>
      </w:tblPr>
      <w:tblGrid>
        <w:gridCol w:w="590"/>
        <w:gridCol w:w="6776"/>
        <w:gridCol w:w="1417"/>
        <w:gridCol w:w="1252"/>
      </w:tblGrid>
      <w:tr w:rsidR="00AA278D" w:rsidRPr="00F16E20" w14:paraId="50118FDE" w14:textId="77777777" w:rsidTr="00F16E20">
        <w:trPr>
          <w:trHeight w:val="570"/>
          <w:tblHeader/>
          <w:jc w:val="center"/>
        </w:trPr>
        <w:tc>
          <w:tcPr>
            <w:tcW w:w="590" w:type="dxa"/>
            <w:tcBorders>
              <w:top w:val="single" w:sz="4" w:space="0" w:color="auto"/>
              <w:left w:val="single" w:sz="4" w:space="0" w:color="auto"/>
              <w:bottom w:val="single" w:sz="4" w:space="0" w:color="auto"/>
              <w:right w:val="single" w:sz="4" w:space="0" w:color="auto"/>
            </w:tcBorders>
            <w:noWrap/>
            <w:vAlign w:val="center"/>
            <w:hideMark/>
          </w:tcPr>
          <w:p w14:paraId="73B46D28" w14:textId="77777777" w:rsidR="00B87496" w:rsidRPr="00F16E20" w:rsidRDefault="00B87496" w:rsidP="00DC560C">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TT</w:t>
            </w:r>
          </w:p>
        </w:tc>
        <w:tc>
          <w:tcPr>
            <w:tcW w:w="6776" w:type="dxa"/>
            <w:tcBorders>
              <w:top w:val="single" w:sz="4" w:space="0" w:color="auto"/>
              <w:left w:val="nil"/>
              <w:bottom w:val="single" w:sz="4" w:space="0" w:color="auto"/>
              <w:right w:val="single" w:sz="4" w:space="0" w:color="auto"/>
            </w:tcBorders>
            <w:noWrap/>
            <w:vAlign w:val="center"/>
            <w:hideMark/>
          </w:tcPr>
          <w:p w14:paraId="6BCC933C" w14:textId="77777777" w:rsidR="00B87496" w:rsidRPr="00F16E20" w:rsidRDefault="00B87496" w:rsidP="00E03366">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Nội dung</w:t>
            </w:r>
          </w:p>
        </w:tc>
        <w:tc>
          <w:tcPr>
            <w:tcW w:w="1417" w:type="dxa"/>
            <w:tcBorders>
              <w:top w:val="single" w:sz="4" w:space="0" w:color="auto"/>
              <w:left w:val="nil"/>
              <w:bottom w:val="single" w:sz="4" w:space="0" w:color="auto"/>
              <w:right w:val="single" w:sz="4" w:space="0" w:color="auto"/>
            </w:tcBorders>
            <w:vAlign w:val="center"/>
            <w:hideMark/>
          </w:tcPr>
          <w:p w14:paraId="223960CE" w14:textId="77777777" w:rsidR="00B87496" w:rsidRPr="00F16E20" w:rsidRDefault="00B87496" w:rsidP="00E03366">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Mức</w:t>
            </w:r>
            <w:r w:rsidRPr="00F16E20">
              <w:rPr>
                <w:rFonts w:eastAsia="Times New Roman"/>
                <w:b/>
                <w:bCs/>
                <w:color w:val="000000" w:themeColor="text1"/>
                <w:szCs w:val="28"/>
              </w:rPr>
              <w:br/>
              <w:t xml:space="preserve"> chuyên gia</w:t>
            </w:r>
          </w:p>
        </w:tc>
        <w:tc>
          <w:tcPr>
            <w:tcW w:w="1252" w:type="dxa"/>
            <w:tcBorders>
              <w:top w:val="single" w:sz="4" w:space="0" w:color="auto"/>
              <w:left w:val="nil"/>
              <w:bottom w:val="single" w:sz="4" w:space="0" w:color="auto"/>
              <w:right w:val="single" w:sz="4" w:space="0" w:color="auto"/>
            </w:tcBorders>
            <w:vAlign w:val="center"/>
            <w:hideMark/>
          </w:tcPr>
          <w:p w14:paraId="0E4389FE" w14:textId="77777777" w:rsidR="00B87496" w:rsidRPr="00F16E20" w:rsidRDefault="00B87496" w:rsidP="00F13804">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 xml:space="preserve">Ngày công </w:t>
            </w:r>
            <w:r w:rsidRPr="00F16E20">
              <w:rPr>
                <w:rFonts w:eastAsia="Times New Roman"/>
                <w:b/>
                <w:bCs/>
                <w:color w:val="000000" w:themeColor="text1"/>
                <w:szCs w:val="28"/>
              </w:rPr>
              <w:br/>
              <w:t>quy đổi</w:t>
            </w:r>
          </w:p>
        </w:tc>
      </w:tr>
      <w:tr w:rsidR="00AA278D" w:rsidRPr="00F16E20" w14:paraId="6E7762DD"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4CC91323" w14:textId="77777777" w:rsidR="00B87496" w:rsidRPr="00F16E20" w:rsidRDefault="00B87496" w:rsidP="00DC560C">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A</w:t>
            </w:r>
          </w:p>
        </w:tc>
        <w:tc>
          <w:tcPr>
            <w:tcW w:w="6776" w:type="dxa"/>
            <w:tcBorders>
              <w:top w:val="nil"/>
              <w:left w:val="nil"/>
              <w:bottom w:val="single" w:sz="4" w:space="0" w:color="auto"/>
              <w:right w:val="single" w:sz="4" w:space="0" w:color="auto"/>
            </w:tcBorders>
            <w:noWrap/>
            <w:vAlign w:val="center"/>
            <w:hideMark/>
          </w:tcPr>
          <w:p w14:paraId="58EFF73C" w14:textId="0C85C9C4" w:rsidR="00B87496" w:rsidRPr="00F16E20" w:rsidRDefault="00B87496" w:rsidP="00AD0954">
            <w:pPr>
              <w:widowControl w:val="0"/>
              <w:spacing w:line="240" w:lineRule="auto"/>
              <w:jc w:val="left"/>
              <w:rPr>
                <w:rFonts w:ascii="Times New Roman Bold" w:eastAsia="Times New Roman" w:hAnsi="Times New Roman Bold"/>
                <w:b/>
                <w:bCs/>
                <w:color w:val="000000" w:themeColor="text1"/>
                <w:spacing w:val="-4"/>
                <w:szCs w:val="28"/>
              </w:rPr>
            </w:pPr>
            <w:r w:rsidRPr="00F16E20">
              <w:rPr>
                <w:rFonts w:ascii="Times New Roman Bold" w:eastAsia="Times New Roman" w:hAnsi="Times New Roman Bold"/>
                <w:b/>
                <w:bCs/>
                <w:color w:val="000000" w:themeColor="text1"/>
                <w:spacing w:val="-4"/>
                <w:szCs w:val="28"/>
              </w:rPr>
              <w:t xml:space="preserve">ĐỊNH MỨC CHO </w:t>
            </w:r>
            <w:r w:rsidR="00AD0954" w:rsidRPr="00F16E20">
              <w:rPr>
                <w:rFonts w:ascii="Times New Roman Bold" w:eastAsia="Times New Roman" w:hAnsi="Times New Roman Bold"/>
                <w:b/>
                <w:bCs/>
                <w:color w:val="000000" w:themeColor="text1"/>
                <w:spacing w:val="-4"/>
                <w:szCs w:val="28"/>
              </w:rPr>
              <w:t xml:space="preserve">LẬP </w:t>
            </w:r>
            <w:r w:rsidRPr="00F16E20">
              <w:rPr>
                <w:rFonts w:ascii="Times New Roman Bold" w:eastAsia="Times New Roman" w:hAnsi="Times New Roman Bold"/>
                <w:b/>
                <w:bCs/>
                <w:color w:val="000000" w:themeColor="text1"/>
                <w:spacing w:val="-4"/>
                <w:szCs w:val="28"/>
              </w:rPr>
              <w:t>NHIỆM VỤ QUY HOẠCH</w:t>
            </w:r>
          </w:p>
        </w:tc>
        <w:tc>
          <w:tcPr>
            <w:tcW w:w="1417" w:type="dxa"/>
            <w:tcBorders>
              <w:top w:val="nil"/>
              <w:left w:val="nil"/>
              <w:bottom w:val="single" w:sz="4" w:space="0" w:color="auto"/>
              <w:right w:val="single" w:sz="4" w:space="0" w:color="auto"/>
            </w:tcBorders>
            <w:noWrap/>
            <w:vAlign w:val="center"/>
            <w:hideMark/>
          </w:tcPr>
          <w:p w14:paraId="08ECAA9E" w14:textId="77777777" w:rsidR="00B87496" w:rsidRPr="00F16E20" w:rsidRDefault="00B87496" w:rsidP="00E03366">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 </w:t>
            </w:r>
          </w:p>
        </w:tc>
        <w:tc>
          <w:tcPr>
            <w:tcW w:w="1252" w:type="dxa"/>
            <w:tcBorders>
              <w:top w:val="nil"/>
              <w:left w:val="nil"/>
              <w:bottom w:val="single" w:sz="4" w:space="0" w:color="auto"/>
              <w:right w:val="single" w:sz="4" w:space="0" w:color="auto"/>
            </w:tcBorders>
            <w:noWrap/>
            <w:vAlign w:val="center"/>
            <w:hideMark/>
          </w:tcPr>
          <w:p w14:paraId="7A5A1F80" w14:textId="431883B2" w:rsidR="00B87496" w:rsidRPr="00F16E20" w:rsidRDefault="00B87496" w:rsidP="00F13804">
            <w:pPr>
              <w:widowControl w:val="0"/>
              <w:spacing w:line="240" w:lineRule="auto"/>
              <w:jc w:val="center"/>
              <w:rPr>
                <w:rFonts w:eastAsia="Times New Roman"/>
                <w:color w:val="000000" w:themeColor="text1"/>
                <w:szCs w:val="28"/>
              </w:rPr>
            </w:pPr>
          </w:p>
        </w:tc>
      </w:tr>
      <w:tr w:rsidR="00AA278D" w:rsidRPr="00F16E20" w14:paraId="4EE43AA2"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7518B1BE" w14:textId="77777777" w:rsidR="00B87496" w:rsidRPr="00F16E20" w:rsidRDefault="00B87496" w:rsidP="00DC560C">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1</w:t>
            </w:r>
          </w:p>
        </w:tc>
        <w:tc>
          <w:tcPr>
            <w:tcW w:w="6776" w:type="dxa"/>
            <w:tcBorders>
              <w:top w:val="nil"/>
              <w:left w:val="nil"/>
              <w:bottom w:val="single" w:sz="4" w:space="0" w:color="auto"/>
              <w:right w:val="single" w:sz="4" w:space="0" w:color="auto"/>
            </w:tcBorders>
            <w:noWrap/>
            <w:vAlign w:val="center"/>
            <w:hideMark/>
          </w:tcPr>
          <w:p w14:paraId="4F67B0CC" w14:textId="77777777" w:rsidR="00B87496" w:rsidRPr="00F16E20" w:rsidRDefault="00B87496" w:rsidP="00E03366">
            <w:pPr>
              <w:widowControl w:val="0"/>
              <w:spacing w:line="240" w:lineRule="auto"/>
              <w:jc w:val="left"/>
              <w:rPr>
                <w:rFonts w:eastAsia="Times New Roman"/>
                <w:b/>
                <w:bCs/>
                <w:color w:val="000000" w:themeColor="text1"/>
                <w:szCs w:val="28"/>
              </w:rPr>
            </w:pPr>
            <w:r w:rsidRPr="00F16E20">
              <w:rPr>
                <w:rFonts w:eastAsia="Times New Roman"/>
                <w:b/>
                <w:bCs/>
                <w:color w:val="000000" w:themeColor="text1"/>
                <w:szCs w:val="28"/>
              </w:rPr>
              <w:t>Thu thập thông tin, dữ liệu ban đầu</w:t>
            </w:r>
          </w:p>
        </w:tc>
        <w:tc>
          <w:tcPr>
            <w:tcW w:w="1417" w:type="dxa"/>
            <w:tcBorders>
              <w:top w:val="nil"/>
              <w:left w:val="nil"/>
              <w:bottom w:val="single" w:sz="4" w:space="0" w:color="auto"/>
              <w:right w:val="single" w:sz="4" w:space="0" w:color="auto"/>
            </w:tcBorders>
            <w:noWrap/>
            <w:vAlign w:val="center"/>
            <w:hideMark/>
          </w:tcPr>
          <w:p w14:paraId="57F655CE" w14:textId="4BB279C9" w:rsidR="00B87496" w:rsidRPr="00F16E20" w:rsidRDefault="00B87496" w:rsidP="00E03366">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CG3,</w:t>
            </w:r>
            <w:r w:rsidR="00B87E9E" w:rsidRPr="00F16E20">
              <w:rPr>
                <w:rFonts w:eastAsia="Times New Roman"/>
                <w:color w:val="000000" w:themeColor="text1"/>
                <w:szCs w:val="28"/>
              </w:rPr>
              <w:t xml:space="preserve"> </w:t>
            </w:r>
            <w:r w:rsidRPr="00F16E20">
              <w:rPr>
                <w:rFonts w:eastAsia="Times New Roman"/>
                <w:color w:val="000000" w:themeColor="text1"/>
                <w:szCs w:val="28"/>
              </w:rPr>
              <w:t>CG4</w:t>
            </w:r>
          </w:p>
        </w:tc>
        <w:tc>
          <w:tcPr>
            <w:tcW w:w="1252" w:type="dxa"/>
            <w:tcBorders>
              <w:top w:val="nil"/>
              <w:left w:val="nil"/>
              <w:bottom w:val="single" w:sz="4" w:space="0" w:color="auto"/>
              <w:right w:val="single" w:sz="4" w:space="0" w:color="auto"/>
            </w:tcBorders>
            <w:noWrap/>
            <w:vAlign w:val="center"/>
            <w:hideMark/>
          </w:tcPr>
          <w:p w14:paraId="2046958E" w14:textId="50D80E20" w:rsidR="00B87496" w:rsidRPr="00F16E20" w:rsidRDefault="00C4621B" w:rsidP="00F13804">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15</w:t>
            </w:r>
          </w:p>
        </w:tc>
      </w:tr>
      <w:tr w:rsidR="00AA278D" w:rsidRPr="00F16E20" w14:paraId="710051A4"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24AA2EB9" w14:textId="77777777" w:rsidR="00B87496" w:rsidRPr="00F16E20" w:rsidRDefault="00B87496" w:rsidP="00DC560C">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2</w:t>
            </w:r>
          </w:p>
        </w:tc>
        <w:tc>
          <w:tcPr>
            <w:tcW w:w="6776" w:type="dxa"/>
            <w:tcBorders>
              <w:top w:val="nil"/>
              <w:left w:val="nil"/>
              <w:bottom w:val="single" w:sz="4" w:space="0" w:color="auto"/>
              <w:right w:val="single" w:sz="4" w:space="0" w:color="auto"/>
            </w:tcBorders>
            <w:noWrap/>
            <w:vAlign w:val="center"/>
            <w:hideMark/>
          </w:tcPr>
          <w:p w14:paraId="2FCF28D4" w14:textId="77777777" w:rsidR="00B87496" w:rsidRPr="00F16E20" w:rsidRDefault="00B87496" w:rsidP="00E03366">
            <w:pPr>
              <w:widowControl w:val="0"/>
              <w:spacing w:line="240" w:lineRule="auto"/>
              <w:jc w:val="left"/>
              <w:rPr>
                <w:rFonts w:eastAsia="Times New Roman"/>
                <w:b/>
                <w:bCs/>
                <w:color w:val="000000" w:themeColor="text1"/>
                <w:szCs w:val="28"/>
              </w:rPr>
            </w:pPr>
            <w:r w:rsidRPr="00F16E20">
              <w:rPr>
                <w:rFonts w:eastAsia="Times New Roman"/>
                <w:b/>
                <w:bCs/>
                <w:color w:val="000000" w:themeColor="text1"/>
                <w:szCs w:val="28"/>
              </w:rPr>
              <w:t>Xây dựng nhiệm vụ lập quy hoạch</w:t>
            </w:r>
          </w:p>
        </w:tc>
        <w:tc>
          <w:tcPr>
            <w:tcW w:w="1417" w:type="dxa"/>
            <w:tcBorders>
              <w:top w:val="nil"/>
              <w:left w:val="nil"/>
              <w:bottom w:val="single" w:sz="4" w:space="0" w:color="auto"/>
              <w:right w:val="single" w:sz="4" w:space="0" w:color="auto"/>
            </w:tcBorders>
            <w:noWrap/>
            <w:vAlign w:val="center"/>
            <w:hideMark/>
          </w:tcPr>
          <w:p w14:paraId="395E1AA4" w14:textId="6C3AF067" w:rsidR="00B87496" w:rsidRPr="00F16E20" w:rsidRDefault="00A7785A" w:rsidP="00E03366">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r w:rsidRPr="00F16E20">
              <w:rPr>
                <w:rFonts w:eastAsia="Times New Roman"/>
                <w:color w:val="000000" w:themeColor="text1"/>
                <w:szCs w:val="28"/>
              </w:rPr>
              <w:br/>
              <w:t>CG3</w:t>
            </w:r>
            <w:r w:rsidR="00B87496" w:rsidRPr="00F16E20">
              <w:rPr>
                <w:rFonts w:eastAsia="Times New Roman"/>
                <w:color w:val="000000" w:themeColor="text1"/>
                <w:szCs w:val="28"/>
              </w:rPr>
              <w:t> </w:t>
            </w:r>
          </w:p>
        </w:tc>
        <w:tc>
          <w:tcPr>
            <w:tcW w:w="1252" w:type="dxa"/>
            <w:tcBorders>
              <w:top w:val="nil"/>
              <w:left w:val="nil"/>
              <w:bottom w:val="single" w:sz="4" w:space="0" w:color="auto"/>
              <w:right w:val="single" w:sz="4" w:space="0" w:color="auto"/>
            </w:tcBorders>
            <w:noWrap/>
            <w:vAlign w:val="center"/>
            <w:hideMark/>
          </w:tcPr>
          <w:p w14:paraId="6A30E64F" w14:textId="2C259608" w:rsidR="00B87496" w:rsidRPr="00F16E20" w:rsidRDefault="00A7785A" w:rsidP="00F13804">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50</w:t>
            </w:r>
          </w:p>
        </w:tc>
      </w:tr>
      <w:tr w:rsidR="00360371" w:rsidRPr="00F16E20" w14:paraId="5578281B" w14:textId="77777777" w:rsidTr="00F16E20">
        <w:trPr>
          <w:trHeight w:val="455"/>
          <w:jc w:val="center"/>
        </w:trPr>
        <w:tc>
          <w:tcPr>
            <w:tcW w:w="590" w:type="dxa"/>
            <w:tcBorders>
              <w:top w:val="nil"/>
              <w:left w:val="single" w:sz="4" w:space="0" w:color="auto"/>
              <w:bottom w:val="single" w:sz="4" w:space="0" w:color="auto"/>
              <w:right w:val="single" w:sz="4" w:space="0" w:color="auto"/>
            </w:tcBorders>
            <w:noWrap/>
            <w:vAlign w:val="center"/>
            <w:hideMark/>
          </w:tcPr>
          <w:p w14:paraId="344904D4" w14:textId="77777777" w:rsidR="00B87496" w:rsidRPr="00F16E20" w:rsidRDefault="00B87496" w:rsidP="00DC560C">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a</w:t>
            </w:r>
          </w:p>
        </w:tc>
        <w:tc>
          <w:tcPr>
            <w:tcW w:w="6776" w:type="dxa"/>
            <w:tcBorders>
              <w:top w:val="nil"/>
              <w:left w:val="nil"/>
              <w:bottom w:val="single" w:sz="4" w:space="0" w:color="auto"/>
              <w:right w:val="single" w:sz="4" w:space="0" w:color="auto"/>
            </w:tcBorders>
            <w:noWrap/>
            <w:vAlign w:val="center"/>
            <w:hideMark/>
          </w:tcPr>
          <w:p w14:paraId="704B036B" w14:textId="77777777" w:rsidR="00B87496" w:rsidRPr="00F16E20" w:rsidRDefault="00B87496" w:rsidP="00F13804">
            <w:pPr>
              <w:widowControl w:val="0"/>
              <w:spacing w:line="240" w:lineRule="auto"/>
              <w:rPr>
                <w:rFonts w:eastAsia="Times New Roman"/>
                <w:color w:val="000000" w:themeColor="text1"/>
                <w:szCs w:val="28"/>
              </w:rPr>
            </w:pPr>
            <w:r w:rsidRPr="00F16E20">
              <w:rPr>
                <w:rFonts w:eastAsia="Times New Roman"/>
                <w:color w:val="000000" w:themeColor="text1"/>
                <w:szCs w:val="28"/>
              </w:rPr>
              <w:t>Khảo sát phục vụ nhiệm vụ lập quy hoạch</w:t>
            </w:r>
          </w:p>
        </w:tc>
        <w:tc>
          <w:tcPr>
            <w:tcW w:w="1417" w:type="dxa"/>
            <w:tcBorders>
              <w:top w:val="nil"/>
              <w:left w:val="nil"/>
              <w:bottom w:val="single" w:sz="4" w:space="0" w:color="auto"/>
              <w:right w:val="single" w:sz="4" w:space="0" w:color="auto"/>
            </w:tcBorders>
            <w:vAlign w:val="center"/>
          </w:tcPr>
          <w:p w14:paraId="08CF07E0" w14:textId="55A63194" w:rsidR="00B87496" w:rsidRPr="00F16E20" w:rsidRDefault="00B87496" w:rsidP="00E03366">
            <w:pPr>
              <w:widowControl w:val="0"/>
              <w:spacing w:line="240" w:lineRule="auto"/>
              <w:jc w:val="center"/>
              <w:rPr>
                <w:rFonts w:eastAsia="Times New Roman"/>
                <w:color w:val="000000" w:themeColor="text1"/>
                <w:szCs w:val="28"/>
              </w:rPr>
            </w:pPr>
          </w:p>
        </w:tc>
        <w:tc>
          <w:tcPr>
            <w:tcW w:w="1252" w:type="dxa"/>
            <w:tcBorders>
              <w:top w:val="nil"/>
              <w:left w:val="nil"/>
              <w:bottom w:val="single" w:sz="4" w:space="0" w:color="auto"/>
              <w:right w:val="single" w:sz="4" w:space="0" w:color="auto"/>
            </w:tcBorders>
            <w:noWrap/>
            <w:vAlign w:val="center"/>
          </w:tcPr>
          <w:p w14:paraId="096DD45A" w14:textId="38F97910" w:rsidR="00B87496" w:rsidRPr="00F16E20" w:rsidRDefault="00B87496" w:rsidP="00F13804">
            <w:pPr>
              <w:widowControl w:val="0"/>
              <w:spacing w:line="240" w:lineRule="auto"/>
              <w:jc w:val="center"/>
              <w:rPr>
                <w:rFonts w:eastAsia="Times New Roman"/>
                <w:color w:val="000000" w:themeColor="text1"/>
                <w:szCs w:val="28"/>
              </w:rPr>
            </w:pPr>
          </w:p>
        </w:tc>
      </w:tr>
      <w:tr w:rsidR="00360371" w:rsidRPr="00F16E20" w14:paraId="5D8C7DCD"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7DA78279" w14:textId="77777777" w:rsidR="00B87496" w:rsidRPr="00F16E20" w:rsidRDefault="00B87496" w:rsidP="00DC560C">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b</w:t>
            </w:r>
          </w:p>
        </w:tc>
        <w:tc>
          <w:tcPr>
            <w:tcW w:w="6776" w:type="dxa"/>
            <w:tcBorders>
              <w:top w:val="nil"/>
              <w:left w:val="nil"/>
              <w:bottom w:val="single" w:sz="4" w:space="0" w:color="auto"/>
              <w:right w:val="single" w:sz="4" w:space="0" w:color="auto"/>
            </w:tcBorders>
            <w:noWrap/>
            <w:vAlign w:val="center"/>
            <w:hideMark/>
          </w:tcPr>
          <w:p w14:paraId="1E456707" w14:textId="77777777" w:rsidR="00B87496" w:rsidRPr="00F16E20" w:rsidRDefault="00B87496" w:rsidP="00F13804">
            <w:pPr>
              <w:widowControl w:val="0"/>
              <w:spacing w:line="240" w:lineRule="auto"/>
              <w:rPr>
                <w:rFonts w:eastAsia="Times New Roman"/>
                <w:color w:val="000000" w:themeColor="text1"/>
                <w:szCs w:val="28"/>
              </w:rPr>
            </w:pPr>
            <w:r w:rsidRPr="00F16E20">
              <w:rPr>
                <w:rFonts w:eastAsia="Times New Roman"/>
                <w:color w:val="000000" w:themeColor="text1"/>
                <w:szCs w:val="28"/>
              </w:rPr>
              <w:t>Xây dựng các yêu cầu về nội dung nhiệm vụ lập quy hoạch</w:t>
            </w:r>
          </w:p>
        </w:tc>
        <w:tc>
          <w:tcPr>
            <w:tcW w:w="1417" w:type="dxa"/>
            <w:tcBorders>
              <w:top w:val="nil"/>
              <w:left w:val="nil"/>
              <w:bottom w:val="single" w:sz="4" w:space="0" w:color="auto"/>
              <w:right w:val="single" w:sz="4" w:space="0" w:color="auto"/>
            </w:tcBorders>
            <w:noWrap/>
            <w:vAlign w:val="center"/>
          </w:tcPr>
          <w:p w14:paraId="678E2FD0" w14:textId="63C8E1A4" w:rsidR="00B87496" w:rsidRPr="00F16E20" w:rsidRDefault="00B87496" w:rsidP="00E03366">
            <w:pPr>
              <w:widowControl w:val="0"/>
              <w:spacing w:line="240" w:lineRule="auto"/>
              <w:jc w:val="center"/>
              <w:rPr>
                <w:rFonts w:eastAsia="Times New Roman"/>
                <w:color w:val="000000" w:themeColor="text1"/>
                <w:szCs w:val="28"/>
              </w:rPr>
            </w:pPr>
          </w:p>
        </w:tc>
        <w:tc>
          <w:tcPr>
            <w:tcW w:w="1252" w:type="dxa"/>
            <w:tcBorders>
              <w:top w:val="nil"/>
              <w:left w:val="nil"/>
              <w:bottom w:val="single" w:sz="4" w:space="0" w:color="auto"/>
              <w:right w:val="single" w:sz="4" w:space="0" w:color="auto"/>
            </w:tcBorders>
            <w:noWrap/>
            <w:vAlign w:val="center"/>
          </w:tcPr>
          <w:p w14:paraId="54CD2836" w14:textId="5A920CD1" w:rsidR="00B87496" w:rsidRPr="00F16E20" w:rsidRDefault="00B87496" w:rsidP="00F13804">
            <w:pPr>
              <w:widowControl w:val="0"/>
              <w:spacing w:line="240" w:lineRule="auto"/>
              <w:jc w:val="center"/>
              <w:rPr>
                <w:rFonts w:eastAsia="Times New Roman"/>
                <w:color w:val="000000" w:themeColor="text1"/>
                <w:szCs w:val="28"/>
              </w:rPr>
            </w:pPr>
          </w:p>
        </w:tc>
      </w:tr>
      <w:tr w:rsidR="00360371" w:rsidRPr="00F16E20" w14:paraId="3991E4C9"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71C307AC" w14:textId="77777777" w:rsidR="00B87496" w:rsidRPr="00F16E20" w:rsidRDefault="00B87496" w:rsidP="00DC560C">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b.1</w:t>
            </w:r>
          </w:p>
        </w:tc>
        <w:tc>
          <w:tcPr>
            <w:tcW w:w="6776" w:type="dxa"/>
            <w:tcBorders>
              <w:top w:val="nil"/>
              <w:left w:val="nil"/>
              <w:bottom w:val="single" w:sz="4" w:space="0" w:color="auto"/>
              <w:right w:val="single" w:sz="4" w:space="0" w:color="auto"/>
            </w:tcBorders>
            <w:noWrap/>
            <w:vAlign w:val="center"/>
            <w:hideMark/>
          </w:tcPr>
          <w:p w14:paraId="620A4865" w14:textId="77777777" w:rsidR="00B87496" w:rsidRPr="00F16E20" w:rsidRDefault="00B87496" w:rsidP="00F13804">
            <w:pPr>
              <w:widowControl w:val="0"/>
              <w:spacing w:line="240" w:lineRule="auto"/>
              <w:rPr>
                <w:rFonts w:eastAsia="Times New Roman"/>
                <w:color w:val="000000" w:themeColor="text1"/>
                <w:szCs w:val="28"/>
              </w:rPr>
            </w:pPr>
            <w:r w:rsidRPr="00F16E20">
              <w:rPr>
                <w:rFonts w:eastAsia="Times New Roman"/>
                <w:color w:val="000000" w:themeColor="text1"/>
                <w:szCs w:val="28"/>
              </w:rPr>
              <w:t>Phạm vi, ranh giới, thời kỳ lập quy hoạch</w:t>
            </w:r>
          </w:p>
        </w:tc>
        <w:tc>
          <w:tcPr>
            <w:tcW w:w="1417" w:type="dxa"/>
            <w:tcBorders>
              <w:top w:val="nil"/>
              <w:left w:val="nil"/>
              <w:bottom w:val="single" w:sz="4" w:space="0" w:color="auto"/>
              <w:right w:val="single" w:sz="4" w:space="0" w:color="auto"/>
            </w:tcBorders>
            <w:noWrap/>
            <w:vAlign w:val="center"/>
          </w:tcPr>
          <w:p w14:paraId="3F882EB9" w14:textId="0DFAE28D" w:rsidR="00B87496" w:rsidRPr="00F16E20" w:rsidRDefault="00B87496" w:rsidP="00E03366">
            <w:pPr>
              <w:widowControl w:val="0"/>
              <w:spacing w:line="240" w:lineRule="auto"/>
              <w:jc w:val="center"/>
              <w:rPr>
                <w:rFonts w:eastAsia="Times New Roman"/>
                <w:color w:val="000000" w:themeColor="text1"/>
                <w:szCs w:val="28"/>
              </w:rPr>
            </w:pPr>
          </w:p>
        </w:tc>
        <w:tc>
          <w:tcPr>
            <w:tcW w:w="1252" w:type="dxa"/>
            <w:tcBorders>
              <w:top w:val="nil"/>
              <w:left w:val="nil"/>
              <w:bottom w:val="single" w:sz="4" w:space="0" w:color="auto"/>
              <w:right w:val="single" w:sz="4" w:space="0" w:color="auto"/>
            </w:tcBorders>
            <w:noWrap/>
            <w:vAlign w:val="center"/>
          </w:tcPr>
          <w:p w14:paraId="6675357D" w14:textId="2C85397B" w:rsidR="00B87496" w:rsidRPr="00F16E20" w:rsidRDefault="00B87496" w:rsidP="00F13804">
            <w:pPr>
              <w:widowControl w:val="0"/>
              <w:spacing w:line="240" w:lineRule="auto"/>
              <w:jc w:val="center"/>
              <w:rPr>
                <w:rFonts w:eastAsia="Times New Roman"/>
                <w:color w:val="000000" w:themeColor="text1"/>
                <w:szCs w:val="28"/>
              </w:rPr>
            </w:pPr>
          </w:p>
        </w:tc>
      </w:tr>
      <w:tr w:rsidR="00360371" w:rsidRPr="00F16E20" w14:paraId="7FB5022D"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2D02CDD6" w14:textId="77777777" w:rsidR="00B87496" w:rsidRPr="00F16E20" w:rsidRDefault="00B87496" w:rsidP="00DC560C">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b.2</w:t>
            </w:r>
          </w:p>
        </w:tc>
        <w:tc>
          <w:tcPr>
            <w:tcW w:w="6776" w:type="dxa"/>
            <w:tcBorders>
              <w:top w:val="nil"/>
              <w:left w:val="nil"/>
              <w:bottom w:val="single" w:sz="4" w:space="0" w:color="auto"/>
              <w:right w:val="single" w:sz="4" w:space="0" w:color="auto"/>
            </w:tcBorders>
            <w:noWrap/>
            <w:vAlign w:val="center"/>
            <w:hideMark/>
          </w:tcPr>
          <w:p w14:paraId="5F9F43E9" w14:textId="77777777" w:rsidR="00B87496" w:rsidRPr="00F16E20" w:rsidRDefault="00B87496" w:rsidP="00F13804">
            <w:pPr>
              <w:widowControl w:val="0"/>
              <w:spacing w:line="240" w:lineRule="auto"/>
              <w:rPr>
                <w:rFonts w:eastAsia="Times New Roman"/>
                <w:color w:val="000000" w:themeColor="text1"/>
                <w:szCs w:val="28"/>
              </w:rPr>
            </w:pPr>
            <w:r w:rsidRPr="00F16E20">
              <w:rPr>
                <w:rFonts w:eastAsia="Times New Roman"/>
                <w:color w:val="000000" w:themeColor="text1"/>
                <w:szCs w:val="28"/>
              </w:rPr>
              <w:t>Quan điểm, mục tiêu, nguyên tắc lập quy hoạch</w:t>
            </w:r>
          </w:p>
        </w:tc>
        <w:tc>
          <w:tcPr>
            <w:tcW w:w="1417" w:type="dxa"/>
            <w:tcBorders>
              <w:top w:val="nil"/>
              <w:left w:val="nil"/>
              <w:bottom w:val="single" w:sz="4" w:space="0" w:color="auto"/>
              <w:right w:val="single" w:sz="4" w:space="0" w:color="auto"/>
            </w:tcBorders>
            <w:noWrap/>
            <w:vAlign w:val="center"/>
          </w:tcPr>
          <w:p w14:paraId="7BFD322F" w14:textId="4F06A072" w:rsidR="00B87496" w:rsidRPr="00F16E20" w:rsidRDefault="00B87496" w:rsidP="00E03366">
            <w:pPr>
              <w:widowControl w:val="0"/>
              <w:spacing w:line="240" w:lineRule="auto"/>
              <w:jc w:val="center"/>
              <w:rPr>
                <w:rFonts w:eastAsia="Times New Roman"/>
                <w:color w:val="000000" w:themeColor="text1"/>
                <w:szCs w:val="28"/>
              </w:rPr>
            </w:pPr>
          </w:p>
        </w:tc>
        <w:tc>
          <w:tcPr>
            <w:tcW w:w="1252" w:type="dxa"/>
            <w:tcBorders>
              <w:top w:val="nil"/>
              <w:left w:val="nil"/>
              <w:bottom w:val="single" w:sz="4" w:space="0" w:color="auto"/>
              <w:right w:val="single" w:sz="4" w:space="0" w:color="auto"/>
            </w:tcBorders>
            <w:noWrap/>
            <w:vAlign w:val="center"/>
          </w:tcPr>
          <w:p w14:paraId="3B7B2E89" w14:textId="6CD1FDE8" w:rsidR="00B87496" w:rsidRPr="00F16E20" w:rsidRDefault="00B87496" w:rsidP="00F13804">
            <w:pPr>
              <w:widowControl w:val="0"/>
              <w:spacing w:line="240" w:lineRule="auto"/>
              <w:jc w:val="center"/>
              <w:rPr>
                <w:rFonts w:eastAsia="Times New Roman"/>
                <w:color w:val="000000" w:themeColor="text1"/>
                <w:szCs w:val="28"/>
              </w:rPr>
            </w:pPr>
          </w:p>
        </w:tc>
      </w:tr>
      <w:tr w:rsidR="00360371" w:rsidRPr="00F16E20" w14:paraId="5B22A12F"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5E217254" w14:textId="77777777" w:rsidR="00B87496" w:rsidRPr="00F16E20" w:rsidRDefault="00B87496" w:rsidP="00DC560C">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lastRenderedPageBreak/>
              <w:t>b.3</w:t>
            </w:r>
          </w:p>
        </w:tc>
        <w:tc>
          <w:tcPr>
            <w:tcW w:w="6776" w:type="dxa"/>
            <w:tcBorders>
              <w:top w:val="nil"/>
              <w:left w:val="nil"/>
              <w:bottom w:val="single" w:sz="4" w:space="0" w:color="auto"/>
              <w:right w:val="single" w:sz="4" w:space="0" w:color="auto"/>
            </w:tcBorders>
            <w:noWrap/>
            <w:vAlign w:val="center"/>
            <w:hideMark/>
          </w:tcPr>
          <w:p w14:paraId="442BF5A1" w14:textId="77777777" w:rsidR="00B87496" w:rsidRPr="00F16E20" w:rsidRDefault="00B87496" w:rsidP="00F13804">
            <w:pPr>
              <w:widowControl w:val="0"/>
              <w:spacing w:line="240" w:lineRule="auto"/>
              <w:rPr>
                <w:rFonts w:eastAsia="Times New Roman"/>
                <w:color w:val="000000" w:themeColor="text1"/>
                <w:szCs w:val="28"/>
              </w:rPr>
            </w:pPr>
            <w:r w:rsidRPr="00F16E20">
              <w:rPr>
                <w:rFonts w:eastAsia="Times New Roman"/>
                <w:color w:val="000000" w:themeColor="text1"/>
                <w:szCs w:val="28"/>
              </w:rPr>
              <w:t>Dự báo triển vọng và nhu cầu phát triển trong thời kỳ quy hoạch</w:t>
            </w:r>
          </w:p>
        </w:tc>
        <w:tc>
          <w:tcPr>
            <w:tcW w:w="1417" w:type="dxa"/>
            <w:tcBorders>
              <w:top w:val="nil"/>
              <w:left w:val="nil"/>
              <w:bottom w:val="single" w:sz="4" w:space="0" w:color="auto"/>
              <w:right w:val="single" w:sz="4" w:space="0" w:color="auto"/>
            </w:tcBorders>
            <w:noWrap/>
            <w:vAlign w:val="center"/>
          </w:tcPr>
          <w:p w14:paraId="657AF7A7" w14:textId="37D23621" w:rsidR="00B87496" w:rsidRPr="00F16E20" w:rsidRDefault="00B87496" w:rsidP="00E03366">
            <w:pPr>
              <w:widowControl w:val="0"/>
              <w:spacing w:line="240" w:lineRule="auto"/>
              <w:jc w:val="center"/>
              <w:rPr>
                <w:rFonts w:eastAsia="Times New Roman"/>
                <w:color w:val="000000" w:themeColor="text1"/>
                <w:szCs w:val="28"/>
              </w:rPr>
            </w:pPr>
          </w:p>
        </w:tc>
        <w:tc>
          <w:tcPr>
            <w:tcW w:w="1252" w:type="dxa"/>
            <w:tcBorders>
              <w:top w:val="nil"/>
              <w:left w:val="nil"/>
              <w:bottom w:val="single" w:sz="4" w:space="0" w:color="auto"/>
              <w:right w:val="single" w:sz="4" w:space="0" w:color="auto"/>
            </w:tcBorders>
            <w:noWrap/>
            <w:vAlign w:val="center"/>
          </w:tcPr>
          <w:p w14:paraId="397BBD86" w14:textId="4C46164C" w:rsidR="00B87496" w:rsidRPr="00F16E20" w:rsidRDefault="00B87496" w:rsidP="00F13804">
            <w:pPr>
              <w:widowControl w:val="0"/>
              <w:spacing w:line="240" w:lineRule="auto"/>
              <w:jc w:val="center"/>
              <w:rPr>
                <w:rFonts w:eastAsia="Times New Roman"/>
                <w:color w:val="000000" w:themeColor="text1"/>
                <w:szCs w:val="28"/>
              </w:rPr>
            </w:pPr>
          </w:p>
        </w:tc>
      </w:tr>
      <w:tr w:rsidR="00360371" w:rsidRPr="00F16E20" w14:paraId="60959E10"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5A8E6A4E" w14:textId="77777777" w:rsidR="00B87496" w:rsidRPr="00F16E20" w:rsidRDefault="00B87496" w:rsidP="00DC560C">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b.4</w:t>
            </w:r>
          </w:p>
        </w:tc>
        <w:tc>
          <w:tcPr>
            <w:tcW w:w="6776" w:type="dxa"/>
            <w:tcBorders>
              <w:top w:val="nil"/>
              <w:left w:val="nil"/>
              <w:bottom w:val="single" w:sz="4" w:space="0" w:color="auto"/>
              <w:right w:val="single" w:sz="4" w:space="0" w:color="auto"/>
            </w:tcBorders>
            <w:noWrap/>
            <w:vAlign w:val="center"/>
            <w:hideMark/>
          </w:tcPr>
          <w:p w14:paraId="24911132" w14:textId="77777777" w:rsidR="00B87496" w:rsidRPr="00F16E20" w:rsidRDefault="00B87496" w:rsidP="00F13804">
            <w:pPr>
              <w:widowControl w:val="0"/>
              <w:spacing w:line="240" w:lineRule="auto"/>
              <w:rPr>
                <w:rFonts w:eastAsia="Times New Roman"/>
                <w:color w:val="000000" w:themeColor="text1"/>
                <w:szCs w:val="28"/>
              </w:rPr>
            </w:pPr>
            <w:r w:rsidRPr="00F16E20">
              <w:rPr>
                <w:rFonts w:eastAsia="Times New Roman"/>
                <w:color w:val="000000" w:themeColor="text1"/>
                <w:szCs w:val="28"/>
              </w:rPr>
              <w:t>Nội dung chính của quy hoạch và các nội dung đề xuất</w:t>
            </w:r>
          </w:p>
        </w:tc>
        <w:tc>
          <w:tcPr>
            <w:tcW w:w="1417" w:type="dxa"/>
            <w:tcBorders>
              <w:top w:val="nil"/>
              <w:left w:val="nil"/>
              <w:bottom w:val="single" w:sz="4" w:space="0" w:color="auto"/>
              <w:right w:val="single" w:sz="4" w:space="0" w:color="auto"/>
            </w:tcBorders>
            <w:noWrap/>
            <w:vAlign w:val="center"/>
          </w:tcPr>
          <w:p w14:paraId="6C4D835A" w14:textId="640EC2EE" w:rsidR="00B87496" w:rsidRPr="00F16E20" w:rsidRDefault="00B87496" w:rsidP="00E03366">
            <w:pPr>
              <w:widowControl w:val="0"/>
              <w:spacing w:line="240" w:lineRule="auto"/>
              <w:jc w:val="center"/>
              <w:rPr>
                <w:rFonts w:eastAsia="Times New Roman"/>
                <w:color w:val="000000" w:themeColor="text1"/>
                <w:szCs w:val="28"/>
              </w:rPr>
            </w:pPr>
          </w:p>
        </w:tc>
        <w:tc>
          <w:tcPr>
            <w:tcW w:w="1252" w:type="dxa"/>
            <w:tcBorders>
              <w:top w:val="nil"/>
              <w:left w:val="nil"/>
              <w:bottom w:val="single" w:sz="4" w:space="0" w:color="auto"/>
              <w:right w:val="single" w:sz="4" w:space="0" w:color="auto"/>
            </w:tcBorders>
            <w:noWrap/>
            <w:vAlign w:val="center"/>
          </w:tcPr>
          <w:p w14:paraId="74B50BE1" w14:textId="167365A2" w:rsidR="00B87496" w:rsidRPr="00F16E20" w:rsidRDefault="00B87496" w:rsidP="00F13804">
            <w:pPr>
              <w:widowControl w:val="0"/>
              <w:spacing w:line="240" w:lineRule="auto"/>
              <w:jc w:val="center"/>
              <w:rPr>
                <w:rFonts w:eastAsia="Times New Roman"/>
                <w:color w:val="000000" w:themeColor="text1"/>
                <w:szCs w:val="28"/>
              </w:rPr>
            </w:pPr>
          </w:p>
        </w:tc>
      </w:tr>
      <w:tr w:rsidR="00360371" w:rsidRPr="00F16E20" w14:paraId="651F608C"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66DDB83B" w14:textId="77777777" w:rsidR="00B87496" w:rsidRPr="00F16E20" w:rsidRDefault="00B87496" w:rsidP="00DC560C">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b.5</w:t>
            </w:r>
          </w:p>
        </w:tc>
        <w:tc>
          <w:tcPr>
            <w:tcW w:w="6776" w:type="dxa"/>
            <w:tcBorders>
              <w:top w:val="nil"/>
              <w:left w:val="nil"/>
              <w:bottom w:val="single" w:sz="4" w:space="0" w:color="auto"/>
              <w:right w:val="single" w:sz="4" w:space="0" w:color="auto"/>
            </w:tcBorders>
            <w:noWrap/>
            <w:vAlign w:val="center"/>
            <w:hideMark/>
          </w:tcPr>
          <w:p w14:paraId="62F1A944" w14:textId="3174DC4C" w:rsidR="00B87496" w:rsidRPr="00F16E20" w:rsidRDefault="00C4621B" w:rsidP="00F13804">
            <w:pPr>
              <w:widowControl w:val="0"/>
              <w:spacing w:line="240" w:lineRule="auto"/>
              <w:rPr>
                <w:rFonts w:eastAsia="Times New Roman"/>
                <w:color w:val="000000" w:themeColor="text1"/>
                <w:szCs w:val="28"/>
              </w:rPr>
            </w:pPr>
            <w:r w:rsidRPr="00F16E20">
              <w:rPr>
                <w:rFonts w:eastAsia="Times New Roman"/>
                <w:color w:val="000000" w:themeColor="text1"/>
                <w:szCs w:val="28"/>
              </w:rPr>
              <w:t>Đánh giá môi trường</w:t>
            </w:r>
          </w:p>
        </w:tc>
        <w:tc>
          <w:tcPr>
            <w:tcW w:w="1417" w:type="dxa"/>
            <w:tcBorders>
              <w:top w:val="nil"/>
              <w:left w:val="nil"/>
              <w:bottom w:val="single" w:sz="4" w:space="0" w:color="auto"/>
              <w:right w:val="single" w:sz="4" w:space="0" w:color="auto"/>
            </w:tcBorders>
            <w:noWrap/>
            <w:vAlign w:val="center"/>
          </w:tcPr>
          <w:p w14:paraId="6BF77CE1" w14:textId="62266162" w:rsidR="00B87496" w:rsidRPr="00F16E20" w:rsidRDefault="00B87496" w:rsidP="00E03366">
            <w:pPr>
              <w:widowControl w:val="0"/>
              <w:spacing w:line="240" w:lineRule="auto"/>
              <w:jc w:val="center"/>
              <w:rPr>
                <w:rFonts w:eastAsia="Times New Roman"/>
                <w:color w:val="000000" w:themeColor="text1"/>
                <w:szCs w:val="28"/>
              </w:rPr>
            </w:pPr>
          </w:p>
        </w:tc>
        <w:tc>
          <w:tcPr>
            <w:tcW w:w="1252" w:type="dxa"/>
            <w:tcBorders>
              <w:top w:val="nil"/>
              <w:left w:val="nil"/>
              <w:bottom w:val="single" w:sz="4" w:space="0" w:color="auto"/>
              <w:right w:val="single" w:sz="4" w:space="0" w:color="auto"/>
            </w:tcBorders>
            <w:noWrap/>
            <w:vAlign w:val="center"/>
          </w:tcPr>
          <w:p w14:paraId="107EA227" w14:textId="2558FE74" w:rsidR="00B87496" w:rsidRPr="00F16E20" w:rsidRDefault="00B87496" w:rsidP="00F13804">
            <w:pPr>
              <w:widowControl w:val="0"/>
              <w:spacing w:line="240" w:lineRule="auto"/>
              <w:jc w:val="center"/>
              <w:rPr>
                <w:rFonts w:eastAsia="Times New Roman"/>
                <w:color w:val="000000" w:themeColor="text1"/>
                <w:szCs w:val="28"/>
              </w:rPr>
            </w:pPr>
          </w:p>
        </w:tc>
      </w:tr>
      <w:tr w:rsidR="00360371" w:rsidRPr="00F16E20" w14:paraId="3854DF03"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7FC7C567" w14:textId="77777777" w:rsidR="00B87496" w:rsidRPr="00F16E20" w:rsidRDefault="00B87496" w:rsidP="00DC560C">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b.6</w:t>
            </w:r>
          </w:p>
        </w:tc>
        <w:tc>
          <w:tcPr>
            <w:tcW w:w="6776" w:type="dxa"/>
            <w:tcBorders>
              <w:top w:val="nil"/>
              <w:left w:val="nil"/>
              <w:bottom w:val="single" w:sz="4" w:space="0" w:color="auto"/>
              <w:right w:val="single" w:sz="4" w:space="0" w:color="auto"/>
            </w:tcBorders>
            <w:noWrap/>
            <w:vAlign w:val="center"/>
            <w:hideMark/>
          </w:tcPr>
          <w:p w14:paraId="2DED0BDC" w14:textId="77777777" w:rsidR="00B87496" w:rsidRPr="00F16E20" w:rsidRDefault="00B87496" w:rsidP="00F13804">
            <w:pPr>
              <w:widowControl w:val="0"/>
              <w:spacing w:line="240" w:lineRule="auto"/>
              <w:rPr>
                <w:rFonts w:eastAsia="Times New Roman"/>
                <w:color w:val="000000" w:themeColor="text1"/>
                <w:szCs w:val="28"/>
              </w:rPr>
            </w:pPr>
            <w:r w:rsidRPr="00F16E20">
              <w:rPr>
                <w:rFonts w:eastAsia="Times New Roman"/>
                <w:color w:val="000000" w:themeColor="text1"/>
                <w:szCs w:val="28"/>
              </w:rPr>
              <w:t>Thành phần, số lượng, tiêu chuẩn, quy cách hồ sơ quy hoạch</w:t>
            </w:r>
          </w:p>
        </w:tc>
        <w:tc>
          <w:tcPr>
            <w:tcW w:w="1417" w:type="dxa"/>
            <w:tcBorders>
              <w:top w:val="nil"/>
              <w:left w:val="nil"/>
              <w:bottom w:val="single" w:sz="4" w:space="0" w:color="auto"/>
              <w:right w:val="single" w:sz="4" w:space="0" w:color="auto"/>
            </w:tcBorders>
            <w:noWrap/>
            <w:vAlign w:val="center"/>
          </w:tcPr>
          <w:p w14:paraId="79ECD21B" w14:textId="53A5FB82" w:rsidR="00B87496" w:rsidRPr="00F16E20" w:rsidRDefault="00B87496" w:rsidP="00E03366">
            <w:pPr>
              <w:widowControl w:val="0"/>
              <w:spacing w:line="240" w:lineRule="auto"/>
              <w:jc w:val="center"/>
              <w:rPr>
                <w:rFonts w:eastAsia="Times New Roman"/>
                <w:color w:val="000000" w:themeColor="text1"/>
                <w:szCs w:val="28"/>
              </w:rPr>
            </w:pPr>
          </w:p>
        </w:tc>
        <w:tc>
          <w:tcPr>
            <w:tcW w:w="1252" w:type="dxa"/>
            <w:tcBorders>
              <w:top w:val="nil"/>
              <w:left w:val="nil"/>
              <w:bottom w:val="single" w:sz="4" w:space="0" w:color="auto"/>
              <w:right w:val="single" w:sz="4" w:space="0" w:color="auto"/>
            </w:tcBorders>
            <w:noWrap/>
            <w:vAlign w:val="center"/>
          </w:tcPr>
          <w:p w14:paraId="0D455830" w14:textId="7572E41C" w:rsidR="00B87496" w:rsidRPr="00F16E20" w:rsidRDefault="00B87496" w:rsidP="00F13804">
            <w:pPr>
              <w:widowControl w:val="0"/>
              <w:spacing w:line="240" w:lineRule="auto"/>
              <w:jc w:val="center"/>
              <w:rPr>
                <w:rFonts w:eastAsia="Times New Roman"/>
                <w:color w:val="000000" w:themeColor="text1"/>
                <w:szCs w:val="28"/>
              </w:rPr>
            </w:pPr>
          </w:p>
        </w:tc>
      </w:tr>
      <w:tr w:rsidR="00360371" w:rsidRPr="00F16E20" w14:paraId="5263A304" w14:textId="77777777" w:rsidTr="00F16E20">
        <w:trPr>
          <w:trHeight w:val="900"/>
          <w:jc w:val="center"/>
        </w:trPr>
        <w:tc>
          <w:tcPr>
            <w:tcW w:w="590" w:type="dxa"/>
            <w:tcBorders>
              <w:top w:val="nil"/>
              <w:left w:val="single" w:sz="4" w:space="0" w:color="auto"/>
              <w:bottom w:val="single" w:sz="4" w:space="0" w:color="auto"/>
              <w:right w:val="single" w:sz="4" w:space="0" w:color="auto"/>
            </w:tcBorders>
            <w:noWrap/>
            <w:vAlign w:val="center"/>
            <w:hideMark/>
          </w:tcPr>
          <w:p w14:paraId="2AFC4B0F" w14:textId="77777777" w:rsidR="00B87496" w:rsidRPr="00F16E20" w:rsidRDefault="00B87496" w:rsidP="00DC560C">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w:t>
            </w:r>
          </w:p>
        </w:tc>
        <w:tc>
          <w:tcPr>
            <w:tcW w:w="6776" w:type="dxa"/>
            <w:tcBorders>
              <w:top w:val="nil"/>
              <w:left w:val="nil"/>
              <w:bottom w:val="single" w:sz="4" w:space="0" w:color="auto"/>
              <w:right w:val="single" w:sz="4" w:space="0" w:color="auto"/>
            </w:tcBorders>
            <w:vAlign w:val="center"/>
            <w:hideMark/>
          </w:tcPr>
          <w:p w14:paraId="2BD8578A" w14:textId="77777777" w:rsidR="00B87496" w:rsidRPr="00F16E20" w:rsidRDefault="00B87496" w:rsidP="00F13804">
            <w:pPr>
              <w:widowControl w:val="0"/>
              <w:spacing w:line="240" w:lineRule="auto"/>
              <w:rPr>
                <w:rFonts w:eastAsia="Times New Roman"/>
                <w:color w:val="000000" w:themeColor="text1"/>
                <w:szCs w:val="28"/>
              </w:rPr>
            </w:pPr>
            <w:r w:rsidRPr="00F16E20">
              <w:rPr>
                <w:rFonts w:eastAsia="Times New Roman"/>
                <w:color w:val="000000" w:themeColor="text1"/>
                <w:szCs w:val="28"/>
              </w:rPr>
              <w:t>Xây dựng các yêu cầu tính quy hoạch, tính thực tiễn</w:t>
            </w:r>
            <w:r w:rsidRPr="00F16E20">
              <w:rPr>
                <w:rFonts w:eastAsia="Times New Roman"/>
                <w:color w:val="000000" w:themeColor="text1"/>
                <w:szCs w:val="28"/>
              </w:rPr>
              <w:br/>
              <w:t>độ tin cậy của phương pháp tiếp cận và phương pháp lập quy hoach</w:t>
            </w:r>
          </w:p>
        </w:tc>
        <w:tc>
          <w:tcPr>
            <w:tcW w:w="1417" w:type="dxa"/>
            <w:tcBorders>
              <w:top w:val="nil"/>
              <w:left w:val="nil"/>
              <w:bottom w:val="single" w:sz="4" w:space="0" w:color="auto"/>
              <w:right w:val="single" w:sz="4" w:space="0" w:color="auto"/>
            </w:tcBorders>
            <w:noWrap/>
            <w:vAlign w:val="center"/>
          </w:tcPr>
          <w:p w14:paraId="25A321DA" w14:textId="41A833D8" w:rsidR="00B87496" w:rsidRPr="00F16E20" w:rsidRDefault="00B87496" w:rsidP="00E03366">
            <w:pPr>
              <w:widowControl w:val="0"/>
              <w:spacing w:line="240" w:lineRule="auto"/>
              <w:jc w:val="center"/>
              <w:rPr>
                <w:rFonts w:eastAsia="Times New Roman"/>
                <w:color w:val="000000" w:themeColor="text1"/>
                <w:szCs w:val="28"/>
              </w:rPr>
            </w:pPr>
          </w:p>
        </w:tc>
        <w:tc>
          <w:tcPr>
            <w:tcW w:w="1252" w:type="dxa"/>
            <w:tcBorders>
              <w:top w:val="nil"/>
              <w:left w:val="nil"/>
              <w:bottom w:val="single" w:sz="4" w:space="0" w:color="auto"/>
              <w:right w:val="single" w:sz="4" w:space="0" w:color="auto"/>
            </w:tcBorders>
            <w:noWrap/>
            <w:vAlign w:val="center"/>
          </w:tcPr>
          <w:p w14:paraId="7E565E11" w14:textId="21AE9573" w:rsidR="00B87496" w:rsidRPr="00F16E20" w:rsidRDefault="00B87496" w:rsidP="00F13804">
            <w:pPr>
              <w:widowControl w:val="0"/>
              <w:spacing w:line="240" w:lineRule="auto"/>
              <w:jc w:val="center"/>
              <w:rPr>
                <w:rFonts w:eastAsia="Times New Roman"/>
                <w:color w:val="000000" w:themeColor="text1"/>
                <w:szCs w:val="28"/>
              </w:rPr>
            </w:pPr>
          </w:p>
        </w:tc>
      </w:tr>
      <w:tr w:rsidR="00360371" w:rsidRPr="00F16E20" w14:paraId="4CF36FB9"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5371BF92" w14:textId="77777777" w:rsidR="00B87496" w:rsidRPr="00F16E20" w:rsidRDefault="00B87496" w:rsidP="00DC560C">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d</w:t>
            </w:r>
          </w:p>
        </w:tc>
        <w:tc>
          <w:tcPr>
            <w:tcW w:w="6776" w:type="dxa"/>
            <w:tcBorders>
              <w:top w:val="nil"/>
              <w:left w:val="nil"/>
              <w:bottom w:val="single" w:sz="4" w:space="0" w:color="auto"/>
              <w:right w:val="single" w:sz="4" w:space="0" w:color="auto"/>
            </w:tcBorders>
            <w:noWrap/>
            <w:vAlign w:val="center"/>
            <w:hideMark/>
          </w:tcPr>
          <w:p w14:paraId="4DCF2C30" w14:textId="77777777" w:rsidR="00B87496" w:rsidRPr="00F16E20" w:rsidRDefault="00B87496" w:rsidP="00F13804">
            <w:pPr>
              <w:widowControl w:val="0"/>
              <w:spacing w:line="240" w:lineRule="auto"/>
              <w:rPr>
                <w:rFonts w:eastAsia="Times New Roman"/>
                <w:color w:val="000000" w:themeColor="text1"/>
                <w:szCs w:val="28"/>
              </w:rPr>
            </w:pPr>
            <w:r w:rsidRPr="00F16E20">
              <w:rPr>
                <w:rFonts w:eastAsia="Times New Roman"/>
                <w:color w:val="000000" w:themeColor="text1"/>
                <w:szCs w:val="28"/>
              </w:rPr>
              <w:t>Xây dựng yêu cầu về kế hoạch, tiến độ lập quy hoạch</w:t>
            </w:r>
          </w:p>
        </w:tc>
        <w:tc>
          <w:tcPr>
            <w:tcW w:w="1417" w:type="dxa"/>
            <w:tcBorders>
              <w:top w:val="nil"/>
              <w:left w:val="nil"/>
              <w:bottom w:val="single" w:sz="4" w:space="0" w:color="auto"/>
              <w:right w:val="single" w:sz="4" w:space="0" w:color="auto"/>
            </w:tcBorders>
            <w:noWrap/>
            <w:vAlign w:val="center"/>
          </w:tcPr>
          <w:p w14:paraId="1FDF19B6" w14:textId="78EEC6F9" w:rsidR="00B87496" w:rsidRPr="00F16E20" w:rsidRDefault="00B87496" w:rsidP="00E03366">
            <w:pPr>
              <w:widowControl w:val="0"/>
              <w:spacing w:line="240" w:lineRule="auto"/>
              <w:jc w:val="center"/>
              <w:rPr>
                <w:rFonts w:eastAsia="Times New Roman"/>
                <w:color w:val="000000" w:themeColor="text1"/>
                <w:szCs w:val="28"/>
              </w:rPr>
            </w:pPr>
          </w:p>
        </w:tc>
        <w:tc>
          <w:tcPr>
            <w:tcW w:w="1252" w:type="dxa"/>
            <w:tcBorders>
              <w:top w:val="nil"/>
              <w:left w:val="nil"/>
              <w:bottom w:val="single" w:sz="4" w:space="0" w:color="auto"/>
              <w:right w:val="single" w:sz="4" w:space="0" w:color="auto"/>
            </w:tcBorders>
            <w:noWrap/>
            <w:vAlign w:val="center"/>
          </w:tcPr>
          <w:p w14:paraId="4CEA20A6" w14:textId="6CD9C1DA" w:rsidR="00B87496" w:rsidRPr="00F16E20" w:rsidRDefault="00B87496" w:rsidP="00F13804">
            <w:pPr>
              <w:widowControl w:val="0"/>
              <w:spacing w:line="240" w:lineRule="auto"/>
              <w:jc w:val="center"/>
              <w:rPr>
                <w:rFonts w:eastAsia="Times New Roman"/>
                <w:color w:val="000000" w:themeColor="text1"/>
                <w:szCs w:val="28"/>
              </w:rPr>
            </w:pPr>
          </w:p>
        </w:tc>
      </w:tr>
      <w:tr w:rsidR="00AA278D" w:rsidRPr="00F16E20" w14:paraId="6E0ADA50"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3211E9DE" w14:textId="77777777" w:rsidR="00B87496" w:rsidRPr="00F16E20" w:rsidRDefault="00B87496" w:rsidP="00DC560C">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3</w:t>
            </w:r>
          </w:p>
        </w:tc>
        <w:tc>
          <w:tcPr>
            <w:tcW w:w="6776" w:type="dxa"/>
            <w:tcBorders>
              <w:top w:val="nil"/>
              <w:left w:val="nil"/>
              <w:bottom w:val="single" w:sz="4" w:space="0" w:color="auto"/>
              <w:right w:val="single" w:sz="4" w:space="0" w:color="auto"/>
            </w:tcBorders>
            <w:noWrap/>
            <w:vAlign w:val="center"/>
            <w:hideMark/>
          </w:tcPr>
          <w:p w14:paraId="7445C56F" w14:textId="77777777" w:rsidR="00B87496" w:rsidRPr="00F16E20" w:rsidRDefault="00B87496" w:rsidP="00F13804">
            <w:pPr>
              <w:widowControl w:val="0"/>
              <w:spacing w:line="240" w:lineRule="auto"/>
              <w:rPr>
                <w:rFonts w:eastAsia="Times New Roman"/>
                <w:b/>
                <w:bCs/>
                <w:color w:val="000000" w:themeColor="text1"/>
                <w:szCs w:val="28"/>
              </w:rPr>
            </w:pPr>
            <w:r w:rsidRPr="00F16E20">
              <w:rPr>
                <w:rFonts w:eastAsia="Times New Roman"/>
                <w:b/>
                <w:bCs/>
                <w:color w:val="000000" w:themeColor="text1"/>
                <w:szCs w:val="28"/>
              </w:rPr>
              <w:t>Xây dựng dự toán lập quy hoạch và các nội dung đề xuất</w:t>
            </w:r>
          </w:p>
        </w:tc>
        <w:tc>
          <w:tcPr>
            <w:tcW w:w="1417" w:type="dxa"/>
            <w:tcBorders>
              <w:top w:val="nil"/>
              <w:left w:val="nil"/>
              <w:bottom w:val="single" w:sz="4" w:space="0" w:color="auto"/>
              <w:right w:val="single" w:sz="4" w:space="0" w:color="auto"/>
            </w:tcBorders>
            <w:noWrap/>
            <w:vAlign w:val="center"/>
            <w:hideMark/>
          </w:tcPr>
          <w:p w14:paraId="33B420B8" w14:textId="77777777" w:rsidR="00B87496" w:rsidRPr="00F16E20" w:rsidRDefault="00B87496" w:rsidP="00E03366">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CG1,CG3</w:t>
            </w:r>
          </w:p>
        </w:tc>
        <w:tc>
          <w:tcPr>
            <w:tcW w:w="1252" w:type="dxa"/>
            <w:tcBorders>
              <w:top w:val="nil"/>
              <w:left w:val="nil"/>
              <w:bottom w:val="single" w:sz="4" w:space="0" w:color="auto"/>
              <w:right w:val="single" w:sz="4" w:space="0" w:color="auto"/>
            </w:tcBorders>
            <w:noWrap/>
            <w:vAlign w:val="center"/>
            <w:hideMark/>
          </w:tcPr>
          <w:p w14:paraId="2058142E" w14:textId="77777777" w:rsidR="00B87496" w:rsidRPr="00F16E20" w:rsidRDefault="00B87496" w:rsidP="00F13804">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15</w:t>
            </w:r>
          </w:p>
        </w:tc>
      </w:tr>
      <w:tr w:rsidR="00AA278D" w:rsidRPr="00F16E20" w14:paraId="010CD4FD"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31661258" w14:textId="77777777" w:rsidR="00B87496" w:rsidRPr="00F16E20" w:rsidRDefault="00B87496" w:rsidP="00DC560C">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4</w:t>
            </w:r>
          </w:p>
        </w:tc>
        <w:tc>
          <w:tcPr>
            <w:tcW w:w="6776" w:type="dxa"/>
            <w:tcBorders>
              <w:top w:val="nil"/>
              <w:left w:val="nil"/>
              <w:bottom w:val="single" w:sz="4" w:space="0" w:color="auto"/>
              <w:right w:val="single" w:sz="4" w:space="0" w:color="auto"/>
            </w:tcBorders>
            <w:noWrap/>
            <w:vAlign w:val="center"/>
            <w:hideMark/>
          </w:tcPr>
          <w:p w14:paraId="33DA875F" w14:textId="77777777" w:rsidR="00B87496" w:rsidRPr="00F16E20" w:rsidRDefault="00B87496" w:rsidP="00F13804">
            <w:pPr>
              <w:widowControl w:val="0"/>
              <w:spacing w:line="240" w:lineRule="auto"/>
              <w:rPr>
                <w:rFonts w:eastAsia="Times New Roman"/>
                <w:b/>
                <w:bCs/>
                <w:color w:val="000000" w:themeColor="text1"/>
                <w:szCs w:val="28"/>
              </w:rPr>
            </w:pPr>
            <w:r w:rsidRPr="00F16E20">
              <w:rPr>
                <w:rFonts w:eastAsia="Times New Roman"/>
                <w:b/>
                <w:bCs/>
                <w:color w:val="000000" w:themeColor="text1"/>
                <w:szCs w:val="28"/>
              </w:rPr>
              <w:t>Xây dựng các dự thảo văn bản trình phê duyệt</w:t>
            </w:r>
          </w:p>
        </w:tc>
        <w:tc>
          <w:tcPr>
            <w:tcW w:w="1417" w:type="dxa"/>
            <w:tcBorders>
              <w:top w:val="nil"/>
              <w:left w:val="nil"/>
              <w:bottom w:val="single" w:sz="4" w:space="0" w:color="auto"/>
              <w:right w:val="single" w:sz="4" w:space="0" w:color="auto"/>
            </w:tcBorders>
            <w:noWrap/>
            <w:vAlign w:val="center"/>
            <w:hideMark/>
          </w:tcPr>
          <w:p w14:paraId="61881356" w14:textId="61393553" w:rsidR="00B87496" w:rsidRPr="00F16E20" w:rsidRDefault="00B87496" w:rsidP="00E03366">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w:t>
            </w:r>
            <w:r w:rsidR="00B87E9E" w:rsidRPr="00F16E20">
              <w:rPr>
                <w:rFonts w:eastAsia="Times New Roman"/>
                <w:color w:val="000000" w:themeColor="text1"/>
                <w:szCs w:val="28"/>
              </w:rPr>
              <w:t xml:space="preserve"> </w:t>
            </w:r>
            <w:r w:rsidRPr="00F16E20">
              <w:rPr>
                <w:rFonts w:eastAsia="Times New Roman"/>
                <w:color w:val="000000" w:themeColor="text1"/>
                <w:szCs w:val="28"/>
              </w:rPr>
              <w:t>CG3</w:t>
            </w:r>
          </w:p>
        </w:tc>
        <w:tc>
          <w:tcPr>
            <w:tcW w:w="1252" w:type="dxa"/>
            <w:tcBorders>
              <w:top w:val="nil"/>
              <w:left w:val="nil"/>
              <w:bottom w:val="single" w:sz="4" w:space="0" w:color="auto"/>
              <w:right w:val="single" w:sz="4" w:space="0" w:color="auto"/>
            </w:tcBorders>
            <w:noWrap/>
            <w:vAlign w:val="center"/>
            <w:hideMark/>
          </w:tcPr>
          <w:p w14:paraId="3C5AC38D" w14:textId="77777777" w:rsidR="00B87496" w:rsidRPr="00F16E20" w:rsidRDefault="00B87496" w:rsidP="00F13804">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5</w:t>
            </w:r>
          </w:p>
        </w:tc>
      </w:tr>
      <w:tr w:rsidR="00AA278D" w:rsidRPr="00F16E20" w14:paraId="0707A872"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64539C70" w14:textId="77777777" w:rsidR="00B87496" w:rsidRPr="00F16E20" w:rsidRDefault="00B87496" w:rsidP="00DC560C">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B</w:t>
            </w:r>
          </w:p>
        </w:tc>
        <w:tc>
          <w:tcPr>
            <w:tcW w:w="6776" w:type="dxa"/>
            <w:tcBorders>
              <w:top w:val="nil"/>
              <w:left w:val="nil"/>
              <w:bottom w:val="single" w:sz="4" w:space="0" w:color="auto"/>
              <w:right w:val="single" w:sz="4" w:space="0" w:color="auto"/>
            </w:tcBorders>
            <w:noWrap/>
            <w:vAlign w:val="center"/>
            <w:hideMark/>
          </w:tcPr>
          <w:p w14:paraId="76A56D2C" w14:textId="77777777" w:rsidR="00B87496" w:rsidRPr="00F16E20" w:rsidRDefault="00B87496" w:rsidP="00E03366">
            <w:pPr>
              <w:widowControl w:val="0"/>
              <w:spacing w:line="240" w:lineRule="auto"/>
              <w:jc w:val="left"/>
              <w:rPr>
                <w:rFonts w:eastAsia="Times New Roman"/>
                <w:b/>
                <w:bCs/>
                <w:color w:val="000000" w:themeColor="text1"/>
                <w:szCs w:val="28"/>
              </w:rPr>
            </w:pPr>
            <w:r w:rsidRPr="00F16E20">
              <w:rPr>
                <w:rFonts w:eastAsia="Times New Roman"/>
                <w:b/>
                <w:bCs/>
                <w:color w:val="000000" w:themeColor="text1"/>
                <w:szCs w:val="28"/>
              </w:rPr>
              <w:t>ĐỊNH MỨC CHO LẬP QUY HOẠCH</w:t>
            </w:r>
          </w:p>
        </w:tc>
        <w:tc>
          <w:tcPr>
            <w:tcW w:w="1417" w:type="dxa"/>
            <w:tcBorders>
              <w:top w:val="nil"/>
              <w:left w:val="nil"/>
              <w:bottom w:val="single" w:sz="4" w:space="0" w:color="auto"/>
              <w:right w:val="single" w:sz="4" w:space="0" w:color="auto"/>
            </w:tcBorders>
            <w:noWrap/>
            <w:vAlign w:val="center"/>
            <w:hideMark/>
          </w:tcPr>
          <w:p w14:paraId="435A1949" w14:textId="77777777" w:rsidR="00B87496" w:rsidRPr="00F16E20" w:rsidRDefault="00B87496" w:rsidP="00E03366">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 </w:t>
            </w:r>
          </w:p>
        </w:tc>
        <w:tc>
          <w:tcPr>
            <w:tcW w:w="1252" w:type="dxa"/>
            <w:tcBorders>
              <w:top w:val="nil"/>
              <w:left w:val="nil"/>
              <w:bottom w:val="single" w:sz="4" w:space="0" w:color="auto"/>
              <w:right w:val="single" w:sz="4" w:space="0" w:color="auto"/>
            </w:tcBorders>
            <w:noWrap/>
            <w:vAlign w:val="center"/>
            <w:hideMark/>
          </w:tcPr>
          <w:p w14:paraId="7288D95D" w14:textId="3002A3DD" w:rsidR="00B87496" w:rsidRPr="00F16E20" w:rsidRDefault="00B87496" w:rsidP="00F13804">
            <w:pPr>
              <w:widowControl w:val="0"/>
              <w:spacing w:line="240" w:lineRule="auto"/>
              <w:jc w:val="center"/>
              <w:rPr>
                <w:rFonts w:eastAsia="Times New Roman"/>
                <w:color w:val="000000" w:themeColor="text1"/>
                <w:szCs w:val="28"/>
              </w:rPr>
            </w:pPr>
          </w:p>
        </w:tc>
      </w:tr>
      <w:tr w:rsidR="00AA278D" w:rsidRPr="00F16E20" w14:paraId="023D3A9E" w14:textId="77777777" w:rsidTr="00F16E20">
        <w:trPr>
          <w:trHeight w:val="274"/>
          <w:jc w:val="center"/>
        </w:trPr>
        <w:tc>
          <w:tcPr>
            <w:tcW w:w="590" w:type="dxa"/>
            <w:tcBorders>
              <w:top w:val="nil"/>
              <w:left w:val="single" w:sz="4" w:space="0" w:color="auto"/>
              <w:bottom w:val="single" w:sz="4" w:space="0" w:color="auto"/>
              <w:right w:val="single" w:sz="4" w:space="0" w:color="auto"/>
            </w:tcBorders>
            <w:noWrap/>
            <w:vAlign w:val="center"/>
            <w:hideMark/>
          </w:tcPr>
          <w:p w14:paraId="4BD5C101" w14:textId="77777777" w:rsidR="00B87496" w:rsidRPr="00F16E20" w:rsidRDefault="00B87496" w:rsidP="00DC560C">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1</w:t>
            </w:r>
          </w:p>
        </w:tc>
        <w:tc>
          <w:tcPr>
            <w:tcW w:w="6776" w:type="dxa"/>
            <w:tcBorders>
              <w:top w:val="nil"/>
              <w:left w:val="nil"/>
              <w:bottom w:val="single" w:sz="4" w:space="0" w:color="auto"/>
              <w:right w:val="single" w:sz="4" w:space="0" w:color="auto"/>
            </w:tcBorders>
            <w:vAlign w:val="center"/>
            <w:hideMark/>
          </w:tcPr>
          <w:p w14:paraId="625A27EA" w14:textId="7A9C1E4D" w:rsidR="00B87496" w:rsidRPr="00F16E20" w:rsidRDefault="00B87496" w:rsidP="00F13804">
            <w:pPr>
              <w:widowControl w:val="0"/>
              <w:spacing w:line="240" w:lineRule="auto"/>
              <w:rPr>
                <w:rFonts w:eastAsia="Times New Roman"/>
                <w:b/>
                <w:bCs/>
                <w:color w:val="000000" w:themeColor="text1"/>
                <w:szCs w:val="28"/>
              </w:rPr>
            </w:pPr>
            <w:r w:rsidRPr="00F16E20">
              <w:rPr>
                <w:rFonts w:eastAsia="Times New Roman"/>
                <w:b/>
                <w:bCs/>
                <w:color w:val="000000" w:themeColor="text1"/>
                <w:szCs w:val="28"/>
              </w:rPr>
              <w:t xml:space="preserve">Điều </w:t>
            </w:r>
            <w:r w:rsidR="00F13804" w:rsidRPr="00F16E20">
              <w:rPr>
                <w:rFonts w:eastAsia="Times New Roman"/>
                <w:b/>
                <w:bCs/>
                <w:color w:val="000000" w:themeColor="text1"/>
                <w:szCs w:val="28"/>
              </w:rPr>
              <w:t>tra, thu thập thông tin dữ liệu</w:t>
            </w:r>
          </w:p>
        </w:tc>
        <w:tc>
          <w:tcPr>
            <w:tcW w:w="1417" w:type="dxa"/>
            <w:tcBorders>
              <w:top w:val="nil"/>
              <w:left w:val="nil"/>
              <w:bottom w:val="single" w:sz="4" w:space="0" w:color="auto"/>
              <w:right w:val="single" w:sz="4" w:space="0" w:color="auto"/>
            </w:tcBorders>
            <w:noWrap/>
            <w:vAlign w:val="center"/>
            <w:hideMark/>
          </w:tcPr>
          <w:p w14:paraId="37BA3312" w14:textId="77777777" w:rsidR="00B87496" w:rsidRPr="00F16E20" w:rsidRDefault="00B87496" w:rsidP="00E03366">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 </w:t>
            </w:r>
          </w:p>
        </w:tc>
        <w:tc>
          <w:tcPr>
            <w:tcW w:w="1252" w:type="dxa"/>
            <w:tcBorders>
              <w:top w:val="nil"/>
              <w:left w:val="nil"/>
              <w:bottom w:val="single" w:sz="4" w:space="0" w:color="auto"/>
              <w:right w:val="single" w:sz="4" w:space="0" w:color="auto"/>
            </w:tcBorders>
            <w:noWrap/>
            <w:vAlign w:val="center"/>
            <w:hideMark/>
          </w:tcPr>
          <w:p w14:paraId="7D460510" w14:textId="70552B60" w:rsidR="00B87496" w:rsidRPr="00F16E20" w:rsidRDefault="00B87496" w:rsidP="00F13804">
            <w:pPr>
              <w:widowControl w:val="0"/>
              <w:spacing w:line="240" w:lineRule="auto"/>
              <w:jc w:val="center"/>
              <w:rPr>
                <w:rFonts w:eastAsia="Times New Roman"/>
                <w:color w:val="000000" w:themeColor="text1"/>
                <w:szCs w:val="28"/>
              </w:rPr>
            </w:pPr>
          </w:p>
        </w:tc>
      </w:tr>
      <w:tr w:rsidR="00AA278D" w:rsidRPr="00F16E20" w14:paraId="1E80FA60" w14:textId="77777777" w:rsidTr="00F16E20">
        <w:trPr>
          <w:trHeight w:val="600"/>
          <w:jc w:val="center"/>
        </w:trPr>
        <w:tc>
          <w:tcPr>
            <w:tcW w:w="590" w:type="dxa"/>
            <w:tcBorders>
              <w:top w:val="nil"/>
              <w:left w:val="single" w:sz="4" w:space="0" w:color="auto"/>
              <w:bottom w:val="single" w:sz="4" w:space="0" w:color="auto"/>
              <w:right w:val="single" w:sz="4" w:space="0" w:color="auto"/>
            </w:tcBorders>
            <w:noWrap/>
            <w:vAlign w:val="center"/>
            <w:hideMark/>
          </w:tcPr>
          <w:p w14:paraId="01FE5FFF" w14:textId="77777777" w:rsidR="00B87496" w:rsidRPr="00F16E20" w:rsidRDefault="00B87496" w:rsidP="00DC560C">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a</w:t>
            </w:r>
          </w:p>
        </w:tc>
        <w:tc>
          <w:tcPr>
            <w:tcW w:w="6776" w:type="dxa"/>
            <w:tcBorders>
              <w:top w:val="nil"/>
              <w:left w:val="nil"/>
              <w:bottom w:val="single" w:sz="4" w:space="0" w:color="auto"/>
              <w:right w:val="single" w:sz="4" w:space="0" w:color="auto"/>
            </w:tcBorders>
            <w:vAlign w:val="center"/>
            <w:hideMark/>
          </w:tcPr>
          <w:p w14:paraId="16B56DA4" w14:textId="77777777" w:rsidR="00B87496" w:rsidRPr="00F16E20" w:rsidRDefault="00B87496" w:rsidP="00F13804">
            <w:pPr>
              <w:widowControl w:val="0"/>
              <w:spacing w:line="240" w:lineRule="auto"/>
              <w:rPr>
                <w:rFonts w:eastAsia="Times New Roman"/>
                <w:color w:val="000000" w:themeColor="text1"/>
                <w:szCs w:val="28"/>
              </w:rPr>
            </w:pPr>
            <w:r w:rsidRPr="00F16E20">
              <w:rPr>
                <w:rFonts w:eastAsia="Times New Roman"/>
                <w:color w:val="000000" w:themeColor="text1"/>
                <w:szCs w:val="28"/>
              </w:rPr>
              <w:t>Công tác chuẩn bị điều tra, thu thập số liệu, tài liệu (xây dựng</w:t>
            </w:r>
            <w:r w:rsidR="00E03366" w:rsidRPr="00F16E20">
              <w:rPr>
                <w:rFonts w:eastAsia="Times New Roman"/>
                <w:color w:val="000000" w:themeColor="text1"/>
                <w:szCs w:val="28"/>
              </w:rPr>
              <w:t xml:space="preserve"> </w:t>
            </w:r>
            <w:r w:rsidRPr="00F16E20">
              <w:rPr>
                <w:rFonts w:eastAsia="Times New Roman"/>
                <w:color w:val="000000" w:themeColor="text1"/>
                <w:szCs w:val="28"/>
              </w:rPr>
              <w:t>kế hoạch, chuẩn bị bản đồ, sơ đồ, xây dựng mẫu phiếu điều tra…)</w:t>
            </w:r>
          </w:p>
        </w:tc>
        <w:tc>
          <w:tcPr>
            <w:tcW w:w="1417" w:type="dxa"/>
            <w:tcBorders>
              <w:top w:val="nil"/>
              <w:left w:val="nil"/>
              <w:bottom w:val="single" w:sz="4" w:space="0" w:color="auto"/>
              <w:right w:val="single" w:sz="4" w:space="0" w:color="auto"/>
            </w:tcBorders>
            <w:vAlign w:val="center"/>
            <w:hideMark/>
          </w:tcPr>
          <w:p w14:paraId="493BF94D" w14:textId="486EE8C8" w:rsidR="00B87496" w:rsidRPr="00F16E20" w:rsidRDefault="00B87496" w:rsidP="00E03366">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CG2,</w:t>
            </w:r>
            <w:r w:rsidR="00B87E9E" w:rsidRPr="00F16E20">
              <w:rPr>
                <w:rFonts w:eastAsia="Times New Roman"/>
                <w:color w:val="000000" w:themeColor="text1"/>
                <w:szCs w:val="28"/>
              </w:rPr>
              <w:t xml:space="preserve"> </w:t>
            </w:r>
            <w:r w:rsidRPr="00F16E20">
              <w:rPr>
                <w:rFonts w:eastAsia="Times New Roman"/>
                <w:color w:val="000000" w:themeColor="text1"/>
                <w:szCs w:val="28"/>
              </w:rPr>
              <w:t>CG3</w:t>
            </w:r>
            <w:r w:rsidRPr="00F16E20">
              <w:rPr>
                <w:rFonts w:eastAsia="Times New Roman"/>
                <w:color w:val="000000" w:themeColor="text1"/>
                <w:szCs w:val="28"/>
              </w:rPr>
              <w:br/>
              <w:t>CG4</w:t>
            </w:r>
          </w:p>
        </w:tc>
        <w:tc>
          <w:tcPr>
            <w:tcW w:w="1252" w:type="dxa"/>
            <w:tcBorders>
              <w:top w:val="nil"/>
              <w:left w:val="nil"/>
              <w:bottom w:val="single" w:sz="4" w:space="0" w:color="auto"/>
              <w:right w:val="single" w:sz="4" w:space="0" w:color="auto"/>
            </w:tcBorders>
            <w:noWrap/>
            <w:vAlign w:val="center"/>
            <w:hideMark/>
          </w:tcPr>
          <w:p w14:paraId="1CD7D131" w14:textId="71D9B208" w:rsidR="00B87496" w:rsidRPr="00F16E20" w:rsidRDefault="002535B2" w:rsidP="00F13804">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10</w:t>
            </w:r>
          </w:p>
        </w:tc>
      </w:tr>
      <w:tr w:rsidR="00AA278D" w:rsidRPr="00F16E20" w14:paraId="0387441F" w14:textId="77777777" w:rsidTr="00F16E20">
        <w:trPr>
          <w:trHeight w:val="600"/>
          <w:jc w:val="center"/>
        </w:trPr>
        <w:tc>
          <w:tcPr>
            <w:tcW w:w="590" w:type="dxa"/>
            <w:tcBorders>
              <w:top w:val="nil"/>
              <w:left w:val="single" w:sz="4" w:space="0" w:color="auto"/>
              <w:bottom w:val="single" w:sz="4" w:space="0" w:color="auto"/>
              <w:right w:val="single" w:sz="4" w:space="0" w:color="auto"/>
            </w:tcBorders>
            <w:noWrap/>
            <w:vAlign w:val="center"/>
            <w:hideMark/>
          </w:tcPr>
          <w:p w14:paraId="551209D8" w14:textId="77777777" w:rsidR="00B87496" w:rsidRPr="00F16E20" w:rsidRDefault="00B87496" w:rsidP="00DC560C">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b</w:t>
            </w:r>
          </w:p>
        </w:tc>
        <w:tc>
          <w:tcPr>
            <w:tcW w:w="6776" w:type="dxa"/>
            <w:tcBorders>
              <w:top w:val="nil"/>
              <w:left w:val="nil"/>
              <w:bottom w:val="single" w:sz="4" w:space="0" w:color="auto"/>
              <w:right w:val="single" w:sz="4" w:space="0" w:color="auto"/>
            </w:tcBorders>
            <w:vAlign w:val="center"/>
            <w:hideMark/>
          </w:tcPr>
          <w:p w14:paraId="30107C8F" w14:textId="77777777" w:rsidR="00B87496" w:rsidRPr="00F16E20" w:rsidRDefault="00B87496" w:rsidP="00E03366">
            <w:pPr>
              <w:widowControl w:val="0"/>
              <w:spacing w:line="240" w:lineRule="auto"/>
              <w:jc w:val="left"/>
              <w:rPr>
                <w:rFonts w:eastAsia="Times New Roman"/>
                <w:color w:val="000000" w:themeColor="text1"/>
                <w:szCs w:val="28"/>
              </w:rPr>
            </w:pPr>
            <w:r w:rsidRPr="00F16E20">
              <w:rPr>
                <w:rFonts w:eastAsia="Times New Roman"/>
                <w:color w:val="000000" w:themeColor="text1"/>
                <w:szCs w:val="28"/>
              </w:rPr>
              <w:t>Thu thập số liệu, dữ liệu ban đầu về vùng đất, vùng nước cảng biển</w:t>
            </w:r>
          </w:p>
        </w:tc>
        <w:tc>
          <w:tcPr>
            <w:tcW w:w="1417" w:type="dxa"/>
            <w:tcBorders>
              <w:top w:val="nil"/>
              <w:left w:val="nil"/>
              <w:bottom w:val="single" w:sz="4" w:space="0" w:color="auto"/>
              <w:right w:val="single" w:sz="4" w:space="0" w:color="auto"/>
            </w:tcBorders>
            <w:vAlign w:val="center"/>
            <w:hideMark/>
          </w:tcPr>
          <w:p w14:paraId="038752AB" w14:textId="12D7B634" w:rsidR="00B87496" w:rsidRPr="00F16E20" w:rsidRDefault="00B87496" w:rsidP="00E03366">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CG2,</w:t>
            </w:r>
            <w:r w:rsidR="00B87E9E" w:rsidRPr="00F16E20">
              <w:rPr>
                <w:rFonts w:eastAsia="Times New Roman"/>
                <w:color w:val="000000" w:themeColor="text1"/>
                <w:szCs w:val="28"/>
              </w:rPr>
              <w:t xml:space="preserve"> </w:t>
            </w:r>
            <w:r w:rsidRPr="00F16E20">
              <w:rPr>
                <w:rFonts w:eastAsia="Times New Roman"/>
                <w:color w:val="000000" w:themeColor="text1"/>
                <w:szCs w:val="28"/>
              </w:rPr>
              <w:t>CG3</w:t>
            </w:r>
            <w:r w:rsidRPr="00F16E20">
              <w:rPr>
                <w:rFonts w:eastAsia="Times New Roman"/>
                <w:color w:val="000000" w:themeColor="text1"/>
                <w:szCs w:val="28"/>
              </w:rPr>
              <w:br/>
              <w:t>CG4</w:t>
            </w:r>
          </w:p>
        </w:tc>
        <w:tc>
          <w:tcPr>
            <w:tcW w:w="1252" w:type="dxa"/>
            <w:tcBorders>
              <w:top w:val="nil"/>
              <w:left w:val="nil"/>
              <w:bottom w:val="single" w:sz="4" w:space="0" w:color="auto"/>
              <w:right w:val="single" w:sz="4" w:space="0" w:color="auto"/>
            </w:tcBorders>
            <w:noWrap/>
            <w:vAlign w:val="center"/>
            <w:hideMark/>
          </w:tcPr>
          <w:p w14:paraId="797B1FFE" w14:textId="2C1AE3A8" w:rsidR="00B87496" w:rsidRPr="00F16E20" w:rsidRDefault="002535B2" w:rsidP="00F13804">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10</w:t>
            </w:r>
          </w:p>
        </w:tc>
      </w:tr>
      <w:tr w:rsidR="00AA278D" w:rsidRPr="00F16E20" w14:paraId="29C8C3A7" w14:textId="77777777" w:rsidTr="00F16E20">
        <w:trPr>
          <w:trHeight w:val="600"/>
          <w:jc w:val="center"/>
        </w:trPr>
        <w:tc>
          <w:tcPr>
            <w:tcW w:w="590" w:type="dxa"/>
            <w:tcBorders>
              <w:top w:val="nil"/>
              <w:left w:val="single" w:sz="4" w:space="0" w:color="auto"/>
              <w:bottom w:val="single" w:sz="4" w:space="0" w:color="auto"/>
              <w:right w:val="single" w:sz="4" w:space="0" w:color="auto"/>
            </w:tcBorders>
            <w:noWrap/>
            <w:vAlign w:val="center"/>
            <w:hideMark/>
          </w:tcPr>
          <w:p w14:paraId="774CFBA7" w14:textId="77777777" w:rsidR="00B87496" w:rsidRPr="00F16E20" w:rsidRDefault="00B87496" w:rsidP="00DC560C">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w:t>
            </w:r>
          </w:p>
        </w:tc>
        <w:tc>
          <w:tcPr>
            <w:tcW w:w="6776" w:type="dxa"/>
            <w:tcBorders>
              <w:top w:val="nil"/>
              <w:left w:val="nil"/>
              <w:bottom w:val="single" w:sz="4" w:space="0" w:color="auto"/>
              <w:right w:val="single" w:sz="4" w:space="0" w:color="auto"/>
            </w:tcBorders>
            <w:noWrap/>
            <w:vAlign w:val="center"/>
            <w:hideMark/>
          </w:tcPr>
          <w:p w14:paraId="5F5F1DD1" w14:textId="4ABBA547" w:rsidR="00B87496" w:rsidRPr="00F16E20" w:rsidRDefault="002535B2" w:rsidP="00E03366">
            <w:pPr>
              <w:widowControl w:val="0"/>
              <w:spacing w:line="240" w:lineRule="auto"/>
              <w:jc w:val="left"/>
              <w:rPr>
                <w:rFonts w:eastAsia="Times New Roman"/>
                <w:color w:val="000000" w:themeColor="text1"/>
                <w:szCs w:val="28"/>
              </w:rPr>
            </w:pPr>
            <w:r w:rsidRPr="00F16E20">
              <w:rPr>
                <w:rFonts w:eastAsia="Times New Roman"/>
                <w:color w:val="000000" w:themeColor="text1"/>
                <w:szCs w:val="28"/>
                <w:lang w:val="vi-VN" w:eastAsia="vi-VN"/>
              </w:rPr>
              <w:t>Thu thập số liệu, dữ liệu bổ sung</w:t>
            </w:r>
          </w:p>
        </w:tc>
        <w:tc>
          <w:tcPr>
            <w:tcW w:w="1417" w:type="dxa"/>
            <w:tcBorders>
              <w:top w:val="nil"/>
              <w:left w:val="nil"/>
              <w:bottom w:val="single" w:sz="4" w:space="0" w:color="auto"/>
              <w:right w:val="single" w:sz="4" w:space="0" w:color="auto"/>
            </w:tcBorders>
            <w:vAlign w:val="center"/>
            <w:hideMark/>
          </w:tcPr>
          <w:p w14:paraId="5F07C758" w14:textId="567C48D8" w:rsidR="00B87496" w:rsidRPr="00F16E20" w:rsidRDefault="00B87496" w:rsidP="00E03366">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CG2,</w:t>
            </w:r>
            <w:r w:rsidR="00B87E9E" w:rsidRPr="00F16E20">
              <w:rPr>
                <w:rFonts w:eastAsia="Times New Roman"/>
                <w:color w:val="000000" w:themeColor="text1"/>
                <w:szCs w:val="28"/>
              </w:rPr>
              <w:t xml:space="preserve"> </w:t>
            </w:r>
            <w:r w:rsidRPr="00F16E20">
              <w:rPr>
                <w:rFonts w:eastAsia="Times New Roman"/>
                <w:color w:val="000000" w:themeColor="text1"/>
                <w:szCs w:val="28"/>
              </w:rPr>
              <w:t>CG3</w:t>
            </w:r>
            <w:r w:rsidRPr="00F16E20">
              <w:rPr>
                <w:rFonts w:eastAsia="Times New Roman"/>
                <w:color w:val="000000" w:themeColor="text1"/>
                <w:szCs w:val="28"/>
              </w:rPr>
              <w:br/>
              <w:t>CG4</w:t>
            </w:r>
          </w:p>
        </w:tc>
        <w:tc>
          <w:tcPr>
            <w:tcW w:w="1252" w:type="dxa"/>
            <w:tcBorders>
              <w:top w:val="nil"/>
              <w:left w:val="nil"/>
              <w:bottom w:val="single" w:sz="4" w:space="0" w:color="auto"/>
              <w:right w:val="single" w:sz="4" w:space="0" w:color="auto"/>
            </w:tcBorders>
            <w:noWrap/>
            <w:vAlign w:val="center"/>
            <w:hideMark/>
          </w:tcPr>
          <w:p w14:paraId="487774CD" w14:textId="5D9E0A40" w:rsidR="00B87496" w:rsidRPr="00F16E20" w:rsidRDefault="002535B2" w:rsidP="00F13804">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10</w:t>
            </w:r>
          </w:p>
        </w:tc>
      </w:tr>
      <w:tr w:rsidR="00AA278D" w:rsidRPr="00F16E20" w14:paraId="038A026B" w14:textId="77777777" w:rsidTr="00F16E20">
        <w:trPr>
          <w:trHeight w:val="600"/>
          <w:jc w:val="center"/>
        </w:trPr>
        <w:tc>
          <w:tcPr>
            <w:tcW w:w="590" w:type="dxa"/>
            <w:tcBorders>
              <w:top w:val="nil"/>
              <w:left w:val="single" w:sz="4" w:space="0" w:color="auto"/>
              <w:bottom w:val="single" w:sz="4" w:space="0" w:color="auto"/>
              <w:right w:val="single" w:sz="4" w:space="0" w:color="auto"/>
            </w:tcBorders>
            <w:noWrap/>
            <w:vAlign w:val="center"/>
            <w:hideMark/>
          </w:tcPr>
          <w:p w14:paraId="160695B8" w14:textId="77777777" w:rsidR="00B87496" w:rsidRPr="00F16E20" w:rsidRDefault="00B87496" w:rsidP="00DC560C">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d</w:t>
            </w:r>
          </w:p>
        </w:tc>
        <w:tc>
          <w:tcPr>
            <w:tcW w:w="6776" w:type="dxa"/>
            <w:tcBorders>
              <w:top w:val="nil"/>
              <w:left w:val="nil"/>
              <w:bottom w:val="single" w:sz="4" w:space="0" w:color="auto"/>
              <w:right w:val="single" w:sz="4" w:space="0" w:color="auto"/>
            </w:tcBorders>
            <w:noWrap/>
            <w:vAlign w:val="center"/>
            <w:hideMark/>
          </w:tcPr>
          <w:p w14:paraId="15AA623A" w14:textId="26CA4A1D" w:rsidR="00B87496" w:rsidRPr="00F16E20" w:rsidRDefault="00B87496" w:rsidP="00E03366">
            <w:pPr>
              <w:widowControl w:val="0"/>
              <w:spacing w:line="240" w:lineRule="auto"/>
              <w:jc w:val="left"/>
              <w:rPr>
                <w:rFonts w:eastAsia="Times New Roman"/>
                <w:color w:val="000000" w:themeColor="text1"/>
                <w:szCs w:val="28"/>
              </w:rPr>
            </w:pPr>
            <w:r w:rsidRPr="00F16E20">
              <w:rPr>
                <w:rFonts w:eastAsia="Times New Roman"/>
                <w:color w:val="000000" w:themeColor="text1"/>
                <w:szCs w:val="28"/>
              </w:rPr>
              <w:t>Xử lý thông tin</w:t>
            </w:r>
            <w:r w:rsidR="00F13804" w:rsidRPr="00F16E20">
              <w:rPr>
                <w:rFonts w:eastAsia="Times New Roman"/>
                <w:color w:val="000000" w:themeColor="text1"/>
                <w:szCs w:val="28"/>
              </w:rPr>
              <w:t>, tài liệu, dữ liệu</w:t>
            </w:r>
          </w:p>
        </w:tc>
        <w:tc>
          <w:tcPr>
            <w:tcW w:w="1417" w:type="dxa"/>
            <w:tcBorders>
              <w:top w:val="nil"/>
              <w:left w:val="nil"/>
              <w:bottom w:val="single" w:sz="4" w:space="0" w:color="auto"/>
              <w:right w:val="single" w:sz="4" w:space="0" w:color="auto"/>
            </w:tcBorders>
            <w:vAlign w:val="center"/>
            <w:hideMark/>
          </w:tcPr>
          <w:p w14:paraId="44870F41" w14:textId="7E8DFE64" w:rsidR="00B87496" w:rsidRPr="00F16E20" w:rsidRDefault="00B87496" w:rsidP="00E03366">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CG2,</w:t>
            </w:r>
            <w:r w:rsidR="00B87E9E" w:rsidRPr="00F16E20">
              <w:rPr>
                <w:rFonts w:eastAsia="Times New Roman"/>
                <w:color w:val="000000" w:themeColor="text1"/>
                <w:szCs w:val="28"/>
              </w:rPr>
              <w:t xml:space="preserve"> </w:t>
            </w:r>
            <w:r w:rsidRPr="00F16E20">
              <w:rPr>
                <w:rFonts w:eastAsia="Times New Roman"/>
                <w:color w:val="000000" w:themeColor="text1"/>
                <w:szCs w:val="28"/>
              </w:rPr>
              <w:t>CG3</w:t>
            </w:r>
            <w:r w:rsidRPr="00F16E20">
              <w:rPr>
                <w:rFonts w:eastAsia="Times New Roman"/>
                <w:color w:val="000000" w:themeColor="text1"/>
                <w:szCs w:val="28"/>
              </w:rPr>
              <w:br/>
              <w:t>CG4</w:t>
            </w:r>
          </w:p>
        </w:tc>
        <w:tc>
          <w:tcPr>
            <w:tcW w:w="1252" w:type="dxa"/>
            <w:tcBorders>
              <w:top w:val="nil"/>
              <w:left w:val="nil"/>
              <w:bottom w:val="single" w:sz="4" w:space="0" w:color="auto"/>
              <w:right w:val="single" w:sz="4" w:space="0" w:color="auto"/>
            </w:tcBorders>
            <w:noWrap/>
            <w:vAlign w:val="center"/>
            <w:hideMark/>
          </w:tcPr>
          <w:p w14:paraId="0C6115B2" w14:textId="1B929600" w:rsidR="00B87496" w:rsidRPr="00F16E20" w:rsidRDefault="002535B2" w:rsidP="00F13804">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5</w:t>
            </w:r>
          </w:p>
        </w:tc>
      </w:tr>
      <w:tr w:rsidR="00AA278D" w:rsidRPr="00F16E20" w14:paraId="3637E4BE" w14:textId="77777777" w:rsidTr="00F16E20">
        <w:trPr>
          <w:trHeight w:val="585"/>
          <w:jc w:val="center"/>
        </w:trPr>
        <w:tc>
          <w:tcPr>
            <w:tcW w:w="590" w:type="dxa"/>
            <w:tcBorders>
              <w:top w:val="nil"/>
              <w:left w:val="single" w:sz="4" w:space="0" w:color="auto"/>
              <w:bottom w:val="single" w:sz="4" w:space="0" w:color="auto"/>
              <w:right w:val="single" w:sz="4" w:space="0" w:color="auto"/>
            </w:tcBorders>
            <w:noWrap/>
            <w:vAlign w:val="center"/>
            <w:hideMark/>
          </w:tcPr>
          <w:p w14:paraId="608B718D" w14:textId="77777777" w:rsidR="00B87496" w:rsidRPr="00F16E20" w:rsidRDefault="00B87496" w:rsidP="00DC560C">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2</w:t>
            </w:r>
          </w:p>
        </w:tc>
        <w:tc>
          <w:tcPr>
            <w:tcW w:w="6776" w:type="dxa"/>
            <w:tcBorders>
              <w:top w:val="nil"/>
              <w:left w:val="nil"/>
              <w:bottom w:val="single" w:sz="4" w:space="0" w:color="auto"/>
              <w:right w:val="single" w:sz="4" w:space="0" w:color="auto"/>
            </w:tcBorders>
            <w:vAlign w:val="center"/>
            <w:hideMark/>
          </w:tcPr>
          <w:p w14:paraId="60900E47" w14:textId="15D2E4E5" w:rsidR="00B87496" w:rsidRPr="00F16E20" w:rsidRDefault="002535B2" w:rsidP="00F13804">
            <w:pPr>
              <w:widowControl w:val="0"/>
              <w:spacing w:line="240" w:lineRule="auto"/>
              <w:rPr>
                <w:rFonts w:eastAsia="Times New Roman"/>
                <w:b/>
                <w:bCs/>
                <w:color w:val="000000" w:themeColor="text1"/>
                <w:szCs w:val="28"/>
              </w:rPr>
            </w:pPr>
            <w:r w:rsidRPr="00F16E20">
              <w:rPr>
                <w:rFonts w:eastAsia="Times New Roman"/>
                <w:b/>
                <w:bCs/>
                <w:color w:val="000000" w:themeColor="text1"/>
                <w:szCs w:val="28"/>
                <w:lang w:val="vi-VN" w:eastAsia="vi-VN"/>
              </w:rPr>
              <w:t xml:space="preserve">Thu thập số liệu, tài liệu về các yếu tố tự nhiên và môi trường cho </w:t>
            </w:r>
            <w:r w:rsidR="00B87496" w:rsidRPr="00F16E20">
              <w:rPr>
                <w:rFonts w:eastAsia="Times New Roman"/>
                <w:b/>
                <w:bCs/>
                <w:color w:val="000000" w:themeColor="text1"/>
                <w:szCs w:val="28"/>
              </w:rPr>
              <w:t>phát triển vùng đất, vùng nước cảng biển</w:t>
            </w:r>
          </w:p>
        </w:tc>
        <w:tc>
          <w:tcPr>
            <w:tcW w:w="1417" w:type="dxa"/>
            <w:tcBorders>
              <w:top w:val="nil"/>
              <w:left w:val="nil"/>
              <w:bottom w:val="single" w:sz="4" w:space="0" w:color="auto"/>
              <w:right w:val="single" w:sz="4" w:space="0" w:color="auto"/>
            </w:tcBorders>
            <w:noWrap/>
            <w:vAlign w:val="center"/>
            <w:hideMark/>
          </w:tcPr>
          <w:p w14:paraId="1180B4C1" w14:textId="77777777" w:rsidR="00B87496" w:rsidRPr="00F16E20" w:rsidRDefault="00B87496" w:rsidP="00E03366">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 </w:t>
            </w:r>
          </w:p>
        </w:tc>
        <w:tc>
          <w:tcPr>
            <w:tcW w:w="1252" w:type="dxa"/>
            <w:tcBorders>
              <w:top w:val="nil"/>
              <w:left w:val="nil"/>
              <w:bottom w:val="single" w:sz="4" w:space="0" w:color="auto"/>
              <w:right w:val="single" w:sz="4" w:space="0" w:color="auto"/>
            </w:tcBorders>
            <w:noWrap/>
            <w:vAlign w:val="center"/>
            <w:hideMark/>
          </w:tcPr>
          <w:p w14:paraId="11A3065D" w14:textId="0E6DF6C4" w:rsidR="00B87496" w:rsidRPr="00F16E20" w:rsidRDefault="00B87496" w:rsidP="00F13804">
            <w:pPr>
              <w:widowControl w:val="0"/>
              <w:spacing w:line="240" w:lineRule="auto"/>
              <w:jc w:val="center"/>
              <w:rPr>
                <w:rFonts w:eastAsia="Times New Roman"/>
                <w:color w:val="000000" w:themeColor="text1"/>
                <w:szCs w:val="28"/>
              </w:rPr>
            </w:pPr>
          </w:p>
        </w:tc>
      </w:tr>
      <w:tr w:rsidR="00AA278D" w:rsidRPr="00F16E20" w14:paraId="531BD7C8" w14:textId="77777777" w:rsidTr="00F16E20">
        <w:trPr>
          <w:trHeight w:val="600"/>
          <w:jc w:val="center"/>
        </w:trPr>
        <w:tc>
          <w:tcPr>
            <w:tcW w:w="590" w:type="dxa"/>
            <w:tcBorders>
              <w:top w:val="nil"/>
              <w:left w:val="single" w:sz="4" w:space="0" w:color="auto"/>
              <w:bottom w:val="single" w:sz="4" w:space="0" w:color="auto"/>
              <w:right w:val="single" w:sz="4" w:space="0" w:color="auto"/>
            </w:tcBorders>
            <w:noWrap/>
            <w:vAlign w:val="center"/>
            <w:hideMark/>
          </w:tcPr>
          <w:p w14:paraId="194F2764" w14:textId="77777777" w:rsidR="00B87496" w:rsidRPr="00F16E20" w:rsidRDefault="00B87496" w:rsidP="00DC560C">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a</w:t>
            </w:r>
          </w:p>
        </w:tc>
        <w:tc>
          <w:tcPr>
            <w:tcW w:w="6776" w:type="dxa"/>
            <w:tcBorders>
              <w:top w:val="nil"/>
              <w:left w:val="nil"/>
              <w:bottom w:val="single" w:sz="4" w:space="0" w:color="auto"/>
              <w:right w:val="single" w:sz="4" w:space="0" w:color="auto"/>
            </w:tcBorders>
            <w:vAlign w:val="center"/>
            <w:hideMark/>
          </w:tcPr>
          <w:p w14:paraId="0CA6DD0E" w14:textId="77777777" w:rsidR="00B87496" w:rsidRPr="00F16E20" w:rsidRDefault="00B87496" w:rsidP="00F13804">
            <w:pPr>
              <w:widowControl w:val="0"/>
              <w:spacing w:line="240" w:lineRule="auto"/>
              <w:rPr>
                <w:rFonts w:eastAsia="Times New Roman"/>
                <w:color w:val="000000" w:themeColor="text1"/>
                <w:szCs w:val="28"/>
              </w:rPr>
            </w:pPr>
            <w:r w:rsidRPr="00F16E20">
              <w:rPr>
                <w:rFonts w:eastAsia="Times New Roman"/>
                <w:color w:val="000000" w:themeColor="text1"/>
                <w:szCs w:val="28"/>
              </w:rPr>
              <w:t>Thu thập số liệu, tài liệu về các yếu tố tự nhiên và môi trường</w:t>
            </w:r>
            <w:r w:rsidR="00E03366" w:rsidRPr="00F16E20">
              <w:rPr>
                <w:rFonts w:eastAsia="Times New Roman"/>
                <w:color w:val="000000" w:themeColor="text1"/>
                <w:szCs w:val="28"/>
              </w:rPr>
              <w:t xml:space="preserve"> </w:t>
            </w:r>
            <w:r w:rsidRPr="00F16E20">
              <w:rPr>
                <w:rFonts w:eastAsia="Times New Roman"/>
                <w:color w:val="000000" w:themeColor="text1"/>
                <w:szCs w:val="28"/>
              </w:rPr>
              <w:t>cho phát triển vùng đất, vùng nước cảng biển</w:t>
            </w:r>
          </w:p>
        </w:tc>
        <w:tc>
          <w:tcPr>
            <w:tcW w:w="1417" w:type="dxa"/>
            <w:tcBorders>
              <w:top w:val="nil"/>
              <w:left w:val="nil"/>
              <w:bottom w:val="single" w:sz="4" w:space="0" w:color="auto"/>
              <w:right w:val="single" w:sz="4" w:space="0" w:color="auto"/>
            </w:tcBorders>
            <w:vAlign w:val="center"/>
            <w:hideMark/>
          </w:tcPr>
          <w:p w14:paraId="787B1EA0" w14:textId="3D2FE8CF" w:rsidR="00B87496" w:rsidRPr="00F16E20" w:rsidRDefault="00B87496" w:rsidP="00E03366">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CG2,</w:t>
            </w:r>
            <w:r w:rsidR="00B87E9E" w:rsidRPr="00F16E20">
              <w:rPr>
                <w:rFonts w:eastAsia="Times New Roman"/>
                <w:color w:val="000000" w:themeColor="text1"/>
                <w:szCs w:val="28"/>
              </w:rPr>
              <w:t xml:space="preserve"> </w:t>
            </w:r>
            <w:r w:rsidRPr="00F16E20">
              <w:rPr>
                <w:rFonts w:eastAsia="Times New Roman"/>
                <w:color w:val="000000" w:themeColor="text1"/>
                <w:szCs w:val="28"/>
              </w:rPr>
              <w:t>CG3</w:t>
            </w:r>
            <w:r w:rsidRPr="00F16E20">
              <w:rPr>
                <w:rFonts w:eastAsia="Times New Roman"/>
                <w:color w:val="000000" w:themeColor="text1"/>
                <w:szCs w:val="28"/>
              </w:rPr>
              <w:br/>
              <w:t>CG4</w:t>
            </w:r>
          </w:p>
        </w:tc>
        <w:tc>
          <w:tcPr>
            <w:tcW w:w="1252" w:type="dxa"/>
            <w:tcBorders>
              <w:top w:val="nil"/>
              <w:left w:val="nil"/>
              <w:bottom w:val="single" w:sz="4" w:space="0" w:color="auto"/>
              <w:right w:val="single" w:sz="4" w:space="0" w:color="auto"/>
            </w:tcBorders>
            <w:noWrap/>
            <w:vAlign w:val="center"/>
            <w:hideMark/>
          </w:tcPr>
          <w:p w14:paraId="2652D756" w14:textId="1257F0E0" w:rsidR="00B87496" w:rsidRPr="00F16E20" w:rsidRDefault="002535B2" w:rsidP="00F13804">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10</w:t>
            </w:r>
          </w:p>
        </w:tc>
      </w:tr>
      <w:tr w:rsidR="00AA278D" w:rsidRPr="00F16E20" w14:paraId="40C5CAB6" w14:textId="77777777" w:rsidTr="00F16E20">
        <w:trPr>
          <w:trHeight w:val="600"/>
          <w:jc w:val="center"/>
        </w:trPr>
        <w:tc>
          <w:tcPr>
            <w:tcW w:w="590" w:type="dxa"/>
            <w:tcBorders>
              <w:top w:val="nil"/>
              <w:left w:val="single" w:sz="4" w:space="0" w:color="auto"/>
              <w:bottom w:val="single" w:sz="4" w:space="0" w:color="auto"/>
              <w:right w:val="single" w:sz="4" w:space="0" w:color="auto"/>
            </w:tcBorders>
            <w:noWrap/>
            <w:vAlign w:val="center"/>
            <w:hideMark/>
          </w:tcPr>
          <w:p w14:paraId="6E31EFD1" w14:textId="77777777" w:rsidR="00B87496" w:rsidRPr="00F16E20" w:rsidRDefault="00B87496" w:rsidP="00DC560C">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b</w:t>
            </w:r>
          </w:p>
        </w:tc>
        <w:tc>
          <w:tcPr>
            <w:tcW w:w="6776" w:type="dxa"/>
            <w:tcBorders>
              <w:top w:val="nil"/>
              <w:left w:val="nil"/>
              <w:bottom w:val="single" w:sz="4" w:space="0" w:color="auto"/>
              <w:right w:val="single" w:sz="4" w:space="0" w:color="auto"/>
            </w:tcBorders>
            <w:vAlign w:val="center"/>
            <w:hideMark/>
          </w:tcPr>
          <w:p w14:paraId="0CCA0ECE" w14:textId="77777777" w:rsidR="00B87496" w:rsidRPr="00F16E20" w:rsidRDefault="00B87496" w:rsidP="00F13804">
            <w:pPr>
              <w:widowControl w:val="0"/>
              <w:spacing w:line="240" w:lineRule="auto"/>
              <w:rPr>
                <w:rFonts w:eastAsia="Times New Roman"/>
                <w:color w:val="000000" w:themeColor="text1"/>
                <w:szCs w:val="28"/>
              </w:rPr>
            </w:pPr>
            <w:r w:rsidRPr="00F16E20">
              <w:rPr>
                <w:rFonts w:eastAsia="Times New Roman"/>
                <w:color w:val="000000" w:themeColor="text1"/>
                <w:szCs w:val="28"/>
              </w:rPr>
              <w:t>Thu thập số liệu, tài liệu các yếu tố kinh tế - xã hội cho phát triển vùng đất, vùng nước cảng biển</w:t>
            </w:r>
          </w:p>
        </w:tc>
        <w:tc>
          <w:tcPr>
            <w:tcW w:w="1417" w:type="dxa"/>
            <w:tcBorders>
              <w:top w:val="nil"/>
              <w:left w:val="nil"/>
              <w:bottom w:val="single" w:sz="4" w:space="0" w:color="auto"/>
              <w:right w:val="single" w:sz="4" w:space="0" w:color="auto"/>
            </w:tcBorders>
            <w:vAlign w:val="center"/>
            <w:hideMark/>
          </w:tcPr>
          <w:p w14:paraId="3EA69B46" w14:textId="705DB9CA" w:rsidR="00B87496" w:rsidRPr="00F16E20" w:rsidRDefault="00B87496" w:rsidP="00E03366">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CG2,</w:t>
            </w:r>
            <w:r w:rsidR="00B87E9E" w:rsidRPr="00F16E20">
              <w:rPr>
                <w:rFonts w:eastAsia="Times New Roman"/>
                <w:color w:val="000000" w:themeColor="text1"/>
                <w:szCs w:val="28"/>
              </w:rPr>
              <w:t xml:space="preserve"> </w:t>
            </w:r>
            <w:r w:rsidRPr="00F16E20">
              <w:rPr>
                <w:rFonts w:eastAsia="Times New Roman"/>
                <w:color w:val="000000" w:themeColor="text1"/>
                <w:szCs w:val="28"/>
              </w:rPr>
              <w:t>CG3</w:t>
            </w:r>
            <w:r w:rsidRPr="00F16E20">
              <w:rPr>
                <w:rFonts w:eastAsia="Times New Roman"/>
                <w:color w:val="000000" w:themeColor="text1"/>
                <w:szCs w:val="28"/>
              </w:rPr>
              <w:br/>
              <w:t>CG4</w:t>
            </w:r>
          </w:p>
        </w:tc>
        <w:tc>
          <w:tcPr>
            <w:tcW w:w="1252" w:type="dxa"/>
            <w:tcBorders>
              <w:top w:val="nil"/>
              <w:left w:val="nil"/>
              <w:bottom w:val="single" w:sz="4" w:space="0" w:color="auto"/>
              <w:right w:val="single" w:sz="4" w:space="0" w:color="auto"/>
            </w:tcBorders>
            <w:noWrap/>
            <w:vAlign w:val="center"/>
            <w:hideMark/>
          </w:tcPr>
          <w:p w14:paraId="189FAD3D" w14:textId="1596B168" w:rsidR="00B87496" w:rsidRPr="00F16E20" w:rsidRDefault="002535B2" w:rsidP="00F13804">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10</w:t>
            </w:r>
          </w:p>
        </w:tc>
      </w:tr>
      <w:tr w:rsidR="00AA278D" w:rsidRPr="00F16E20" w14:paraId="4D2B8D3D" w14:textId="77777777" w:rsidTr="00F16E20">
        <w:trPr>
          <w:trHeight w:val="570"/>
          <w:jc w:val="center"/>
        </w:trPr>
        <w:tc>
          <w:tcPr>
            <w:tcW w:w="590" w:type="dxa"/>
            <w:tcBorders>
              <w:top w:val="nil"/>
              <w:left w:val="single" w:sz="4" w:space="0" w:color="auto"/>
              <w:bottom w:val="single" w:sz="4" w:space="0" w:color="auto"/>
              <w:right w:val="single" w:sz="4" w:space="0" w:color="auto"/>
            </w:tcBorders>
            <w:noWrap/>
            <w:vAlign w:val="center"/>
            <w:hideMark/>
          </w:tcPr>
          <w:p w14:paraId="7EFE81E1" w14:textId="77777777" w:rsidR="00B87496" w:rsidRPr="00F16E20" w:rsidRDefault="00B87496" w:rsidP="00DC560C">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3</w:t>
            </w:r>
          </w:p>
        </w:tc>
        <w:tc>
          <w:tcPr>
            <w:tcW w:w="6776" w:type="dxa"/>
            <w:tcBorders>
              <w:top w:val="nil"/>
              <w:left w:val="nil"/>
              <w:bottom w:val="single" w:sz="4" w:space="0" w:color="auto"/>
              <w:right w:val="single" w:sz="4" w:space="0" w:color="auto"/>
            </w:tcBorders>
            <w:vAlign w:val="center"/>
            <w:hideMark/>
          </w:tcPr>
          <w:p w14:paraId="04C985CF" w14:textId="290C81BB" w:rsidR="00B87496" w:rsidRPr="00F16E20" w:rsidRDefault="00F13804" w:rsidP="00F13804">
            <w:pPr>
              <w:widowControl w:val="0"/>
              <w:spacing w:line="240" w:lineRule="auto"/>
              <w:rPr>
                <w:rFonts w:eastAsia="Times New Roman"/>
                <w:b/>
                <w:bCs/>
                <w:color w:val="000000" w:themeColor="text1"/>
                <w:szCs w:val="28"/>
              </w:rPr>
            </w:pPr>
            <w:r w:rsidRPr="00F16E20">
              <w:rPr>
                <w:rFonts w:eastAsia="Times New Roman"/>
                <w:b/>
                <w:bCs/>
                <w:color w:val="000000" w:themeColor="text1"/>
                <w:szCs w:val="28"/>
              </w:rPr>
              <w:t xml:space="preserve">Phân tích đánh giá về các yếu tố, điều kiện tự nhiên, nguồn lực, bối cảnh, thực trạng phân bố và sử dụng không gian </w:t>
            </w:r>
            <w:r w:rsidR="00B87496" w:rsidRPr="00F16E20">
              <w:rPr>
                <w:rFonts w:eastAsia="Times New Roman"/>
                <w:b/>
                <w:bCs/>
                <w:color w:val="000000" w:themeColor="text1"/>
                <w:szCs w:val="28"/>
              </w:rPr>
              <w:t>vùng đất, vùng nước cảng biển</w:t>
            </w:r>
          </w:p>
        </w:tc>
        <w:tc>
          <w:tcPr>
            <w:tcW w:w="1417" w:type="dxa"/>
            <w:tcBorders>
              <w:top w:val="nil"/>
              <w:left w:val="nil"/>
              <w:bottom w:val="single" w:sz="4" w:space="0" w:color="auto"/>
              <w:right w:val="single" w:sz="4" w:space="0" w:color="auto"/>
            </w:tcBorders>
            <w:vAlign w:val="center"/>
            <w:hideMark/>
          </w:tcPr>
          <w:p w14:paraId="421F0D6C" w14:textId="77777777" w:rsidR="00B87496" w:rsidRPr="00F16E20" w:rsidRDefault="00B87496" w:rsidP="00E03366">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 </w:t>
            </w:r>
          </w:p>
        </w:tc>
        <w:tc>
          <w:tcPr>
            <w:tcW w:w="1252" w:type="dxa"/>
            <w:tcBorders>
              <w:top w:val="nil"/>
              <w:left w:val="nil"/>
              <w:bottom w:val="single" w:sz="4" w:space="0" w:color="auto"/>
              <w:right w:val="single" w:sz="4" w:space="0" w:color="auto"/>
            </w:tcBorders>
            <w:noWrap/>
            <w:vAlign w:val="center"/>
            <w:hideMark/>
          </w:tcPr>
          <w:p w14:paraId="3C52BD0E" w14:textId="2BA07E78" w:rsidR="00B87496" w:rsidRPr="00F16E20" w:rsidRDefault="00B87496" w:rsidP="00F13804">
            <w:pPr>
              <w:widowControl w:val="0"/>
              <w:spacing w:line="240" w:lineRule="auto"/>
              <w:jc w:val="center"/>
              <w:rPr>
                <w:rFonts w:eastAsia="Times New Roman"/>
                <w:b/>
                <w:bCs/>
                <w:color w:val="000000" w:themeColor="text1"/>
                <w:szCs w:val="28"/>
              </w:rPr>
            </w:pPr>
          </w:p>
        </w:tc>
      </w:tr>
      <w:tr w:rsidR="00AA278D" w:rsidRPr="00F16E20" w14:paraId="0F0821C1"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1AD63E1F" w14:textId="60E8EF86" w:rsidR="00F13804" w:rsidRPr="00F16E20" w:rsidRDefault="00F13804" w:rsidP="00F13804">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a</w:t>
            </w:r>
          </w:p>
        </w:tc>
        <w:tc>
          <w:tcPr>
            <w:tcW w:w="6776" w:type="dxa"/>
            <w:tcBorders>
              <w:top w:val="nil"/>
              <w:left w:val="nil"/>
              <w:bottom w:val="single" w:sz="4" w:space="0" w:color="auto"/>
              <w:right w:val="single" w:sz="4" w:space="0" w:color="auto"/>
            </w:tcBorders>
            <w:vAlign w:val="center"/>
            <w:hideMark/>
          </w:tcPr>
          <w:p w14:paraId="2819E063" w14:textId="0BF33CDC" w:rsidR="00F13804" w:rsidRPr="00F16E20" w:rsidRDefault="00F13804" w:rsidP="00F13804">
            <w:pPr>
              <w:widowControl w:val="0"/>
              <w:spacing w:line="240" w:lineRule="auto"/>
              <w:rPr>
                <w:rFonts w:eastAsia="Times New Roman"/>
                <w:color w:val="000000" w:themeColor="text1"/>
                <w:szCs w:val="28"/>
              </w:rPr>
            </w:pPr>
            <w:r w:rsidRPr="00F16E20">
              <w:rPr>
                <w:rFonts w:eastAsia="Times New Roman"/>
                <w:color w:val="000000" w:themeColor="text1"/>
                <w:szCs w:val="28"/>
              </w:rPr>
              <w:t xml:space="preserve">Phân tích, đánh giá các yếu tố, điều kiện tự nhiên có ảnh hưởng đến phát triển </w:t>
            </w:r>
            <w:r w:rsidRPr="00F16E20">
              <w:rPr>
                <w:rFonts w:eastAsia="Times New Roman"/>
                <w:bCs/>
                <w:color w:val="000000" w:themeColor="text1"/>
                <w:szCs w:val="28"/>
              </w:rPr>
              <w:t>vùng đất, vùng nước cảng biển</w:t>
            </w:r>
          </w:p>
        </w:tc>
        <w:tc>
          <w:tcPr>
            <w:tcW w:w="1417" w:type="dxa"/>
            <w:tcBorders>
              <w:top w:val="nil"/>
              <w:left w:val="nil"/>
              <w:bottom w:val="single" w:sz="4" w:space="0" w:color="auto"/>
              <w:right w:val="single" w:sz="4" w:space="0" w:color="auto"/>
            </w:tcBorders>
            <w:vAlign w:val="center"/>
            <w:hideMark/>
          </w:tcPr>
          <w:p w14:paraId="03C2077E" w14:textId="137B6154" w:rsidR="00F13804" w:rsidRPr="00F16E20" w:rsidRDefault="001B7E0E" w:rsidP="00F13804">
            <w:pPr>
              <w:widowControl w:val="0"/>
              <w:spacing w:line="240" w:lineRule="auto"/>
              <w:jc w:val="center"/>
              <w:rPr>
                <w:rFonts w:eastAsia="Times New Roman"/>
                <w:color w:val="000000" w:themeColor="text1"/>
                <w:szCs w:val="28"/>
              </w:rPr>
            </w:pPr>
            <w:r w:rsidRPr="00F16E20">
              <w:rPr>
                <w:rFonts w:eastAsia="Times New Roman"/>
                <w:color w:val="000000" w:themeColor="text1"/>
                <w:szCs w:val="28"/>
                <w:lang w:val="vi-VN" w:eastAsia="vi-VN"/>
              </w:rPr>
              <w:t>CG2, CG3, CG4</w:t>
            </w:r>
          </w:p>
        </w:tc>
        <w:tc>
          <w:tcPr>
            <w:tcW w:w="1252" w:type="dxa"/>
            <w:tcBorders>
              <w:top w:val="nil"/>
              <w:left w:val="nil"/>
              <w:bottom w:val="single" w:sz="4" w:space="0" w:color="auto"/>
              <w:right w:val="single" w:sz="4" w:space="0" w:color="auto"/>
            </w:tcBorders>
            <w:noWrap/>
            <w:vAlign w:val="center"/>
            <w:hideMark/>
          </w:tcPr>
          <w:p w14:paraId="45A611DD" w14:textId="11806059" w:rsidR="00F13804" w:rsidRPr="00F16E20" w:rsidRDefault="001B7E0E" w:rsidP="00F13804">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15</w:t>
            </w:r>
          </w:p>
        </w:tc>
      </w:tr>
      <w:tr w:rsidR="00AA278D" w:rsidRPr="00F16E20" w14:paraId="64F010D7"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4603B41E" w14:textId="4EB26CE5" w:rsidR="00F13804" w:rsidRPr="00F16E20" w:rsidRDefault="00F13804" w:rsidP="00F13804">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b</w:t>
            </w:r>
          </w:p>
        </w:tc>
        <w:tc>
          <w:tcPr>
            <w:tcW w:w="6776" w:type="dxa"/>
            <w:tcBorders>
              <w:top w:val="nil"/>
              <w:left w:val="nil"/>
              <w:bottom w:val="single" w:sz="4" w:space="0" w:color="auto"/>
              <w:right w:val="single" w:sz="4" w:space="0" w:color="auto"/>
            </w:tcBorders>
            <w:vAlign w:val="center"/>
            <w:hideMark/>
          </w:tcPr>
          <w:p w14:paraId="1721B5EC" w14:textId="2D2CCE39" w:rsidR="00F13804" w:rsidRPr="00F16E20" w:rsidRDefault="00F13804" w:rsidP="00F13804">
            <w:pPr>
              <w:widowControl w:val="0"/>
              <w:spacing w:line="240" w:lineRule="auto"/>
              <w:rPr>
                <w:rFonts w:eastAsia="Times New Roman"/>
                <w:color w:val="000000" w:themeColor="text1"/>
                <w:szCs w:val="28"/>
              </w:rPr>
            </w:pPr>
            <w:r w:rsidRPr="00F16E20">
              <w:rPr>
                <w:rFonts w:eastAsia="Times New Roman"/>
                <w:color w:val="000000" w:themeColor="text1"/>
                <w:szCs w:val="28"/>
              </w:rPr>
              <w:t xml:space="preserve">Phân tích, đánh giá các yếu tố về nguồn lực cho phát triển </w:t>
            </w:r>
            <w:r w:rsidRPr="00F16E20">
              <w:rPr>
                <w:rFonts w:eastAsia="Times New Roman"/>
                <w:bCs/>
                <w:color w:val="000000" w:themeColor="text1"/>
                <w:szCs w:val="28"/>
              </w:rPr>
              <w:t>vùng đất, vùng nước cảng biển</w:t>
            </w:r>
          </w:p>
        </w:tc>
        <w:tc>
          <w:tcPr>
            <w:tcW w:w="1417" w:type="dxa"/>
            <w:tcBorders>
              <w:top w:val="nil"/>
              <w:left w:val="nil"/>
              <w:bottom w:val="single" w:sz="4" w:space="0" w:color="auto"/>
              <w:right w:val="single" w:sz="4" w:space="0" w:color="auto"/>
            </w:tcBorders>
            <w:vAlign w:val="center"/>
            <w:hideMark/>
          </w:tcPr>
          <w:p w14:paraId="034CDC1B" w14:textId="6508176D" w:rsidR="00F13804" w:rsidRPr="00F16E20" w:rsidRDefault="001B7E0E" w:rsidP="00F13804">
            <w:pPr>
              <w:widowControl w:val="0"/>
              <w:spacing w:line="240" w:lineRule="auto"/>
              <w:jc w:val="center"/>
              <w:rPr>
                <w:rFonts w:eastAsia="Times New Roman"/>
                <w:color w:val="000000" w:themeColor="text1"/>
                <w:szCs w:val="28"/>
              </w:rPr>
            </w:pPr>
            <w:r w:rsidRPr="00F16E20">
              <w:rPr>
                <w:rFonts w:eastAsia="Times New Roman"/>
                <w:color w:val="000000" w:themeColor="text1"/>
                <w:szCs w:val="28"/>
                <w:lang w:val="vi-VN" w:eastAsia="vi-VN"/>
              </w:rPr>
              <w:t>CG2, CG3, CG4</w:t>
            </w:r>
          </w:p>
        </w:tc>
        <w:tc>
          <w:tcPr>
            <w:tcW w:w="1252" w:type="dxa"/>
            <w:tcBorders>
              <w:top w:val="nil"/>
              <w:left w:val="nil"/>
              <w:bottom w:val="single" w:sz="4" w:space="0" w:color="auto"/>
              <w:right w:val="single" w:sz="4" w:space="0" w:color="auto"/>
            </w:tcBorders>
            <w:noWrap/>
            <w:vAlign w:val="center"/>
            <w:hideMark/>
          </w:tcPr>
          <w:p w14:paraId="36A4A238" w14:textId="2BEE8309" w:rsidR="00F13804" w:rsidRPr="00F16E20" w:rsidRDefault="001B7E0E" w:rsidP="00F13804">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15</w:t>
            </w:r>
          </w:p>
        </w:tc>
      </w:tr>
      <w:tr w:rsidR="00AA278D" w:rsidRPr="00F16E20" w14:paraId="23DDB385" w14:textId="77777777" w:rsidTr="00F16E20">
        <w:trPr>
          <w:trHeight w:val="600"/>
          <w:jc w:val="center"/>
        </w:trPr>
        <w:tc>
          <w:tcPr>
            <w:tcW w:w="590" w:type="dxa"/>
            <w:tcBorders>
              <w:top w:val="nil"/>
              <w:left w:val="single" w:sz="4" w:space="0" w:color="auto"/>
              <w:bottom w:val="single" w:sz="4" w:space="0" w:color="auto"/>
              <w:right w:val="single" w:sz="4" w:space="0" w:color="auto"/>
            </w:tcBorders>
            <w:noWrap/>
            <w:vAlign w:val="center"/>
          </w:tcPr>
          <w:p w14:paraId="026F56EC" w14:textId="45BED63F"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lang w:eastAsia="vi-VN"/>
              </w:rPr>
              <w:t>c</w:t>
            </w:r>
          </w:p>
        </w:tc>
        <w:tc>
          <w:tcPr>
            <w:tcW w:w="6776" w:type="dxa"/>
            <w:tcBorders>
              <w:top w:val="nil"/>
              <w:left w:val="nil"/>
              <w:bottom w:val="single" w:sz="4" w:space="0" w:color="auto"/>
              <w:right w:val="single" w:sz="4" w:space="0" w:color="auto"/>
            </w:tcBorders>
            <w:vAlign w:val="center"/>
          </w:tcPr>
          <w:p w14:paraId="04664925" w14:textId="452E0F78" w:rsidR="001B7E0E" w:rsidRPr="00F16E20" w:rsidRDefault="001B7E0E" w:rsidP="001B7E0E">
            <w:pPr>
              <w:widowControl w:val="0"/>
              <w:spacing w:line="240" w:lineRule="auto"/>
              <w:rPr>
                <w:rFonts w:eastAsia="Times New Roman"/>
                <w:color w:val="000000" w:themeColor="text1"/>
                <w:szCs w:val="28"/>
              </w:rPr>
            </w:pPr>
            <w:r w:rsidRPr="00F16E20">
              <w:rPr>
                <w:rFonts w:eastAsia="Times New Roman"/>
                <w:color w:val="000000" w:themeColor="text1"/>
                <w:szCs w:val="28"/>
              </w:rPr>
              <w:t>Phân tích, đánh giá thực trạng phân bố, sử dụng không gian nhóm cảng biển</w:t>
            </w:r>
          </w:p>
        </w:tc>
        <w:tc>
          <w:tcPr>
            <w:tcW w:w="1417" w:type="dxa"/>
            <w:tcBorders>
              <w:top w:val="nil"/>
              <w:left w:val="nil"/>
              <w:bottom w:val="single" w:sz="4" w:space="0" w:color="auto"/>
              <w:right w:val="single" w:sz="4" w:space="0" w:color="auto"/>
            </w:tcBorders>
            <w:vAlign w:val="center"/>
          </w:tcPr>
          <w:p w14:paraId="6310C6C4" w14:textId="13144D9B" w:rsidR="001B7E0E" w:rsidRPr="00F16E20" w:rsidRDefault="001B7E0E" w:rsidP="001B7E0E">
            <w:pPr>
              <w:widowControl w:val="0"/>
              <w:spacing w:line="240" w:lineRule="auto"/>
              <w:jc w:val="center"/>
              <w:rPr>
                <w:rFonts w:eastAsia="Times New Roman"/>
                <w:color w:val="000000" w:themeColor="text1"/>
                <w:szCs w:val="28"/>
                <w:lang w:val="vi-VN" w:eastAsia="vi-VN"/>
              </w:rPr>
            </w:pPr>
            <w:r w:rsidRPr="00F16E20">
              <w:rPr>
                <w:rFonts w:eastAsia="Times New Roman"/>
                <w:color w:val="000000" w:themeColor="text1"/>
                <w:szCs w:val="28"/>
                <w:lang w:val="vi-VN" w:eastAsia="vi-VN"/>
              </w:rPr>
              <w:t>CG2, CG3, CG4</w:t>
            </w:r>
          </w:p>
        </w:tc>
        <w:tc>
          <w:tcPr>
            <w:tcW w:w="1252" w:type="dxa"/>
            <w:tcBorders>
              <w:top w:val="nil"/>
              <w:left w:val="nil"/>
              <w:bottom w:val="single" w:sz="4" w:space="0" w:color="auto"/>
              <w:right w:val="single" w:sz="4" w:space="0" w:color="auto"/>
            </w:tcBorders>
            <w:noWrap/>
            <w:vAlign w:val="center"/>
          </w:tcPr>
          <w:p w14:paraId="15A63220" w14:textId="0CF1F313"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lang w:eastAsia="vi-VN"/>
              </w:rPr>
              <w:t>10</w:t>
            </w:r>
          </w:p>
        </w:tc>
      </w:tr>
      <w:tr w:rsidR="001B7E0E" w:rsidRPr="00F16E20" w14:paraId="7524D7A1" w14:textId="77777777" w:rsidTr="00F16E20">
        <w:trPr>
          <w:trHeight w:val="600"/>
          <w:jc w:val="center"/>
        </w:trPr>
        <w:tc>
          <w:tcPr>
            <w:tcW w:w="590" w:type="dxa"/>
            <w:tcBorders>
              <w:top w:val="nil"/>
              <w:left w:val="single" w:sz="4" w:space="0" w:color="auto"/>
              <w:bottom w:val="single" w:sz="4" w:space="0" w:color="auto"/>
              <w:right w:val="single" w:sz="4" w:space="0" w:color="auto"/>
            </w:tcBorders>
            <w:noWrap/>
            <w:vAlign w:val="center"/>
          </w:tcPr>
          <w:p w14:paraId="3011EBF7" w14:textId="7D376434"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b/>
                <w:color w:val="000000" w:themeColor="text1"/>
                <w:szCs w:val="28"/>
              </w:rPr>
              <w:t>4</w:t>
            </w:r>
          </w:p>
        </w:tc>
        <w:tc>
          <w:tcPr>
            <w:tcW w:w="6776" w:type="dxa"/>
            <w:tcBorders>
              <w:top w:val="nil"/>
              <w:left w:val="nil"/>
              <w:bottom w:val="single" w:sz="4" w:space="0" w:color="auto"/>
              <w:right w:val="single" w:sz="4" w:space="0" w:color="auto"/>
            </w:tcBorders>
            <w:vAlign w:val="center"/>
          </w:tcPr>
          <w:p w14:paraId="3A964171" w14:textId="510C1DAB" w:rsidR="001B7E0E" w:rsidRPr="00F16E20" w:rsidRDefault="001B7E0E" w:rsidP="001B7E0E">
            <w:pPr>
              <w:widowControl w:val="0"/>
              <w:spacing w:line="240" w:lineRule="auto"/>
              <w:rPr>
                <w:rFonts w:eastAsia="Times New Roman"/>
                <w:color w:val="000000" w:themeColor="text1"/>
                <w:szCs w:val="28"/>
              </w:rPr>
            </w:pPr>
            <w:r w:rsidRPr="00F16E20">
              <w:rPr>
                <w:rFonts w:eastAsia="Times New Roman"/>
                <w:b/>
                <w:color w:val="000000" w:themeColor="text1"/>
                <w:szCs w:val="28"/>
              </w:rPr>
              <w:t>Xu thế phát triển giao thông vận tải khu vực vùng đất, vùng nước cảng biển</w:t>
            </w:r>
          </w:p>
        </w:tc>
        <w:tc>
          <w:tcPr>
            <w:tcW w:w="1417" w:type="dxa"/>
            <w:tcBorders>
              <w:top w:val="nil"/>
              <w:left w:val="nil"/>
              <w:bottom w:val="single" w:sz="4" w:space="0" w:color="auto"/>
              <w:right w:val="single" w:sz="4" w:space="0" w:color="auto"/>
            </w:tcBorders>
            <w:vAlign w:val="center"/>
          </w:tcPr>
          <w:p w14:paraId="3159564E" w14:textId="30D6690F" w:rsidR="001B7E0E" w:rsidRPr="00F16E20" w:rsidRDefault="001B7E0E" w:rsidP="001B7E0E">
            <w:pPr>
              <w:widowControl w:val="0"/>
              <w:spacing w:line="240" w:lineRule="auto"/>
              <w:jc w:val="center"/>
              <w:rPr>
                <w:rFonts w:eastAsia="Times New Roman"/>
                <w:color w:val="000000" w:themeColor="text1"/>
                <w:szCs w:val="28"/>
                <w:lang w:val="vi-VN" w:eastAsia="vi-VN"/>
              </w:rPr>
            </w:pPr>
            <w:r w:rsidRPr="00F16E20">
              <w:rPr>
                <w:rFonts w:eastAsia="Times New Roman"/>
                <w:color w:val="000000" w:themeColor="text1"/>
                <w:szCs w:val="28"/>
                <w:lang w:val="vi-VN" w:eastAsia="vi-VN"/>
              </w:rPr>
              <w:t xml:space="preserve">CG1, CG2, </w:t>
            </w:r>
            <w:r w:rsidRPr="00F16E20">
              <w:rPr>
                <w:rFonts w:eastAsia="Times New Roman"/>
                <w:color w:val="000000" w:themeColor="text1"/>
                <w:szCs w:val="28"/>
                <w:lang w:val="vi-VN" w:eastAsia="vi-VN"/>
              </w:rPr>
              <w:lastRenderedPageBreak/>
              <w:t>CG3, CG4</w:t>
            </w:r>
          </w:p>
        </w:tc>
        <w:tc>
          <w:tcPr>
            <w:tcW w:w="1252" w:type="dxa"/>
            <w:tcBorders>
              <w:top w:val="nil"/>
              <w:left w:val="nil"/>
              <w:bottom w:val="single" w:sz="4" w:space="0" w:color="auto"/>
              <w:right w:val="single" w:sz="4" w:space="0" w:color="auto"/>
            </w:tcBorders>
            <w:noWrap/>
            <w:vAlign w:val="center"/>
          </w:tcPr>
          <w:p w14:paraId="4B50C866" w14:textId="66FBD2CB"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b/>
                <w:color w:val="000000" w:themeColor="text1"/>
                <w:szCs w:val="28"/>
              </w:rPr>
              <w:lastRenderedPageBreak/>
              <w:t>25</w:t>
            </w:r>
          </w:p>
        </w:tc>
      </w:tr>
      <w:tr w:rsidR="001B7E0E" w:rsidRPr="00F16E20" w14:paraId="02E50BDC" w14:textId="77777777" w:rsidTr="00F16E20">
        <w:trPr>
          <w:trHeight w:val="600"/>
          <w:jc w:val="center"/>
        </w:trPr>
        <w:tc>
          <w:tcPr>
            <w:tcW w:w="590" w:type="dxa"/>
            <w:tcBorders>
              <w:top w:val="nil"/>
              <w:left w:val="single" w:sz="4" w:space="0" w:color="auto"/>
              <w:bottom w:val="single" w:sz="4" w:space="0" w:color="auto"/>
              <w:right w:val="single" w:sz="4" w:space="0" w:color="auto"/>
            </w:tcBorders>
            <w:noWrap/>
            <w:vAlign w:val="center"/>
          </w:tcPr>
          <w:p w14:paraId="3FE188DC" w14:textId="6C56FAE8"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b/>
                <w:color w:val="000000" w:themeColor="text1"/>
                <w:szCs w:val="28"/>
              </w:rPr>
              <w:lastRenderedPageBreak/>
              <w:t>5</w:t>
            </w:r>
          </w:p>
        </w:tc>
        <w:tc>
          <w:tcPr>
            <w:tcW w:w="6776" w:type="dxa"/>
            <w:tcBorders>
              <w:top w:val="nil"/>
              <w:left w:val="nil"/>
              <w:bottom w:val="single" w:sz="4" w:space="0" w:color="auto"/>
              <w:right w:val="single" w:sz="4" w:space="0" w:color="auto"/>
            </w:tcBorders>
            <w:vAlign w:val="center"/>
          </w:tcPr>
          <w:p w14:paraId="4A4C2AC6" w14:textId="75064953" w:rsidR="001B7E0E" w:rsidRPr="00F16E20" w:rsidRDefault="001B7E0E" w:rsidP="001B7E0E">
            <w:pPr>
              <w:widowControl w:val="0"/>
              <w:spacing w:line="240" w:lineRule="auto"/>
              <w:rPr>
                <w:rFonts w:eastAsia="Times New Roman"/>
                <w:color w:val="000000" w:themeColor="text1"/>
                <w:szCs w:val="28"/>
              </w:rPr>
            </w:pPr>
            <w:r w:rsidRPr="00F16E20">
              <w:rPr>
                <w:rFonts w:eastAsia="Times New Roman"/>
                <w:b/>
                <w:color w:val="000000" w:themeColor="text1"/>
                <w:szCs w:val="28"/>
              </w:rPr>
              <w:t>Đánh giá hiện trạng vùng đất, vùng nước cảng biển; kết nối giao thông vùng đất, vùng nước cảng biển</w:t>
            </w:r>
          </w:p>
        </w:tc>
        <w:tc>
          <w:tcPr>
            <w:tcW w:w="1417" w:type="dxa"/>
            <w:tcBorders>
              <w:top w:val="nil"/>
              <w:left w:val="nil"/>
              <w:bottom w:val="single" w:sz="4" w:space="0" w:color="auto"/>
              <w:right w:val="single" w:sz="4" w:space="0" w:color="auto"/>
            </w:tcBorders>
            <w:vAlign w:val="center"/>
          </w:tcPr>
          <w:p w14:paraId="6711D960" w14:textId="77777777" w:rsidR="001B7E0E" w:rsidRPr="00F16E20" w:rsidRDefault="001B7E0E" w:rsidP="001B7E0E">
            <w:pPr>
              <w:widowControl w:val="0"/>
              <w:spacing w:line="240" w:lineRule="auto"/>
              <w:jc w:val="center"/>
              <w:rPr>
                <w:rFonts w:eastAsia="Times New Roman"/>
                <w:color w:val="000000" w:themeColor="text1"/>
                <w:szCs w:val="28"/>
                <w:lang w:val="vi-VN" w:eastAsia="vi-VN"/>
              </w:rPr>
            </w:pPr>
          </w:p>
        </w:tc>
        <w:tc>
          <w:tcPr>
            <w:tcW w:w="1252" w:type="dxa"/>
            <w:tcBorders>
              <w:top w:val="nil"/>
              <w:left w:val="nil"/>
              <w:bottom w:val="single" w:sz="4" w:space="0" w:color="auto"/>
              <w:right w:val="single" w:sz="4" w:space="0" w:color="auto"/>
            </w:tcBorders>
            <w:noWrap/>
            <w:vAlign w:val="center"/>
          </w:tcPr>
          <w:p w14:paraId="32CD23D9" w14:textId="77777777" w:rsidR="001B7E0E" w:rsidRPr="00F16E20" w:rsidRDefault="001B7E0E" w:rsidP="001B7E0E">
            <w:pPr>
              <w:widowControl w:val="0"/>
              <w:spacing w:line="240" w:lineRule="auto"/>
              <w:jc w:val="center"/>
              <w:rPr>
                <w:rFonts w:eastAsia="Times New Roman"/>
                <w:color w:val="000000" w:themeColor="text1"/>
                <w:szCs w:val="28"/>
              </w:rPr>
            </w:pPr>
          </w:p>
        </w:tc>
      </w:tr>
      <w:tr w:rsidR="001B7E0E" w:rsidRPr="00F16E20" w14:paraId="60328F73" w14:textId="77777777" w:rsidTr="00F16E20">
        <w:trPr>
          <w:trHeight w:val="600"/>
          <w:jc w:val="center"/>
        </w:trPr>
        <w:tc>
          <w:tcPr>
            <w:tcW w:w="590" w:type="dxa"/>
            <w:tcBorders>
              <w:top w:val="nil"/>
              <w:left w:val="single" w:sz="4" w:space="0" w:color="auto"/>
              <w:bottom w:val="single" w:sz="4" w:space="0" w:color="auto"/>
              <w:right w:val="single" w:sz="4" w:space="0" w:color="auto"/>
            </w:tcBorders>
            <w:noWrap/>
            <w:vAlign w:val="center"/>
          </w:tcPr>
          <w:p w14:paraId="662BEECE" w14:textId="72006AD1"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a</w:t>
            </w:r>
          </w:p>
        </w:tc>
        <w:tc>
          <w:tcPr>
            <w:tcW w:w="6776" w:type="dxa"/>
            <w:tcBorders>
              <w:top w:val="nil"/>
              <w:left w:val="nil"/>
              <w:bottom w:val="single" w:sz="4" w:space="0" w:color="auto"/>
              <w:right w:val="single" w:sz="4" w:space="0" w:color="auto"/>
            </w:tcBorders>
            <w:vAlign w:val="center"/>
          </w:tcPr>
          <w:p w14:paraId="3E753B6A" w14:textId="150EBA22" w:rsidR="001B7E0E" w:rsidRPr="00F16E20" w:rsidRDefault="001B7E0E" w:rsidP="001B7E0E">
            <w:pPr>
              <w:widowControl w:val="0"/>
              <w:spacing w:line="240" w:lineRule="auto"/>
              <w:rPr>
                <w:rFonts w:eastAsia="Times New Roman"/>
                <w:color w:val="000000" w:themeColor="text1"/>
                <w:szCs w:val="28"/>
              </w:rPr>
            </w:pPr>
            <w:r w:rsidRPr="00F16E20">
              <w:rPr>
                <w:rFonts w:eastAsia="Times New Roman"/>
                <w:color w:val="000000" w:themeColor="text1"/>
                <w:szCs w:val="28"/>
              </w:rPr>
              <w:t>Phân tích, đánh giá thực hiện các chiến lược, quy hoạch và các dự án đầu tư có liên quan</w:t>
            </w:r>
          </w:p>
        </w:tc>
        <w:tc>
          <w:tcPr>
            <w:tcW w:w="1417" w:type="dxa"/>
            <w:tcBorders>
              <w:top w:val="nil"/>
              <w:left w:val="nil"/>
              <w:bottom w:val="single" w:sz="4" w:space="0" w:color="auto"/>
              <w:right w:val="single" w:sz="4" w:space="0" w:color="auto"/>
            </w:tcBorders>
            <w:vAlign w:val="center"/>
          </w:tcPr>
          <w:p w14:paraId="32751E89" w14:textId="71075489" w:rsidR="001B7E0E" w:rsidRPr="00F16E20" w:rsidRDefault="001B7E0E" w:rsidP="001B7E0E">
            <w:pPr>
              <w:widowControl w:val="0"/>
              <w:spacing w:line="240" w:lineRule="auto"/>
              <w:jc w:val="center"/>
              <w:rPr>
                <w:rFonts w:eastAsia="Times New Roman"/>
                <w:color w:val="000000" w:themeColor="text1"/>
                <w:szCs w:val="28"/>
                <w:lang w:val="vi-VN" w:eastAsia="vi-VN"/>
              </w:rPr>
            </w:pPr>
            <w:r w:rsidRPr="00F16E20">
              <w:rPr>
                <w:rFonts w:eastAsia="Times New Roman"/>
                <w:color w:val="000000" w:themeColor="text1"/>
                <w:szCs w:val="28"/>
                <w:lang w:val="vi-VN" w:eastAsia="vi-VN"/>
              </w:rPr>
              <w:t>CG1, CG2, CG3</w:t>
            </w:r>
          </w:p>
        </w:tc>
        <w:tc>
          <w:tcPr>
            <w:tcW w:w="1252" w:type="dxa"/>
            <w:tcBorders>
              <w:top w:val="nil"/>
              <w:left w:val="nil"/>
              <w:bottom w:val="single" w:sz="4" w:space="0" w:color="auto"/>
              <w:right w:val="single" w:sz="4" w:space="0" w:color="auto"/>
            </w:tcBorders>
            <w:noWrap/>
            <w:vAlign w:val="center"/>
          </w:tcPr>
          <w:p w14:paraId="52213D1E" w14:textId="4142EFB9"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lang w:eastAsia="vi-VN"/>
              </w:rPr>
              <w:t>20</w:t>
            </w:r>
          </w:p>
        </w:tc>
      </w:tr>
      <w:tr w:rsidR="00AA278D" w:rsidRPr="00F16E20" w14:paraId="51A8FF1D" w14:textId="77777777" w:rsidTr="00F16E20">
        <w:trPr>
          <w:trHeight w:val="600"/>
          <w:jc w:val="center"/>
        </w:trPr>
        <w:tc>
          <w:tcPr>
            <w:tcW w:w="590" w:type="dxa"/>
            <w:tcBorders>
              <w:top w:val="nil"/>
              <w:left w:val="single" w:sz="4" w:space="0" w:color="auto"/>
              <w:bottom w:val="single" w:sz="4" w:space="0" w:color="auto"/>
              <w:right w:val="single" w:sz="4" w:space="0" w:color="auto"/>
            </w:tcBorders>
            <w:noWrap/>
            <w:vAlign w:val="center"/>
          </w:tcPr>
          <w:p w14:paraId="1365DC0F" w14:textId="7893D21C"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b</w:t>
            </w:r>
          </w:p>
        </w:tc>
        <w:tc>
          <w:tcPr>
            <w:tcW w:w="6776" w:type="dxa"/>
            <w:tcBorders>
              <w:top w:val="nil"/>
              <w:left w:val="nil"/>
              <w:bottom w:val="single" w:sz="4" w:space="0" w:color="auto"/>
              <w:right w:val="single" w:sz="4" w:space="0" w:color="auto"/>
            </w:tcBorders>
            <w:vAlign w:val="center"/>
          </w:tcPr>
          <w:p w14:paraId="45B7F6E7" w14:textId="522059B0" w:rsidR="001B7E0E" w:rsidRPr="00F16E20" w:rsidRDefault="001B7E0E" w:rsidP="001B7E0E">
            <w:pPr>
              <w:widowControl w:val="0"/>
              <w:spacing w:line="240" w:lineRule="auto"/>
              <w:rPr>
                <w:rFonts w:eastAsia="Times New Roman"/>
                <w:color w:val="000000" w:themeColor="text1"/>
                <w:szCs w:val="28"/>
              </w:rPr>
            </w:pPr>
            <w:r w:rsidRPr="00F16E20">
              <w:rPr>
                <w:rFonts w:eastAsia="Times New Roman"/>
                <w:color w:val="000000" w:themeColor="text1"/>
                <w:szCs w:val="28"/>
              </w:rPr>
              <w:t>Phân tích, đánh giá</w:t>
            </w:r>
            <w:r w:rsidRPr="00F16E20">
              <w:rPr>
                <w:rFonts w:eastAsia="Times New Roman"/>
                <w:bCs/>
                <w:color w:val="000000" w:themeColor="text1"/>
                <w:szCs w:val="28"/>
              </w:rPr>
              <w:t xml:space="preserve"> </w:t>
            </w:r>
            <w:r w:rsidRPr="00F16E20">
              <w:rPr>
                <w:rFonts w:eastAsia="Times New Roman"/>
                <w:color w:val="000000" w:themeColor="text1"/>
                <w:szCs w:val="28"/>
              </w:rPr>
              <w:t>hiện trạng về hạ tầng bến cảng, cầu cảng, cỡ tàu, kho bãi, bến phao, khu neo đậu, khu chuyển tải, vùng nước cảng, luồng hàng hải, công trình phụ trợ bảo đảm hàng hải; hiện trạng về khối lượng hàng hóa, hành khách thông qua cảng, lượt tàu, phương tiện thủy nội địa qua cảng, năng suất xếp dỡ của cảng biển; khu bến cảng, công tác quản lý thực hiện quy hoạch và các chính sách khác</w:t>
            </w:r>
          </w:p>
        </w:tc>
        <w:tc>
          <w:tcPr>
            <w:tcW w:w="1417" w:type="dxa"/>
            <w:tcBorders>
              <w:top w:val="nil"/>
              <w:left w:val="nil"/>
              <w:bottom w:val="single" w:sz="4" w:space="0" w:color="auto"/>
              <w:right w:val="single" w:sz="4" w:space="0" w:color="auto"/>
            </w:tcBorders>
            <w:vAlign w:val="center"/>
          </w:tcPr>
          <w:p w14:paraId="3D87D263" w14:textId="0115A353"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lang w:val="vi-VN" w:eastAsia="vi-VN"/>
              </w:rPr>
              <w:t>CG1, CG2, CG3, CG4</w:t>
            </w:r>
          </w:p>
        </w:tc>
        <w:tc>
          <w:tcPr>
            <w:tcW w:w="1252" w:type="dxa"/>
            <w:tcBorders>
              <w:top w:val="nil"/>
              <w:left w:val="nil"/>
              <w:bottom w:val="single" w:sz="4" w:space="0" w:color="auto"/>
              <w:right w:val="single" w:sz="4" w:space="0" w:color="auto"/>
            </w:tcBorders>
            <w:noWrap/>
            <w:vAlign w:val="center"/>
          </w:tcPr>
          <w:p w14:paraId="1E9EEAF8" w14:textId="58E5EEFC"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50</w:t>
            </w:r>
          </w:p>
        </w:tc>
      </w:tr>
      <w:tr w:rsidR="00AA278D" w:rsidRPr="00F16E20" w14:paraId="1DE7F677" w14:textId="77777777" w:rsidTr="00F16E20">
        <w:trPr>
          <w:trHeight w:val="300"/>
          <w:jc w:val="center"/>
        </w:trPr>
        <w:tc>
          <w:tcPr>
            <w:tcW w:w="590" w:type="dxa"/>
            <w:tcBorders>
              <w:top w:val="nil"/>
              <w:left w:val="single" w:sz="4" w:space="0" w:color="auto"/>
              <w:bottom w:val="nil"/>
              <w:right w:val="single" w:sz="4" w:space="0" w:color="auto"/>
            </w:tcBorders>
            <w:noWrap/>
            <w:vAlign w:val="center"/>
            <w:hideMark/>
          </w:tcPr>
          <w:p w14:paraId="540741FA" w14:textId="4A4B3811"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w:t>
            </w:r>
          </w:p>
        </w:tc>
        <w:tc>
          <w:tcPr>
            <w:tcW w:w="6776" w:type="dxa"/>
            <w:tcBorders>
              <w:top w:val="nil"/>
              <w:left w:val="nil"/>
              <w:bottom w:val="single" w:sz="4" w:space="0" w:color="auto"/>
              <w:right w:val="single" w:sz="4" w:space="0" w:color="auto"/>
            </w:tcBorders>
            <w:noWrap/>
            <w:vAlign w:val="center"/>
            <w:hideMark/>
          </w:tcPr>
          <w:p w14:paraId="357AE737" w14:textId="77777777" w:rsidR="001B7E0E" w:rsidRPr="00F16E20" w:rsidRDefault="001B7E0E" w:rsidP="001B7E0E">
            <w:pPr>
              <w:widowControl w:val="0"/>
              <w:spacing w:line="240" w:lineRule="auto"/>
              <w:rPr>
                <w:rFonts w:eastAsia="Times New Roman"/>
                <w:color w:val="000000" w:themeColor="text1"/>
                <w:szCs w:val="28"/>
              </w:rPr>
            </w:pPr>
            <w:r w:rsidRPr="00F16E20">
              <w:rPr>
                <w:rFonts w:eastAsia="Times New Roman"/>
                <w:color w:val="000000" w:themeColor="text1"/>
                <w:szCs w:val="28"/>
              </w:rPr>
              <w:t>Đánh giá các tác động của biến đổi khí hậu và nước biển dâng</w:t>
            </w:r>
          </w:p>
        </w:tc>
        <w:tc>
          <w:tcPr>
            <w:tcW w:w="1417" w:type="dxa"/>
            <w:tcBorders>
              <w:top w:val="nil"/>
              <w:left w:val="nil"/>
              <w:bottom w:val="single" w:sz="4" w:space="0" w:color="auto"/>
              <w:right w:val="single" w:sz="4" w:space="0" w:color="auto"/>
            </w:tcBorders>
            <w:vAlign w:val="center"/>
            <w:hideMark/>
          </w:tcPr>
          <w:p w14:paraId="47050930" w14:textId="0A668800"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lang w:val="vi-VN" w:eastAsia="vi-VN"/>
              </w:rPr>
              <w:t>CG2, CG3, CG4</w:t>
            </w:r>
          </w:p>
        </w:tc>
        <w:tc>
          <w:tcPr>
            <w:tcW w:w="1252" w:type="dxa"/>
            <w:tcBorders>
              <w:top w:val="nil"/>
              <w:left w:val="nil"/>
              <w:bottom w:val="single" w:sz="4" w:space="0" w:color="auto"/>
              <w:right w:val="single" w:sz="4" w:space="0" w:color="auto"/>
            </w:tcBorders>
            <w:noWrap/>
            <w:vAlign w:val="center"/>
            <w:hideMark/>
          </w:tcPr>
          <w:p w14:paraId="273E58F8"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20</w:t>
            </w:r>
          </w:p>
        </w:tc>
      </w:tr>
      <w:tr w:rsidR="00AA278D" w:rsidRPr="00F16E20" w14:paraId="6AA62194" w14:textId="77777777" w:rsidTr="00F16E20">
        <w:trPr>
          <w:trHeight w:val="285"/>
          <w:jc w:val="center"/>
        </w:trPr>
        <w:tc>
          <w:tcPr>
            <w:tcW w:w="590" w:type="dxa"/>
            <w:tcBorders>
              <w:top w:val="single" w:sz="4" w:space="0" w:color="auto"/>
              <w:left w:val="single" w:sz="4" w:space="0" w:color="auto"/>
              <w:bottom w:val="single" w:sz="4" w:space="0" w:color="auto"/>
              <w:right w:val="single" w:sz="4" w:space="0" w:color="auto"/>
            </w:tcBorders>
            <w:noWrap/>
            <w:vAlign w:val="center"/>
          </w:tcPr>
          <w:p w14:paraId="19FAB0D2" w14:textId="056C184E" w:rsidR="001B7E0E" w:rsidRPr="00F16E20" w:rsidRDefault="001B7E0E" w:rsidP="001B7E0E">
            <w:pPr>
              <w:widowControl w:val="0"/>
              <w:spacing w:line="240" w:lineRule="auto"/>
              <w:jc w:val="center"/>
              <w:rPr>
                <w:rFonts w:eastAsia="Times New Roman"/>
                <w:bCs/>
                <w:color w:val="000000" w:themeColor="text1"/>
                <w:szCs w:val="28"/>
              </w:rPr>
            </w:pPr>
            <w:r w:rsidRPr="00F16E20">
              <w:rPr>
                <w:rFonts w:eastAsia="Times New Roman"/>
                <w:bCs/>
                <w:color w:val="000000" w:themeColor="text1"/>
                <w:szCs w:val="28"/>
              </w:rPr>
              <w:t>d</w:t>
            </w:r>
          </w:p>
        </w:tc>
        <w:tc>
          <w:tcPr>
            <w:tcW w:w="6776" w:type="dxa"/>
            <w:tcBorders>
              <w:top w:val="nil"/>
              <w:left w:val="nil"/>
              <w:bottom w:val="single" w:sz="4" w:space="0" w:color="auto"/>
              <w:right w:val="single" w:sz="4" w:space="0" w:color="auto"/>
            </w:tcBorders>
            <w:vAlign w:val="center"/>
          </w:tcPr>
          <w:p w14:paraId="415E1FE3" w14:textId="5DA57264" w:rsidR="001B7E0E" w:rsidRPr="00F16E20" w:rsidRDefault="001B7E0E" w:rsidP="001B7E0E">
            <w:pPr>
              <w:widowControl w:val="0"/>
              <w:spacing w:line="240" w:lineRule="auto"/>
              <w:rPr>
                <w:rFonts w:eastAsia="Times New Roman"/>
                <w:b/>
                <w:bCs/>
                <w:color w:val="000000" w:themeColor="text1"/>
                <w:szCs w:val="28"/>
              </w:rPr>
            </w:pPr>
            <w:r w:rsidRPr="00F16E20">
              <w:rPr>
                <w:rFonts w:eastAsia="Times New Roman"/>
                <w:color w:val="000000" w:themeColor="text1"/>
                <w:szCs w:val="28"/>
                <w:lang w:val="vi-VN" w:eastAsia="vi-VN"/>
              </w:rPr>
              <w:t xml:space="preserve">Phân tích, đánh giá sự liên kết, đồng bộ của </w:t>
            </w:r>
            <w:r w:rsidRPr="00F16E20">
              <w:rPr>
                <w:rFonts w:eastAsia="Times New Roman"/>
                <w:color w:val="000000" w:themeColor="text1"/>
                <w:szCs w:val="28"/>
              </w:rPr>
              <w:t>vùng đất, vùng nước cảng biển</w:t>
            </w:r>
            <w:r w:rsidRPr="00F16E20">
              <w:rPr>
                <w:rFonts w:eastAsia="Times New Roman"/>
                <w:color w:val="000000" w:themeColor="text1"/>
                <w:szCs w:val="28"/>
                <w:lang w:eastAsia="vi-VN"/>
              </w:rPr>
              <w:t xml:space="preserve"> với</w:t>
            </w:r>
            <w:r w:rsidRPr="00F16E20">
              <w:rPr>
                <w:rFonts w:eastAsia="Times New Roman"/>
                <w:color w:val="000000" w:themeColor="text1"/>
                <w:szCs w:val="28"/>
                <w:lang w:val="vi-VN" w:eastAsia="vi-VN"/>
              </w:rPr>
              <w:t xml:space="preserve"> các chuyên ngành khác trong khu vực</w:t>
            </w:r>
          </w:p>
        </w:tc>
        <w:tc>
          <w:tcPr>
            <w:tcW w:w="1417" w:type="dxa"/>
            <w:tcBorders>
              <w:top w:val="nil"/>
              <w:left w:val="nil"/>
              <w:bottom w:val="single" w:sz="4" w:space="0" w:color="auto"/>
              <w:right w:val="single" w:sz="4" w:space="0" w:color="auto"/>
            </w:tcBorders>
            <w:vAlign w:val="center"/>
          </w:tcPr>
          <w:p w14:paraId="52FA18C3" w14:textId="340D2989" w:rsidR="001B7E0E" w:rsidRPr="00F16E20" w:rsidRDefault="001B7E0E" w:rsidP="001B7E0E">
            <w:pPr>
              <w:widowControl w:val="0"/>
              <w:spacing w:line="240" w:lineRule="auto"/>
              <w:jc w:val="center"/>
              <w:rPr>
                <w:rFonts w:eastAsia="Times New Roman"/>
                <w:bCs/>
                <w:color w:val="000000" w:themeColor="text1"/>
                <w:szCs w:val="28"/>
              </w:rPr>
            </w:pPr>
            <w:r w:rsidRPr="00F16E20">
              <w:rPr>
                <w:rFonts w:eastAsia="Times New Roman"/>
                <w:color w:val="000000" w:themeColor="text1"/>
                <w:szCs w:val="28"/>
              </w:rPr>
              <w:t>CG1, CG2</w:t>
            </w:r>
          </w:p>
        </w:tc>
        <w:tc>
          <w:tcPr>
            <w:tcW w:w="1252" w:type="dxa"/>
            <w:tcBorders>
              <w:top w:val="nil"/>
              <w:left w:val="nil"/>
              <w:bottom w:val="single" w:sz="4" w:space="0" w:color="auto"/>
              <w:right w:val="single" w:sz="4" w:space="0" w:color="auto"/>
            </w:tcBorders>
            <w:noWrap/>
            <w:vAlign w:val="center"/>
          </w:tcPr>
          <w:p w14:paraId="5F94CDC0" w14:textId="3197BDAD" w:rsidR="001B7E0E" w:rsidRPr="00F16E20" w:rsidRDefault="001B7E0E" w:rsidP="001B7E0E">
            <w:pPr>
              <w:widowControl w:val="0"/>
              <w:spacing w:line="240" w:lineRule="auto"/>
              <w:jc w:val="center"/>
              <w:rPr>
                <w:rFonts w:eastAsia="Times New Roman"/>
                <w:bCs/>
                <w:color w:val="000000" w:themeColor="text1"/>
                <w:szCs w:val="28"/>
              </w:rPr>
            </w:pPr>
            <w:r w:rsidRPr="00F16E20">
              <w:rPr>
                <w:rFonts w:eastAsia="Times New Roman"/>
                <w:bCs/>
                <w:color w:val="000000" w:themeColor="text1"/>
                <w:szCs w:val="28"/>
              </w:rPr>
              <w:t>12</w:t>
            </w:r>
          </w:p>
        </w:tc>
      </w:tr>
      <w:tr w:rsidR="00AA278D" w:rsidRPr="00F16E20" w14:paraId="304EF87B" w14:textId="77777777" w:rsidTr="00F16E20">
        <w:trPr>
          <w:trHeight w:val="285"/>
          <w:jc w:val="center"/>
        </w:trPr>
        <w:tc>
          <w:tcPr>
            <w:tcW w:w="590" w:type="dxa"/>
            <w:tcBorders>
              <w:top w:val="single" w:sz="4" w:space="0" w:color="auto"/>
              <w:left w:val="single" w:sz="4" w:space="0" w:color="auto"/>
              <w:bottom w:val="single" w:sz="4" w:space="0" w:color="auto"/>
              <w:right w:val="single" w:sz="4" w:space="0" w:color="auto"/>
            </w:tcBorders>
            <w:noWrap/>
            <w:vAlign w:val="center"/>
          </w:tcPr>
          <w:p w14:paraId="35EC63C4" w14:textId="2666BB96"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color w:val="000000" w:themeColor="text1"/>
                <w:szCs w:val="28"/>
              </w:rPr>
              <w:t>e</w:t>
            </w:r>
          </w:p>
        </w:tc>
        <w:tc>
          <w:tcPr>
            <w:tcW w:w="6776" w:type="dxa"/>
            <w:tcBorders>
              <w:top w:val="nil"/>
              <w:left w:val="nil"/>
              <w:bottom w:val="single" w:sz="4" w:space="0" w:color="auto"/>
              <w:right w:val="single" w:sz="4" w:space="0" w:color="auto"/>
            </w:tcBorders>
            <w:vAlign w:val="center"/>
          </w:tcPr>
          <w:p w14:paraId="48BC31C4" w14:textId="67A3CF1C" w:rsidR="001B7E0E" w:rsidRPr="00F16E20" w:rsidRDefault="001B7E0E" w:rsidP="001B7E0E">
            <w:pPr>
              <w:widowControl w:val="0"/>
              <w:spacing w:line="240" w:lineRule="auto"/>
              <w:jc w:val="left"/>
              <w:rPr>
                <w:rFonts w:eastAsia="Times New Roman"/>
                <w:b/>
                <w:bCs/>
                <w:color w:val="000000" w:themeColor="text1"/>
                <w:szCs w:val="28"/>
              </w:rPr>
            </w:pPr>
            <w:r w:rsidRPr="00F16E20">
              <w:rPr>
                <w:rFonts w:eastAsia="Times New Roman"/>
                <w:color w:val="000000" w:themeColor="text1"/>
                <w:szCs w:val="28"/>
                <w:lang w:val="vi-VN" w:eastAsia="vi-VN"/>
              </w:rPr>
              <w:t xml:space="preserve">Phân tích, đánh giá sự liên kết giữa </w:t>
            </w:r>
            <w:r w:rsidRPr="00F16E20">
              <w:rPr>
                <w:rFonts w:eastAsia="Times New Roman"/>
                <w:color w:val="000000" w:themeColor="text1"/>
                <w:szCs w:val="28"/>
              </w:rPr>
              <w:t>vùng đất, vùng nước cảng biển</w:t>
            </w:r>
            <w:r w:rsidRPr="00F16E20">
              <w:rPr>
                <w:rFonts w:eastAsia="Times New Roman"/>
                <w:color w:val="000000" w:themeColor="text1"/>
                <w:szCs w:val="28"/>
                <w:lang w:val="vi-VN" w:eastAsia="vi-VN"/>
              </w:rPr>
              <w:t xml:space="preserve"> với kết cấu hạ tầng của các ngành, lĩnh vực khác</w:t>
            </w:r>
          </w:p>
        </w:tc>
        <w:tc>
          <w:tcPr>
            <w:tcW w:w="1417" w:type="dxa"/>
            <w:tcBorders>
              <w:top w:val="nil"/>
              <w:left w:val="nil"/>
              <w:bottom w:val="single" w:sz="4" w:space="0" w:color="auto"/>
              <w:right w:val="single" w:sz="4" w:space="0" w:color="auto"/>
            </w:tcBorders>
            <w:vAlign w:val="center"/>
          </w:tcPr>
          <w:p w14:paraId="76CE04B1" w14:textId="32989E2D" w:rsidR="001B7E0E" w:rsidRPr="00F16E20" w:rsidRDefault="001B7E0E" w:rsidP="001B7E0E">
            <w:pPr>
              <w:widowControl w:val="0"/>
              <w:spacing w:line="240" w:lineRule="auto"/>
              <w:jc w:val="center"/>
              <w:rPr>
                <w:rFonts w:eastAsia="Times New Roman"/>
                <w:bCs/>
                <w:color w:val="000000" w:themeColor="text1"/>
                <w:szCs w:val="28"/>
              </w:rPr>
            </w:pPr>
            <w:r w:rsidRPr="00F16E20">
              <w:rPr>
                <w:rFonts w:eastAsia="Times New Roman"/>
                <w:color w:val="000000" w:themeColor="text1"/>
                <w:szCs w:val="28"/>
              </w:rPr>
              <w:t>CG1, CG2</w:t>
            </w:r>
          </w:p>
        </w:tc>
        <w:tc>
          <w:tcPr>
            <w:tcW w:w="1252" w:type="dxa"/>
            <w:tcBorders>
              <w:top w:val="nil"/>
              <w:left w:val="nil"/>
              <w:bottom w:val="single" w:sz="4" w:space="0" w:color="auto"/>
              <w:right w:val="single" w:sz="4" w:space="0" w:color="auto"/>
            </w:tcBorders>
            <w:noWrap/>
            <w:vAlign w:val="center"/>
          </w:tcPr>
          <w:p w14:paraId="5896E7FF" w14:textId="2586B87B" w:rsidR="001B7E0E" w:rsidRPr="00F16E20" w:rsidRDefault="001B7E0E" w:rsidP="001B7E0E">
            <w:pPr>
              <w:widowControl w:val="0"/>
              <w:spacing w:line="240" w:lineRule="auto"/>
              <w:jc w:val="center"/>
              <w:rPr>
                <w:rFonts w:eastAsia="Times New Roman"/>
                <w:bCs/>
                <w:color w:val="000000" w:themeColor="text1"/>
                <w:szCs w:val="28"/>
              </w:rPr>
            </w:pPr>
            <w:r w:rsidRPr="00F16E20">
              <w:rPr>
                <w:rFonts w:eastAsia="Times New Roman"/>
                <w:bCs/>
                <w:color w:val="000000" w:themeColor="text1"/>
                <w:szCs w:val="28"/>
              </w:rPr>
              <w:t>13</w:t>
            </w:r>
          </w:p>
        </w:tc>
      </w:tr>
      <w:tr w:rsidR="00AA278D" w:rsidRPr="00F16E20" w14:paraId="4F875568" w14:textId="77777777" w:rsidTr="00F16E20">
        <w:trPr>
          <w:trHeight w:val="285"/>
          <w:jc w:val="center"/>
        </w:trPr>
        <w:tc>
          <w:tcPr>
            <w:tcW w:w="590" w:type="dxa"/>
            <w:tcBorders>
              <w:top w:val="single" w:sz="4" w:space="0" w:color="auto"/>
              <w:left w:val="single" w:sz="4" w:space="0" w:color="auto"/>
              <w:bottom w:val="single" w:sz="4" w:space="0" w:color="auto"/>
              <w:right w:val="single" w:sz="4" w:space="0" w:color="auto"/>
            </w:tcBorders>
            <w:noWrap/>
            <w:vAlign w:val="center"/>
          </w:tcPr>
          <w:p w14:paraId="3AB2AB36" w14:textId="089DDF65"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lang w:eastAsia="vi-VN"/>
              </w:rPr>
              <w:t>6</w:t>
            </w:r>
          </w:p>
        </w:tc>
        <w:tc>
          <w:tcPr>
            <w:tcW w:w="6776" w:type="dxa"/>
            <w:tcBorders>
              <w:top w:val="nil"/>
              <w:left w:val="nil"/>
              <w:bottom w:val="single" w:sz="4" w:space="0" w:color="auto"/>
              <w:right w:val="single" w:sz="4" w:space="0" w:color="auto"/>
            </w:tcBorders>
            <w:vAlign w:val="center"/>
          </w:tcPr>
          <w:p w14:paraId="735EF8A0" w14:textId="1FF2CD59" w:rsidR="001B7E0E" w:rsidRPr="00F16E20" w:rsidRDefault="001B7E0E" w:rsidP="001B7E0E">
            <w:pPr>
              <w:widowControl w:val="0"/>
              <w:spacing w:line="240" w:lineRule="auto"/>
              <w:rPr>
                <w:rFonts w:eastAsia="Times New Roman"/>
                <w:b/>
                <w:bCs/>
                <w:color w:val="000000" w:themeColor="text1"/>
                <w:szCs w:val="28"/>
              </w:rPr>
            </w:pPr>
            <w:r w:rsidRPr="00F16E20">
              <w:rPr>
                <w:rFonts w:eastAsia="Times New Roman"/>
                <w:b/>
                <w:bCs/>
                <w:color w:val="000000" w:themeColor="text1"/>
                <w:szCs w:val="28"/>
                <w:lang w:val="vi-VN" w:eastAsia="vi-VN"/>
              </w:rPr>
              <w:t xml:space="preserve">Xác định, đánh giá tác động phát triển kinh tế - xã hội của vùng đối với </w:t>
            </w:r>
            <w:r w:rsidRPr="00F16E20">
              <w:rPr>
                <w:rFonts w:eastAsia="Times New Roman"/>
                <w:b/>
                <w:color w:val="000000" w:themeColor="text1"/>
                <w:szCs w:val="28"/>
              </w:rPr>
              <w:t>vùng đất, vùng nước cảng biển</w:t>
            </w:r>
            <w:r w:rsidRPr="00F16E20">
              <w:rPr>
                <w:rFonts w:eastAsia="Times New Roman"/>
                <w:b/>
                <w:bCs/>
                <w:color w:val="000000" w:themeColor="text1"/>
                <w:szCs w:val="28"/>
                <w:lang w:val="vi-VN" w:eastAsia="vi-VN"/>
              </w:rPr>
              <w:t xml:space="preserve">, những cơ hội và thách thức đối với phát triển </w:t>
            </w:r>
            <w:r w:rsidRPr="00F16E20">
              <w:rPr>
                <w:rFonts w:eastAsia="Times New Roman"/>
                <w:b/>
                <w:color w:val="000000" w:themeColor="text1"/>
                <w:szCs w:val="28"/>
              </w:rPr>
              <w:t>vùng đất, vùng nước cảng biển</w:t>
            </w:r>
          </w:p>
        </w:tc>
        <w:tc>
          <w:tcPr>
            <w:tcW w:w="1417" w:type="dxa"/>
            <w:tcBorders>
              <w:top w:val="nil"/>
              <w:left w:val="nil"/>
              <w:bottom w:val="single" w:sz="4" w:space="0" w:color="auto"/>
              <w:right w:val="single" w:sz="4" w:space="0" w:color="auto"/>
            </w:tcBorders>
            <w:vAlign w:val="center"/>
          </w:tcPr>
          <w:p w14:paraId="1D75134E" w14:textId="77777777" w:rsidR="001B7E0E" w:rsidRPr="00F16E20" w:rsidRDefault="001B7E0E" w:rsidP="001B7E0E">
            <w:pPr>
              <w:widowControl w:val="0"/>
              <w:spacing w:line="240" w:lineRule="auto"/>
              <w:jc w:val="center"/>
              <w:rPr>
                <w:rFonts w:eastAsia="Times New Roman"/>
                <w:b/>
                <w:bCs/>
                <w:color w:val="000000" w:themeColor="text1"/>
                <w:szCs w:val="28"/>
              </w:rPr>
            </w:pPr>
          </w:p>
        </w:tc>
        <w:tc>
          <w:tcPr>
            <w:tcW w:w="1252" w:type="dxa"/>
            <w:tcBorders>
              <w:top w:val="nil"/>
              <w:left w:val="nil"/>
              <w:bottom w:val="single" w:sz="4" w:space="0" w:color="auto"/>
              <w:right w:val="single" w:sz="4" w:space="0" w:color="auto"/>
            </w:tcBorders>
            <w:noWrap/>
            <w:vAlign w:val="center"/>
          </w:tcPr>
          <w:p w14:paraId="2F725082" w14:textId="77777777" w:rsidR="001B7E0E" w:rsidRPr="00F16E20" w:rsidRDefault="001B7E0E" w:rsidP="001B7E0E">
            <w:pPr>
              <w:widowControl w:val="0"/>
              <w:spacing w:line="240" w:lineRule="auto"/>
              <w:jc w:val="center"/>
              <w:rPr>
                <w:rFonts w:eastAsia="Times New Roman"/>
                <w:b/>
                <w:bCs/>
                <w:color w:val="000000" w:themeColor="text1"/>
                <w:szCs w:val="28"/>
              </w:rPr>
            </w:pPr>
          </w:p>
        </w:tc>
      </w:tr>
      <w:tr w:rsidR="00AA278D" w:rsidRPr="00F16E20" w14:paraId="4AFA5444" w14:textId="77777777" w:rsidTr="00F16E20">
        <w:trPr>
          <w:trHeight w:val="285"/>
          <w:jc w:val="center"/>
        </w:trPr>
        <w:tc>
          <w:tcPr>
            <w:tcW w:w="590" w:type="dxa"/>
            <w:tcBorders>
              <w:top w:val="single" w:sz="4" w:space="0" w:color="auto"/>
              <w:left w:val="single" w:sz="4" w:space="0" w:color="auto"/>
              <w:bottom w:val="single" w:sz="4" w:space="0" w:color="auto"/>
              <w:right w:val="single" w:sz="4" w:space="0" w:color="auto"/>
            </w:tcBorders>
            <w:noWrap/>
            <w:vAlign w:val="center"/>
          </w:tcPr>
          <w:p w14:paraId="6319A145" w14:textId="48AD96BE"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color w:val="000000" w:themeColor="text1"/>
                <w:szCs w:val="28"/>
                <w:lang w:val="vi-VN" w:eastAsia="vi-VN"/>
              </w:rPr>
              <w:t>a</w:t>
            </w:r>
          </w:p>
        </w:tc>
        <w:tc>
          <w:tcPr>
            <w:tcW w:w="6776" w:type="dxa"/>
            <w:tcBorders>
              <w:top w:val="nil"/>
              <w:left w:val="nil"/>
              <w:bottom w:val="single" w:sz="4" w:space="0" w:color="auto"/>
              <w:right w:val="single" w:sz="4" w:space="0" w:color="auto"/>
            </w:tcBorders>
            <w:vAlign w:val="center"/>
          </w:tcPr>
          <w:p w14:paraId="694CCCA0" w14:textId="63664225" w:rsidR="001B7E0E" w:rsidRPr="00F16E20" w:rsidRDefault="001B7E0E" w:rsidP="001B7E0E">
            <w:pPr>
              <w:widowControl w:val="0"/>
              <w:spacing w:line="240" w:lineRule="auto"/>
              <w:rPr>
                <w:rFonts w:eastAsia="Times New Roman"/>
                <w:b/>
                <w:bCs/>
                <w:color w:val="000000" w:themeColor="text1"/>
                <w:szCs w:val="28"/>
              </w:rPr>
            </w:pPr>
            <w:r w:rsidRPr="00F16E20">
              <w:rPr>
                <w:rFonts w:eastAsia="Times New Roman"/>
                <w:color w:val="000000" w:themeColor="text1"/>
                <w:szCs w:val="28"/>
                <w:lang w:val="vi-VN" w:eastAsia="vi-VN"/>
              </w:rPr>
              <w:t xml:space="preserve">Xác định, đánh giá tác động phát triển kinh tế - xã hội đối với </w:t>
            </w:r>
            <w:r w:rsidRPr="00F16E20">
              <w:rPr>
                <w:rFonts w:eastAsia="Times New Roman"/>
                <w:color w:val="000000" w:themeColor="text1"/>
                <w:szCs w:val="28"/>
              </w:rPr>
              <w:t>vùng đất, vùng nước cảng biển</w:t>
            </w:r>
          </w:p>
        </w:tc>
        <w:tc>
          <w:tcPr>
            <w:tcW w:w="1417" w:type="dxa"/>
            <w:tcBorders>
              <w:top w:val="nil"/>
              <w:left w:val="nil"/>
              <w:bottom w:val="single" w:sz="4" w:space="0" w:color="auto"/>
              <w:right w:val="single" w:sz="4" w:space="0" w:color="auto"/>
            </w:tcBorders>
            <w:vAlign w:val="center"/>
          </w:tcPr>
          <w:p w14:paraId="4252F9EE" w14:textId="799B92AB" w:rsidR="001B7E0E" w:rsidRPr="00F16E20" w:rsidRDefault="001B7E0E" w:rsidP="001B7E0E">
            <w:pPr>
              <w:widowControl w:val="0"/>
              <w:spacing w:line="240" w:lineRule="auto"/>
              <w:ind w:left="-105" w:right="-84"/>
              <w:jc w:val="center"/>
              <w:rPr>
                <w:rFonts w:eastAsia="Times New Roman"/>
                <w:b/>
                <w:bCs/>
                <w:color w:val="000000" w:themeColor="text1"/>
                <w:szCs w:val="28"/>
              </w:rPr>
            </w:pPr>
            <w:r w:rsidRPr="00F16E20">
              <w:rPr>
                <w:rFonts w:eastAsia="Times New Roman"/>
                <w:color w:val="000000" w:themeColor="text1"/>
                <w:szCs w:val="28"/>
                <w:lang w:val="vi-VN" w:eastAsia="vi-VN"/>
              </w:rPr>
              <w:t>CG1, CG2, CG3</w:t>
            </w:r>
          </w:p>
        </w:tc>
        <w:tc>
          <w:tcPr>
            <w:tcW w:w="1252" w:type="dxa"/>
            <w:tcBorders>
              <w:top w:val="nil"/>
              <w:left w:val="nil"/>
              <w:bottom w:val="single" w:sz="4" w:space="0" w:color="auto"/>
              <w:right w:val="single" w:sz="4" w:space="0" w:color="auto"/>
            </w:tcBorders>
            <w:noWrap/>
            <w:vAlign w:val="center"/>
          </w:tcPr>
          <w:p w14:paraId="044AF735" w14:textId="7487C916" w:rsidR="001B7E0E" w:rsidRPr="00F16E20" w:rsidRDefault="001B7E0E" w:rsidP="001B7E0E">
            <w:pPr>
              <w:widowControl w:val="0"/>
              <w:spacing w:line="240" w:lineRule="auto"/>
              <w:jc w:val="center"/>
              <w:rPr>
                <w:rFonts w:eastAsia="Times New Roman"/>
                <w:bCs/>
                <w:color w:val="000000" w:themeColor="text1"/>
                <w:szCs w:val="28"/>
              </w:rPr>
            </w:pPr>
            <w:r w:rsidRPr="00F16E20">
              <w:rPr>
                <w:rFonts w:eastAsia="Times New Roman"/>
                <w:bCs/>
                <w:color w:val="000000" w:themeColor="text1"/>
                <w:szCs w:val="28"/>
              </w:rPr>
              <w:t>10</w:t>
            </w:r>
          </w:p>
        </w:tc>
      </w:tr>
      <w:tr w:rsidR="00AA278D" w:rsidRPr="00F16E20" w14:paraId="2342F6E1" w14:textId="77777777" w:rsidTr="00F16E20">
        <w:trPr>
          <w:trHeight w:val="285"/>
          <w:jc w:val="center"/>
        </w:trPr>
        <w:tc>
          <w:tcPr>
            <w:tcW w:w="590" w:type="dxa"/>
            <w:tcBorders>
              <w:top w:val="single" w:sz="4" w:space="0" w:color="auto"/>
              <w:left w:val="single" w:sz="4" w:space="0" w:color="auto"/>
              <w:bottom w:val="single" w:sz="4" w:space="0" w:color="auto"/>
              <w:right w:val="single" w:sz="4" w:space="0" w:color="auto"/>
            </w:tcBorders>
            <w:noWrap/>
            <w:vAlign w:val="center"/>
          </w:tcPr>
          <w:p w14:paraId="63A8C603" w14:textId="3BAAD3E0"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color w:val="000000" w:themeColor="text1"/>
                <w:szCs w:val="28"/>
                <w:lang w:val="vi-VN" w:eastAsia="vi-VN"/>
              </w:rPr>
              <w:t>b</w:t>
            </w:r>
          </w:p>
        </w:tc>
        <w:tc>
          <w:tcPr>
            <w:tcW w:w="6776" w:type="dxa"/>
            <w:tcBorders>
              <w:top w:val="nil"/>
              <w:left w:val="nil"/>
              <w:bottom w:val="single" w:sz="4" w:space="0" w:color="auto"/>
              <w:right w:val="single" w:sz="4" w:space="0" w:color="auto"/>
            </w:tcBorders>
            <w:vAlign w:val="center"/>
          </w:tcPr>
          <w:p w14:paraId="5CC1427F" w14:textId="583676E3" w:rsidR="001B7E0E" w:rsidRPr="00F16E20" w:rsidRDefault="001B7E0E" w:rsidP="001B7E0E">
            <w:pPr>
              <w:widowControl w:val="0"/>
              <w:spacing w:line="240" w:lineRule="auto"/>
              <w:rPr>
                <w:rFonts w:eastAsia="Times New Roman"/>
                <w:b/>
                <w:bCs/>
                <w:color w:val="000000" w:themeColor="text1"/>
                <w:szCs w:val="28"/>
              </w:rPr>
            </w:pPr>
            <w:r w:rsidRPr="00F16E20">
              <w:rPr>
                <w:rFonts w:eastAsia="Times New Roman"/>
                <w:color w:val="000000" w:themeColor="text1"/>
                <w:szCs w:val="28"/>
                <w:lang w:val="vi-VN" w:eastAsia="vi-VN"/>
              </w:rPr>
              <w:t>Phân tích, đánh giá những cơ hội, thách thức phát</w:t>
            </w:r>
            <w:r w:rsidRPr="00F16E20">
              <w:rPr>
                <w:rFonts w:eastAsia="Times New Roman"/>
                <w:color w:val="000000" w:themeColor="text1"/>
                <w:szCs w:val="28"/>
                <w:lang w:eastAsia="vi-VN"/>
              </w:rPr>
              <w:t xml:space="preserve"> triển </w:t>
            </w:r>
            <w:r w:rsidRPr="00F16E20">
              <w:rPr>
                <w:rFonts w:eastAsia="Times New Roman"/>
                <w:color w:val="000000" w:themeColor="text1"/>
                <w:szCs w:val="28"/>
              </w:rPr>
              <w:t>vùng đất, vùng nước cảng biển</w:t>
            </w:r>
            <w:r w:rsidRPr="00F16E20">
              <w:rPr>
                <w:rFonts w:eastAsia="Times New Roman"/>
                <w:color w:val="000000" w:themeColor="text1"/>
                <w:szCs w:val="28"/>
                <w:lang w:val="vi-VN" w:eastAsia="vi-VN"/>
              </w:rPr>
              <w:t xml:space="preserve"> trong thời kỳ quy hoạch.</w:t>
            </w:r>
          </w:p>
        </w:tc>
        <w:tc>
          <w:tcPr>
            <w:tcW w:w="1417" w:type="dxa"/>
            <w:tcBorders>
              <w:top w:val="nil"/>
              <w:left w:val="nil"/>
              <w:bottom w:val="single" w:sz="4" w:space="0" w:color="auto"/>
              <w:right w:val="single" w:sz="4" w:space="0" w:color="auto"/>
            </w:tcBorders>
            <w:vAlign w:val="center"/>
          </w:tcPr>
          <w:p w14:paraId="7D20E111" w14:textId="6056A633" w:rsidR="001B7E0E" w:rsidRPr="00F16E20" w:rsidRDefault="001B7E0E" w:rsidP="001B7E0E">
            <w:pPr>
              <w:widowControl w:val="0"/>
              <w:spacing w:line="240" w:lineRule="auto"/>
              <w:ind w:left="-105" w:right="-84"/>
              <w:jc w:val="center"/>
              <w:rPr>
                <w:rFonts w:eastAsia="Times New Roman"/>
                <w:b/>
                <w:bCs/>
                <w:color w:val="000000" w:themeColor="text1"/>
                <w:szCs w:val="28"/>
              </w:rPr>
            </w:pPr>
            <w:r w:rsidRPr="00F16E20">
              <w:rPr>
                <w:rFonts w:eastAsia="Times New Roman"/>
                <w:color w:val="000000" w:themeColor="text1"/>
                <w:szCs w:val="28"/>
                <w:lang w:val="vi-VN" w:eastAsia="vi-VN"/>
              </w:rPr>
              <w:t>CG1, CG2, CG3</w:t>
            </w:r>
          </w:p>
        </w:tc>
        <w:tc>
          <w:tcPr>
            <w:tcW w:w="1252" w:type="dxa"/>
            <w:tcBorders>
              <w:top w:val="nil"/>
              <w:left w:val="nil"/>
              <w:bottom w:val="single" w:sz="4" w:space="0" w:color="auto"/>
              <w:right w:val="single" w:sz="4" w:space="0" w:color="auto"/>
            </w:tcBorders>
            <w:noWrap/>
            <w:vAlign w:val="center"/>
          </w:tcPr>
          <w:p w14:paraId="71674EB2" w14:textId="4A388015" w:rsidR="001B7E0E" w:rsidRPr="00F16E20" w:rsidRDefault="001B7E0E" w:rsidP="001B7E0E">
            <w:pPr>
              <w:widowControl w:val="0"/>
              <w:spacing w:line="240" w:lineRule="auto"/>
              <w:jc w:val="center"/>
              <w:rPr>
                <w:rFonts w:eastAsia="Times New Roman"/>
                <w:bCs/>
                <w:color w:val="000000" w:themeColor="text1"/>
                <w:szCs w:val="28"/>
              </w:rPr>
            </w:pPr>
            <w:r w:rsidRPr="00F16E20">
              <w:rPr>
                <w:rFonts w:eastAsia="Times New Roman"/>
                <w:bCs/>
                <w:color w:val="000000" w:themeColor="text1"/>
                <w:szCs w:val="28"/>
              </w:rPr>
              <w:t>10</w:t>
            </w:r>
          </w:p>
        </w:tc>
      </w:tr>
      <w:tr w:rsidR="00AA278D" w:rsidRPr="00F16E20" w14:paraId="71EDAB58" w14:textId="77777777" w:rsidTr="00F16E20">
        <w:trPr>
          <w:trHeight w:val="219"/>
          <w:jc w:val="center"/>
        </w:trPr>
        <w:tc>
          <w:tcPr>
            <w:tcW w:w="590" w:type="dxa"/>
            <w:tcBorders>
              <w:top w:val="nil"/>
              <w:left w:val="single" w:sz="4" w:space="0" w:color="auto"/>
              <w:bottom w:val="single" w:sz="4" w:space="0" w:color="auto"/>
              <w:right w:val="single" w:sz="4" w:space="0" w:color="auto"/>
            </w:tcBorders>
            <w:noWrap/>
            <w:vAlign w:val="center"/>
            <w:hideMark/>
          </w:tcPr>
          <w:p w14:paraId="6714C932" w14:textId="0D9A31D6"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7</w:t>
            </w:r>
          </w:p>
        </w:tc>
        <w:tc>
          <w:tcPr>
            <w:tcW w:w="6776" w:type="dxa"/>
            <w:tcBorders>
              <w:top w:val="nil"/>
              <w:left w:val="nil"/>
              <w:bottom w:val="single" w:sz="4" w:space="0" w:color="auto"/>
              <w:right w:val="single" w:sz="4" w:space="0" w:color="auto"/>
            </w:tcBorders>
            <w:noWrap/>
            <w:vAlign w:val="center"/>
            <w:hideMark/>
          </w:tcPr>
          <w:p w14:paraId="23776B51" w14:textId="77777777" w:rsidR="001B7E0E" w:rsidRPr="00F16E20" w:rsidRDefault="001B7E0E" w:rsidP="001B7E0E">
            <w:pPr>
              <w:widowControl w:val="0"/>
              <w:spacing w:line="240" w:lineRule="auto"/>
              <w:jc w:val="left"/>
              <w:rPr>
                <w:rFonts w:eastAsia="Times New Roman"/>
                <w:b/>
                <w:bCs/>
                <w:color w:val="000000" w:themeColor="text1"/>
                <w:szCs w:val="28"/>
              </w:rPr>
            </w:pPr>
            <w:r w:rsidRPr="00F16E20">
              <w:rPr>
                <w:rFonts w:eastAsia="Times New Roman"/>
                <w:b/>
                <w:bCs/>
                <w:color w:val="000000" w:themeColor="text1"/>
                <w:szCs w:val="28"/>
              </w:rPr>
              <w:t>Dự báo khối lượng hàng hóa thông qua cảng</w:t>
            </w:r>
          </w:p>
        </w:tc>
        <w:tc>
          <w:tcPr>
            <w:tcW w:w="1417" w:type="dxa"/>
            <w:tcBorders>
              <w:top w:val="nil"/>
              <w:left w:val="nil"/>
              <w:bottom w:val="single" w:sz="4" w:space="0" w:color="auto"/>
              <w:right w:val="single" w:sz="4" w:space="0" w:color="auto"/>
            </w:tcBorders>
            <w:noWrap/>
            <w:vAlign w:val="center"/>
            <w:hideMark/>
          </w:tcPr>
          <w:p w14:paraId="375CC856"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 </w:t>
            </w:r>
          </w:p>
        </w:tc>
        <w:tc>
          <w:tcPr>
            <w:tcW w:w="1252" w:type="dxa"/>
            <w:tcBorders>
              <w:top w:val="nil"/>
              <w:left w:val="nil"/>
              <w:bottom w:val="single" w:sz="4" w:space="0" w:color="auto"/>
              <w:right w:val="single" w:sz="4" w:space="0" w:color="auto"/>
            </w:tcBorders>
            <w:noWrap/>
            <w:vAlign w:val="center"/>
            <w:hideMark/>
          </w:tcPr>
          <w:p w14:paraId="7D7E50C6" w14:textId="446B9760" w:rsidR="001B7E0E" w:rsidRPr="00F16E20" w:rsidRDefault="001B7E0E" w:rsidP="001B7E0E">
            <w:pPr>
              <w:widowControl w:val="0"/>
              <w:spacing w:line="240" w:lineRule="auto"/>
              <w:jc w:val="center"/>
              <w:rPr>
                <w:rFonts w:eastAsia="Times New Roman"/>
                <w:color w:val="000000" w:themeColor="text1"/>
                <w:szCs w:val="28"/>
              </w:rPr>
            </w:pPr>
          </w:p>
        </w:tc>
      </w:tr>
      <w:tr w:rsidR="00AA278D" w:rsidRPr="00F16E20" w14:paraId="1E2AB516"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45D35311"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a</w:t>
            </w:r>
          </w:p>
        </w:tc>
        <w:tc>
          <w:tcPr>
            <w:tcW w:w="6776" w:type="dxa"/>
            <w:tcBorders>
              <w:top w:val="nil"/>
              <w:left w:val="nil"/>
              <w:bottom w:val="single" w:sz="4" w:space="0" w:color="auto"/>
              <w:right w:val="single" w:sz="4" w:space="0" w:color="auto"/>
            </w:tcBorders>
            <w:noWrap/>
            <w:vAlign w:val="center"/>
            <w:hideMark/>
          </w:tcPr>
          <w:p w14:paraId="57269601" w14:textId="77777777" w:rsidR="001B7E0E" w:rsidRPr="00F16E20" w:rsidRDefault="001B7E0E" w:rsidP="001B7E0E">
            <w:pPr>
              <w:widowControl w:val="0"/>
              <w:spacing w:line="240" w:lineRule="auto"/>
              <w:jc w:val="left"/>
              <w:rPr>
                <w:rFonts w:eastAsia="Times New Roman"/>
                <w:color w:val="000000" w:themeColor="text1"/>
                <w:szCs w:val="28"/>
              </w:rPr>
            </w:pPr>
            <w:r w:rsidRPr="00F16E20">
              <w:rPr>
                <w:rFonts w:eastAsia="Times New Roman"/>
                <w:color w:val="000000" w:themeColor="text1"/>
                <w:szCs w:val="28"/>
              </w:rPr>
              <w:t xml:space="preserve">Phương pháp, phạm vi, căn cứ dự báo </w:t>
            </w:r>
          </w:p>
        </w:tc>
        <w:tc>
          <w:tcPr>
            <w:tcW w:w="1417" w:type="dxa"/>
            <w:tcBorders>
              <w:top w:val="nil"/>
              <w:left w:val="nil"/>
              <w:bottom w:val="single" w:sz="4" w:space="0" w:color="auto"/>
              <w:right w:val="single" w:sz="4" w:space="0" w:color="auto"/>
            </w:tcBorders>
            <w:noWrap/>
            <w:vAlign w:val="center"/>
            <w:hideMark/>
          </w:tcPr>
          <w:p w14:paraId="7E55949A" w14:textId="4FC88A95"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p>
        </w:tc>
        <w:tc>
          <w:tcPr>
            <w:tcW w:w="1252" w:type="dxa"/>
            <w:tcBorders>
              <w:top w:val="nil"/>
              <w:left w:val="nil"/>
              <w:bottom w:val="single" w:sz="4" w:space="0" w:color="auto"/>
              <w:right w:val="single" w:sz="4" w:space="0" w:color="auto"/>
            </w:tcBorders>
            <w:noWrap/>
            <w:vAlign w:val="center"/>
            <w:hideMark/>
          </w:tcPr>
          <w:p w14:paraId="3432DBE5" w14:textId="7D5AED8C"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15</w:t>
            </w:r>
          </w:p>
        </w:tc>
      </w:tr>
      <w:tr w:rsidR="00AA278D" w:rsidRPr="00F16E20" w14:paraId="7A9ACE95" w14:textId="77777777" w:rsidTr="00F16E20">
        <w:trPr>
          <w:trHeight w:val="900"/>
          <w:jc w:val="center"/>
        </w:trPr>
        <w:tc>
          <w:tcPr>
            <w:tcW w:w="590" w:type="dxa"/>
            <w:tcBorders>
              <w:top w:val="nil"/>
              <w:left w:val="single" w:sz="4" w:space="0" w:color="auto"/>
              <w:bottom w:val="single" w:sz="4" w:space="0" w:color="auto"/>
              <w:right w:val="single" w:sz="4" w:space="0" w:color="auto"/>
            </w:tcBorders>
            <w:noWrap/>
            <w:vAlign w:val="center"/>
            <w:hideMark/>
          </w:tcPr>
          <w:p w14:paraId="6771DF1D"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b</w:t>
            </w:r>
          </w:p>
        </w:tc>
        <w:tc>
          <w:tcPr>
            <w:tcW w:w="6776" w:type="dxa"/>
            <w:tcBorders>
              <w:top w:val="nil"/>
              <w:left w:val="nil"/>
              <w:bottom w:val="single" w:sz="4" w:space="0" w:color="auto"/>
              <w:right w:val="single" w:sz="4" w:space="0" w:color="auto"/>
            </w:tcBorders>
            <w:vAlign w:val="center"/>
            <w:hideMark/>
          </w:tcPr>
          <w:p w14:paraId="16893860" w14:textId="77777777" w:rsidR="001B7E0E" w:rsidRPr="00F16E20" w:rsidRDefault="001B7E0E" w:rsidP="001B7E0E">
            <w:pPr>
              <w:widowControl w:val="0"/>
              <w:spacing w:line="240" w:lineRule="auto"/>
              <w:rPr>
                <w:rFonts w:eastAsia="Times New Roman"/>
                <w:color w:val="000000" w:themeColor="text1"/>
                <w:szCs w:val="28"/>
              </w:rPr>
            </w:pPr>
            <w:r w:rsidRPr="00F16E20">
              <w:rPr>
                <w:rFonts w:eastAsia="Times New Roman"/>
                <w:color w:val="000000" w:themeColor="text1"/>
                <w:szCs w:val="28"/>
              </w:rPr>
              <w:t>Dự báo nhu cầu hàng hóa thông qua cảng biển, khu bến/bến cảng biển phân theo: xuất nhập khẩu, nội địa; theo mặt hàng/nhóm mặt hàng</w:t>
            </w:r>
          </w:p>
        </w:tc>
        <w:tc>
          <w:tcPr>
            <w:tcW w:w="1417" w:type="dxa"/>
            <w:tcBorders>
              <w:top w:val="nil"/>
              <w:left w:val="nil"/>
              <w:bottom w:val="single" w:sz="4" w:space="0" w:color="auto"/>
              <w:right w:val="single" w:sz="4" w:space="0" w:color="auto"/>
            </w:tcBorders>
            <w:noWrap/>
            <w:vAlign w:val="center"/>
            <w:hideMark/>
          </w:tcPr>
          <w:p w14:paraId="29447060" w14:textId="6A59A63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p>
        </w:tc>
        <w:tc>
          <w:tcPr>
            <w:tcW w:w="1252" w:type="dxa"/>
            <w:tcBorders>
              <w:top w:val="nil"/>
              <w:left w:val="nil"/>
              <w:bottom w:val="single" w:sz="4" w:space="0" w:color="auto"/>
              <w:right w:val="single" w:sz="4" w:space="0" w:color="auto"/>
            </w:tcBorders>
            <w:noWrap/>
            <w:vAlign w:val="center"/>
            <w:hideMark/>
          </w:tcPr>
          <w:p w14:paraId="4197E0E0" w14:textId="4A4EAC55"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50</w:t>
            </w:r>
          </w:p>
        </w:tc>
      </w:tr>
      <w:tr w:rsidR="00AA278D" w:rsidRPr="00F16E20" w14:paraId="5F944DA8" w14:textId="77777777" w:rsidTr="00F16E20">
        <w:trPr>
          <w:trHeight w:val="600"/>
          <w:jc w:val="center"/>
        </w:trPr>
        <w:tc>
          <w:tcPr>
            <w:tcW w:w="590" w:type="dxa"/>
            <w:tcBorders>
              <w:top w:val="nil"/>
              <w:left w:val="single" w:sz="4" w:space="0" w:color="auto"/>
              <w:bottom w:val="single" w:sz="4" w:space="0" w:color="auto"/>
              <w:right w:val="single" w:sz="4" w:space="0" w:color="auto"/>
            </w:tcBorders>
            <w:noWrap/>
            <w:vAlign w:val="center"/>
            <w:hideMark/>
          </w:tcPr>
          <w:p w14:paraId="1FF428D6"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w:t>
            </w:r>
          </w:p>
        </w:tc>
        <w:tc>
          <w:tcPr>
            <w:tcW w:w="6776" w:type="dxa"/>
            <w:tcBorders>
              <w:top w:val="nil"/>
              <w:left w:val="nil"/>
              <w:bottom w:val="single" w:sz="4" w:space="0" w:color="auto"/>
              <w:right w:val="single" w:sz="4" w:space="0" w:color="auto"/>
            </w:tcBorders>
            <w:vAlign w:val="center"/>
            <w:hideMark/>
          </w:tcPr>
          <w:p w14:paraId="74CF5336" w14:textId="77777777" w:rsidR="001B7E0E" w:rsidRPr="00F16E20" w:rsidRDefault="001B7E0E" w:rsidP="001B7E0E">
            <w:pPr>
              <w:widowControl w:val="0"/>
              <w:spacing w:line="240" w:lineRule="auto"/>
              <w:rPr>
                <w:rFonts w:eastAsia="Times New Roman"/>
                <w:color w:val="000000" w:themeColor="text1"/>
                <w:szCs w:val="28"/>
              </w:rPr>
            </w:pPr>
            <w:r w:rsidRPr="00F16E20">
              <w:rPr>
                <w:rFonts w:eastAsia="Times New Roman"/>
                <w:color w:val="000000" w:themeColor="text1"/>
                <w:szCs w:val="28"/>
              </w:rPr>
              <w:t>Dự báo nhu cầu hành khách thông qua cảng biển, khu bến/bến cảng biển phân theo: quốc tế, nội địa</w:t>
            </w:r>
          </w:p>
        </w:tc>
        <w:tc>
          <w:tcPr>
            <w:tcW w:w="1417" w:type="dxa"/>
            <w:tcBorders>
              <w:top w:val="nil"/>
              <w:left w:val="nil"/>
              <w:bottom w:val="single" w:sz="4" w:space="0" w:color="auto"/>
              <w:right w:val="single" w:sz="4" w:space="0" w:color="auto"/>
            </w:tcBorders>
            <w:noWrap/>
            <w:vAlign w:val="center"/>
            <w:hideMark/>
          </w:tcPr>
          <w:p w14:paraId="50B824AB" w14:textId="5270F586"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p>
        </w:tc>
        <w:tc>
          <w:tcPr>
            <w:tcW w:w="1252" w:type="dxa"/>
            <w:tcBorders>
              <w:top w:val="nil"/>
              <w:left w:val="nil"/>
              <w:bottom w:val="single" w:sz="4" w:space="0" w:color="auto"/>
              <w:right w:val="single" w:sz="4" w:space="0" w:color="auto"/>
            </w:tcBorders>
            <w:noWrap/>
            <w:vAlign w:val="center"/>
            <w:hideMark/>
          </w:tcPr>
          <w:p w14:paraId="43639D3F" w14:textId="77A48B52"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50</w:t>
            </w:r>
          </w:p>
        </w:tc>
      </w:tr>
      <w:tr w:rsidR="00AA278D" w:rsidRPr="00F16E20" w14:paraId="013AE4C8" w14:textId="77777777" w:rsidTr="00F16E20">
        <w:trPr>
          <w:trHeight w:val="600"/>
          <w:jc w:val="center"/>
        </w:trPr>
        <w:tc>
          <w:tcPr>
            <w:tcW w:w="590" w:type="dxa"/>
            <w:tcBorders>
              <w:top w:val="nil"/>
              <w:left w:val="single" w:sz="4" w:space="0" w:color="auto"/>
              <w:bottom w:val="single" w:sz="4" w:space="0" w:color="auto"/>
              <w:right w:val="single" w:sz="4" w:space="0" w:color="auto"/>
            </w:tcBorders>
            <w:noWrap/>
            <w:vAlign w:val="center"/>
            <w:hideMark/>
          </w:tcPr>
          <w:p w14:paraId="577402B7"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d</w:t>
            </w:r>
          </w:p>
        </w:tc>
        <w:tc>
          <w:tcPr>
            <w:tcW w:w="6776" w:type="dxa"/>
            <w:tcBorders>
              <w:top w:val="nil"/>
              <w:left w:val="nil"/>
              <w:bottom w:val="single" w:sz="4" w:space="0" w:color="auto"/>
              <w:right w:val="single" w:sz="4" w:space="0" w:color="auto"/>
            </w:tcBorders>
            <w:noWrap/>
            <w:vAlign w:val="center"/>
            <w:hideMark/>
          </w:tcPr>
          <w:p w14:paraId="18991AC6" w14:textId="77777777" w:rsidR="001B7E0E" w:rsidRPr="00F16E20" w:rsidRDefault="001B7E0E" w:rsidP="001B7E0E">
            <w:pPr>
              <w:widowControl w:val="0"/>
              <w:spacing w:line="240" w:lineRule="auto"/>
              <w:rPr>
                <w:rFonts w:eastAsia="Times New Roman"/>
                <w:color w:val="000000" w:themeColor="text1"/>
                <w:szCs w:val="28"/>
              </w:rPr>
            </w:pPr>
            <w:r w:rsidRPr="00F16E20">
              <w:rPr>
                <w:rFonts w:eastAsia="Times New Roman"/>
                <w:color w:val="000000" w:themeColor="text1"/>
                <w:szCs w:val="28"/>
              </w:rPr>
              <w:t>Dự báo phương tiện (đội tàu) đến nhóm cảng biển theo cảng biển/khu bến cảng biển</w:t>
            </w:r>
          </w:p>
        </w:tc>
        <w:tc>
          <w:tcPr>
            <w:tcW w:w="1417" w:type="dxa"/>
            <w:tcBorders>
              <w:top w:val="nil"/>
              <w:left w:val="nil"/>
              <w:bottom w:val="single" w:sz="4" w:space="0" w:color="auto"/>
              <w:right w:val="single" w:sz="4" w:space="0" w:color="auto"/>
            </w:tcBorders>
            <w:noWrap/>
            <w:vAlign w:val="center"/>
            <w:hideMark/>
          </w:tcPr>
          <w:p w14:paraId="44A4CDCF" w14:textId="4C818873"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p>
        </w:tc>
        <w:tc>
          <w:tcPr>
            <w:tcW w:w="1252" w:type="dxa"/>
            <w:tcBorders>
              <w:top w:val="nil"/>
              <w:left w:val="nil"/>
              <w:bottom w:val="single" w:sz="4" w:space="0" w:color="auto"/>
              <w:right w:val="single" w:sz="4" w:space="0" w:color="auto"/>
            </w:tcBorders>
            <w:noWrap/>
            <w:vAlign w:val="center"/>
            <w:hideMark/>
          </w:tcPr>
          <w:p w14:paraId="01785AAA" w14:textId="67CC5C79"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50</w:t>
            </w:r>
          </w:p>
        </w:tc>
      </w:tr>
      <w:tr w:rsidR="00AA278D" w:rsidRPr="00F16E20" w14:paraId="54185643" w14:textId="77777777" w:rsidTr="00F16E20">
        <w:trPr>
          <w:trHeight w:val="855"/>
          <w:jc w:val="center"/>
        </w:trPr>
        <w:tc>
          <w:tcPr>
            <w:tcW w:w="590" w:type="dxa"/>
            <w:tcBorders>
              <w:top w:val="nil"/>
              <w:left w:val="single" w:sz="4" w:space="0" w:color="auto"/>
              <w:bottom w:val="single" w:sz="4" w:space="0" w:color="auto"/>
              <w:right w:val="single" w:sz="4" w:space="0" w:color="auto"/>
            </w:tcBorders>
            <w:noWrap/>
            <w:vAlign w:val="center"/>
            <w:hideMark/>
          </w:tcPr>
          <w:p w14:paraId="4B6788E6"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e</w:t>
            </w:r>
          </w:p>
        </w:tc>
        <w:tc>
          <w:tcPr>
            <w:tcW w:w="6776" w:type="dxa"/>
            <w:tcBorders>
              <w:top w:val="nil"/>
              <w:left w:val="nil"/>
              <w:bottom w:val="single" w:sz="4" w:space="0" w:color="auto"/>
              <w:right w:val="single" w:sz="4" w:space="0" w:color="auto"/>
            </w:tcBorders>
            <w:vAlign w:val="center"/>
            <w:hideMark/>
          </w:tcPr>
          <w:p w14:paraId="5DFBC664" w14:textId="77777777" w:rsidR="001B7E0E" w:rsidRPr="00F16E20" w:rsidRDefault="001B7E0E" w:rsidP="001B7E0E">
            <w:pPr>
              <w:widowControl w:val="0"/>
              <w:spacing w:line="240" w:lineRule="auto"/>
              <w:rPr>
                <w:rFonts w:eastAsia="Times New Roman"/>
                <w:color w:val="000000" w:themeColor="text1"/>
                <w:szCs w:val="28"/>
              </w:rPr>
            </w:pPr>
            <w:r w:rsidRPr="00F16E20">
              <w:rPr>
                <w:rFonts w:eastAsia="Times New Roman"/>
                <w:color w:val="000000" w:themeColor="text1"/>
                <w:szCs w:val="28"/>
              </w:rPr>
              <w:t xml:space="preserve">Dự báo lưu lượng phương tiện đến cảng biển, khu bến/bến cảng biển phân theo: loại hình phương tiện (đường biển, đường thủy nội địa); chủng loại phương tiện (tàu container, </w:t>
            </w:r>
            <w:r w:rsidRPr="00F16E20">
              <w:rPr>
                <w:rFonts w:eastAsia="Times New Roman"/>
                <w:color w:val="000000" w:themeColor="text1"/>
                <w:szCs w:val="28"/>
              </w:rPr>
              <w:lastRenderedPageBreak/>
              <w:t>tàu hàng rời, tàu hàng bách hóa, tàu hàng lỏng), cỡ phương tiện (trọng tải, dung tích)</w:t>
            </w:r>
          </w:p>
        </w:tc>
        <w:tc>
          <w:tcPr>
            <w:tcW w:w="1417" w:type="dxa"/>
            <w:tcBorders>
              <w:top w:val="nil"/>
              <w:left w:val="nil"/>
              <w:bottom w:val="single" w:sz="4" w:space="0" w:color="auto"/>
              <w:right w:val="single" w:sz="4" w:space="0" w:color="auto"/>
            </w:tcBorders>
            <w:noWrap/>
            <w:vAlign w:val="center"/>
            <w:hideMark/>
          </w:tcPr>
          <w:p w14:paraId="1EF6CBF6" w14:textId="36FAC1FD"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lastRenderedPageBreak/>
              <w:t>CG1, CG2</w:t>
            </w:r>
          </w:p>
        </w:tc>
        <w:tc>
          <w:tcPr>
            <w:tcW w:w="1252" w:type="dxa"/>
            <w:tcBorders>
              <w:top w:val="nil"/>
              <w:left w:val="nil"/>
              <w:bottom w:val="single" w:sz="4" w:space="0" w:color="auto"/>
              <w:right w:val="single" w:sz="4" w:space="0" w:color="auto"/>
            </w:tcBorders>
            <w:noWrap/>
            <w:vAlign w:val="center"/>
            <w:hideMark/>
          </w:tcPr>
          <w:p w14:paraId="7CFB69D7" w14:textId="5B837422"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50</w:t>
            </w:r>
          </w:p>
        </w:tc>
      </w:tr>
      <w:tr w:rsidR="00AA278D" w:rsidRPr="00F16E20" w14:paraId="0836A14F"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44B23D9A" w14:textId="59E26226"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lastRenderedPageBreak/>
              <w:t>8</w:t>
            </w:r>
          </w:p>
        </w:tc>
        <w:tc>
          <w:tcPr>
            <w:tcW w:w="6776" w:type="dxa"/>
            <w:tcBorders>
              <w:top w:val="nil"/>
              <w:left w:val="nil"/>
              <w:bottom w:val="single" w:sz="4" w:space="0" w:color="auto"/>
              <w:right w:val="single" w:sz="4" w:space="0" w:color="auto"/>
            </w:tcBorders>
            <w:noWrap/>
            <w:vAlign w:val="center"/>
            <w:hideMark/>
          </w:tcPr>
          <w:p w14:paraId="04F2210E" w14:textId="0076EB00" w:rsidR="001B7E0E" w:rsidRPr="00F16E20" w:rsidRDefault="001B7E0E" w:rsidP="001B7E0E">
            <w:pPr>
              <w:widowControl w:val="0"/>
              <w:spacing w:line="240" w:lineRule="auto"/>
              <w:jc w:val="left"/>
              <w:rPr>
                <w:rFonts w:eastAsia="Times New Roman"/>
                <w:b/>
                <w:bCs/>
                <w:color w:val="000000" w:themeColor="text1"/>
                <w:szCs w:val="28"/>
              </w:rPr>
            </w:pPr>
            <w:r w:rsidRPr="00F16E20">
              <w:rPr>
                <w:rFonts w:eastAsia="Times New Roman"/>
                <w:b/>
                <w:bCs/>
                <w:color w:val="000000" w:themeColor="text1"/>
                <w:szCs w:val="28"/>
              </w:rPr>
              <w:t>Xác định quan điểm và mục tiêu phát triển vùng đất, vùng nước cảng biển</w:t>
            </w:r>
          </w:p>
        </w:tc>
        <w:tc>
          <w:tcPr>
            <w:tcW w:w="1417" w:type="dxa"/>
            <w:tcBorders>
              <w:top w:val="nil"/>
              <w:left w:val="nil"/>
              <w:bottom w:val="single" w:sz="4" w:space="0" w:color="auto"/>
              <w:right w:val="single" w:sz="4" w:space="0" w:color="auto"/>
            </w:tcBorders>
            <w:noWrap/>
            <w:vAlign w:val="center"/>
            <w:hideMark/>
          </w:tcPr>
          <w:p w14:paraId="57EABCF9"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 </w:t>
            </w:r>
          </w:p>
        </w:tc>
        <w:tc>
          <w:tcPr>
            <w:tcW w:w="1252" w:type="dxa"/>
            <w:tcBorders>
              <w:top w:val="nil"/>
              <w:left w:val="nil"/>
              <w:bottom w:val="single" w:sz="4" w:space="0" w:color="auto"/>
              <w:right w:val="single" w:sz="4" w:space="0" w:color="auto"/>
            </w:tcBorders>
            <w:noWrap/>
            <w:vAlign w:val="center"/>
            <w:hideMark/>
          </w:tcPr>
          <w:p w14:paraId="636080B6" w14:textId="6E9B044E" w:rsidR="001B7E0E" w:rsidRPr="00F16E20" w:rsidRDefault="001B7E0E" w:rsidP="001B7E0E">
            <w:pPr>
              <w:widowControl w:val="0"/>
              <w:spacing w:line="240" w:lineRule="auto"/>
              <w:jc w:val="center"/>
              <w:rPr>
                <w:rFonts w:eastAsia="Times New Roman"/>
                <w:color w:val="000000" w:themeColor="text1"/>
                <w:szCs w:val="28"/>
              </w:rPr>
            </w:pPr>
          </w:p>
        </w:tc>
      </w:tr>
      <w:tr w:rsidR="00AA278D" w:rsidRPr="00F16E20" w14:paraId="1A226AE2"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32D70959"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a</w:t>
            </w:r>
          </w:p>
        </w:tc>
        <w:tc>
          <w:tcPr>
            <w:tcW w:w="6776" w:type="dxa"/>
            <w:tcBorders>
              <w:top w:val="nil"/>
              <w:left w:val="nil"/>
              <w:bottom w:val="single" w:sz="4" w:space="0" w:color="auto"/>
              <w:right w:val="single" w:sz="4" w:space="0" w:color="auto"/>
            </w:tcBorders>
            <w:noWrap/>
            <w:vAlign w:val="center"/>
            <w:hideMark/>
          </w:tcPr>
          <w:p w14:paraId="7E8E7744" w14:textId="51E87C0C" w:rsidR="001B7E0E" w:rsidRPr="00F16E20" w:rsidRDefault="001B7E0E" w:rsidP="001B7E0E">
            <w:pPr>
              <w:widowControl w:val="0"/>
              <w:spacing w:line="240" w:lineRule="auto"/>
              <w:jc w:val="left"/>
              <w:rPr>
                <w:rFonts w:eastAsia="Times New Roman"/>
                <w:color w:val="000000" w:themeColor="text1"/>
                <w:szCs w:val="28"/>
              </w:rPr>
            </w:pPr>
            <w:r w:rsidRPr="00F16E20">
              <w:rPr>
                <w:rFonts w:eastAsia="Times New Roman"/>
                <w:color w:val="000000" w:themeColor="text1"/>
                <w:szCs w:val="28"/>
              </w:rPr>
              <w:t>Xác định quan điểm phát triển</w:t>
            </w:r>
          </w:p>
        </w:tc>
        <w:tc>
          <w:tcPr>
            <w:tcW w:w="1417" w:type="dxa"/>
            <w:tcBorders>
              <w:top w:val="nil"/>
              <w:left w:val="nil"/>
              <w:bottom w:val="single" w:sz="4" w:space="0" w:color="auto"/>
              <w:right w:val="single" w:sz="4" w:space="0" w:color="auto"/>
            </w:tcBorders>
            <w:noWrap/>
            <w:vAlign w:val="center"/>
            <w:hideMark/>
          </w:tcPr>
          <w:p w14:paraId="3A826709" w14:textId="23A6A120"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p>
        </w:tc>
        <w:tc>
          <w:tcPr>
            <w:tcW w:w="1252" w:type="dxa"/>
            <w:tcBorders>
              <w:top w:val="nil"/>
              <w:left w:val="nil"/>
              <w:bottom w:val="single" w:sz="4" w:space="0" w:color="auto"/>
              <w:right w:val="single" w:sz="4" w:space="0" w:color="auto"/>
            </w:tcBorders>
            <w:noWrap/>
            <w:vAlign w:val="center"/>
            <w:hideMark/>
          </w:tcPr>
          <w:p w14:paraId="37B79D83" w14:textId="30486451" w:rsidR="001B7E0E" w:rsidRPr="00F16E20" w:rsidRDefault="00DD00B1"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15</w:t>
            </w:r>
          </w:p>
        </w:tc>
      </w:tr>
      <w:tr w:rsidR="00AA278D" w:rsidRPr="00F16E20" w14:paraId="691E37BE"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356B0DBC"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b</w:t>
            </w:r>
          </w:p>
        </w:tc>
        <w:tc>
          <w:tcPr>
            <w:tcW w:w="6776" w:type="dxa"/>
            <w:tcBorders>
              <w:top w:val="nil"/>
              <w:left w:val="nil"/>
              <w:bottom w:val="single" w:sz="4" w:space="0" w:color="auto"/>
              <w:right w:val="single" w:sz="4" w:space="0" w:color="auto"/>
            </w:tcBorders>
            <w:noWrap/>
            <w:vAlign w:val="center"/>
            <w:hideMark/>
          </w:tcPr>
          <w:p w14:paraId="66FAB086" w14:textId="2DDCBE6C" w:rsidR="001B7E0E" w:rsidRPr="00F16E20" w:rsidRDefault="001B7E0E" w:rsidP="001B7E0E">
            <w:pPr>
              <w:widowControl w:val="0"/>
              <w:spacing w:line="240" w:lineRule="auto"/>
              <w:jc w:val="left"/>
              <w:rPr>
                <w:rFonts w:eastAsia="Times New Roman"/>
                <w:color w:val="000000" w:themeColor="text1"/>
                <w:szCs w:val="28"/>
              </w:rPr>
            </w:pPr>
            <w:r w:rsidRPr="00F16E20">
              <w:rPr>
                <w:rFonts w:eastAsia="Times New Roman"/>
                <w:color w:val="000000" w:themeColor="text1"/>
                <w:szCs w:val="28"/>
              </w:rPr>
              <w:t>Xác định mục tiêu phát triển</w:t>
            </w:r>
          </w:p>
        </w:tc>
        <w:tc>
          <w:tcPr>
            <w:tcW w:w="1417" w:type="dxa"/>
            <w:tcBorders>
              <w:top w:val="nil"/>
              <w:left w:val="nil"/>
              <w:bottom w:val="single" w:sz="4" w:space="0" w:color="auto"/>
              <w:right w:val="single" w:sz="4" w:space="0" w:color="auto"/>
            </w:tcBorders>
            <w:noWrap/>
            <w:vAlign w:val="center"/>
            <w:hideMark/>
          </w:tcPr>
          <w:p w14:paraId="3A52EC9B" w14:textId="17594681"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p>
        </w:tc>
        <w:tc>
          <w:tcPr>
            <w:tcW w:w="1252" w:type="dxa"/>
            <w:tcBorders>
              <w:top w:val="nil"/>
              <w:left w:val="nil"/>
              <w:bottom w:val="single" w:sz="4" w:space="0" w:color="auto"/>
              <w:right w:val="single" w:sz="4" w:space="0" w:color="auto"/>
            </w:tcBorders>
            <w:noWrap/>
            <w:vAlign w:val="center"/>
            <w:hideMark/>
          </w:tcPr>
          <w:p w14:paraId="1A4BCDAD" w14:textId="63CBCDEB" w:rsidR="001B7E0E" w:rsidRPr="00F16E20" w:rsidRDefault="00DD00B1"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25</w:t>
            </w:r>
          </w:p>
        </w:tc>
      </w:tr>
      <w:tr w:rsidR="00AA278D" w:rsidRPr="00F16E20" w14:paraId="03495D44"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tcPr>
          <w:p w14:paraId="28F7DD17" w14:textId="3667040D"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b/>
                <w:bCs/>
                <w:color w:val="000000" w:themeColor="text1"/>
                <w:szCs w:val="28"/>
              </w:rPr>
              <w:t>9</w:t>
            </w:r>
          </w:p>
        </w:tc>
        <w:tc>
          <w:tcPr>
            <w:tcW w:w="6776" w:type="dxa"/>
            <w:tcBorders>
              <w:top w:val="nil"/>
              <w:left w:val="nil"/>
              <w:bottom w:val="single" w:sz="4" w:space="0" w:color="auto"/>
              <w:right w:val="single" w:sz="4" w:space="0" w:color="auto"/>
            </w:tcBorders>
            <w:noWrap/>
            <w:vAlign w:val="center"/>
          </w:tcPr>
          <w:p w14:paraId="47E9921F" w14:textId="219C01F8" w:rsidR="001B7E0E" w:rsidRPr="00F16E20" w:rsidRDefault="001B7E0E" w:rsidP="001B7E0E">
            <w:pPr>
              <w:widowControl w:val="0"/>
              <w:spacing w:line="240" w:lineRule="auto"/>
              <w:jc w:val="left"/>
              <w:rPr>
                <w:rFonts w:eastAsia="Times New Roman"/>
                <w:color w:val="000000" w:themeColor="text1"/>
                <w:szCs w:val="28"/>
              </w:rPr>
            </w:pPr>
            <w:r w:rsidRPr="00F16E20">
              <w:rPr>
                <w:rFonts w:eastAsia="Times New Roman"/>
                <w:b/>
                <w:bCs/>
                <w:color w:val="000000" w:themeColor="text1"/>
                <w:szCs w:val="28"/>
              </w:rPr>
              <w:t>Xây dựng phương án phát triển vùng đất, vùng nước cảng biển</w:t>
            </w:r>
          </w:p>
        </w:tc>
        <w:tc>
          <w:tcPr>
            <w:tcW w:w="1417" w:type="dxa"/>
            <w:tcBorders>
              <w:top w:val="nil"/>
              <w:left w:val="nil"/>
              <w:bottom w:val="single" w:sz="4" w:space="0" w:color="auto"/>
              <w:right w:val="single" w:sz="4" w:space="0" w:color="auto"/>
            </w:tcBorders>
            <w:noWrap/>
            <w:vAlign w:val="center"/>
          </w:tcPr>
          <w:p w14:paraId="66979623" w14:textId="77777777" w:rsidR="001B7E0E" w:rsidRPr="00F16E20" w:rsidRDefault="001B7E0E" w:rsidP="001B7E0E">
            <w:pPr>
              <w:widowControl w:val="0"/>
              <w:spacing w:line="240" w:lineRule="auto"/>
              <w:jc w:val="center"/>
              <w:rPr>
                <w:rFonts w:eastAsia="Times New Roman"/>
                <w:color w:val="000000" w:themeColor="text1"/>
                <w:szCs w:val="28"/>
              </w:rPr>
            </w:pPr>
          </w:p>
        </w:tc>
        <w:tc>
          <w:tcPr>
            <w:tcW w:w="1252" w:type="dxa"/>
            <w:tcBorders>
              <w:top w:val="nil"/>
              <w:left w:val="nil"/>
              <w:bottom w:val="single" w:sz="4" w:space="0" w:color="auto"/>
              <w:right w:val="single" w:sz="4" w:space="0" w:color="auto"/>
            </w:tcBorders>
            <w:noWrap/>
            <w:vAlign w:val="center"/>
          </w:tcPr>
          <w:p w14:paraId="6067A59D" w14:textId="77777777" w:rsidR="001B7E0E" w:rsidRPr="00F16E20" w:rsidRDefault="001B7E0E" w:rsidP="001B7E0E">
            <w:pPr>
              <w:widowControl w:val="0"/>
              <w:spacing w:line="240" w:lineRule="auto"/>
              <w:jc w:val="center"/>
              <w:rPr>
                <w:rFonts w:eastAsia="Times New Roman"/>
                <w:color w:val="000000" w:themeColor="text1"/>
                <w:szCs w:val="28"/>
              </w:rPr>
            </w:pPr>
          </w:p>
        </w:tc>
      </w:tr>
      <w:tr w:rsidR="00AA278D" w:rsidRPr="00F16E20" w14:paraId="0BE61FD6"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3FEB83D8" w14:textId="0228F8F6"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a</w:t>
            </w:r>
          </w:p>
        </w:tc>
        <w:tc>
          <w:tcPr>
            <w:tcW w:w="6776" w:type="dxa"/>
            <w:tcBorders>
              <w:top w:val="nil"/>
              <w:left w:val="nil"/>
              <w:bottom w:val="single" w:sz="4" w:space="0" w:color="auto"/>
              <w:right w:val="single" w:sz="4" w:space="0" w:color="auto"/>
            </w:tcBorders>
            <w:noWrap/>
            <w:vAlign w:val="center"/>
            <w:hideMark/>
          </w:tcPr>
          <w:p w14:paraId="492DBD66" w14:textId="77777777" w:rsidR="001B7E0E" w:rsidRPr="00F16E20" w:rsidRDefault="001B7E0E" w:rsidP="001B7E0E">
            <w:pPr>
              <w:widowControl w:val="0"/>
              <w:spacing w:line="240" w:lineRule="auto"/>
              <w:jc w:val="left"/>
              <w:rPr>
                <w:rFonts w:eastAsia="Times New Roman"/>
                <w:color w:val="000000" w:themeColor="text1"/>
                <w:szCs w:val="28"/>
              </w:rPr>
            </w:pPr>
            <w:r w:rsidRPr="00F16E20">
              <w:rPr>
                <w:rFonts w:eastAsia="Times New Roman"/>
                <w:color w:val="000000" w:themeColor="text1"/>
                <w:szCs w:val="28"/>
              </w:rPr>
              <w:t>Phương án quy hoạch chi tiết vùng đất, vùng nước cảng biển</w:t>
            </w:r>
          </w:p>
        </w:tc>
        <w:tc>
          <w:tcPr>
            <w:tcW w:w="1417" w:type="dxa"/>
            <w:tcBorders>
              <w:top w:val="nil"/>
              <w:left w:val="nil"/>
              <w:bottom w:val="single" w:sz="4" w:space="0" w:color="auto"/>
              <w:right w:val="single" w:sz="4" w:space="0" w:color="auto"/>
            </w:tcBorders>
            <w:noWrap/>
            <w:vAlign w:val="center"/>
            <w:hideMark/>
          </w:tcPr>
          <w:p w14:paraId="7AC7DA47"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 </w:t>
            </w:r>
          </w:p>
        </w:tc>
        <w:tc>
          <w:tcPr>
            <w:tcW w:w="1252" w:type="dxa"/>
            <w:tcBorders>
              <w:top w:val="nil"/>
              <w:left w:val="nil"/>
              <w:bottom w:val="single" w:sz="4" w:space="0" w:color="auto"/>
              <w:right w:val="single" w:sz="4" w:space="0" w:color="auto"/>
            </w:tcBorders>
            <w:noWrap/>
            <w:vAlign w:val="center"/>
            <w:hideMark/>
          </w:tcPr>
          <w:p w14:paraId="600DC908" w14:textId="4C011AA6" w:rsidR="001B7E0E" w:rsidRPr="00F16E20" w:rsidRDefault="001B7E0E" w:rsidP="001B7E0E">
            <w:pPr>
              <w:widowControl w:val="0"/>
              <w:spacing w:line="240" w:lineRule="auto"/>
              <w:jc w:val="center"/>
              <w:rPr>
                <w:rFonts w:eastAsia="Times New Roman"/>
                <w:color w:val="000000" w:themeColor="text1"/>
                <w:szCs w:val="28"/>
              </w:rPr>
            </w:pPr>
          </w:p>
        </w:tc>
      </w:tr>
      <w:tr w:rsidR="00AA278D" w:rsidRPr="00F16E20" w14:paraId="104DC93E" w14:textId="77777777" w:rsidTr="00F16E20">
        <w:trPr>
          <w:trHeight w:val="1800"/>
          <w:jc w:val="center"/>
        </w:trPr>
        <w:tc>
          <w:tcPr>
            <w:tcW w:w="590" w:type="dxa"/>
            <w:tcBorders>
              <w:top w:val="nil"/>
              <w:left w:val="single" w:sz="4" w:space="0" w:color="auto"/>
              <w:bottom w:val="single" w:sz="4" w:space="0" w:color="auto"/>
              <w:right w:val="single" w:sz="4" w:space="0" w:color="auto"/>
            </w:tcBorders>
            <w:noWrap/>
            <w:vAlign w:val="center"/>
            <w:hideMark/>
          </w:tcPr>
          <w:p w14:paraId="166005C0" w14:textId="0445BD24"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a.1</w:t>
            </w:r>
          </w:p>
        </w:tc>
        <w:tc>
          <w:tcPr>
            <w:tcW w:w="6776" w:type="dxa"/>
            <w:tcBorders>
              <w:top w:val="nil"/>
              <w:left w:val="nil"/>
              <w:bottom w:val="single" w:sz="4" w:space="0" w:color="auto"/>
              <w:right w:val="single" w:sz="4" w:space="0" w:color="auto"/>
            </w:tcBorders>
            <w:vAlign w:val="center"/>
            <w:hideMark/>
          </w:tcPr>
          <w:p w14:paraId="7CC94248" w14:textId="1834EE69" w:rsidR="001B7E0E" w:rsidRPr="00F16E20" w:rsidRDefault="001B7E0E" w:rsidP="001B7E0E">
            <w:pPr>
              <w:widowControl w:val="0"/>
              <w:spacing w:line="240" w:lineRule="auto"/>
              <w:rPr>
                <w:rFonts w:eastAsia="Times New Roman"/>
                <w:color w:val="000000" w:themeColor="text1"/>
                <w:szCs w:val="28"/>
              </w:rPr>
            </w:pPr>
            <w:r w:rsidRPr="00F16E20">
              <w:rPr>
                <w:rFonts w:eastAsia="Times New Roman"/>
                <w:color w:val="000000" w:themeColor="text1"/>
                <w:szCs w:val="28"/>
              </w:rPr>
              <w:t>Xác định vị trí, quy mô, công năng,</w:t>
            </w:r>
            <w:r w:rsidR="00DD00B1" w:rsidRPr="00F16E20">
              <w:rPr>
                <w:rFonts w:eastAsia="Times New Roman"/>
                <w:color w:val="000000" w:themeColor="text1"/>
                <w:szCs w:val="28"/>
              </w:rPr>
              <w:t xml:space="preserve"> </w:t>
            </w:r>
            <w:r w:rsidRPr="00F16E20">
              <w:rPr>
                <w:rFonts w:eastAsia="Times New Roman"/>
                <w:color w:val="000000" w:themeColor="text1"/>
                <w:szCs w:val="28"/>
              </w:rPr>
              <w:t>diện tích vùng đất; vùng nước, diện tích kho bãi, khu vực hậu cần bến cảng, phân bố các khu công năng của cảng biển trong phạm vi vùng đất, vùng nước được quy hoạch; công suất thiết kế của các cầu cảng, bến cảng; xác định các thông số kỹ thuật cơ bản luồng tàu, cỡ tàu chuẩn hàng hải trên luồng</w:t>
            </w:r>
          </w:p>
        </w:tc>
        <w:tc>
          <w:tcPr>
            <w:tcW w:w="1417" w:type="dxa"/>
            <w:tcBorders>
              <w:top w:val="nil"/>
              <w:left w:val="nil"/>
              <w:bottom w:val="single" w:sz="4" w:space="0" w:color="auto"/>
              <w:right w:val="single" w:sz="4" w:space="0" w:color="auto"/>
            </w:tcBorders>
            <w:vAlign w:val="center"/>
            <w:hideMark/>
          </w:tcPr>
          <w:p w14:paraId="5000B273" w14:textId="1E0BA1AF"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r w:rsidRPr="00F16E20">
              <w:rPr>
                <w:rFonts w:eastAsia="Times New Roman"/>
                <w:color w:val="000000" w:themeColor="text1"/>
                <w:szCs w:val="28"/>
              </w:rPr>
              <w:br/>
              <w:t>CG3</w:t>
            </w:r>
          </w:p>
        </w:tc>
        <w:tc>
          <w:tcPr>
            <w:tcW w:w="1252" w:type="dxa"/>
            <w:tcBorders>
              <w:top w:val="nil"/>
              <w:left w:val="nil"/>
              <w:bottom w:val="single" w:sz="4" w:space="0" w:color="auto"/>
              <w:right w:val="single" w:sz="4" w:space="0" w:color="auto"/>
            </w:tcBorders>
            <w:noWrap/>
            <w:vAlign w:val="center"/>
            <w:hideMark/>
          </w:tcPr>
          <w:p w14:paraId="45CACE01" w14:textId="70438B6F" w:rsidR="001B7E0E" w:rsidRPr="00F16E20" w:rsidRDefault="00DD00B1"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13</w:t>
            </w:r>
            <w:r w:rsidR="001B7E0E" w:rsidRPr="00F16E20">
              <w:rPr>
                <w:rFonts w:eastAsia="Times New Roman"/>
                <w:color w:val="000000" w:themeColor="text1"/>
                <w:szCs w:val="28"/>
              </w:rPr>
              <w:t>0</w:t>
            </w:r>
          </w:p>
        </w:tc>
      </w:tr>
      <w:tr w:rsidR="00AA278D" w:rsidRPr="00F16E20" w14:paraId="7CF63C54" w14:textId="77777777" w:rsidTr="00F16E20">
        <w:trPr>
          <w:trHeight w:val="1080"/>
          <w:jc w:val="center"/>
        </w:trPr>
        <w:tc>
          <w:tcPr>
            <w:tcW w:w="590" w:type="dxa"/>
            <w:tcBorders>
              <w:top w:val="nil"/>
              <w:left w:val="single" w:sz="4" w:space="0" w:color="auto"/>
              <w:bottom w:val="single" w:sz="4" w:space="0" w:color="auto"/>
              <w:right w:val="single" w:sz="4" w:space="0" w:color="auto"/>
            </w:tcBorders>
            <w:noWrap/>
            <w:vAlign w:val="center"/>
            <w:hideMark/>
          </w:tcPr>
          <w:p w14:paraId="132E10F0" w14:textId="3ED47375"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a.2</w:t>
            </w:r>
          </w:p>
        </w:tc>
        <w:tc>
          <w:tcPr>
            <w:tcW w:w="6776" w:type="dxa"/>
            <w:tcBorders>
              <w:top w:val="nil"/>
              <w:left w:val="nil"/>
              <w:bottom w:val="single" w:sz="4" w:space="0" w:color="auto"/>
              <w:right w:val="single" w:sz="4" w:space="0" w:color="auto"/>
            </w:tcBorders>
            <w:vAlign w:val="center"/>
            <w:hideMark/>
          </w:tcPr>
          <w:p w14:paraId="694C909D" w14:textId="77777777" w:rsidR="001B7E0E" w:rsidRPr="00F16E20" w:rsidRDefault="001B7E0E" w:rsidP="001B7E0E">
            <w:pPr>
              <w:widowControl w:val="0"/>
              <w:spacing w:line="240" w:lineRule="auto"/>
              <w:rPr>
                <w:rFonts w:eastAsia="Times New Roman"/>
                <w:color w:val="000000" w:themeColor="text1"/>
                <w:szCs w:val="28"/>
              </w:rPr>
            </w:pPr>
            <w:r w:rsidRPr="00F16E20">
              <w:rPr>
                <w:rFonts w:eastAsia="Times New Roman"/>
                <w:color w:val="000000" w:themeColor="text1"/>
                <w:szCs w:val="28"/>
              </w:rPr>
              <w:t>Xác định vị trí, thông số kỹ thuật cơ bản cầu cảng, bến cảng, các công trình hạ tầng hàng hải công cộng; xác định quy mô vị trí các công trình phục vụ quản lý nhà nước</w:t>
            </w:r>
          </w:p>
        </w:tc>
        <w:tc>
          <w:tcPr>
            <w:tcW w:w="1417" w:type="dxa"/>
            <w:tcBorders>
              <w:top w:val="nil"/>
              <w:left w:val="nil"/>
              <w:bottom w:val="single" w:sz="4" w:space="0" w:color="auto"/>
              <w:right w:val="single" w:sz="4" w:space="0" w:color="auto"/>
            </w:tcBorders>
            <w:vAlign w:val="center"/>
            <w:hideMark/>
          </w:tcPr>
          <w:p w14:paraId="3954D78A" w14:textId="1728851C"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r w:rsidRPr="00F16E20">
              <w:rPr>
                <w:rFonts w:eastAsia="Times New Roman"/>
                <w:color w:val="000000" w:themeColor="text1"/>
                <w:szCs w:val="28"/>
              </w:rPr>
              <w:br/>
              <w:t>CG3</w:t>
            </w:r>
          </w:p>
        </w:tc>
        <w:tc>
          <w:tcPr>
            <w:tcW w:w="1252" w:type="dxa"/>
            <w:tcBorders>
              <w:top w:val="nil"/>
              <w:left w:val="nil"/>
              <w:bottom w:val="single" w:sz="4" w:space="0" w:color="auto"/>
              <w:right w:val="single" w:sz="4" w:space="0" w:color="auto"/>
            </w:tcBorders>
            <w:noWrap/>
            <w:vAlign w:val="center"/>
            <w:hideMark/>
          </w:tcPr>
          <w:p w14:paraId="06DD9052" w14:textId="4F657D0B" w:rsidR="001B7E0E" w:rsidRPr="00F16E20" w:rsidRDefault="00DD00B1"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13</w:t>
            </w:r>
            <w:r w:rsidR="001B7E0E" w:rsidRPr="00F16E20">
              <w:rPr>
                <w:rFonts w:eastAsia="Times New Roman"/>
                <w:color w:val="000000" w:themeColor="text1"/>
                <w:szCs w:val="28"/>
              </w:rPr>
              <w:t>0</w:t>
            </w:r>
          </w:p>
        </w:tc>
      </w:tr>
      <w:tr w:rsidR="00AA278D" w:rsidRPr="00F16E20" w14:paraId="65E4F966" w14:textId="77777777" w:rsidTr="00F16E20">
        <w:trPr>
          <w:trHeight w:val="840"/>
          <w:jc w:val="center"/>
        </w:trPr>
        <w:tc>
          <w:tcPr>
            <w:tcW w:w="590" w:type="dxa"/>
            <w:tcBorders>
              <w:top w:val="nil"/>
              <w:left w:val="single" w:sz="4" w:space="0" w:color="auto"/>
              <w:bottom w:val="single" w:sz="4" w:space="0" w:color="auto"/>
              <w:right w:val="single" w:sz="4" w:space="0" w:color="auto"/>
            </w:tcBorders>
            <w:noWrap/>
            <w:vAlign w:val="center"/>
            <w:hideMark/>
          </w:tcPr>
          <w:p w14:paraId="691EA330" w14:textId="4B4FF452"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a.3</w:t>
            </w:r>
          </w:p>
        </w:tc>
        <w:tc>
          <w:tcPr>
            <w:tcW w:w="6776" w:type="dxa"/>
            <w:tcBorders>
              <w:top w:val="nil"/>
              <w:left w:val="nil"/>
              <w:bottom w:val="single" w:sz="4" w:space="0" w:color="auto"/>
              <w:right w:val="single" w:sz="4" w:space="0" w:color="auto"/>
            </w:tcBorders>
            <w:vAlign w:val="center"/>
            <w:hideMark/>
          </w:tcPr>
          <w:p w14:paraId="57675DC6" w14:textId="77777777" w:rsidR="001B7E0E" w:rsidRPr="00F16E20" w:rsidRDefault="001B7E0E" w:rsidP="001B7E0E">
            <w:pPr>
              <w:widowControl w:val="0"/>
              <w:spacing w:line="240" w:lineRule="auto"/>
              <w:rPr>
                <w:rFonts w:eastAsia="Times New Roman"/>
                <w:color w:val="000000" w:themeColor="text1"/>
                <w:szCs w:val="28"/>
              </w:rPr>
            </w:pPr>
            <w:r w:rsidRPr="00F16E20">
              <w:rPr>
                <w:rFonts w:eastAsia="Times New Roman"/>
                <w:color w:val="000000" w:themeColor="text1"/>
                <w:szCs w:val="28"/>
              </w:rPr>
              <w:t>Phương án kết nối vùng đất vùng nước cảng biển với các phương thức vận tải, kết nối với cảng cạn, với khu kinh tế, khu công nghiệp</w:t>
            </w:r>
          </w:p>
        </w:tc>
        <w:tc>
          <w:tcPr>
            <w:tcW w:w="1417" w:type="dxa"/>
            <w:tcBorders>
              <w:top w:val="nil"/>
              <w:left w:val="nil"/>
              <w:bottom w:val="single" w:sz="4" w:space="0" w:color="auto"/>
              <w:right w:val="single" w:sz="4" w:space="0" w:color="auto"/>
            </w:tcBorders>
            <w:noWrap/>
            <w:vAlign w:val="center"/>
            <w:hideMark/>
          </w:tcPr>
          <w:p w14:paraId="33856001" w14:textId="3485E42A" w:rsidR="001B7E0E" w:rsidRPr="00F16E20" w:rsidRDefault="001B7E0E" w:rsidP="001B7E0E">
            <w:pPr>
              <w:widowControl w:val="0"/>
              <w:spacing w:line="240" w:lineRule="auto"/>
              <w:jc w:val="center"/>
              <w:rPr>
                <w:rFonts w:eastAsia="Times New Roman"/>
                <w:bCs/>
                <w:color w:val="000000" w:themeColor="text1"/>
                <w:szCs w:val="28"/>
              </w:rPr>
            </w:pPr>
            <w:r w:rsidRPr="00F16E20">
              <w:rPr>
                <w:rFonts w:eastAsia="Times New Roman"/>
                <w:bCs/>
                <w:color w:val="000000" w:themeColor="text1"/>
                <w:szCs w:val="28"/>
              </w:rPr>
              <w:t>CG1, CG2</w:t>
            </w:r>
          </w:p>
        </w:tc>
        <w:tc>
          <w:tcPr>
            <w:tcW w:w="1252" w:type="dxa"/>
            <w:tcBorders>
              <w:top w:val="nil"/>
              <w:left w:val="nil"/>
              <w:bottom w:val="single" w:sz="4" w:space="0" w:color="auto"/>
              <w:right w:val="single" w:sz="4" w:space="0" w:color="auto"/>
            </w:tcBorders>
            <w:noWrap/>
            <w:vAlign w:val="center"/>
            <w:hideMark/>
          </w:tcPr>
          <w:p w14:paraId="1EC0CF7F" w14:textId="3B1905AC" w:rsidR="001B7E0E" w:rsidRPr="00F16E20" w:rsidRDefault="001B7E0E" w:rsidP="001B7E0E">
            <w:pPr>
              <w:widowControl w:val="0"/>
              <w:spacing w:line="240" w:lineRule="auto"/>
              <w:jc w:val="center"/>
              <w:rPr>
                <w:rFonts w:eastAsia="Times New Roman"/>
                <w:bCs/>
                <w:color w:val="000000" w:themeColor="text1"/>
                <w:szCs w:val="28"/>
              </w:rPr>
            </w:pPr>
            <w:r w:rsidRPr="00F16E20">
              <w:rPr>
                <w:rFonts w:eastAsia="Times New Roman"/>
                <w:bCs/>
                <w:color w:val="000000" w:themeColor="text1"/>
                <w:szCs w:val="28"/>
              </w:rPr>
              <w:t>90</w:t>
            </w:r>
          </w:p>
        </w:tc>
      </w:tr>
      <w:tr w:rsidR="00AA278D" w:rsidRPr="00F16E20" w14:paraId="5140FDC1"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tcPr>
          <w:p w14:paraId="3C6FB3AE" w14:textId="05034BBD" w:rsidR="001B7E0E" w:rsidRPr="00F16E20" w:rsidRDefault="001B7E0E" w:rsidP="001B7E0E">
            <w:pPr>
              <w:widowControl w:val="0"/>
              <w:spacing w:line="240" w:lineRule="auto"/>
              <w:jc w:val="center"/>
              <w:rPr>
                <w:rFonts w:eastAsia="Times New Roman"/>
                <w:bCs/>
                <w:color w:val="000000" w:themeColor="text1"/>
                <w:szCs w:val="28"/>
              </w:rPr>
            </w:pPr>
            <w:r w:rsidRPr="00F16E20">
              <w:rPr>
                <w:rFonts w:eastAsia="Times New Roman"/>
                <w:bCs/>
                <w:color w:val="000000" w:themeColor="text1"/>
                <w:szCs w:val="28"/>
              </w:rPr>
              <w:t>b</w:t>
            </w:r>
          </w:p>
        </w:tc>
        <w:tc>
          <w:tcPr>
            <w:tcW w:w="6776" w:type="dxa"/>
            <w:tcBorders>
              <w:top w:val="nil"/>
              <w:left w:val="nil"/>
              <w:bottom w:val="single" w:sz="4" w:space="0" w:color="auto"/>
              <w:right w:val="single" w:sz="4" w:space="0" w:color="auto"/>
            </w:tcBorders>
            <w:noWrap/>
            <w:vAlign w:val="center"/>
          </w:tcPr>
          <w:p w14:paraId="244CFC25" w14:textId="53DE86FC" w:rsidR="001B7E0E" w:rsidRPr="00F16E20" w:rsidRDefault="001B7E0E" w:rsidP="001B7E0E">
            <w:pPr>
              <w:widowControl w:val="0"/>
              <w:spacing w:line="240" w:lineRule="auto"/>
              <w:jc w:val="left"/>
              <w:rPr>
                <w:rFonts w:eastAsia="Times New Roman"/>
                <w:b/>
                <w:bCs/>
                <w:color w:val="000000" w:themeColor="text1"/>
                <w:szCs w:val="28"/>
              </w:rPr>
            </w:pPr>
            <w:r w:rsidRPr="00F16E20">
              <w:rPr>
                <w:rFonts w:eastAsia="Times New Roman"/>
                <w:color w:val="000000" w:themeColor="text1"/>
                <w:szCs w:val="28"/>
              </w:rPr>
              <w:t>Công nghệ khai thác cảng</w:t>
            </w:r>
          </w:p>
        </w:tc>
        <w:tc>
          <w:tcPr>
            <w:tcW w:w="1417" w:type="dxa"/>
            <w:tcBorders>
              <w:top w:val="nil"/>
              <w:left w:val="nil"/>
              <w:bottom w:val="single" w:sz="4" w:space="0" w:color="auto"/>
              <w:right w:val="single" w:sz="4" w:space="0" w:color="auto"/>
            </w:tcBorders>
            <w:noWrap/>
            <w:vAlign w:val="center"/>
          </w:tcPr>
          <w:p w14:paraId="3871DA6E" w14:textId="1AED5907" w:rsidR="001B7E0E" w:rsidRPr="00F16E20" w:rsidRDefault="001B7E0E" w:rsidP="001B7E0E">
            <w:pPr>
              <w:widowControl w:val="0"/>
              <w:spacing w:line="240" w:lineRule="auto"/>
              <w:ind w:left="-105" w:right="-84"/>
              <w:jc w:val="center"/>
              <w:rPr>
                <w:rFonts w:eastAsia="Times New Roman"/>
                <w:color w:val="000000" w:themeColor="text1"/>
                <w:szCs w:val="28"/>
              </w:rPr>
            </w:pPr>
            <w:r w:rsidRPr="00F16E20">
              <w:rPr>
                <w:rFonts w:eastAsia="Times New Roman"/>
                <w:color w:val="000000" w:themeColor="text1"/>
                <w:szCs w:val="28"/>
              </w:rPr>
              <w:t>CG1, CG2</w:t>
            </w:r>
          </w:p>
        </w:tc>
        <w:tc>
          <w:tcPr>
            <w:tcW w:w="1252" w:type="dxa"/>
            <w:tcBorders>
              <w:top w:val="nil"/>
              <w:left w:val="nil"/>
              <w:bottom w:val="single" w:sz="4" w:space="0" w:color="auto"/>
              <w:right w:val="single" w:sz="4" w:space="0" w:color="auto"/>
            </w:tcBorders>
            <w:noWrap/>
            <w:vAlign w:val="center"/>
          </w:tcPr>
          <w:p w14:paraId="02D57047" w14:textId="5EDB1BA7" w:rsidR="001B7E0E" w:rsidRPr="00F16E20" w:rsidRDefault="00DD00B1" w:rsidP="001B7E0E">
            <w:pPr>
              <w:widowControl w:val="0"/>
              <w:spacing w:line="240" w:lineRule="auto"/>
              <w:jc w:val="center"/>
              <w:rPr>
                <w:rFonts w:eastAsia="Times New Roman"/>
                <w:b/>
                <w:color w:val="000000" w:themeColor="text1"/>
                <w:szCs w:val="28"/>
              </w:rPr>
            </w:pPr>
            <w:r w:rsidRPr="00F16E20">
              <w:rPr>
                <w:rFonts w:eastAsia="Times New Roman"/>
                <w:color w:val="000000" w:themeColor="text1"/>
                <w:szCs w:val="28"/>
              </w:rPr>
              <w:t>3</w:t>
            </w:r>
            <w:r w:rsidR="001B7E0E" w:rsidRPr="00F16E20">
              <w:rPr>
                <w:rFonts w:eastAsia="Times New Roman"/>
                <w:color w:val="000000" w:themeColor="text1"/>
                <w:szCs w:val="28"/>
              </w:rPr>
              <w:t>0</w:t>
            </w:r>
          </w:p>
        </w:tc>
      </w:tr>
      <w:tr w:rsidR="00AA278D" w:rsidRPr="00F16E20" w14:paraId="0416EFF6"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tcPr>
          <w:p w14:paraId="12F2FCDC" w14:textId="63ED282E"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10</w:t>
            </w:r>
          </w:p>
        </w:tc>
        <w:tc>
          <w:tcPr>
            <w:tcW w:w="6776" w:type="dxa"/>
            <w:tcBorders>
              <w:top w:val="nil"/>
              <w:left w:val="nil"/>
              <w:bottom w:val="single" w:sz="4" w:space="0" w:color="auto"/>
              <w:right w:val="single" w:sz="4" w:space="0" w:color="auto"/>
            </w:tcBorders>
            <w:noWrap/>
            <w:vAlign w:val="center"/>
          </w:tcPr>
          <w:p w14:paraId="0EDB2E4C" w14:textId="4857458A" w:rsidR="001B7E0E" w:rsidRPr="00F16E20" w:rsidRDefault="001B7E0E" w:rsidP="001B7E0E">
            <w:pPr>
              <w:widowControl w:val="0"/>
              <w:spacing w:line="240" w:lineRule="auto"/>
              <w:jc w:val="left"/>
              <w:rPr>
                <w:rFonts w:eastAsia="Times New Roman"/>
                <w:b/>
                <w:bCs/>
                <w:color w:val="000000" w:themeColor="text1"/>
                <w:szCs w:val="28"/>
              </w:rPr>
            </w:pPr>
            <w:r w:rsidRPr="00F16E20">
              <w:rPr>
                <w:rFonts w:eastAsia="Times New Roman"/>
                <w:b/>
                <w:bCs/>
                <w:color w:val="000000" w:themeColor="text1"/>
                <w:szCs w:val="28"/>
              </w:rPr>
              <w:t>Định hướng bố trí sử dụng đất</w:t>
            </w:r>
            <w:r w:rsidR="00CE7134" w:rsidRPr="00F16E20">
              <w:rPr>
                <w:rFonts w:eastAsia="Times New Roman"/>
                <w:b/>
                <w:bCs/>
                <w:color w:val="000000" w:themeColor="text1"/>
                <w:szCs w:val="28"/>
              </w:rPr>
              <w:t>, nước</w:t>
            </w:r>
            <w:r w:rsidRPr="00F16E20">
              <w:rPr>
                <w:rFonts w:eastAsia="Times New Roman"/>
                <w:b/>
                <w:bCs/>
                <w:color w:val="000000" w:themeColor="text1"/>
                <w:szCs w:val="28"/>
              </w:rPr>
              <w:t xml:space="preserve"> cho phát triển vùng đất, vùng nước cảng biển</w:t>
            </w:r>
          </w:p>
        </w:tc>
        <w:tc>
          <w:tcPr>
            <w:tcW w:w="1417" w:type="dxa"/>
            <w:tcBorders>
              <w:top w:val="nil"/>
              <w:left w:val="nil"/>
              <w:bottom w:val="single" w:sz="4" w:space="0" w:color="auto"/>
              <w:right w:val="single" w:sz="4" w:space="0" w:color="auto"/>
            </w:tcBorders>
            <w:noWrap/>
            <w:vAlign w:val="center"/>
          </w:tcPr>
          <w:p w14:paraId="098BD571" w14:textId="47493256" w:rsidR="001B7E0E" w:rsidRPr="00F16E20" w:rsidRDefault="001B7E0E" w:rsidP="001B7E0E">
            <w:pPr>
              <w:widowControl w:val="0"/>
              <w:spacing w:line="240" w:lineRule="auto"/>
              <w:ind w:left="-105" w:right="-84"/>
              <w:jc w:val="center"/>
              <w:rPr>
                <w:rFonts w:eastAsia="Times New Roman"/>
                <w:color w:val="000000" w:themeColor="text1"/>
                <w:szCs w:val="28"/>
              </w:rPr>
            </w:pPr>
            <w:r w:rsidRPr="00F16E20">
              <w:rPr>
                <w:rFonts w:eastAsia="Times New Roman"/>
                <w:color w:val="000000" w:themeColor="text1"/>
                <w:szCs w:val="28"/>
              </w:rPr>
              <w:t> CG1, CG2, CG3</w:t>
            </w:r>
          </w:p>
        </w:tc>
        <w:tc>
          <w:tcPr>
            <w:tcW w:w="1252" w:type="dxa"/>
            <w:tcBorders>
              <w:top w:val="nil"/>
              <w:left w:val="nil"/>
              <w:bottom w:val="single" w:sz="4" w:space="0" w:color="auto"/>
              <w:right w:val="single" w:sz="4" w:space="0" w:color="auto"/>
            </w:tcBorders>
            <w:noWrap/>
            <w:vAlign w:val="center"/>
          </w:tcPr>
          <w:p w14:paraId="5488183E" w14:textId="6B3E6A00" w:rsidR="001B7E0E" w:rsidRPr="00F16E20" w:rsidRDefault="00DD00B1" w:rsidP="001B7E0E">
            <w:pPr>
              <w:widowControl w:val="0"/>
              <w:spacing w:line="240" w:lineRule="auto"/>
              <w:jc w:val="center"/>
              <w:rPr>
                <w:rFonts w:eastAsia="Times New Roman"/>
                <w:b/>
                <w:color w:val="000000" w:themeColor="text1"/>
                <w:szCs w:val="28"/>
              </w:rPr>
            </w:pPr>
            <w:r w:rsidRPr="00F16E20">
              <w:rPr>
                <w:rFonts w:eastAsia="Times New Roman"/>
                <w:b/>
                <w:color w:val="000000" w:themeColor="text1"/>
                <w:szCs w:val="28"/>
              </w:rPr>
              <w:t>5</w:t>
            </w:r>
            <w:r w:rsidR="001B7E0E" w:rsidRPr="00F16E20">
              <w:rPr>
                <w:rFonts w:eastAsia="Times New Roman"/>
                <w:b/>
                <w:color w:val="000000" w:themeColor="text1"/>
                <w:szCs w:val="28"/>
              </w:rPr>
              <w:t>0</w:t>
            </w:r>
          </w:p>
        </w:tc>
      </w:tr>
      <w:tr w:rsidR="00AA278D" w:rsidRPr="00F16E20" w14:paraId="2406F9FB"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tcPr>
          <w:p w14:paraId="4F037A6D" w14:textId="625DF182"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11</w:t>
            </w:r>
          </w:p>
        </w:tc>
        <w:tc>
          <w:tcPr>
            <w:tcW w:w="6776" w:type="dxa"/>
            <w:tcBorders>
              <w:top w:val="nil"/>
              <w:left w:val="nil"/>
              <w:bottom w:val="single" w:sz="4" w:space="0" w:color="auto"/>
              <w:right w:val="single" w:sz="4" w:space="0" w:color="auto"/>
            </w:tcBorders>
            <w:noWrap/>
            <w:vAlign w:val="center"/>
          </w:tcPr>
          <w:p w14:paraId="537C89FA" w14:textId="05FD0A9D" w:rsidR="001B7E0E" w:rsidRPr="00F16E20" w:rsidRDefault="001B7E0E" w:rsidP="001B7E0E">
            <w:pPr>
              <w:widowControl w:val="0"/>
              <w:spacing w:line="240" w:lineRule="auto"/>
              <w:rPr>
                <w:rFonts w:eastAsia="Times New Roman"/>
                <w:b/>
                <w:bCs/>
                <w:color w:val="000000" w:themeColor="text1"/>
                <w:szCs w:val="28"/>
              </w:rPr>
            </w:pPr>
            <w:r w:rsidRPr="00F16E20">
              <w:rPr>
                <w:rFonts w:eastAsia="Times New Roman"/>
                <w:b/>
                <w:bCs/>
                <w:color w:val="000000" w:themeColor="text1"/>
                <w:szCs w:val="28"/>
                <w:lang w:val="vi-VN" w:eastAsia="vi-VN"/>
              </w:rPr>
              <w:t xml:space="preserve">Xác định hoạt động bảo vệ môi trường, ứng phó với biến đổi khí hậu và bảo tồn sinh thái, cảnh quan, di tích đã xếp hạng quốc gia có liên quan </w:t>
            </w:r>
            <w:r w:rsidRPr="00F16E20">
              <w:rPr>
                <w:rFonts w:eastAsia="Times New Roman"/>
                <w:b/>
                <w:bCs/>
                <w:color w:val="000000" w:themeColor="text1"/>
                <w:szCs w:val="28"/>
                <w:lang w:eastAsia="vi-VN"/>
              </w:rPr>
              <w:t>quy hoạch</w:t>
            </w:r>
            <w:r w:rsidRPr="00F16E20">
              <w:rPr>
                <w:rFonts w:eastAsia="Times New Roman"/>
                <w:b/>
                <w:bCs/>
                <w:color w:val="000000" w:themeColor="text1"/>
                <w:szCs w:val="28"/>
                <w:lang w:val="vi-VN" w:eastAsia="vi-VN"/>
              </w:rPr>
              <w:t xml:space="preserve"> </w:t>
            </w:r>
            <w:r w:rsidRPr="00F16E20">
              <w:rPr>
                <w:rFonts w:eastAsia="Times New Roman"/>
                <w:b/>
                <w:bCs/>
                <w:color w:val="000000" w:themeColor="text1"/>
                <w:szCs w:val="28"/>
              </w:rPr>
              <w:t>vùng đất, vùng nước cảng biển</w:t>
            </w:r>
          </w:p>
        </w:tc>
        <w:tc>
          <w:tcPr>
            <w:tcW w:w="1417" w:type="dxa"/>
            <w:tcBorders>
              <w:top w:val="nil"/>
              <w:left w:val="nil"/>
              <w:bottom w:val="single" w:sz="4" w:space="0" w:color="auto"/>
              <w:right w:val="single" w:sz="4" w:space="0" w:color="auto"/>
            </w:tcBorders>
            <w:noWrap/>
            <w:vAlign w:val="center"/>
          </w:tcPr>
          <w:p w14:paraId="6BC6289D" w14:textId="2A407F26" w:rsidR="001B7E0E" w:rsidRPr="00F16E20" w:rsidRDefault="001B7E0E" w:rsidP="001B7E0E">
            <w:pPr>
              <w:widowControl w:val="0"/>
              <w:spacing w:line="240" w:lineRule="auto"/>
              <w:ind w:left="-105" w:right="-84"/>
              <w:jc w:val="center"/>
              <w:rPr>
                <w:rFonts w:eastAsia="Times New Roman"/>
                <w:color w:val="000000" w:themeColor="text1"/>
                <w:szCs w:val="28"/>
              </w:rPr>
            </w:pPr>
            <w:r w:rsidRPr="00F16E20">
              <w:rPr>
                <w:rFonts w:eastAsia="Times New Roman"/>
                <w:color w:val="000000" w:themeColor="text1"/>
                <w:szCs w:val="28"/>
              </w:rPr>
              <w:t> CG1, CG2, CG3</w:t>
            </w:r>
          </w:p>
        </w:tc>
        <w:tc>
          <w:tcPr>
            <w:tcW w:w="1252" w:type="dxa"/>
            <w:tcBorders>
              <w:top w:val="nil"/>
              <w:left w:val="nil"/>
              <w:bottom w:val="single" w:sz="4" w:space="0" w:color="auto"/>
              <w:right w:val="single" w:sz="4" w:space="0" w:color="auto"/>
            </w:tcBorders>
            <w:noWrap/>
            <w:vAlign w:val="center"/>
          </w:tcPr>
          <w:p w14:paraId="2C110559" w14:textId="2D392A25" w:rsidR="001B7E0E" w:rsidRPr="00F16E20" w:rsidRDefault="00DD00B1"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3</w:t>
            </w:r>
            <w:r w:rsidR="001B7E0E" w:rsidRPr="00F16E20">
              <w:rPr>
                <w:rFonts w:eastAsia="Times New Roman"/>
                <w:color w:val="000000" w:themeColor="text1"/>
                <w:szCs w:val="28"/>
              </w:rPr>
              <w:t>0</w:t>
            </w:r>
          </w:p>
        </w:tc>
      </w:tr>
      <w:tr w:rsidR="00AA278D" w:rsidRPr="00F16E20" w14:paraId="16C3CAE2"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1C40BC16" w14:textId="7EAF943E" w:rsidR="001B7E0E" w:rsidRPr="00F16E20" w:rsidRDefault="001B7E0E" w:rsidP="001B7E0E">
            <w:pPr>
              <w:widowControl w:val="0"/>
              <w:spacing w:line="240" w:lineRule="auto"/>
              <w:rPr>
                <w:rFonts w:eastAsia="Times New Roman"/>
                <w:b/>
                <w:bCs/>
                <w:color w:val="000000" w:themeColor="text1"/>
                <w:szCs w:val="28"/>
              </w:rPr>
            </w:pPr>
            <w:r w:rsidRPr="00F16E20">
              <w:rPr>
                <w:rFonts w:eastAsia="Times New Roman"/>
                <w:b/>
                <w:bCs/>
                <w:color w:val="000000" w:themeColor="text1"/>
                <w:szCs w:val="28"/>
              </w:rPr>
              <w:t>12</w:t>
            </w:r>
          </w:p>
        </w:tc>
        <w:tc>
          <w:tcPr>
            <w:tcW w:w="6776" w:type="dxa"/>
            <w:tcBorders>
              <w:top w:val="nil"/>
              <w:left w:val="nil"/>
              <w:bottom w:val="single" w:sz="4" w:space="0" w:color="auto"/>
              <w:right w:val="single" w:sz="4" w:space="0" w:color="auto"/>
            </w:tcBorders>
            <w:noWrap/>
            <w:vAlign w:val="center"/>
            <w:hideMark/>
          </w:tcPr>
          <w:p w14:paraId="7A7C5F65" w14:textId="4545C85A" w:rsidR="001B7E0E" w:rsidRPr="00F16E20" w:rsidRDefault="001B7E0E" w:rsidP="001B7E0E">
            <w:pPr>
              <w:widowControl w:val="0"/>
              <w:spacing w:line="240" w:lineRule="auto"/>
              <w:rPr>
                <w:rFonts w:eastAsia="Times New Roman"/>
                <w:b/>
                <w:bCs/>
                <w:color w:val="000000" w:themeColor="text1"/>
                <w:szCs w:val="28"/>
              </w:rPr>
            </w:pPr>
            <w:r w:rsidRPr="00F16E20">
              <w:rPr>
                <w:rFonts w:eastAsia="Times New Roman"/>
                <w:b/>
                <w:bCs/>
                <w:color w:val="000000" w:themeColor="text1"/>
                <w:szCs w:val="28"/>
              </w:rPr>
              <w:t>Xác định nhu cầu vốn, danh mục các dự án quan trọng, dự án ưu tiên đầu tư, thứ tự ưu tiên thực hiện</w:t>
            </w:r>
          </w:p>
        </w:tc>
        <w:tc>
          <w:tcPr>
            <w:tcW w:w="1417" w:type="dxa"/>
            <w:tcBorders>
              <w:top w:val="nil"/>
              <w:left w:val="nil"/>
              <w:bottom w:val="single" w:sz="4" w:space="0" w:color="auto"/>
              <w:right w:val="single" w:sz="4" w:space="0" w:color="auto"/>
            </w:tcBorders>
            <w:noWrap/>
            <w:vAlign w:val="center"/>
            <w:hideMark/>
          </w:tcPr>
          <w:p w14:paraId="1064A9DE"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 </w:t>
            </w:r>
          </w:p>
        </w:tc>
        <w:tc>
          <w:tcPr>
            <w:tcW w:w="1252" w:type="dxa"/>
            <w:tcBorders>
              <w:top w:val="nil"/>
              <w:left w:val="nil"/>
              <w:bottom w:val="single" w:sz="4" w:space="0" w:color="auto"/>
              <w:right w:val="single" w:sz="4" w:space="0" w:color="auto"/>
            </w:tcBorders>
            <w:noWrap/>
            <w:vAlign w:val="center"/>
            <w:hideMark/>
          </w:tcPr>
          <w:p w14:paraId="00D56D03" w14:textId="616824F3" w:rsidR="001B7E0E" w:rsidRPr="00F16E20" w:rsidRDefault="001B7E0E" w:rsidP="001B7E0E">
            <w:pPr>
              <w:widowControl w:val="0"/>
              <w:spacing w:line="240" w:lineRule="auto"/>
              <w:jc w:val="center"/>
              <w:rPr>
                <w:rFonts w:eastAsia="Times New Roman"/>
                <w:color w:val="000000" w:themeColor="text1"/>
                <w:szCs w:val="28"/>
              </w:rPr>
            </w:pPr>
          </w:p>
        </w:tc>
      </w:tr>
      <w:tr w:rsidR="00AA278D" w:rsidRPr="00F16E20" w14:paraId="5C878D2F" w14:textId="77777777" w:rsidTr="00F16E20">
        <w:trPr>
          <w:trHeight w:val="539"/>
          <w:jc w:val="center"/>
        </w:trPr>
        <w:tc>
          <w:tcPr>
            <w:tcW w:w="590" w:type="dxa"/>
            <w:tcBorders>
              <w:top w:val="nil"/>
              <w:left w:val="single" w:sz="4" w:space="0" w:color="auto"/>
              <w:bottom w:val="single" w:sz="4" w:space="0" w:color="auto"/>
              <w:right w:val="single" w:sz="4" w:space="0" w:color="auto"/>
            </w:tcBorders>
            <w:noWrap/>
            <w:vAlign w:val="center"/>
            <w:hideMark/>
          </w:tcPr>
          <w:p w14:paraId="704AFBD1"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a</w:t>
            </w:r>
          </w:p>
        </w:tc>
        <w:tc>
          <w:tcPr>
            <w:tcW w:w="6776" w:type="dxa"/>
            <w:tcBorders>
              <w:top w:val="nil"/>
              <w:left w:val="nil"/>
              <w:bottom w:val="single" w:sz="4" w:space="0" w:color="auto"/>
              <w:right w:val="single" w:sz="4" w:space="0" w:color="auto"/>
            </w:tcBorders>
            <w:noWrap/>
            <w:vAlign w:val="center"/>
            <w:hideMark/>
          </w:tcPr>
          <w:p w14:paraId="07AB83B8" w14:textId="26F6C74F" w:rsidR="001B7E0E" w:rsidRPr="00F16E20" w:rsidRDefault="001B7E0E" w:rsidP="001B7E0E">
            <w:pPr>
              <w:widowControl w:val="0"/>
              <w:spacing w:line="240" w:lineRule="auto"/>
              <w:jc w:val="left"/>
              <w:rPr>
                <w:rFonts w:eastAsia="Times New Roman"/>
                <w:color w:val="000000" w:themeColor="text1"/>
                <w:szCs w:val="28"/>
              </w:rPr>
            </w:pPr>
            <w:r w:rsidRPr="00F16E20">
              <w:rPr>
                <w:rFonts w:eastAsia="Times New Roman"/>
                <w:color w:val="000000" w:themeColor="text1"/>
                <w:szCs w:val="28"/>
                <w:lang w:eastAsia="vi-VN"/>
              </w:rPr>
              <w:t>Xác định nhu cầu vốn</w:t>
            </w:r>
          </w:p>
        </w:tc>
        <w:tc>
          <w:tcPr>
            <w:tcW w:w="1417" w:type="dxa"/>
            <w:tcBorders>
              <w:top w:val="nil"/>
              <w:left w:val="nil"/>
              <w:bottom w:val="single" w:sz="4" w:space="0" w:color="auto"/>
              <w:right w:val="single" w:sz="4" w:space="0" w:color="auto"/>
            </w:tcBorders>
            <w:vAlign w:val="center"/>
            <w:hideMark/>
          </w:tcPr>
          <w:p w14:paraId="59E8CC3C" w14:textId="0580C463"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r w:rsidRPr="00F16E20">
              <w:rPr>
                <w:rFonts w:eastAsia="Times New Roman"/>
                <w:color w:val="000000" w:themeColor="text1"/>
                <w:szCs w:val="28"/>
              </w:rPr>
              <w:br/>
              <w:t>CG3</w:t>
            </w:r>
          </w:p>
        </w:tc>
        <w:tc>
          <w:tcPr>
            <w:tcW w:w="1252" w:type="dxa"/>
            <w:tcBorders>
              <w:top w:val="nil"/>
              <w:left w:val="nil"/>
              <w:bottom w:val="single" w:sz="4" w:space="0" w:color="auto"/>
              <w:right w:val="single" w:sz="4" w:space="0" w:color="auto"/>
            </w:tcBorders>
            <w:noWrap/>
            <w:vAlign w:val="center"/>
            <w:hideMark/>
          </w:tcPr>
          <w:p w14:paraId="52F001F2"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15</w:t>
            </w:r>
          </w:p>
        </w:tc>
      </w:tr>
      <w:tr w:rsidR="00AA278D" w:rsidRPr="00F16E20" w14:paraId="0760A0AB" w14:textId="77777777" w:rsidTr="00F16E20">
        <w:trPr>
          <w:trHeight w:val="647"/>
          <w:jc w:val="center"/>
        </w:trPr>
        <w:tc>
          <w:tcPr>
            <w:tcW w:w="590" w:type="dxa"/>
            <w:tcBorders>
              <w:top w:val="nil"/>
              <w:left w:val="single" w:sz="4" w:space="0" w:color="auto"/>
              <w:bottom w:val="single" w:sz="4" w:space="0" w:color="auto"/>
              <w:right w:val="single" w:sz="4" w:space="0" w:color="auto"/>
            </w:tcBorders>
            <w:noWrap/>
            <w:vAlign w:val="center"/>
            <w:hideMark/>
          </w:tcPr>
          <w:p w14:paraId="57402FF8"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b</w:t>
            </w:r>
          </w:p>
        </w:tc>
        <w:tc>
          <w:tcPr>
            <w:tcW w:w="6776" w:type="dxa"/>
            <w:tcBorders>
              <w:top w:val="nil"/>
              <w:left w:val="nil"/>
              <w:bottom w:val="single" w:sz="4" w:space="0" w:color="auto"/>
              <w:right w:val="single" w:sz="4" w:space="0" w:color="auto"/>
            </w:tcBorders>
            <w:vAlign w:val="center"/>
            <w:hideMark/>
          </w:tcPr>
          <w:p w14:paraId="547D2C83" w14:textId="5D5720C8" w:rsidR="001B7E0E" w:rsidRPr="00F16E20" w:rsidRDefault="001B7E0E" w:rsidP="001B7E0E">
            <w:pPr>
              <w:widowControl w:val="0"/>
              <w:spacing w:line="240" w:lineRule="auto"/>
              <w:jc w:val="left"/>
              <w:rPr>
                <w:rFonts w:eastAsia="Times New Roman"/>
                <w:color w:val="000000" w:themeColor="text1"/>
                <w:szCs w:val="28"/>
              </w:rPr>
            </w:pPr>
            <w:r w:rsidRPr="00F16E20">
              <w:rPr>
                <w:rFonts w:eastAsia="Times New Roman"/>
                <w:color w:val="000000" w:themeColor="text1"/>
                <w:szCs w:val="28"/>
                <w:lang w:val="vi-VN" w:eastAsia="vi-VN"/>
              </w:rPr>
              <w:t xml:space="preserve">Xây dựng tiêu chí xác định dự án ưu tiên đầu tư </w:t>
            </w:r>
          </w:p>
        </w:tc>
        <w:tc>
          <w:tcPr>
            <w:tcW w:w="1417" w:type="dxa"/>
            <w:tcBorders>
              <w:top w:val="nil"/>
              <w:left w:val="nil"/>
              <w:bottom w:val="single" w:sz="4" w:space="0" w:color="auto"/>
              <w:right w:val="single" w:sz="4" w:space="0" w:color="auto"/>
            </w:tcBorders>
            <w:vAlign w:val="center"/>
            <w:hideMark/>
          </w:tcPr>
          <w:p w14:paraId="61217B40" w14:textId="6F3ED09D"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r w:rsidRPr="00F16E20">
              <w:rPr>
                <w:rFonts w:eastAsia="Times New Roman"/>
                <w:color w:val="000000" w:themeColor="text1"/>
                <w:szCs w:val="28"/>
              </w:rPr>
              <w:br/>
              <w:t>CG3</w:t>
            </w:r>
          </w:p>
        </w:tc>
        <w:tc>
          <w:tcPr>
            <w:tcW w:w="1252" w:type="dxa"/>
            <w:tcBorders>
              <w:top w:val="nil"/>
              <w:left w:val="nil"/>
              <w:bottom w:val="single" w:sz="4" w:space="0" w:color="auto"/>
              <w:right w:val="single" w:sz="4" w:space="0" w:color="auto"/>
            </w:tcBorders>
            <w:noWrap/>
            <w:vAlign w:val="center"/>
            <w:hideMark/>
          </w:tcPr>
          <w:p w14:paraId="5C822209" w14:textId="11485691" w:rsidR="001B7E0E" w:rsidRPr="00F16E20" w:rsidRDefault="001B7E0E" w:rsidP="00DD00B1">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w:t>
            </w:r>
            <w:r w:rsidR="00DD00B1" w:rsidRPr="00F16E20">
              <w:rPr>
                <w:rFonts w:eastAsia="Times New Roman"/>
                <w:color w:val="000000" w:themeColor="text1"/>
                <w:szCs w:val="28"/>
              </w:rPr>
              <w:t>0</w:t>
            </w:r>
          </w:p>
        </w:tc>
      </w:tr>
      <w:tr w:rsidR="00AA278D" w:rsidRPr="00F16E20" w14:paraId="6EA95E81" w14:textId="77777777" w:rsidTr="00F16E20">
        <w:trPr>
          <w:trHeight w:val="543"/>
          <w:jc w:val="center"/>
        </w:trPr>
        <w:tc>
          <w:tcPr>
            <w:tcW w:w="590" w:type="dxa"/>
            <w:tcBorders>
              <w:top w:val="nil"/>
              <w:left w:val="single" w:sz="4" w:space="0" w:color="auto"/>
              <w:bottom w:val="single" w:sz="4" w:space="0" w:color="auto"/>
              <w:right w:val="single" w:sz="4" w:space="0" w:color="auto"/>
            </w:tcBorders>
            <w:noWrap/>
            <w:vAlign w:val="center"/>
            <w:hideMark/>
          </w:tcPr>
          <w:p w14:paraId="21007B18"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w:t>
            </w:r>
          </w:p>
        </w:tc>
        <w:tc>
          <w:tcPr>
            <w:tcW w:w="6776" w:type="dxa"/>
            <w:tcBorders>
              <w:top w:val="nil"/>
              <w:left w:val="nil"/>
              <w:bottom w:val="single" w:sz="4" w:space="0" w:color="auto"/>
              <w:right w:val="single" w:sz="4" w:space="0" w:color="auto"/>
            </w:tcBorders>
            <w:noWrap/>
            <w:vAlign w:val="center"/>
            <w:hideMark/>
          </w:tcPr>
          <w:p w14:paraId="2A7EF953" w14:textId="506C691C" w:rsidR="001B7E0E" w:rsidRPr="00F16E20" w:rsidRDefault="001B7E0E" w:rsidP="001B7E0E">
            <w:pPr>
              <w:widowControl w:val="0"/>
              <w:spacing w:line="240" w:lineRule="auto"/>
              <w:jc w:val="left"/>
              <w:rPr>
                <w:rFonts w:eastAsia="Times New Roman"/>
                <w:color w:val="000000" w:themeColor="text1"/>
                <w:szCs w:val="28"/>
              </w:rPr>
            </w:pPr>
            <w:r w:rsidRPr="00F16E20">
              <w:rPr>
                <w:rFonts w:eastAsia="Times New Roman"/>
                <w:color w:val="000000" w:themeColor="text1"/>
                <w:szCs w:val="28"/>
                <w:lang w:val="vi-VN" w:eastAsia="vi-VN"/>
              </w:rPr>
              <w:t>Đề xuất thứ tự ưu tiên thực hiện và phương án phân kỳ đầu tư</w:t>
            </w:r>
          </w:p>
        </w:tc>
        <w:tc>
          <w:tcPr>
            <w:tcW w:w="1417" w:type="dxa"/>
            <w:tcBorders>
              <w:top w:val="nil"/>
              <w:left w:val="nil"/>
              <w:bottom w:val="single" w:sz="4" w:space="0" w:color="auto"/>
              <w:right w:val="single" w:sz="4" w:space="0" w:color="auto"/>
            </w:tcBorders>
            <w:vAlign w:val="center"/>
            <w:hideMark/>
          </w:tcPr>
          <w:p w14:paraId="642FA211" w14:textId="4BC1C3FA"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r w:rsidRPr="00F16E20">
              <w:rPr>
                <w:rFonts w:eastAsia="Times New Roman"/>
                <w:color w:val="000000" w:themeColor="text1"/>
                <w:szCs w:val="28"/>
              </w:rPr>
              <w:br/>
              <w:t>CG3</w:t>
            </w:r>
          </w:p>
        </w:tc>
        <w:tc>
          <w:tcPr>
            <w:tcW w:w="1252" w:type="dxa"/>
            <w:tcBorders>
              <w:top w:val="nil"/>
              <w:left w:val="nil"/>
              <w:bottom w:val="single" w:sz="4" w:space="0" w:color="auto"/>
              <w:right w:val="single" w:sz="4" w:space="0" w:color="auto"/>
            </w:tcBorders>
            <w:noWrap/>
            <w:vAlign w:val="center"/>
            <w:hideMark/>
          </w:tcPr>
          <w:p w14:paraId="126959DE"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15</w:t>
            </w:r>
          </w:p>
        </w:tc>
      </w:tr>
      <w:tr w:rsidR="00AA278D" w:rsidRPr="00F16E20" w14:paraId="42078838" w14:textId="77777777" w:rsidTr="00F16E20">
        <w:trPr>
          <w:trHeight w:val="651"/>
          <w:jc w:val="center"/>
        </w:trPr>
        <w:tc>
          <w:tcPr>
            <w:tcW w:w="590" w:type="dxa"/>
            <w:tcBorders>
              <w:top w:val="nil"/>
              <w:left w:val="single" w:sz="4" w:space="0" w:color="auto"/>
              <w:bottom w:val="single" w:sz="4" w:space="0" w:color="auto"/>
              <w:right w:val="single" w:sz="4" w:space="0" w:color="auto"/>
            </w:tcBorders>
            <w:noWrap/>
            <w:vAlign w:val="center"/>
            <w:hideMark/>
          </w:tcPr>
          <w:p w14:paraId="729B784A" w14:textId="01F35C3C"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b/>
                <w:bCs/>
                <w:color w:val="000000" w:themeColor="text1"/>
                <w:szCs w:val="28"/>
              </w:rPr>
              <w:t>13</w:t>
            </w:r>
          </w:p>
        </w:tc>
        <w:tc>
          <w:tcPr>
            <w:tcW w:w="6776" w:type="dxa"/>
            <w:tcBorders>
              <w:top w:val="nil"/>
              <w:left w:val="nil"/>
              <w:bottom w:val="single" w:sz="4" w:space="0" w:color="auto"/>
              <w:right w:val="single" w:sz="4" w:space="0" w:color="auto"/>
            </w:tcBorders>
            <w:noWrap/>
            <w:vAlign w:val="center"/>
            <w:hideMark/>
          </w:tcPr>
          <w:p w14:paraId="5162B1C8" w14:textId="03741EA1" w:rsidR="001B7E0E" w:rsidRPr="00F16E20" w:rsidRDefault="001B7E0E" w:rsidP="001B7E0E">
            <w:pPr>
              <w:widowControl w:val="0"/>
              <w:spacing w:line="240" w:lineRule="auto"/>
              <w:jc w:val="left"/>
              <w:rPr>
                <w:rFonts w:eastAsia="Times New Roman"/>
                <w:color w:val="000000" w:themeColor="text1"/>
                <w:szCs w:val="28"/>
              </w:rPr>
            </w:pPr>
            <w:r w:rsidRPr="00F16E20">
              <w:rPr>
                <w:rFonts w:eastAsia="Times New Roman"/>
                <w:b/>
                <w:bCs/>
                <w:color w:val="000000" w:themeColor="text1"/>
                <w:szCs w:val="28"/>
              </w:rPr>
              <w:t>Xác định giải pháp, nguồn lực thực hiện quy hoạch</w:t>
            </w:r>
          </w:p>
        </w:tc>
        <w:tc>
          <w:tcPr>
            <w:tcW w:w="1417" w:type="dxa"/>
            <w:tcBorders>
              <w:top w:val="nil"/>
              <w:left w:val="nil"/>
              <w:bottom w:val="single" w:sz="4" w:space="0" w:color="auto"/>
              <w:right w:val="single" w:sz="4" w:space="0" w:color="auto"/>
            </w:tcBorders>
            <w:vAlign w:val="center"/>
            <w:hideMark/>
          </w:tcPr>
          <w:p w14:paraId="524B2C15" w14:textId="741B7744"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r w:rsidRPr="00F16E20">
              <w:rPr>
                <w:rFonts w:eastAsia="Times New Roman"/>
                <w:color w:val="000000" w:themeColor="text1"/>
                <w:szCs w:val="28"/>
              </w:rPr>
              <w:br/>
              <w:t>CG3</w:t>
            </w:r>
          </w:p>
        </w:tc>
        <w:tc>
          <w:tcPr>
            <w:tcW w:w="1252" w:type="dxa"/>
            <w:tcBorders>
              <w:top w:val="nil"/>
              <w:left w:val="nil"/>
              <w:bottom w:val="single" w:sz="4" w:space="0" w:color="auto"/>
              <w:right w:val="single" w:sz="4" w:space="0" w:color="auto"/>
            </w:tcBorders>
            <w:noWrap/>
            <w:vAlign w:val="center"/>
            <w:hideMark/>
          </w:tcPr>
          <w:p w14:paraId="28E70715" w14:textId="40734D7C"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20</w:t>
            </w:r>
          </w:p>
        </w:tc>
      </w:tr>
      <w:tr w:rsidR="00AA278D" w:rsidRPr="00F16E20" w14:paraId="56320358"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tcPr>
          <w:p w14:paraId="1E9FF6C0" w14:textId="749D2C92"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14</w:t>
            </w:r>
          </w:p>
        </w:tc>
        <w:tc>
          <w:tcPr>
            <w:tcW w:w="6776" w:type="dxa"/>
            <w:tcBorders>
              <w:top w:val="nil"/>
              <w:left w:val="nil"/>
              <w:bottom w:val="single" w:sz="4" w:space="0" w:color="auto"/>
              <w:right w:val="single" w:sz="4" w:space="0" w:color="auto"/>
            </w:tcBorders>
            <w:noWrap/>
            <w:vAlign w:val="center"/>
          </w:tcPr>
          <w:p w14:paraId="79C9F62B" w14:textId="1E45F30D" w:rsidR="001B7E0E" w:rsidRPr="00F16E20" w:rsidRDefault="001B7E0E" w:rsidP="001B7E0E">
            <w:pPr>
              <w:widowControl w:val="0"/>
              <w:spacing w:line="240" w:lineRule="auto"/>
              <w:jc w:val="left"/>
              <w:rPr>
                <w:rFonts w:eastAsia="Times New Roman"/>
                <w:b/>
                <w:bCs/>
                <w:color w:val="000000" w:themeColor="text1"/>
                <w:szCs w:val="28"/>
              </w:rPr>
            </w:pPr>
            <w:r w:rsidRPr="00F16E20">
              <w:rPr>
                <w:rFonts w:eastAsia="Times New Roman"/>
                <w:b/>
                <w:bCs/>
                <w:color w:val="000000" w:themeColor="text1"/>
                <w:szCs w:val="28"/>
              </w:rPr>
              <w:t>Xây dựng hệ thống sơ đồ, bản đồ số và bản đồ in</w:t>
            </w:r>
          </w:p>
        </w:tc>
        <w:tc>
          <w:tcPr>
            <w:tcW w:w="1417" w:type="dxa"/>
            <w:tcBorders>
              <w:top w:val="nil"/>
              <w:left w:val="nil"/>
              <w:bottom w:val="single" w:sz="4" w:space="0" w:color="auto"/>
              <w:right w:val="single" w:sz="4" w:space="0" w:color="auto"/>
            </w:tcBorders>
            <w:noWrap/>
            <w:vAlign w:val="center"/>
          </w:tcPr>
          <w:p w14:paraId="53F5C854" w14:textId="7C8A0459"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 </w:t>
            </w:r>
          </w:p>
        </w:tc>
        <w:tc>
          <w:tcPr>
            <w:tcW w:w="1252" w:type="dxa"/>
            <w:tcBorders>
              <w:top w:val="nil"/>
              <w:left w:val="nil"/>
              <w:bottom w:val="single" w:sz="4" w:space="0" w:color="auto"/>
              <w:right w:val="single" w:sz="4" w:space="0" w:color="auto"/>
            </w:tcBorders>
            <w:noWrap/>
            <w:vAlign w:val="center"/>
          </w:tcPr>
          <w:p w14:paraId="17133056" w14:textId="77777777" w:rsidR="001B7E0E" w:rsidRPr="00F16E20" w:rsidRDefault="001B7E0E" w:rsidP="001B7E0E">
            <w:pPr>
              <w:widowControl w:val="0"/>
              <w:spacing w:line="240" w:lineRule="auto"/>
              <w:jc w:val="center"/>
              <w:rPr>
                <w:rFonts w:eastAsia="Times New Roman"/>
                <w:color w:val="000000" w:themeColor="text1"/>
                <w:szCs w:val="28"/>
              </w:rPr>
            </w:pPr>
          </w:p>
        </w:tc>
      </w:tr>
      <w:tr w:rsidR="00AA278D" w:rsidRPr="00F16E20" w14:paraId="0FB16C7C"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tcPr>
          <w:p w14:paraId="46F34CC3" w14:textId="55D5C73D"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color w:val="000000" w:themeColor="text1"/>
                <w:szCs w:val="28"/>
              </w:rPr>
              <w:lastRenderedPageBreak/>
              <w:t>a</w:t>
            </w:r>
          </w:p>
        </w:tc>
        <w:tc>
          <w:tcPr>
            <w:tcW w:w="6776" w:type="dxa"/>
            <w:tcBorders>
              <w:top w:val="nil"/>
              <w:left w:val="nil"/>
              <w:bottom w:val="single" w:sz="4" w:space="0" w:color="auto"/>
              <w:right w:val="single" w:sz="4" w:space="0" w:color="auto"/>
            </w:tcBorders>
            <w:noWrap/>
            <w:vAlign w:val="center"/>
          </w:tcPr>
          <w:p w14:paraId="7ED4AB87" w14:textId="05494136" w:rsidR="001B7E0E" w:rsidRPr="00F16E20" w:rsidRDefault="001B7E0E" w:rsidP="001B7E0E">
            <w:pPr>
              <w:widowControl w:val="0"/>
              <w:spacing w:line="240" w:lineRule="auto"/>
              <w:jc w:val="left"/>
              <w:rPr>
                <w:rFonts w:eastAsia="Times New Roman"/>
                <w:b/>
                <w:bCs/>
                <w:color w:val="000000" w:themeColor="text1"/>
                <w:szCs w:val="28"/>
              </w:rPr>
            </w:pPr>
            <w:r w:rsidRPr="00F16E20">
              <w:rPr>
                <w:rFonts w:eastAsia="Times New Roman"/>
                <w:color w:val="000000" w:themeColor="text1"/>
                <w:szCs w:val="28"/>
              </w:rPr>
              <w:t>Xây dựng hệ thống bản đồ được tích hợp theo hệ thống bản đồ ngành hàng hải, nhóm cảng biển, vùng đất vùng nước cảng biển</w:t>
            </w:r>
          </w:p>
        </w:tc>
        <w:tc>
          <w:tcPr>
            <w:tcW w:w="1417" w:type="dxa"/>
            <w:tcBorders>
              <w:top w:val="nil"/>
              <w:left w:val="nil"/>
              <w:bottom w:val="single" w:sz="4" w:space="0" w:color="auto"/>
              <w:right w:val="single" w:sz="4" w:space="0" w:color="auto"/>
            </w:tcBorders>
            <w:noWrap/>
            <w:vAlign w:val="center"/>
          </w:tcPr>
          <w:p w14:paraId="3FC56051" w14:textId="6657641F"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 </w:t>
            </w:r>
          </w:p>
        </w:tc>
        <w:tc>
          <w:tcPr>
            <w:tcW w:w="1252" w:type="dxa"/>
            <w:tcBorders>
              <w:top w:val="nil"/>
              <w:left w:val="nil"/>
              <w:bottom w:val="single" w:sz="4" w:space="0" w:color="auto"/>
              <w:right w:val="single" w:sz="4" w:space="0" w:color="auto"/>
            </w:tcBorders>
            <w:noWrap/>
            <w:vAlign w:val="center"/>
          </w:tcPr>
          <w:p w14:paraId="120CCA16" w14:textId="77777777" w:rsidR="001B7E0E" w:rsidRPr="00F16E20" w:rsidRDefault="001B7E0E" w:rsidP="001B7E0E">
            <w:pPr>
              <w:widowControl w:val="0"/>
              <w:spacing w:line="240" w:lineRule="auto"/>
              <w:jc w:val="center"/>
              <w:rPr>
                <w:rFonts w:eastAsia="Times New Roman"/>
                <w:color w:val="000000" w:themeColor="text1"/>
                <w:szCs w:val="28"/>
              </w:rPr>
            </w:pPr>
          </w:p>
        </w:tc>
      </w:tr>
      <w:tr w:rsidR="00AA278D" w:rsidRPr="00F16E20" w14:paraId="1C566C17"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tcPr>
          <w:p w14:paraId="59851998" w14:textId="41A8D93F"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color w:val="000000" w:themeColor="text1"/>
                <w:szCs w:val="28"/>
              </w:rPr>
              <w:t>a.1</w:t>
            </w:r>
          </w:p>
        </w:tc>
        <w:tc>
          <w:tcPr>
            <w:tcW w:w="6776" w:type="dxa"/>
            <w:tcBorders>
              <w:top w:val="nil"/>
              <w:left w:val="nil"/>
              <w:bottom w:val="single" w:sz="4" w:space="0" w:color="auto"/>
              <w:right w:val="single" w:sz="4" w:space="0" w:color="auto"/>
            </w:tcBorders>
            <w:noWrap/>
            <w:vAlign w:val="center"/>
          </w:tcPr>
          <w:p w14:paraId="6233CB8F" w14:textId="05A31384" w:rsidR="001B7E0E" w:rsidRPr="00F16E20" w:rsidRDefault="001B7E0E" w:rsidP="001B7E0E">
            <w:pPr>
              <w:widowControl w:val="0"/>
              <w:spacing w:line="240" w:lineRule="auto"/>
              <w:jc w:val="left"/>
              <w:rPr>
                <w:rFonts w:eastAsia="Times New Roman"/>
                <w:b/>
                <w:bCs/>
                <w:color w:val="000000" w:themeColor="text1"/>
                <w:szCs w:val="28"/>
              </w:rPr>
            </w:pPr>
            <w:r w:rsidRPr="00F16E20">
              <w:rPr>
                <w:rFonts w:eastAsia="Times New Roman"/>
                <w:color w:val="000000" w:themeColor="text1"/>
                <w:szCs w:val="28"/>
              </w:rPr>
              <w:t xml:space="preserve">Nghiên cứu, xử lý tổng hợp các loại bản đồ hiện trạng và </w:t>
            </w:r>
            <w:r w:rsidRPr="00F16E20">
              <w:rPr>
                <w:rFonts w:eastAsia="Times New Roman"/>
                <w:color w:val="000000" w:themeColor="text1"/>
                <w:szCs w:val="28"/>
              </w:rPr>
              <w:br/>
              <w:t>định hướng ngành hàng hải, nhóm cảng biển, vùng đất vùng nước cảng biển</w:t>
            </w:r>
          </w:p>
        </w:tc>
        <w:tc>
          <w:tcPr>
            <w:tcW w:w="1417" w:type="dxa"/>
            <w:tcBorders>
              <w:top w:val="nil"/>
              <w:left w:val="nil"/>
              <w:bottom w:val="single" w:sz="4" w:space="0" w:color="auto"/>
              <w:right w:val="single" w:sz="4" w:space="0" w:color="auto"/>
            </w:tcBorders>
            <w:noWrap/>
            <w:vAlign w:val="center"/>
          </w:tcPr>
          <w:p w14:paraId="78152A00" w14:textId="1C343F9E"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r w:rsidRPr="00F16E20">
              <w:rPr>
                <w:rFonts w:eastAsia="Times New Roman"/>
                <w:color w:val="000000" w:themeColor="text1"/>
                <w:szCs w:val="28"/>
              </w:rPr>
              <w:br/>
              <w:t>CG3, CG4</w:t>
            </w:r>
          </w:p>
        </w:tc>
        <w:tc>
          <w:tcPr>
            <w:tcW w:w="1252" w:type="dxa"/>
            <w:tcBorders>
              <w:top w:val="nil"/>
              <w:left w:val="nil"/>
              <w:bottom w:val="single" w:sz="4" w:space="0" w:color="auto"/>
              <w:right w:val="single" w:sz="4" w:space="0" w:color="auto"/>
            </w:tcBorders>
            <w:noWrap/>
            <w:vAlign w:val="center"/>
          </w:tcPr>
          <w:p w14:paraId="5EF94845" w14:textId="48455BBC"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15</w:t>
            </w:r>
          </w:p>
        </w:tc>
      </w:tr>
      <w:tr w:rsidR="00AA278D" w:rsidRPr="00F16E20" w14:paraId="79982ACD"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tcPr>
          <w:p w14:paraId="3C54CA50" w14:textId="27DD192F"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color w:val="000000" w:themeColor="text1"/>
                <w:szCs w:val="28"/>
              </w:rPr>
              <w:t>a.2</w:t>
            </w:r>
          </w:p>
        </w:tc>
        <w:tc>
          <w:tcPr>
            <w:tcW w:w="6776" w:type="dxa"/>
            <w:tcBorders>
              <w:top w:val="nil"/>
              <w:left w:val="nil"/>
              <w:bottom w:val="single" w:sz="4" w:space="0" w:color="auto"/>
              <w:right w:val="single" w:sz="4" w:space="0" w:color="auto"/>
            </w:tcBorders>
            <w:noWrap/>
            <w:vAlign w:val="center"/>
          </w:tcPr>
          <w:p w14:paraId="1BE22B1E" w14:textId="681BEA67" w:rsidR="001B7E0E" w:rsidRPr="00F16E20" w:rsidRDefault="001B7E0E" w:rsidP="001B7E0E">
            <w:pPr>
              <w:widowControl w:val="0"/>
              <w:spacing w:line="240" w:lineRule="auto"/>
              <w:jc w:val="left"/>
              <w:rPr>
                <w:rFonts w:eastAsia="Times New Roman"/>
                <w:b/>
                <w:bCs/>
                <w:color w:val="000000" w:themeColor="text1"/>
                <w:szCs w:val="28"/>
              </w:rPr>
            </w:pPr>
            <w:r w:rsidRPr="00F16E20">
              <w:rPr>
                <w:rFonts w:eastAsia="Times New Roman"/>
                <w:color w:val="000000" w:themeColor="text1"/>
                <w:szCs w:val="28"/>
              </w:rPr>
              <w:t xml:space="preserve">Xử lý, chồng lớp bản đồ theo các đối tượng không gian vùng đất, vùng nước cảng biển </w:t>
            </w:r>
          </w:p>
        </w:tc>
        <w:tc>
          <w:tcPr>
            <w:tcW w:w="1417" w:type="dxa"/>
            <w:tcBorders>
              <w:top w:val="nil"/>
              <w:left w:val="nil"/>
              <w:bottom w:val="single" w:sz="4" w:space="0" w:color="auto"/>
              <w:right w:val="single" w:sz="4" w:space="0" w:color="auto"/>
            </w:tcBorders>
            <w:noWrap/>
            <w:vAlign w:val="center"/>
          </w:tcPr>
          <w:p w14:paraId="4E9CDF63" w14:textId="77251869"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r w:rsidRPr="00F16E20">
              <w:rPr>
                <w:rFonts w:eastAsia="Times New Roman"/>
                <w:color w:val="000000" w:themeColor="text1"/>
                <w:szCs w:val="28"/>
              </w:rPr>
              <w:br/>
              <w:t>CG3, CG4</w:t>
            </w:r>
          </w:p>
        </w:tc>
        <w:tc>
          <w:tcPr>
            <w:tcW w:w="1252" w:type="dxa"/>
            <w:tcBorders>
              <w:top w:val="nil"/>
              <w:left w:val="nil"/>
              <w:bottom w:val="single" w:sz="4" w:space="0" w:color="auto"/>
              <w:right w:val="single" w:sz="4" w:space="0" w:color="auto"/>
            </w:tcBorders>
            <w:noWrap/>
            <w:vAlign w:val="center"/>
          </w:tcPr>
          <w:p w14:paraId="7332A95C" w14:textId="17F3E83C"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15</w:t>
            </w:r>
          </w:p>
        </w:tc>
      </w:tr>
      <w:tr w:rsidR="00AA278D" w:rsidRPr="00F16E20" w14:paraId="384CDCF3"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tcPr>
          <w:p w14:paraId="6442855A" w14:textId="03211334"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color w:val="000000" w:themeColor="text1"/>
                <w:szCs w:val="28"/>
              </w:rPr>
              <w:t>b</w:t>
            </w:r>
          </w:p>
        </w:tc>
        <w:tc>
          <w:tcPr>
            <w:tcW w:w="6776" w:type="dxa"/>
            <w:tcBorders>
              <w:top w:val="nil"/>
              <w:left w:val="nil"/>
              <w:bottom w:val="single" w:sz="4" w:space="0" w:color="auto"/>
              <w:right w:val="single" w:sz="4" w:space="0" w:color="auto"/>
            </w:tcBorders>
            <w:noWrap/>
            <w:vAlign w:val="center"/>
          </w:tcPr>
          <w:p w14:paraId="6702C07C" w14:textId="26EA575B" w:rsidR="001B7E0E" w:rsidRPr="00F16E20" w:rsidRDefault="001B7E0E" w:rsidP="001B7E0E">
            <w:pPr>
              <w:widowControl w:val="0"/>
              <w:spacing w:line="240" w:lineRule="auto"/>
              <w:jc w:val="left"/>
              <w:rPr>
                <w:rFonts w:eastAsia="Times New Roman"/>
                <w:b/>
                <w:bCs/>
                <w:color w:val="000000" w:themeColor="text1"/>
                <w:szCs w:val="28"/>
              </w:rPr>
            </w:pPr>
            <w:r w:rsidRPr="00F16E20">
              <w:rPr>
                <w:rFonts w:eastAsia="Times New Roman"/>
                <w:color w:val="000000" w:themeColor="text1"/>
                <w:szCs w:val="28"/>
              </w:rPr>
              <w:t>Biên tập hệ thống sơ đồ, bản đồ số và bản đồ in ấn sản phẩm cuối cùng</w:t>
            </w:r>
          </w:p>
        </w:tc>
        <w:tc>
          <w:tcPr>
            <w:tcW w:w="1417" w:type="dxa"/>
            <w:tcBorders>
              <w:top w:val="nil"/>
              <w:left w:val="nil"/>
              <w:bottom w:val="single" w:sz="4" w:space="0" w:color="auto"/>
              <w:right w:val="single" w:sz="4" w:space="0" w:color="auto"/>
            </w:tcBorders>
            <w:noWrap/>
            <w:vAlign w:val="center"/>
          </w:tcPr>
          <w:p w14:paraId="6F9F3960" w14:textId="07261103"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 </w:t>
            </w:r>
          </w:p>
        </w:tc>
        <w:tc>
          <w:tcPr>
            <w:tcW w:w="1252" w:type="dxa"/>
            <w:tcBorders>
              <w:top w:val="nil"/>
              <w:left w:val="nil"/>
              <w:bottom w:val="single" w:sz="4" w:space="0" w:color="auto"/>
              <w:right w:val="single" w:sz="4" w:space="0" w:color="auto"/>
            </w:tcBorders>
            <w:noWrap/>
            <w:vAlign w:val="center"/>
          </w:tcPr>
          <w:p w14:paraId="4A68FA08" w14:textId="77777777" w:rsidR="001B7E0E" w:rsidRPr="00F16E20" w:rsidRDefault="001B7E0E" w:rsidP="001B7E0E">
            <w:pPr>
              <w:widowControl w:val="0"/>
              <w:spacing w:line="240" w:lineRule="auto"/>
              <w:jc w:val="center"/>
              <w:rPr>
                <w:rFonts w:eastAsia="Times New Roman"/>
                <w:color w:val="000000" w:themeColor="text1"/>
                <w:szCs w:val="28"/>
              </w:rPr>
            </w:pPr>
          </w:p>
        </w:tc>
      </w:tr>
      <w:tr w:rsidR="00AA278D" w:rsidRPr="00F16E20" w14:paraId="2FAC97B0"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tcPr>
          <w:p w14:paraId="3E55408E" w14:textId="5A674720"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color w:val="000000" w:themeColor="text1"/>
                <w:szCs w:val="28"/>
              </w:rPr>
              <w:t>b.1</w:t>
            </w:r>
          </w:p>
        </w:tc>
        <w:tc>
          <w:tcPr>
            <w:tcW w:w="6776" w:type="dxa"/>
            <w:tcBorders>
              <w:top w:val="nil"/>
              <w:left w:val="nil"/>
              <w:bottom w:val="single" w:sz="4" w:space="0" w:color="auto"/>
              <w:right w:val="single" w:sz="4" w:space="0" w:color="auto"/>
            </w:tcBorders>
            <w:noWrap/>
            <w:vAlign w:val="center"/>
          </w:tcPr>
          <w:p w14:paraId="679A604D" w14:textId="472088D1" w:rsidR="001B7E0E" w:rsidRPr="00F16E20" w:rsidRDefault="001B7E0E" w:rsidP="001B7E0E">
            <w:pPr>
              <w:widowControl w:val="0"/>
              <w:spacing w:line="240" w:lineRule="auto"/>
              <w:jc w:val="left"/>
              <w:rPr>
                <w:rFonts w:eastAsia="Times New Roman"/>
                <w:b/>
                <w:bCs/>
                <w:color w:val="000000" w:themeColor="text1"/>
                <w:szCs w:val="28"/>
              </w:rPr>
            </w:pPr>
            <w:r w:rsidRPr="00F16E20">
              <w:rPr>
                <w:rFonts w:eastAsia="Times New Roman"/>
                <w:color w:val="000000" w:themeColor="text1"/>
                <w:szCs w:val="28"/>
              </w:rPr>
              <w:t>Sơ đồ vị trí địa lý và mối quan hệ vùng đất, vùng nước cảng biển</w:t>
            </w:r>
          </w:p>
        </w:tc>
        <w:tc>
          <w:tcPr>
            <w:tcW w:w="1417" w:type="dxa"/>
            <w:tcBorders>
              <w:top w:val="nil"/>
              <w:left w:val="nil"/>
              <w:bottom w:val="single" w:sz="4" w:space="0" w:color="auto"/>
              <w:right w:val="single" w:sz="4" w:space="0" w:color="auto"/>
            </w:tcBorders>
            <w:noWrap/>
            <w:vAlign w:val="center"/>
          </w:tcPr>
          <w:p w14:paraId="286D4636" w14:textId="668AC47D"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CG2, CG3</w:t>
            </w:r>
            <w:r w:rsidRPr="00F16E20">
              <w:rPr>
                <w:rFonts w:eastAsia="Times New Roman"/>
                <w:color w:val="000000" w:themeColor="text1"/>
                <w:szCs w:val="28"/>
              </w:rPr>
              <w:br/>
              <w:t>CG4</w:t>
            </w:r>
          </w:p>
        </w:tc>
        <w:tc>
          <w:tcPr>
            <w:tcW w:w="1252" w:type="dxa"/>
            <w:tcBorders>
              <w:top w:val="nil"/>
              <w:left w:val="nil"/>
              <w:bottom w:val="single" w:sz="4" w:space="0" w:color="auto"/>
              <w:right w:val="single" w:sz="4" w:space="0" w:color="auto"/>
            </w:tcBorders>
            <w:noWrap/>
            <w:vAlign w:val="center"/>
          </w:tcPr>
          <w:p w14:paraId="032B501A" w14:textId="5C8223C6"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10</w:t>
            </w:r>
          </w:p>
        </w:tc>
      </w:tr>
      <w:tr w:rsidR="00AA278D" w:rsidRPr="00F16E20" w14:paraId="51A3880E"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tcPr>
          <w:p w14:paraId="511E0E1B" w14:textId="07A337D4"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color w:val="000000" w:themeColor="text1"/>
                <w:szCs w:val="28"/>
              </w:rPr>
              <w:t>b.2</w:t>
            </w:r>
          </w:p>
        </w:tc>
        <w:tc>
          <w:tcPr>
            <w:tcW w:w="6776" w:type="dxa"/>
            <w:tcBorders>
              <w:top w:val="nil"/>
              <w:left w:val="nil"/>
              <w:bottom w:val="single" w:sz="4" w:space="0" w:color="auto"/>
              <w:right w:val="single" w:sz="4" w:space="0" w:color="auto"/>
            </w:tcBorders>
            <w:noWrap/>
            <w:vAlign w:val="center"/>
          </w:tcPr>
          <w:p w14:paraId="090FF68E" w14:textId="1BA16BC7" w:rsidR="001B7E0E" w:rsidRPr="00F16E20" w:rsidRDefault="001B7E0E" w:rsidP="001B7E0E">
            <w:pPr>
              <w:widowControl w:val="0"/>
              <w:spacing w:line="240" w:lineRule="auto"/>
              <w:jc w:val="left"/>
              <w:rPr>
                <w:rFonts w:eastAsia="Times New Roman"/>
                <w:b/>
                <w:bCs/>
                <w:color w:val="000000" w:themeColor="text1"/>
                <w:szCs w:val="28"/>
              </w:rPr>
            </w:pPr>
            <w:r w:rsidRPr="00F16E20">
              <w:rPr>
                <w:rFonts w:eastAsia="Times New Roman"/>
                <w:color w:val="000000" w:themeColor="text1"/>
                <w:szCs w:val="28"/>
              </w:rPr>
              <w:t>Bản đồ hiện trạng vùng đất, vùng nước cảng biển</w:t>
            </w:r>
          </w:p>
        </w:tc>
        <w:tc>
          <w:tcPr>
            <w:tcW w:w="1417" w:type="dxa"/>
            <w:tcBorders>
              <w:top w:val="nil"/>
              <w:left w:val="nil"/>
              <w:bottom w:val="single" w:sz="4" w:space="0" w:color="auto"/>
              <w:right w:val="single" w:sz="4" w:space="0" w:color="auto"/>
            </w:tcBorders>
            <w:noWrap/>
            <w:vAlign w:val="center"/>
          </w:tcPr>
          <w:p w14:paraId="447269C5" w14:textId="110F7FE2"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CG2, CG3</w:t>
            </w:r>
            <w:r w:rsidRPr="00F16E20">
              <w:rPr>
                <w:rFonts w:eastAsia="Times New Roman"/>
                <w:color w:val="000000" w:themeColor="text1"/>
                <w:szCs w:val="28"/>
              </w:rPr>
              <w:br/>
              <w:t>CG4</w:t>
            </w:r>
          </w:p>
        </w:tc>
        <w:tc>
          <w:tcPr>
            <w:tcW w:w="1252" w:type="dxa"/>
            <w:tcBorders>
              <w:top w:val="nil"/>
              <w:left w:val="nil"/>
              <w:bottom w:val="single" w:sz="4" w:space="0" w:color="auto"/>
              <w:right w:val="single" w:sz="4" w:space="0" w:color="auto"/>
            </w:tcBorders>
            <w:noWrap/>
            <w:vAlign w:val="center"/>
          </w:tcPr>
          <w:p w14:paraId="74508FA4" w14:textId="7C89A610"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30</w:t>
            </w:r>
          </w:p>
        </w:tc>
      </w:tr>
      <w:tr w:rsidR="00AA278D" w:rsidRPr="00F16E20" w14:paraId="279E4A4A"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tcPr>
          <w:p w14:paraId="5730624F" w14:textId="47B4A82D"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color w:val="000000" w:themeColor="text1"/>
                <w:szCs w:val="28"/>
              </w:rPr>
              <w:t>b.3</w:t>
            </w:r>
          </w:p>
        </w:tc>
        <w:tc>
          <w:tcPr>
            <w:tcW w:w="6776" w:type="dxa"/>
            <w:tcBorders>
              <w:top w:val="nil"/>
              <w:left w:val="nil"/>
              <w:bottom w:val="single" w:sz="4" w:space="0" w:color="auto"/>
              <w:right w:val="single" w:sz="4" w:space="0" w:color="auto"/>
            </w:tcBorders>
            <w:noWrap/>
            <w:vAlign w:val="center"/>
          </w:tcPr>
          <w:p w14:paraId="7638485D" w14:textId="78A4A3A1" w:rsidR="001B7E0E" w:rsidRPr="00F16E20" w:rsidRDefault="001B7E0E" w:rsidP="001B7E0E">
            <w:pPr>
              <w:widowControl w:val="0"/>
              <w:spacing w:line="240" w:lineRule="auto"/>
              <w:jc w:val="left"/>
              <w:rPr>
                <w:rFonts w:eastAsia="Times New Roman"/>
                <w:b/>
                <w:bCs/>
                <w:color w:val="000000" w:themeColor="text1"/>
                <w:szCs w:val="28"/>
              </w:rPr>
            </w:pPr>
            <w:r w:rsidRPr="00F16E20">
              <w:rPr>
                <w:rFonts w:eastAsia="Times New Roman"/>
                <w:color w:val="000000" w:themeColor="text1"/>
                <w:szCs w:val="28"/>
              </w:rPr>
              <w:t>Bản đồ định hướng phát triển vùng đất ,vùng nước cảng biển</w:t>
            </w:r>
          </w:p>
        </w:tc>
        <w:tc>
          <w:tcPr>
            <w:tcW w:w="1417" w:type="dxa"/>
            <w:tcBorders>
              <w:top w:val="nil"/>
              <w:left w:val="nil"/>
              <w:bottom w:val="single" w:sz="4" w:space="0" w:color="auto"/>
              <w:right w:val="single" w:sz="4" w:space="0" w:color="auto"/>
            </w:tcBorders>
            <w:noWrap/>
            <w:vAlign w:val="center"/>
          </w:tcPr>
          <w:p w14:paraId="683D058E" w14:textId="1D985D43"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r w:rsidRPr="00F16E20">
              <w:rPr>
                <w:rFonts w:eastAsia="Times New Roman"/>
                <w:color w:val="000000" w:themeColor="text1"/>
                <w:szCs w:val="28"/>
              </w:rPr>
              <w:br/>
              <w:t>CG3, CG4</w:t>
            </w:r>
          </w:p>
        </w:tc>
        <w:tc>
          <w:tcPr>
            <w:tcW w:w="1252" w:type="dxa"/>
            <w:tcBorders>
              <w:top w:val="nil"/>
              <w:left w:val="nil"/>
              <w:bottom w:val="single" w:sz="4" w:space="0" w:color="auto"/>
              <w:right w:val="single" w:sz="4" w:space="0" w:color="auto"/>
            </w:tcBorders>
            <w:noWrap/>
            <w:vAlign w:val="center"/>
          </w:tcPr>
          <w:p w14:paraId="080AF67A" w14:textId="5DD0C988"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55</w:t>
            </w:r>
          </w:p>
        </w:tc>
      </w:tr>
      <w:tr w:rsidR="00AA278D" w:rsidRPr="00F16E20" w14:paraId="609DEA2F"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tcPr>
          <w:p w14:paraId="2107F435" w14:textId="2DD045DE"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color w:val="000000" w:themeColor="text1"/>
                <w:szCs w:val="28"/>
              </w:rPr>
              <w:t>b.4</w:t>
            </w:r>
          </w:p>
        </w:tc>
        <w:tc>
          <w:tcPr>
            <w:tcW w:w="6776" w:type="dxa"/>
            <w:tcBorders>
              <w:top w:val="nil"/>
              <w:left w:val="nil"/>
              <w:bottom w:val="single" w:sz="4" w:space="0" w:color="auto"/>
              <w:right w:val="single" w:sz="4" w:space="0" w:color="auto"/>
            </w:tcBorders>
            <w:noWrap/>
            <w:vAlign w:val="center"/>
          </w:tcPr>
          <w:p w14:paraId="493046DB" w14:textId="2A1518DC" w:rsidR="001B7E0E" w:rsidRPr="00F16E20" w:rsidRDefault="001B7E0E" w:rsidP="001B7E0E">
            <w:pPr>
              <w:widowControl w:val="0"/>
              <w:spacing w:line="240" w:lineRule="auto"/>
              <w:jc w:val="left"/>
              <w:rPr>
                <w:rFonts w:eastAsia="Times New Roman"/>
                <w:b/>
                <w:bCs/>
                <w:color w:val="000000" w:themeColor="text1"/>
                <w:szCs w:val="28"/>
              </w:rPr>
            </w:pPr>
            <w:r w:rsidRPr="00F16E20">
              <w:rPr>
                <w:rFonts w:eastAsia="Times New Roman"/>
                <w:color w:val="000000" w:themeColor="text1"/>
                <w:szCs w:val="28"/>
              </w:rPr>
              <w:t>Bản đồ bố trí không gian các dự án ưu tiên đầu tư trong khu vực vùng đất, vùng nước cảng biển</w:t>
            </w:r>
          </w:p>
        </w:tc>
        <w:tc>
          <w:tcPr>
            <w:tcW w:w="1417" w:type="dxa"/>
            <w:tcBorders>
              <w:top w:val="nil"/>
              <w:left w:val="nil"/>
              <w:bottom w:val="single" w:sz="4" w:space="0" w:color="auto"/>
              <w:right w:val="single" w:sz="4" w:space="0" w:color="auto"/>
            </w:tcBorders>
            <w:noWrap/>
            <w:vAlign w:val="center"/>
          </w:tcPr>
          <w:p w14:paraId="5C1B22D6" w14:textId="2C31DFBE"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r w:rsidRPr="00F16E20">
              <w:rPr>
                <w:rFonts w:eastAsia="Times New Roman"/>
                <w:color w:val="000000" w:themeColor="text1"/>
                <w:szCs w:val="28"/>
              </w:rPr>
              <w:br/>
              <w:t>CG3, CG5</w:t>
            </w:r>
          </w:p>
        </w:tc>
        <w:tc>
          <w:tcPr>
            <w:tcW w:w="1252" w:type="dxa"/>
            <w:tcBorders>
              <w:top w:val="nil"/>
              <w:left w:val="nil"/>
              <w:bottom w:val="single" w:sz="4" w:space="0" w:color="auto"/>
              <w:right w:val="single" w:sz="4" w:space="0" w:color="auto"/>
            </w:tcBorders>
            <w:noWrap/>
            <w:vAlign w:val="center"/>
          </w:tcPr>
          <w:p w14:paraId="18145F6F" w14:textId="4CB8340A"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15</w:t>
            </w:r>
          </w:p>
        </w:tc>
      </w:tr>
      <w:tr w:rsidR="00AA278D" w:rsidRPr="00F16E20" w14:paraId="7F01AA2E"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tcPr>
          <w:p w14:paraId="03704752" w14:textId="51B133CE"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color w:val="000000" w:themeColor="text1"/>
                <w:szCs w:val="28"/>
              </w:rPr>
              <w:t>b.5</w:t>
            </w:r>
          </w:p>
        </w:tc>
        <w:tc>
          <w:tcPr>
            <w:tcW w:w="6776" w:type="dxa"/>
            <w:tcBorders>
              <w:top w:val="nil"/>
              <w:left w:val="nil"/>
              <w:bottom w:val="single" w:sz="4" w:space="0" w:color="auto"/>
              <w:right w:val="single" w:sz="4" w:space="0" w:color="auto"/>
            </w:tcBorders>
            <w:noWrap/>
            <w:vAlign w:val="center"/>
          </w:tcPr>
          <w:p w14:paraId="056CC44C" w14:textId="161D4D51" w:rsidR="001B7E0E" w:rsidRPr="00F16E20" w:rsidRDefault="001B7E0E" w:rsidP="001B7E0E">
            <w:pPr>
              <w:widowControl w:val="0"/>
              <w:spacing w:line="240" w:lineRule="auto"/>
              <w:jc w:val="left"/>
              <w:rPr>
                <w:rFonts w:eastAsia="Times New Roman"/>
                <w:b/>
                <w:bCs/>
                <w:color w:val="000000" w:themeColor="text1"/>
                <w:szCs w:val="28"/>
              </w:rPr>
            </w:pPr>
            <w:r w:rsidRPr="00F16E20">
              <w:rPr>
                <w:rFonts w:eastAsia="Times New Roman"/>
                <w:color w:val="000000" w:themeColor="text1"/>
                <w:szCs w:val="28"/>
              </w:rPr>
              <w:t>Bản đồ hiện trạng sử dụng đất sử dụng nước khu vực vùng đất, vùng nước cảng biển</w:t>
            </w:r>
          </w:p>
        </w:tc>
        <w:tc>
          <w:tcPr>
            <w:tcW w:w="1417" w:type="dxa"/>
            <w:tcBorders>
              <w:top w:val="nil"/>
              <w:left w:val="nil"/>
              <w:bottom w:val="single" w:sz="4" w:space="0" w:color="auto"/>
              <w:right w:val="single" w:sz="4" w:space="0" w:color="auto"/>
            </w:tcBorders>
            <w:noWrap/>
            <w:vAlign w:val="center"/>
          </w:tcPr>
          <w:p w14:paraId="38B3513B" w14:textId="57FFF524"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CG2, CG3</w:t>
            </w:r>
            <w:r w:rsidRPr="00F16E20">
              <w:rPr>
                <w:rFonts w:eastAsia="Times New Roman"/>
                <w:color w:val="000000" w:themeColor="text1"/>
                <w:szCs w:val="28"/>
              </w:rPr>
              <w:br/>
              <w:t>CG4</w:t>
            </w:r>
          </w:p>
        </w:tc>
        <w:tc>
          <w:tcPr>
            <w:tcW w:w="1252" w:type="dxa"/>
            <w:tcBorders>
              <w:top w:val="nil"/>
              <w:left w:val="nil"/>
              <w:bottom w:val="single" w:sz="4" w:space="0" w:color="auto"/>
              <w:right w:val="single" w:sz="4" w:space="0" w:color="auto"/>
            </w:tcBorders>
            <w:noWrap/>
            <w:vAlign w:val="center"/>
          </w:tcPr>
          <w:p w14:paraId="5240120F" w14:textId="13F08CCF"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25</w:t>
            </w:r>
          </w:p>
        </w:tc>
      </w:tr>
      <w:tr w:rsidR="00AA278D" w:rsidRPr="00F16E20" w14:paraId="3B16CA9C"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tcPr>
          <w:p w14:paraId="771CDFDC" w14:textId="0E56A6F6"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color w:val="000000" w:themeColor="text1"/>
                <w:szCs w:val="28"/>
              </w:rPr>
              <w:t>b.6</w:t>
            </w:r>
          </w:p>
        </w:tc>
        <w:tc>
          <w:tcPr>
            <w:tcW w:w="6776" w:type="dxa"/>
            <w:tcBorders>
              <w:top w:val="nil"/>
              <w:left w:val="nil"/>
              <w:bottom w:val="single" w:sz="4" w:space="0" w:color="auto"/>
              <w:right w:val="single" w:sz="4" w:space="0" w:color="auto"/>
            </w:tcBorders>
            <w:noWrap/>
            <w:vAlign w:val="center"/>
          </w:tcPr>
          <w:p w14:paraId="29C4E28D" w14:textId="2D4FE2F7" w:rsidR="001B7E0E" w:rsidRPr="00F16E20" w:rsidRDefault="001B7E0E" w:rsidP="001B7E0E">
            <w:pPr>
              <w:widowControl w:val="0"/>
              <w:spacing w:line="240" w:lineRule="auto"/>
              <w:jc w:val="left"/>
              <w:rPr>
                <w:rFonts w:eastAsia="Times New Roman"/>
                <w:b/>
                <w:bCs/>
                <w:color w:val="000000" w:themeColor="text1"/>
                <w:szCs w:val="28"/>
              </w:rPr>
            </w:pPr>
            <w:r w:rsidRPr="00F16E20">
              <w:rPr>
                <w:rFonts w:eastAsia="Times New Roman"/>
                <w:color w:val="000000" w:themeColor="text1"/>
                <w:szCs w:val="28"/>
              </w:rPr>
              <w:t xml:space="preserve">Bản đồ định hướng sử dụng đất, sử dụng nước khu vực </w:t>
            </w:r>
            <w:r w:rsidRPr="00F16E20">
              <w:rPr>
                <w:rFonts w:eastAsia="Times New Roman"/>
                <w:color w:val="000000" w:themeColor="text1"/>
                <w:szCs w:val="28"/>
              </w:rPr>
              <w:br/>
              <w:t>vùng đất, vùng nước cảng biển</w:t>
            </w:r>
          </w:p>
        </w:tc>
        <w:tc>
          <w:tcPr>
            <w:tcW w:w="1417" w:type="dxa"/>
            <w:tcBorders>
              <w:top w:val="nil"/>
              <w:left w:val="nil"/>
              <w:bottom w:val="single" w:sz="4" w:space="0" w:color="auto"/>
              <w:right w:val="single" w:sz="4" w:space="0" w:color="auto"/>
            </w:tcBorders>
            <w:noWrap/>
            <w:vAlign w:val="center"/>
          </w:tcPr>
          <w:p w14:paraId="0133F6CB" w14:textId="6414364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r w:rsidRPr="00F16E20">
              <w:rPr>
                <w:rFonts w:eastAsia="Times New Roman"/>
                <w:color w:val="000000" w:themeColor="text1"/>
                <w:szCs w:val="28"/>
              </w:rPr>
              <w:br/>
              <w:t>CG3</w:t>
            </w:r>
          </w:p>
        </w:tc>
        <w:tc>
          <w:tcPr>
            <w:tcW w:w="1252" w:type="dxa"/>
            <w:tcBorders>
              <w:top w:val="nil"/>
              <w:left w:val="nil"/>
              <w:bottom w:val="single" w:sz="4" w:space="0" w:color="auto"/>
              <w:right w:val="single" w:sz="4" w:space="0" w:color="auto"/>
            </w:tcBorders>
            <w:noWrap/>
            <w:vAlign w:val="center"/>
          </w:tcPr>
          <w:p w14:paraId="418F8CBB" w14:textId="0D58BC75"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35</w:t>
            </w:r>
          </w:p>
        </w:tc>
      </w:tr>
      <w:tr w:rsidR="00AA278D" w:rsidRPr="00F16E20" w14:paraId="225E97E1"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6CC99105" w14:textId="405F3794"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15</w:t>
            </w:r>
          </w:p>
        </w:tc>
        <w:tc>
          <w:tcPr>
            <w:tcW w:w="6776" w:type="dxa"/>
            <w:tcBorders>
              <w:top w:val="nil"/>
              <w:left w:val="nil"/>
              <w:bottom w:val="single" w:sz="4" w:space="0" w:color="auto"/>
              <w:right w:val="single" w:sz="4" w:space="0" w:color="auto"/>
            </w:tcBorders>
            <w:noWrap/>
            <w:vAlign w:val="center"/>
            <w:hideMark/>
          </w:tcPr>
          <w:p w14:paraId="0BCD64A1" w14:textId="77777777" w:rsidR="001B7E0E" w:rsidRPr="00F16E20" w:rsidRDefault="001B7E0E" w:rsidP="001B7E0E">
            <w:pPr>
              <w:widowControl w:val="0"/>
              <w:spacing w:line="240" w:lineRule="auto"/>
              <w:jc w:val="left"/>
              <w:rPr>
                <w:rFonts w:eastAsia="Times New Roman"/>
                <w:b/>
                <w:bCs/>
                <w:color w:val="000000" w:themeColor="text1"/>
                <w:szCs w:val="28"/>
              </w:rPr>
            </w:pPr>
            <w:r w:rsidRPr="00F16E20">
              <w:rPr>
                <w:rFonts w:eastAsia="Times New Roman"/>
                <w:b/>
                <w:bCs/>
                <w:color w:val="000000" w:themeColor="text1"/>
                <w:szCs w:val="28"/>
              </w:rPr>
              <w:t>Xây dựng báo cáo quy hoạch</w:t>
            </w:r>
          </w:p>
        </w:tc>
        <w:tc>
          <w:tcPr>
            <w:tcW w:w="1417" w:type="dxa"/>
            <w:tcBorders>
              <w:top w:val="nil"/>
              <w:left w:val="nil"/>
              <w:bottom w:val="single" w:sz="4" w:space="0" w:color="auto"/>
              <w:right w:val="single" w:sz="4" w:space="0" w:color="auto"/>
            </w:tcBorders>
            <w:noWrap/>
            <w:vAlign w:val="center"/>
            <w:hideMark/>
          </w:tcPr>
          <w:p w14:paraId="619A390C"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 </w:t>
            </w:r>
          </w:p>
        </w:tc>
        <w:tc>
          <w:tcPr>
            <w:tcW w:w="1252" w:type="dxa"/>
            <w:tcBorders>
              <w:top w:val="nil"/>
              <w:left w:val="nil"/>
              <w:bottom w:val="single" w:sz="4" w:space="0" w:color="auto"/>
              <w:right w:val="single" w:sz="4" w:space="0" w:color="auto"/>
            </w:tcBorders>
            <w:noWrap/>
            <w:vAlign w:val="center"/>
            <w:hideMark/>
          </w:tcPr>
          <w:p w14:paraId="748B62EA" w14:textId="735E6587" w:rsidR="001B7E0E" w:rsidRPr="00F16E20" w:rsidRDefault="001B7E0E" w:rsidP="001B7E0E">
            <w:pPr>
              <w:widowControl w:val="0"/>
              <w:spacing w:line="240" w:lineRule="auto"/>
              <w:jc w:val="center"/>
              <w:rPr>
                <w:rFonts w:eastAsia="Times New Roman"/>
                <w:color w:val="000000" w:themeColor="text1"/>
                <w:szCs w:val="28"/>
              </w:rPr>
            </w:pPr>
          </w:p>
        </w:tc>
      </w:tr>
      <w:tr w:rsidR="00AA278D" w:rsidRPr="00F16E20" w14:paraId="59018781"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21F569BB"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a</w:t>
            </w:r>
          </w:p>
        </w:tc>
        <w:tc>
          <w:tcPr>
            <w:tcW w:w="6776" w:type="dxa"/>
            <w:tcBorders>
              <w:top w:val="nil"/>
              <w:left w:val="nil"/>
              <w:bottom w:val="single" w:sz="4" w:space="0" w:color="auto"/>
              <w:right w:val="single" w:sz="4" w:space="0" w:color="auto"/>
            </w:tcBorders>
            <w:noWrap/>
            <w:vAlign w:val="center"/>
            <w:hideMark/>
          </w:tcPr>
          <w:p w14:paraId="5EE6005A" w14:textId="77777777" w:rsidR="001B7E0E" w:rsidRPr="00F16E20" w:rsidRDefault="001B7E0E" w:rsidP="001B7E0E">
            <w:pPr>
              <w:widowControl w:val="0"/>
              <w:spacing w:line="240" w:lineRule="auto"/>
              <w:jc w:val="left"/>
              <w:rPr>
                <w:rFonts w:eastAsia="Times New Roman"/>
                <w:color w:val="000000" w:themeColor="text1"/>
                <w:szCs w:val="28"/>
              </w:rPr>
            </w:pPr>
            <w:r w:rsidRPr="00F16E20">
              <w:rPr>
                <w:rFonts w:eastAsia="Times New Roman"/>
                <w:color w:val="000000" w:themeColor="text1"/>
                <w:szCs w:val="28"/>
              </w:rPr>
              <w:t>Xây dựng báo cáo tổng hợp</w:t>
            </w:r>
          </w:p>
        </w:tc>
        <w:tc>
          <w:tcPr>
            <w:tcW w:w="1417" w:type="dxa"/>
            <w:tcBorders>
              <w:top w:val="nil"/>
              <w:left w:val="nil"/>
              <w:bottom w:val="single" w:sz="4" w:space="0" w:color="auto"/>
              <w:right w:val="single" w:sz="4" w:space="0" w:color="auto"/>
            </w:tcBorders>
            <w:noWrap/>
            <w:vAlign w:val="center"/>
            <w:hideMark/>
          </w:tcPr>
          <w:p w14:paraId="38A8593C" w14:textId="749703DB"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p>
        </w:tc>
        <w:tc>
          <w:tcPr>
            <w:tcW w:w="1252" w:type="dxa"/>
            <w:tcBorders>
              <w:top w:val="nil"/>
              <w:left w:val="nil"/>
              <w:bottom w:val="single" w:sz="4" w:space="0" w:color="auto"/>
              <w:right w:val="single" w:sz="4" w:space="0" w:color="auto"/>
            </w:tcBorders>
            <w:noWrap/>
            <w:vAlign w:val="center"/>
            <w:hideMark/>
          </w:tcPr>
          <w:p w14:paraId="2D7412C9" w14:textId="6B99BD9F"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40</w:t>
            </w:r>
          </w:p>
        </w:tc>
      </w:tr>
      <w:tr w:rsidR="00AA278D" w:rsidRPr="00F16E20" w14:paraId="362D9E9E"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2AB83B94"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b</w:t>
            </w:r>
          </w:p>
        </w:tc>
        <w:tc>
          <w:tcPr>
            <w:tcW w:w="6776" w:type="dxa"/>
            <w:tcBorders>
              <w:top w:val="nil"/>
              <w:left w:val="nil"/>
              <w:bottom w:val="single" w:sz="4" w:space="0" w:color="auto"/>
              <w:right w:val="single" w:sz="4" w:space="0" w:color="auto"/>
            </w:tcBorders>
            <w:noWrap/>
            <w:vAlign w:val="center"/>
            <w:hideMark/>
          </w:tcPr>
          <w:p w14:paraId="78D25CD4" w14:textId="77777777" w:rsidR="001B7E0E" w:rsidRPr="00F16E20" w:rsidRDefault="001B7E0E" w:rsidP="001B7E0E">
            <w:pPr>
              <w:widowControl w:val="0"/>
              <w:spacing w:line="240" w:lineRule="auto"/>
              <w:jc w:val="left"/>
              <w:rPr>
                <w:rFonts w:eastAsia="Times New Roman"/>
                <w:color w:val="000000" w:themeColor="text1"/>
                <w:szCs w:val="28"/>
              </w:rPr>
            </w:pPr>
            <w:r w:rsidRPr="00F16E20">
              <w:rPr>
                <w:rFonts w:eastAsia="Times New Roman"/>
                <w:color w:val="000000" w:themeColor="text1"/>
                <w:szCs w:val="28"/>
              </w:rPr>
              <w:t>Xây dựng báo cáo tóm tắt</w:t>
            </w:r>
          </w:p>
        </w:tc>
        <w:tc>
          <w:tcPr>
            <w:tcW w:w="1417" w:type="dxa"/>
            <w:tcBorders>
              <w:top w:val="nil"/>
              <w:left w:val="nil"/>
              <w:bottom w:val="single" w:sz="4" w:space="0" w:color="auto"/>
              <w:right w:val="single" w:sz="4" w:space="0" w:color="auto"/>
            </w:tcBorders>
            <w:noWrap/>
            <w:vAlign w:val="center"/>
            <w:hideMark/>
          </w:tcPr>
          <w:p w14:paraId="39401678" w14:textId="6CF4ACEE"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p>
        </w:tc>
        <w:tc>
          <w:tcPr>
            <w:tcW w:w="1252" w:type="dxa"/>
            <w:tcBorders>
              <w:top w:val="nil"/>
              <w:left w:val="nil"/>
              <w:bottom w:val="single" w:sz="4" w:space="0" w:color="auto"/>
              <w:right w:val="single" w:sz="4" w:space="0" w:color="auto"/>
            </w:tcBorders>
            <w:noWrap/>
            <w:vAlign w:val="center"/>
            <w:hideMark/>
          </w:tcPr>
          <w:p w14:paraId="6AAAD155" w14:textId="5A22CF08"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15</w:t>
            </w:r>
          </w:p>
        </w:tc>
      </w:tr>
      <w:tr w:rsidR="00AA278D" w:rsidRPr="00F16E20" w14:paraId="38B4B9A2" w14:textId="77777777" w:rsidTr="00F16E20">
        <w:trPr>
          <w:trHeight w:val="585"/>
          <w:jc w:val="center"/>
        </w:trPr>
        <w:tc>
          <w:tcPr>
            <w:tcW w:w="590" w:type="dxa"/>
            <w:tcBorders>
              <w:top w:val="nil"/>
              <w:left w:val="single" w:sz="4" w:space="0" w:color="auto"/>
              <w:bottom w:val="single" w:sz="4" w:space="0" w:color="auto"/>
              <w:right w:val="single" w:sz="4" w:space="0" w:color="auto"/>
            </w:tcBorders>
            <w:noWrap/>
            <w:vAlign w:val="center"/>
            <w:hideMark/>
          </w:tcPr>
          <w:p w14:paraId="0F2AED17" w14:textId="2AA81A37"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b/>
                <w:color w:val="000000" w:themeColor="text1"/>
                <w:szCs w:val="28"/>
              </w:rPr>
              <w:t>16</w:t>
            </w:r>
          </w:p>
        </w:tc>
        <w:tc>
          <w:tcPr>
            <w:tcW w:w="6776" w:type="dxa"/>
            <w:tcBorders>
              <w:top w:val="nil"/>
              <w:left w:val="nil"/>
              <w:bottom w:val="single" w:sz="4" w:space="0" w:color="auto"/>
              <w:right w:val="single" w:sz="4" w:space="0" w:color="auto"/>
            </w:tcBorders>
            <w:vAlign w:val="center"/>
            <w:hideMark/>
          </w:tcPr>
          <w:p w14:paraId="7CD64F16" w14:textId="105D26C3" w:rsidR="001B7E0E" w:rsidRPr="00F16E20" w:rsidRDefault="001B7E0E" w:rsidP="001B7E0E">
            <w:pPr>
              <w:widowControl w:val="0"/>
              <w:spacing w:line="240" w:lineRule="auto"/>
              <w:jc w:val="left"/>
              <w:rPr>
                <w:rFonts w:eastAsia="Times New Roman"/>
                <w:b/>
                <w:bCs/>
                <w:color w:val="000000" w:themeColor="text1"/>
                <w:szCs w:val="28"/>
              </w:rPr>
            </w:pPr>
            <w:r w:rsidRPr="00F16E20">
              <w:rPr>
                <w:rFonts w:eastAsia="Times New Roman"/>
                <w:b/>
                <w:color w:val="000000" w:themeColor="text1"/>
                <w:szCs w:val="28"/>
              </w:rPr>
              <w:t>Đánh giá môi trường trong</w:t>
            </w:r>
            <w:r w:rsidRPr="00F16E20">
              <w:rPr>
                <w:rFonts w:eastAsia="Times New Roman"/>
                <w:b/>
                <w:color w:val="000000" w:themeColor="text1"/>
                <w:szCs w:val="28"/>
                <w:lang w:val="vi-VN"/>
              </w:rPr>
              <w:t xml:space="preserve"> </w:t>
            </w:r>
            <w:r w:rsidRPr="00F16E20">
              <w:rPr>
                <w:rFonts w:eastAsia="Times New Roman"/>
                <w:b/>
                <w:color w:val="000000" w:themeColor="text1"/>
                <w:szCs w:val="28"/>
              </w:rPr>
              <w:t>báo cáo quy hoạch</w:t>
            </w:r>
          </w:p>
        </w:tc>
        <w:tc>
          <w:tcPr>
            <w:tcW w:w="1417" w:type="dxa"/>
            <w:tcBorders>
              <w:top w:val="nil"/>
              <w:left w:val="nil"/>
              <w:bottom w:val="single" w:sz="4" w:space="0" w:color="auto"/>
              <w:right w:val="single" w:sz="4" w:space="0" w:color="auto"/>
            </w:tcBorders>
            <w:noWrap/>
            <w:vAlign w:val="center"/>
            <w:hideMark/>
          </w:tcPr>
          <w:p w14:paraId="44A506FD" w14:textId="77777777"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 </w:t>
            </w:r>
          </w:p>
        </w:tc>
        <w:tc>
          <w:tcPr>
            <w:tcW w:w="1252" w:type="dxa"/>
            <w:tcBorders>
              <w:top w:val="nil"/>
              <w:left w:val="nil"/>
              <w:bottom w:val="single" w:sz="4" w:space="0" w:color="auto"/>
              <w:right w:val="single" w:sz="4" w:space="0" w:color="auto"/>
            </w:tcBorders>
            <w:noWrap/>
            <w:vAlign w:val="center"/>
            <w:hideMark/>
          </w:tcPr>
          <w:p w14:paraId="0A09E577" w14:textId="0769D16D" w:rsidR="001B7E0E" w:rsidRPr="00F16E20" w:rsidRDefault="001B7E0E" w:rsidP="001B7E0E">
            <w:pPr>
              <w:widowControl w:val="0"/>
              <w:spacing w:line="240" w:lineRule="auto"/>
              <w:jc w:val="center"/>
              <w:rPr>
                <w:rFonts w:eastAsia="Times New Roman"/>
                <w:b/>
                <w:bCs/>
                <w:color w:val="000000" w:themeColor="text1"/>
                <w:szCs w:val="28"/>
              </w:rPr>
            </w:pPr>
          </w:p>
        </w:tc>
      </w:tr>
      <w:tr w:rsidR="00AA278D" w:rsidRPr="00F16E20" w14:paraId="7AAF6A88" w14:textId="77777777" w:rsidTr="00F16E20">
        <w:trPr>
          <w:trHeight w:val="720"/>
          <w:jc w:val="center"/>
        </w:trPr>
        <w:tc>
          <w:tcPr>
            <w:tcW w:w="590" w:type="dxa"/>
            <w:tcBorders>
              <w:top w:val="nil"/>
              <w:left w:val="single" w:sz="4" w:space="0" w:color="auto"/>
              <w:bottom w:val="single" w:sz="4" w:space="0" w:color="auto"/>
              <w:right w:val="single" w:sz="4" w:space="0" w:color="auto"/>
            </w:tcBorders>
            <w:noWrap/>
            <w:vAlign w:val="center"/>
            <w:hideMark/>
          </w:tcPr>
          <w:p w14:paraId="0842468F" w14:textId="29225765"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a</w:t>
            </w:r>
          </w:p>
        </w:tc>
        <w:tc>
          <w:tcPr>
            <w:tcW w:w="6776" w:type="dxa"/>
            <w:tcBorders>
              <w:top w:val="nil"/>
              <w:left w:val="nil"/>
              <w:bottom w:val="single" w:sz="4" w:space="0" w:color="auto"/>
              <w:right w:val="single" w:sz="4" w:space="0" w:color="auto"/>
            </w:tcBorders>
            <w:vAlign w:val="center"/>
            <w:hideMark/>
          </w:tcPr>
          <w:p w14:paraId="71999318" w14:textId="2827ADA3" w:rsidR="001B7E0E" w:rsidRPr="00F16E20" w:rsidRDefault="001B7E0E" w:rsidP="001B7E0E">
            <w:pPr>
              <w:widowControl w:val="0"/>
              <w:spacing w:line="240" w:lineRule="auto"/>
              <w:rPr>
                <w:rFonts w:eastAsia="Times New Roman"/>
                <w:color w:val="000000" w:themeColor="text1"/>
                <w:szCs w:val="28"/>
              </w:rPr>
            </w:pPr>
            <w:r w:rsidRPr="00F16E20">
              <w:rPr>
                <w:rFonts w:eastAsia="Times New Roman"/>
                <w:bCs/>
                <w:color w:val="000000" w:themeColor="text1"/>
                <w:szCs w:val="28"/>
              </w:rPr>
              <w:t>Đánh giá môi trường trong</w:t>
            </w:r>
            <w:r w:rsidRPr="00F16E20">
              <w:rPr>
                <w:rFonts w:eastAsia="Times New Roman"/>
                <w:bCs/>
                <w:color w:val="000000" w:themeColor="text1"/>
                <w:szCs w:val="28"/>
                <w:lang w:val="vi-VN"/>
              </w:rPr>
              <w:t xml:space="preserve"> </w:t>
            </w:r>
            <w:r w:rsidRPr="00F16E20">
              <w:rPr>
                <w:rFonts w:eastAsia="Times New Roman"/>
                <w:bCs/>
                <w:color w:val="000000" w:themeColor="text1"/>
                <w:szCs w:val="28"/>
              </w:rPr>
              <w:t>báo cáo quy hoạch</w:t>
            </w:r>
          </w:p>
        </w:tc>
        <w:tc>
          <w:tcPr>
            <w:tcW w:w="1417" w:type="dxa"/>
            <w:tcBorders>
              <w:top w:val="nil"/>
              <w:left w:val="nil"/>
              <w:bottom w:val="single" w:sz="4" w:space="0" w:color="auto"/>
              <w:right w:val="single" w:sz="4" w:space="0" w:color="auto"/>
            </w:tcBorders>
            <w:vAlign w:val="center"/>
            <w:hideMark/>
          </w:tcPr>
          <w:p w14:paraId="2BACF3EF" w14:textId="657AA34C"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CG2, CG3</w:t>
            </w:r>
            <w:r w:rsidRPr="00F16E20">
              <w:rPr>
                <w:rFonts w:eastAsia="Times New Roman"/>
                <w:color w:val="000000" w:themeColor="text1"/>
                <w:szCs w:val="28"/>
              </w:rPr>
              <w:br/>
              <w:t>CG4</w:t>
            </w:r>
          </w:p>
        </w:tc>
        <w:tc>
          <w:tcPr>
            <w:tcW w:w="1252" w:type="dxa"/>
            <w:tcBorders>
              <w:top w:val="nil"/>
              <w:left w:val="nil"/>
              <w:bottom w:val="single" w:sz="4" w:space="0" w:color="auto"/>
              <w:right w:val="single" w:sz="4" w:space="0" w:color="auto"/>
            </w:tcBorders>
            <w:noWrap/>
            <w:vAlign w:val="center"/>
            <w:hideMark/>
          </w:tcPr>
          <w:p w14:paraId="2516E72D" w14:textId="739ECBA6" w:rsidR="001B7E0E" w:rsidRPr="00F16E20" w:rsidRDefault="00DD00B1"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3</w:t>
            </w:r>
            <w:r w:rsidR="001B7E0E" w:rsidRPr="00F16E20">
              <w:rPr>
                <w:rFonts w:eastAsia="Times New Roman"/>
                <w:color w:val="000000" w:themeColor="text1"/>
                <w:szCs w:val="28"/>
              </w:rPr>
              <w:t>0</w:t>
            </w:r>
          </w:p>
        </w:tc>
      </w:tr>
      <w:tr w:rsidR="00AA278D" w:rsidRPr="00F16E20" w14:paraId="3C1DC124" w14:textId="77777777" w:rsidTr="00F16E20">
        <w:trPr>
          <w:trHeight w:val="300"/>
          <w:jc w:val="center"/>
        </w:trPr>
        <w:tc>
          <w:tcPr>
            <w:tcW w:w="590" w:type="dxa"/>
            <w:tcBorders>
              <w:top w:val="nil"/>
              <w:left w:val="single" w:sz="4" w:space="0" w:color="auto"/>
              <w:bottom w:val="single" w:sz="4" w:space="0" w:color="auto"/>
              <w:right w:val="single" w:sz="4" w:space="0" w:color="auto"/>
            </w:tcBorders>
            <w:noWrap/>
            <w:vAlign w:val="center"/>
            <w:hideMark/>
          </w:tcPr>
          <w:p w14:paraId="4CFD5262" w14:textId="5FC0A404" w:rsidR="001B7E0E" w:rsidRPr="00F16E20" w:rsidRDefault="001B7E0E" w:rsidP="001B7E0E">
            <w:pPr>
              <w:widowControl w:val="0"/>
              <w:spacing w:line="240" w:lineRule="auto"/>
              <w:jc w:val="center"/>
              <w:rPr>
                <w:rFonts w:eastAsia="Times New Roman"/>
                <w:b/>
                <w:bCs/>
                <w:color w:val="000000" w:themeColor="text1"/>
                <w:szCs w:val="28"/>
              </w:rPr>
            </w:pPr>
            <w:r w:rsidRPr="00F16E20">
              <w:rPr>
                <w:rFonts w:eastAsia="Times New Roman"/>
                <w:b/>
                <w:bCs/>
                <w:color w:val="000000" w:themeColor="text1"/>
                <w:szCs w:val="28"/>
              </w:rPr>
              <w:t>17</w:t>
            </w:r>
          </w:p>
        </w:tc>
        <w:tc>
          <w:tcPr>
            <w:tcW w:w="6776" w:type="dxa"/>
            <w:tcBorders>
              <w:top w:val="nil"/>
              <w:left w:val="nil"/>
              <w:bottom w:val="single" w:sz="4" w:space="0" w:color="auto"/>
              <w:right w:val="single" w:sz="4" w:space="0" w:color="auto"/>
            </w:tcBorders>
            <w:noWrap/>
            <w:vAlign w:val="center"/>
            <w:hideMark/>
          </w:tcPr>
          <w:p w14:paraId="2D4E4C2D" w14:textId="77777777" w:rsidR="001B7E0E" w:rsidRPr="00F16E20" w:rsidRDefault="001B7E0E" w:rsidP="001B7E0E">
            <w:pPr>
              <w:widowControl w:val="0"/>
              <w:spacing w:line="240" w:lineRule="auto"/>
              <w:rPr>
                <w:rFonts w:eastAsia="Times New Roman"/>
                <w:b/>
                <w:bCs/>
                <w:color w:val="000000" w:themeColor="text1"/>
                <w:szCs w:val="28"/>
              </w:rPr>
            </w:pPr>
            <w:r w:rsidRPr="00F16E20">
              <w:rPr>
                <w:rFonts w:eastAsia="Times New Roman"/>
                <w:b/>
                <w:bCs/>
                <w:color w:val="000000" w:themeColor="text1"/>
                <w:szCs w:val="28"/>
              </w:rPr>
              <w:t>Xây dựng cơ sở dữ liệu về quy hoạch</w:t>
            </w:r>
          </w:p>
        </w:tc>
        <w:tc>
          <w:tcPr>
            <w:tcW w:w="1417" w:type="dxa"/>
            <w:tcBorders>
              <w:top w:val="nil"/>
              <w:left w:val="nil"/>
              <w:bottom w:val="single" w:sz="4" w:space="0" w:color="auto"/>
              <w:right w:val="single" w:sz="4" w:space="0" w:color="auto"/>
            </w:tcBorders>
            <w:noWrap/>
            <w:vAlign w:val="center"/>
            <w:hideMark/>
          </w:tcPr>
          <w:p w14:paraId="2FCD1445"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 </w:t>
            </w:r>
          </w:p>
        </w:tc>
        <w:tc>
          <w:tcPr>
            <w:tcW w:w="1252" w:type="dxa"/>
            <w:tcBorders>
              <w:top w:val="nil"/>
              <w:left w:val="nil"/>
              <w:bottom w:val="single" w:sz="4" w:space="0" w:color="auto"/>
              <w:right w:val="single" w:sz="4" w:space="0" w:color="auto"/>
            </w:tcBorders>
            <w:noWrap/>
            <w:vAlign w:val="center"/>
            <w:hideMark/>
          </w:tcPr>
          <w:p w14:paraId="698F5E33" w14:textId="199AB4BD" w:rsidR="001B7E0E" w:rsidRPr="00F16E20" w:rsidRDefault="001B7E0E" w:rsidP="001B7E0E">
            <w:pPr>
              <w:widowControl w:val="0"/>
              <w:spacing w:line="240" w:lineRule="auto"/>
              <w:jc w:val="center"/>
              <w:rPr>
                <w:rFonts w:eastAsia="Times New Roman"/>
                <w:color w:val="000000" w:themeColor="text1"/>
                <w:szCs w:val="28"/>
              </w:rPr>
            </w:pPr>
          </w:p>
        </w:tc>
      </w:tr>
      <w:tr w:rsidR="00AA278D" w:rsidRPr="00F16E20" w14:paraId="78CA842C" w14:textId="77777777" w:rsidTr="00F16E20">
        <w:trPr>
          <w:trHeight w:val="600"/>
          <w:jc w:val="center"/>
        </w:trPr>
        <w:tc>
          <w:tcPr>
            <w:tcW w:w="590" w:type="dxa"/>
            <w:tcBorders>
              <w:top w:val="nil"/>
              <w:left w:val="single" w:sz="4" w:space="0" w:color="auto"/>
              <w:bottom w:val="single" w:sz="4" w:space="0" w:color="auto"/>
              <w:right w:val="single" w:sz="4" w:space="0" w:color="auto"/>
            </w:tcBorders>
            <w:noWrap/>
            <w:vAlign w:val="center"/>
            <w:hideMark/>
          </w:tcPr>
          <w:p w14:paraId="5C874A28"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a</w:t>
            </w:r>
          </w:p>
        </w:tc>
        <w:tc>
          <w:tcPr>
            <w:tcW w:w="6776" w:type="dxa"/>
            <w:tcBorders>
              <w:top w:val="nil"/>
              <w:left w:val="nil"/>
              <w:bottom w:val="single" w:sz="4" w:space="0" w:color="auto"/>
              <w:right w:val="single" w:sz="4" w:space="0" w:color="auto"/>
            </w:tcBorders>
            <w:vAlign w:val="center"/>
            <w:hideMark/>
          </w:tcPr>
          <w:p w14:paraId="4D34D6B1" w14:textId="77777777" w:rsidR="001B7E0E" w:rsidRPr="00F16E20" w:rsidRDefault="001B7E0E" w:rsidP="001B7E0E">
            <w:pPr>
              <w:widowControl w:val="0"/>
              <w:spacing w:line="240" w:lineRule="auto"/>
              <w:rPr>
                <w:rFonts w:eastAsia="Times New Roman"/>
                <w:color w:val="000000" w:themeColor="text1"/>
                <w:szCs w:val="28"/>
              </w:rPr>
            </w:pPr>
            <w:r w:rsidRPr="00F16E20">
              <w:rPr>
                <w:rFonts w:eastAsia="Times New Roman"/>
                <w:color w:val="000000" w:themeColor="text1"/>
                <w:szCs w:val="28"/>
              </w:rPr>
              <w:t>Xây dựng cơ sở dữ liệu của quy hoạch theo yêu cầu chung của hệ thống thông tin và cơ sở dữ liệu quốc gia về quy hoạch</w:t>
            </w:r>
          </w:p>
        </w:tc>
        <w:tc>
          <w:tcPr>
            <w:tcW w:w="1417" w:type="dxa"/>
            <w:tcBorders>
              <w:top w:val="nil"/>
              <w:left w:val="nil"/>
              <w:bottom w:val="single" w:sz="4" w:space="0" w:color="auto"/>
              <w:right w:val="single" w:sz="4" w:space="0" w:color="auto"/>
            </w:tcBorders>
            <w:vAlign w:val="center"/>
            <w:hideMark/>
          </w:tcPr>
          <w:p w14:paraId="7F1D2F4B" w14:textId="3EE5DBDF"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r w:rsidRPr="00F16E20">
              <w:rPr>
                <w:rFonts w:eastAsia="Times New Roman"/>
                <w:color w:val="000000" w:themeColor="text1"/>
                <w:szCs w:val="28"/>
              </w:rPr>
              <w:br/>
              <w:t>CG3, CG4</w:t>
            </w:r>
          </w:p>
        </w:tc>
        <w:tc>
          <w:tcPr>
            <w:tcW w:w="1252" w:type="dxa"/>
            <w:tcBorders>
              <w:top w:val="nil"/>
              <w:left w:val="nil"/>
              <w:bottom w:val="single" w:sz="4" w:space="0" w:color="auto"/>
              <w:right w:val="single" w:sz="4" w:space="0" w:color="auto"/>
            </w:tcBorders>
            <w:noWrap/>
            <w:vAlign w:val="center"/>
            <w:hideMark/>
          </w:tcPr>
          <w:p w14:paraId="1DAC5F23"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30</w:t>
            </w:r>
          </w:p>
        </w:tc>
      </w:tr>
      <w:tr w:rsidR="00AA278D" w:rsidRPr="00F16E20" w14:paraId="0DA55511" w14:textId="77777777" w:rsidTr="00F16E20">
        <w:trPr>
          <w:trHeight w:val="900"/>
          <w:jc w:val="center"/>
        </w:trPr>
        <w:tc>
          <w:tcPr>
            <w:tcW w:w="590" w:type="dxa"/>
            <w:tcBorders>
              <w:top w:val="nil"/>
              <w:left w:val="single" w:sz="4" w:space="0" w:color="auto"/>
              <w:bottom w:val="single" w:sz="4" w:space="0" w:color="auto"/>
              <w:right w:val="single" w:sz="4" w:space="0" w:color="auto"/>
            </w:tcBorders>
            <w:noWrap/>
            <w:vAlign w:val="center"/>
            <w:hideMark/>
          </w:tcPr>
          <w:p w14:paraId="0C3D909C"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b</w:t>
            </w:r>
          </w:p>
        </w:tc>
        <w:tc>
          <w:tcPr>
            <w:tcW w:w="6776" w:type="dxa"/>
            <w:tcBorders>
              <w:top w:val="nil"/>
              <w:left w:val="nil"/>
              <w:bottom w:val="single" w:sz="4" w:space="0" w:color="auto"/>
              <w:right w:val="single" w:sz="4" w:space="0" w:color="auto"/>
            </w:tcBorders>
            <w:vAlign w:val="center"/>
            <w:hideMark/>
          </w:tcPr>
          <w:p w14:paraId="30E177A1" w14:textId="77777777" w:rsidR="001B7E0E" w:rsidRPr="00F16E20" w:rsidRDefault="001B7E0E" w:rsidP="001B7E0E">
            <w:pPr>
              <w:widowControl w:val="0"/>
              <w:spacing w:line="240" w:lineRule="auto"/>
              <w:rPr>
                <w:rFonts w:eastAsia="Times New Roman"/>
                <w:color w:val="000000" w:themeColor="text1"/>
                <w:szCs w:val="28"/>
              </w:rPr>
            </w:pPr>
            <w:r w:rsidRPr="00F16E20">
              <w:rPr>
                <w:rFonts w:eastAsia="Times New Roman"/>
                <w:color w:val="000000" w:themeColor="text1"/>
                <w:szCs w:val="28"/>
              </w:rPr>
              <w:t>Thể hiện nội dung của quy hoạch trên bản đồ GIS để tích</w:t>
            </w:r>
            <w:r w:rsidRPr="00F16E20">
              <w:rPr>
                <w:rFonts w:eastAsia="Times New Roman"/>
                <w:color w:val="000000" w:themeColor="text1"/>
                <w:szCs w:val="28"/>
              </w:rPr>
              <w:br/>
              <w:t>hợp vào hệ thống thông tin và cơ sở dữ liệu quốc gia về</w:t>
            </w:r>
            <w:r w:rsidRPr="00F16E20">
              <w:rPr>
                <w:rFonts w:eastAsia="Times New Roman"/>
                <w:color w:val="000000" w:themeColor="text1"/>
                <w:szCs w:val="28"/>
              </w:rPr>
              <w:br/>
              <w:t>quy hoạch</w:t>
            </w:r>
          </w:p>
        </w:tc>
        <w:tc>
          <w:tcPr>
            <w:tcW w:w="1417" w:type="dxa"/>
            <w:tcBorders>
              <w:top w:val="nil"/>
              <w:left w:val="nil"/>
              <w:bottom w:val="single" w:sz="4" w:space="0" w:color="auto"/>
              <w:right w:val="single" w:sz="4" w:space="0" w:color="auto"/>
            </w:tcBorders>
            <w:vAlign w:val="center"/>
            <w:hideMark/>
          </w:tcPr>
          <w:p w14:paraId="54B735DA" w14:textId="52949193"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CG1, CG2</w:t>
            </w:r>
            <w:r w:rsidRPr="00F16E20">
              <w:rPr>
                <w:rFonts w:eastAsia="Times New Roman"/>
                <w:color w:val="000000" w:themeColor="text1"/>
                <w:szCs w:val="28"/>
              </w:rPr>
              <w:br/>
              <w:t>CG3, CG4</w:t>
            </w:r>
          </w:p>
        </w:tc>
        <w:tc>
          <w:tcPr>
            <w:tcW w:w="1252" w:type="dxa"/>
            <w:tcBorders>
              <w:top w:val="nil"/>
              <w:left w:val="nil"/>
              <w:bottom w:val="single" w:sz="4" w:space="0" w:color="auto"/>
              <w:right w:val="single" w:sz="4" w:space="0" w:color="auto"/>
            </w:tcBorders>
            <w:noWrap/>
            <w:vAlign w:val="center"/>
            <w:hideMark/>
          </w:tcPr>
          <w:p w14:paraId="1399C849" w14:textId="77777777" w:rsidR="001B7E0E" w:rsidRPr="00F16E20" w:rsidRDefault="001B7E0E" w:rsidP="001B7E0E">
            <w:pPr>
              <w:widowControl w:val="0"/>
              <w:spacing w:line="240" w:lineRule="auto"/>
              <w:jc w:val="center"/>
              <w:rPr>
                <w:rFonts w:eastAsia="Times New Roman"/>
                <w:color w:val="000000" w:themeColor="text1"/>
                <w:szCs w:val="28"/>
              </w:rPr>
            </w:pPr>
            <w:r w:rsidRPr="00F16E20">
              <w:rPr>
                <w:rFonts w:eastAsia="Times New Roman"/>
                <w:color w:val="000000" w:themeColor="text1"/>
                <w:szCs w:val="28"/>
              </w:rPr>
              <w:t>60</w:t>
            </w:r>
          </w:p>
        </w:tc>
      </w:tr>
    </w:tbl>
    <w:p w14:paraId="06C8BBA4" w14:textId="199500AB" w:rsidR="00A75779" w:rsidRPr="00360371" w:rsidRDefault="00A75779" w:rsidP="00383A92">
      <w:pPr>
        <w:widowControl w:val="0"/>
        <w:spacing w:before="120" w:line="240" w:lineRule="auto"/>
        <w:ind w:firstLine="567"/>
        <w:rPr>
          <w:color w:val="000000" w:themeColor="text1"/>
          <w:szCs w:val="28"/>
        </w:rPr>
      </w:pPr>
      <w:r w:rsidRPr="00360371">
        <w:rPr>
          <w:color w:val="000000" w:themeColor="text1"/>
          <w:szCs w:val="28"/>
        </w:rPr>
        <w:t xml:space="preserve"> </w:t>
      </w:r>
    </w:p>
    <w:p w14:paraId="1ABD17AA" w14:textId="77777777" w:rsidR="00BA5F88" w:rsidRPr="00360371" w:rsidRDefault="00BA5F88" w:rsidP="00A75779">
      <w:pPr>
        <w:widowControl w:val="0"/>
        <w:spacing w:line="240" w:lineRule="auto"/>
        <w:rPr>
          <w:rFonts w:eastAsia="Times New Roman"/>
          <w:color w:val="000000" w:themeColor="text1"/>
          <w:szCs w:val="28"/>
        </w:rPr>
      </w:pPr>
    </w:p>
    <w:p w14:paraId="597C87CB" w14:textId="08DED3DE" w:rsidR="007B2F50" w:rsidRPr="00360371" w:rsidRDefault="007B2F50">
      <w:pPr>
        <w:spacing w:line="240" w:lineRule="auto"/>
        <w:jc w:val="left"/>
        <w:rPr>
          <w:b/>
          <w:bCs/>
          <w:color w:val="000000" w:themeColor="text1"/>
          <w:szCs w:val="28"/>
        </w:rPr>
      </w:pPr>
    </w:p>
    <w:p w14:paraId="5D02F7D3" w14:textId="77777777" w:rsidR="00D060E3" w:rsidRPr="00360371" w:rsidRDefault="00D060E3">
      <w:pPr>
        <w:spacing w:line="240" w:lineRule="auto"/>
        <w:jc w:val="left"/>
        <w:rPr>
          <w:rFonts w:eastAsia="Times New Roman"/>
          <w:b/>
          <w:bCs/>
          <w:color w:val="000000" w:themeColor="text1"/>
          <w:szCs w:val="28"/>
        </w:rPr>
      </w:pPr>
      <w:r w:rsidRPr="00360371">
        <w:rPr>
          <w:rFonts w:eastAsia="Times New Roman"/>
          <w:b/>
          <w:bCs/>
          <w:color w:val="000000" w:themeColor="text1"/>
          <w:szCs w:val="28"/>
        </w:rPr>
        <w:br w:type="page"/>
      </w:r>
    </w:p>
    <w:p w14:paraId="0E01AD6E" w14:textId="490E5F9A" w:rsidR="00941F52" w:rsidRPr="00360371" w:rsidRDefault="00941F52" w:rsidP="00501C7C">
      <w:pPr>
        <w:spacing w:line="240" w:lineRule="auto"/>
        <w:jc w:val="center"/>
        <w:rPr>
          <w:rFonts w:eastAsia="Times New Roman"/>
          <w:b/>
          <w:color w:val="000000" w:themeColor="text1"/>
          <w:szCs w:val="28"/>
        </w:rPr>
      </w:pPr>
      <w:r w:rsidRPr="00360371">
        <w:rPr>
          <w:rFonts w:eastAsia="Times New Roman"/>
          <w:b/>
          <w:bCs/>
          <w:color w:val="000000" w:themeColor="text1"/>
          <w:szCs w:val="28"/>
        </w:rPr>
        <w:lastRenderedPageBreak/>
        <w:t>PHỤ LỤC VII</w:t>
      </w:r>
    </w:p>
    <w:p w14:paraId="676E5B52" w14:textId="37A775F9" w:rsidR="000922E9" w:rsidRPr="00360371" w:rsidRDefault="000922E9" w:rsidP="00667CC8">
      <w:pPr>
        <w:widowControl w:val="0"/>
        <w:spacing w:before="120" w:line="240" w:lineRule="auto"/>
        <w:jc w:val="center"/>
        <w:rPr>
          <w:rFonts w:eastAsia="Times New Roman"/>
          <w:b/>
          <w:color w:val="000000" w:themeColor="text1"/>
          <w:szCs w:val="28"/>
        </w:rPr>
      </w:pPr>
      <w:r w:rsidRPr="00360371">
        <w:rPr>
          <w:rFonts w:eastAsia="Times New Roman"/>
          <w:b/>
          <w:color w:val="000000" w:themeColor="text1"/>
          <w:szCs w:val="28"/>
        </w:rPr>
        <w:t xml:space="preserve">ĐỊNH MỨC CHO HOẠT ĐỘNG </w:t>
      </w:r>
      <w:r w:rsidR="00667CC8" w:rsidRPr="00360371">
        <w:rPr>
          <w:rFonts w:eastAsia="Times New Roman"/>
          <w:b/>
          <w:color w:val="000000" w:themeColor="text1"/>
          <w:szCs w:val="28"/>
        </w:rPr>
        <w:t xml:space="preserve">TRỰC TIẾP LẬP </w:t>
      </w:r>
      <w:r w:rsidRPr="00360371">
        <w:rPr>
          <w:rFonts w:eastAsia="Times New Roman"/>
          <w:b/>
          <w:color w:val="000000" w:themeColor="text1"/>
          <w:szCs w:val="28"/>
        </w:rPr>
        <w:t xml:space="preserve">QUY HOẠCH </w:t>
      </w:r>
      <w:r w:rsidR="00667CC8" w:rsidRPr="00360371">
        <w:rPr>
          <w:rFonts w:eastAsia="Times New Roman"/>
          <w:b/>
          <w:color w:val="000000" w:themeColor="text1"/>
          <w:szCs w:val="28"/>
        </w:rPr>
        <w:br/>
      </w:r>
      <w:r w:rsidRPr="00360371">
        <w:rPr>
          <w:rFonts w:eastAsia="Times New Roman"/>
          <w:b/>
          <w:color w:val="000000" w:themeColor="text1"/>
          <w:szCs w:val="28"/>
        </w:rPr>
        <w:t>PHÁT TRIỂN HỆ THỐNG CẢNG CẠN</w:t>
      </w:r>
    </w:p>
    <w:p w14:paraId="0FB25A0B" w14:textId="069440BB" w:rsidR="000922E9" w:rsidRPr="00360371" w:rsidRDefault="000922E9" w:rsidP="00667CC8">
      <w:pPr>
        <w:widowControl w:val="0"/>
        <w:spacing w:before="120" w:line="240" w:lineRule="auto"/>
        <w:jc w:val="center"/>
        <w:rPr>
          <w:b/>
          <w:bCs/>
          <w:color w:val="000000" w:themeColor="text1"/>
          <w:szCs w:val="28"/>
        </w:rPr>
      </w:pPr>
      <w:r w:rsidRPr="00360371">
        <w:rPr>
          <w:rFonts w:eastAsia="Times New Roman"/>
          <w:i/>
          <w:iCs/>
          <w:color w:val="000000" w:themeColor="text1"/>
          <w:szCs w:val="28"/>
        </w:rPr>
        <w:t>(Kèm theo Thông tư số </w:t>
      </w:r>
      <w:r w:rsidR="00663544">
        <w:rPr>
          <w:rFonts w:eastAsia="Times New Roman"/>
          <w:i/>
          <w:iCs/>
          <w:color w:val="000000" w:themeColor="text1"/>
          <w:szCs w:val="28"/>
        </w:rPr>
        <w:t>33</w:t>
      </w:r>
      <w:r w:rsidRPr="00360371">
        <w:rPr>
          <w:rFonts w:eastAsia="Times New Roman"/>
          <w:i/>
          <w:iCs/>
          <w:color w:val="000000" w:themeColor="text1"/>
          <w:szCs w:val="28"/>
        </w:rPr>
        <w:t>/202</w:t>
      </w:r>
      <w:r w:rsidR="00663544">
        <w:rPr>
          <w:rFonts w:eastAsia="Times New Roman"/>
          <w:i/>
          <w:iCs/>
          <w:color w:val="000000" w:themeColor="text1"/>
          <w:szCs w:val="28"/>
        </w:rPr>
        <w:t>1</w:t>
      </w:r>
      <w:r w:rsidRPr="00360371">
        <w:rPr>
          <w:rFonts w:eastAsia="Times New Roman"/>
          <w:i/>
          <w:iCs/>
          <w:color w:val="000000" w:themeColor="text1"/>
          <w:szCs w:val="28"/>
        </w:rPr>
        <w:t>/TT-BGTVT  ngày </w:t>
      </w:r>
      <w:r w:rsidR="00663544">
        <w:rPr>
          <w:rFonts w:eastAsia="Times New Roman"/>
          <w:i/>
          <w:iCs/>
          <w:color w:val="000000" w:themeColor="text1"/>
          <w:szCs w:val="28"/>
        </w:rPr>
        <w:t>15</w:t>
      </w:r>
      <w:r w:rsidRPr="00360371">
        <w:rPr>
          <w:rFonts w:eastAsia="Times New Roman"/>
          <w:i/>
          <w:iCs/>
          <w:color w:val="000000" w:themeColor="text1"/>
          <w:szCs w:val="28"/>
        </w:rPr>
        <w:t xml:space="preserve"> tháng </w:t>
      </w:r>
      <w:r w:rsidR="00CD09F5">
        <w:rPr>
          <w:rFonts w:eastAsia="Times New Roman"/>
          <w:i/>
          <w:iCs/>
          <w:color w:val="000000" w:themeColor="text1"/>
          <w:szCs w:val="28"/>
        </w:rPr>
        <w:t>12</w:t>
      </w:r>
      <w:r w:rsidRPr="00360371">
        <w:rPr>
          <w:rFonts w:eastAsia="Times New Roman"/>
          <w:i/>
          <w:iCs/>
          <w:color w:val="000000" w:themeColor="text1"/>
          <w:szCs w:val="28"/>
        </w:rPr>
        <w:t xml:space="preserve"> năm 202</w:t>
      </w:r>
      <w:r w:rsidR="00EF7271" w:rsidRPr="00360371">
        <w:rPr>
          <w:rFonts w:eastAsia="Times New Roman"/>
          <w:i/>
          <w:iCs/>
          <w:color w:val="000000" w:themeColor="text1"/>
          <w:szCs w:val="28"/>
        </w:rPr>
        <w:t>1</w:t>
      </w:r>
      <w:r w:rsidR="00CD09F5">
        <w:rPr>
          <w:rFonts w:eastAsia="Times New Roman"/>
          <w:i/>
          <w:iCs/>
          <w:color w:val="000000" w:themeColor="text1"/>
          <w:szCs w:val="28"/>
        </w:rPr>
        <w:br/>
      </w:r>
      <w:r w:rsidRPr="00360371">
        <w:rPr>
          <w:rFonts w:eastAsia="Times New Roman"/>
          <w:i/>
          <w:iCs/>
          <w:color w:val="000000" w:themeColor="text1"/>
          <w:szCs w:val="28"/>
        </w:rPr>
        <w:t xml:space="preserve"> của Bộ Giao thông vận tải)</w:t>
      </w:r>
    </w:p>
    <w:p w14:paraId="37EBBCC6" w14:textId="77777777" w:rsidR="004F28CD" w:rsidRPr="00360371" w:rsidRDefault="00F62835" w:rsidP="00523952">
      <w:pPr>
        <w:widowControl w:val="0"/>
        <w:shd w:val="clear" w:color="auto" w:fill="FFFFFF"/>
        <w:spacing w:before="240" w:line="240" w:lineRule="auto"/>
        <w:ind w:firstLine="567"/>
        <w:textAlignment w:val="baseline"/>
        <w:rPr>
          <w:rFonts w:eastAsia="Times New Roman"/>
          <w:color w:val="000000" w:themeColor="text1"/>
          <w:szCs w:val="28"/>
        </w:rPr>
      </w:pPr>
      <w:r w:rsidRPr="00360371">
        <w:rPr>
          <w:b/>
          <w:bCs/>
          <w:color w:val="000000" w:themeColor="text1"/>
          <w:szCs w:val="28"/>
        </w:rPr>
        <w:t>I. Yêu cầu kỹ thuật</w:t>
      </w:r>
    </w:p>
    <w:p w14:paraId="4F0E88D8" w14:textId="0F349C99" w:rsidR="00A30B86" w:rsidRPr="00360371" w:rsidRDefault="00A30B86" w:rsidP="00667CC8">
      <w:pPr>
        <w:widowControl w:val="0"/>
        <w:spacing w:before="120" w:line="240" w:lineRule="auto"/>
        <w:ind w:firstLine="567"/>
        <w:rPr>
          <w:color w:val="000000" w:themeColor="text1"/>
          <w:szCs w:val="28"/>
        </w:rPr>
      </w:pPr>
      <w:r w:rsidRPr="00360371">
        <w:rPr>
          <w:color w:val="000000" w:themeColor="text1"/>
          <w:szCs w:val="28"/>
        </w:rPr>
        <w:t xml:space="preserve">Quy hoạch </w:t>
      </w:r>
      <w:r w:rsidRPr="00360371">
        <w:rPr>
          <w:color w:val="000000" w:themeColor="text1"/>
          <w:szCs w:val="28"/>
          <w:lang w:val="vi-VN"/>
        </w:rPr>
        <w:t>phát triển hệ thống cảng cạn</w:t>
      </w:r>
      <w:r w:rsidRPr="00360371">
        <w:rPr>
          <w:color w:val="000000" w:themeColor="text1"/>
          <w:szCs w:val="28"/>
        </w:rPr>
        <w:t xml:space="preserve"> được tổ chức lập theo </w:t>
      </w:r>
      <w:r w:rsidRPr="00360371">
        <w:rPr>
          <w:color w:val="000000" w:themeColor="text1"/>
          <w:szCs w:val="28"/>
          <w:lang w:val="vi-VN"/>
        </w:rPr>
        <w:t>hệ thống cảng cạn</w:t>
      </w:r>
      <w:r w:rsidRPr="00360371">
        <w:rPr>
          <w:color w:val="000000" w:themeColor="text1"/>
          <w:szCs w:val="28"/>
        </w:rPr>
        <w:t xml:space="preserve"> đã được quy hoạch trong Quy hoạch </w:t>
      </w:r>
      <w:r w:rsidRPr="00360371">
        <w:rPr>
          <w:color w:val="000000" w:themeColor="text1"/>
          <w:szCs w:val="28"/>
          <w:lang w:val="vi-VN"/>
        </w:rPr>
        <w:t>tổng thể phát triển hệ thống cảng biển Việt Nam</w:t>
      </w:r>
      <w:r w:rsidRPr="00360371">
        <w:rPr>
          <w:color w:val="000000" w:themeColor="text1"/>
          <w:szCs w:val="28"/>
        </w:rPr>
        <w:t xml:space="preserve"> (quy hoạch ngành quốc gia) trong cùng thời kỳ lập quy hoạch.</w:t>
      </w:r>
      <w:r w:rsidR="00AD0954" w:rsidRPr="00360371">
        <w:rPr>
          <w:color w:val="000000" w:themeColor="text1"/>
          <w:szCs w:val="28"/>
        </w:rPr>
        <w:t xml:space="preserve"> </w:t>
      </w:r>
      <w:r w:rsidRPr="00360371">
        <w:rPr>
          <w:color w:val="000000" w:themeColor="text1"/>
          <w:szCs w:val="28"/>
        </w:rPr>
        <w:t>Nội dung quy hoạch theo quy định tại Luật sửa đổi, bổ sung một số điều của 37 luật có liên quan đến quy hoạch</w:t>
      </w:r>
      <w:r w:rsidR="001A1D72">
        <w:rPr>
          <w:color w:val="000000" w:themeColor="text1"/>
          <w:szCs w:val="28"/>
        </w:rPr>
        <w:t xml:space="preserve"> </w:t>
      </w:r>
      <w:r w:rsidR="001A1D72" w:rsidRPr="00360371">
        <w:rPr>
          <w:color w:val="000000" w:themeColor="text1"/>
          <w:szCs w:val="28"/>
        </w:rPr>
        <w:t>số 35/2018/QH14 ngày 20/11/2018</w:t>
      </w:r>
      <w:r w:rsidRPr="00360371">
        <w:rPr>
          <w:color w:val="000000" w:themeColor="text1"/>
          <w:szCs w:val="28"/>
        </w:rPr>
        <w:t>.</w:t>
      </w:r>
    </w:p>
    <w:p w14:paraId="017176C2" w14:textId="77777777" w:rsidR="00A30B86" w:rsidRPr="00360371" w:rsidRDefault="00A30B86" w:rsidP="00667CC8">
      <w:pPr>
        <w:keepNext/>
        <w:numPr>
          <w:ilvl w:val="0"/>
          <w:numId w:val="39"/>
        </w:numPr>
        <w:shd w:val="clear" w:color="auto" w:fill="FFFFFF"/>
        <w:spacing w:before="120" w:line="240" w:lineRule="auto"/>
        <w:textAlignment w:val="baseline"/>
        <w:rPr>
          <w:rFonts w:eastAsia="Times New Roman"/>
          <w:color w:val="000000" w:themeColor="text1"/>
          <w:szCs w:val="28"/>
        </w:rPr>
      </w:pPr>
      <w:r w:rsidRPr="00360371">
        <w:rPr>
          <w:rFonts w:eastAsia="Times New Roman"/>
          <w:color w:val="000000" w:themeColor="text1"/>
          <w:szCs w:val="28"/>
        </w:rPr>
        <w:t xml:space="preserve">Đánh giá hiện trạng </w:t>
      </w:r>
      <w:r w:rsidRPr="00360371">
        <w:rPr>
          <w:rFonts w:eastAsia="Times New Roman"/>
          <w:color w:val="000000" w:themeColor="text1"/>
          <w:szCs w:val="28"/>
          <w:lang w:val="vi-VN"/>
        </w:rPr>
        <w:t>hệ thống cảng cạn</w:t>
      </w:r>
    </w:p>
    <w:p w14:paraId="78E5A6CC" w14:textId="1A4779D3" w:rsidR="00A30B86" w:rsidRPr="00360371" w:rsidRDefault="009A0911" w:rsidP="00667CC8">
      <w:pPr>
        <w:widowControl w:val="0"/>
        <w:spacing w:before="120" w:line="240" w:lineRule="auto"/>
        <w:ind w:firstLine="567"/>
        <w:rPr>
          <w:color w:val="000000" w:themeColor="text1"/>
          <w:szCs w:val="28"/>
        </w:rPr>
      </w:pPr>
      <w:r>
        <w:rPr>
          <w:color w:val="000000" w:themeColor="text1"/>
          <w:szCs w:val="28"/>
        </w:rPr>
        <w:t>a)</w:t>
      </w:r>
      <w:r w:rsidR="00A30B86" w:rsidRPr="00360371">
        <w:rPr>
          <w:color w:val="000000" w:themeColor="text1"/>
          <w:szCs w:val="28"/>
        </w:rPr>
        <w:t xml:space="preserve"> Thực trạng </w:t>
      </w:r>
      <w:r w:rsidR="00A30B86" w:rsidRPr="00360371">
        <w:rPr>
          <w:color w:val="000000" w:themeColor="text1"/>
          <w:szCs w:val="28"/>
          <w:lang w:val="vi-VN"/>
        </w:rPr>
        <w:t>hệ thống cảng cạn</w:t>
      </w:r>
      <w:r>
        <w:rPr>
          <w:color w:val="000000" w:themeColor="text1"/>
          <w:szCs w:val="28"/>
        </w:rPr>
        <w:t>;</w:t>
      </w:r>
    </w:p>
    <w:p w14:paraId="41AD2ED6" w14:textId="6DAFBC13" w:rsidR="00A30B86" w:rsidRPr="00360371" w:rsidRDefault="009A0911" w:rsidP="00667CC8">
      <w:pPr>
        <w:widowControl w:val="0"/>
        <w:spacing w:before="120" w:line="240" w:lineRule="auto"/>
        <w:ind w:firstLine="567"/>
        <w:rPr>
          <w:color w:val="000000" w:themeColor="text1"/>
          <w:szCs w:val="28"/>
        </w:rPr>
      </w:pPr>
      <w:r>
        <w:rPr>
          <w:color w:val="000000" w:themeColor="text1"/>
          <w:szCs w:val="28"/>
        </w:rPr>
        <w:t>b)</w:t>
      </w:r>
      <w:r w:rsidR="00A30B86" w:rsidRPr="00360371">
        <w:rPr>
          <w:color w:val="000000" w:themeColor="text1"/>
          <w:szCs w:val="28"/>
          <w:lang w:val="vi-VN"/>
        </w:rPr>
        <w:t xml:space="preserve"> Đánh giá thực trạng hệ thống luồng hàng hóa container với các đầu mối vận tải và trên các hành lang chính</w:t>
      </w:r>
      <w:r>
        <w:rPr>
          <w:color w:val="000000" w:themeColor="text1"/>
          <w:szCs w:val="28"/>
        </w:rPr>
        <w:t>;</w:t>
      </w:r>
    </w:p>
    <w:p w14:paraId="02ABCF01" w14:textId="1C08698C" w:rsidR="00AD0954" w:rsidRPr="00360371" w:rsidRDefault="009A0911" w:rsidP="00667CC8">
      <w:pPr>
        <w:widowControl w:val="0"/>
        <w:spacing w:before="120" w:line="240" w:lineRule="auto"/>
        <w:ind w:firstLine="567"/>
        <w:rPr>
          <w:color w:val="000000" w:themeColor="text1"/>
          <w:szCs w:val="28"/>
        </w:rPr>
      </w:pPr>
      <w:r>
        <w:rPr>
          <w:color w:val="000000" w:themeColor="text1"/>
          <w:szCs w:val="28"/>
        </w:rPr>
        <w:t>c)</w:t>
      </w:r>
      <w:r w:rsidR="00AD0954" w:rsidRPr="00360371">
        <w:rPr>
          <w:color w:val="000000" w:themeColor="text1"/>
          <w:szCs w:val="28"/>
        </w:rPr>
        <w:t xml:space="preserve"> Đánh giá xu thế phát triển hệ thống cảng cạn.</w:t>
      </w:r>
    </w:p>
    <w:p w14:paraId="231A0B5D" w14:textId="59496B39" w:rsidR="00AD0954" w:rsidRPr="00360371" w:rsidRDefault="00AD0954" w:rsidP="00AD0954">
      <w:pPr>
        <w:keepNext/>
        <w:numPr>
          <w:ilvl w:val="0"/>
          <w:numId w:val="39"/>
        </w:numPr>
        <w:shd w:val="clear" w:color="auto" w:fill="FFFFFF"/>
        <w:spacing w:before="120" w:line="240" w:lineRule="auto"/>
        <w:ind w:left="0" w:firstLine="567"/>
        <w:textAlignment w:val="baseline"/>
        <w:rPr>
          <w:rFonts w:eastAsia="Times New Roman"/>
          <w:color w:val="000000" w:themeColor="text1"/>
          <w:szCs w:val="28"/>
        </w:rPr>
      </w:pPr>
      <w:r w:rsidRPr="00360371">
        <w:rPr>
          <w:rFonts w:eastAsia="Times New Roman"/>
          <w:color w:val="000000" w:themeColor="text1"/>
          <w:szCs w:val="28"/>
        </w:rPr>
        <w:t xml:space="preserve"> Phân tích, đánh giá thực hiện các chiến lược, quy hoạch và các dự án đầu tư có liên quan.</w:t>
      </w:r>
    </w:p>
    <w:p w14:paraId="70A355C0" w14:textId="7BA44738" w:rsidR="00AD0954" w:rsidRPr="00360371" w:rsidRDefault="00AD0954" w:rsidP="00AD0954">
      <w:pPr>
        <w:keepNext/>
        <w:numPr>
          <w:ilvl w:val="0"/>
          <w:numId w:val="39"/>
        </w:numPr>
        <w:shd w:val="clear" w:color="auto" w:fill="FFFFFF"/>
        <w:spacing w:before="120" w:line="240" w:lineRule="auto"/>
        <w:ind w:left="0" w:firstLine="567"/>
        <w:textAlignment w:val="baseline"/>
        <w:rPr>
          <w:rFonts w:eastAsia="Times New Roman"/>
          <w:color w:val="000000" w:themeColor="text1"/>
          <w:szCs w:val="28"/>
        </w:rPr>
      </w:pPr>
      <w:r w:rsidRPr="00360371">
        <w:rPr>
          <w:rFonts w:eastAsia="Times New Roman"/>
          <w:color w:val="000000" w:themeColor="text1"/>
          <w:szCs w:val="28"/>
        </w:rPr>
        <w:t xml:space="preserve"> </w:t>
      </w:r>
      <w:r w:rsidRPr="00360371">
        <w:rPr>
          <w:color w:val="000000" w:themeColor="text1"/>
          <w:spacing w:val="-4"/>
          <w:szCs w:val="28"/>
        </w:rPr>
        <w:t>Phân tích, đánh giá kết nối giao thông</w:t>
      </w:r>
      <w:r w:rsidRPr="00360371">
        <w:rPr>
          <w:rFonts w:eastAsia="Times New Roman"/>
          <w:color w:val="000000" w:themeColor="text1"/>
          <w:spacing w:val="-4"/>
        </w:rPr>
        <w:t xml:space="preserve"> đối với hệ thống cảng cạn</w:t>
      </w:r>
      <w:r w:rsidR="00D81EB0">
        <w:rPr>
          <w:rFonts w:eastAsia="Times New Roman"/>
          <w:color w:val="000000" w:themeColor="text1"/>
          <w:spacing w:val="-4"/>
        </w:rPr>
        <w:t>.</w:t>
      </w:r>
    </w:p>
    <w:p w14:paraId="6D1C302C" w14:textId="240CA08A" w:rsidR="00AD0954" w:rsidRPr="00360371" w:rsidRDefault="00AD0954" w:rsidP="00AD0954">
      <w:pPr>
        <w:keepNext/>
        <w:numPr>
          <w:ilvl w:val="0"/>
          <w:numId w:val="39"/>
        </w:numPr>
        <w:shd w:val="clear" w:color="auto" w:fill="FFFFFF"/>
        <w:spacing w:before="120" w:line="240" w:lineRule="auto"/>
        <w:ind w:left="0" w:firstLine="567"/>
        <w:textAlignment w:val="baseline"/>
        <w:rPr>
          <w:rFonts w:eastAsia="Times New Roman"/>
          <w:color w:val="000000" w:themeColor="text1"/>
          <w:spacing w:val="-2"/>
          <w:szCs w:val="28"/>
        </w:rPr>
      </w:pPr>
      <w:r w:rsidRPr="00360371">
        <w:rPr>
          <w:rFonts w:eastAsia="Times New Roman"/>
          <w:color w:val="000000" w:themeColor="text1"/>
          <w:spacing w:val="-2"/>
          <w:szCs w:val="28"/>
        </w:rPr>
        <w:t xml:space="preserve"> Khảo sát, điều tra g</w:t>
      </w:r>
      <w:r w:rsidR="00BF2283">
        <w:rPr>
          <w:rFonts w:eastAsia="Times New Roman"/>
          <w:color w:val="000000" w:themeColor="text1"/>
          <w:spacing w:val="-2"/>
          <w:szCs w:val="28"/>
        </w:rPr>
        <w:t xml:space="preserve">iao thông khu vực các cảng cạn, </w:t>
      </w:r>
      <w:r w:rsidRPr="00360371">
        <w:rPr>
          <w:rFonts w:eastAsia="Times New Roman"/>
          <w:color w:val="000000" w:themeColor="text1"/>
          <w:spacing w:val="-2"/>
          <w:szCs w:val="28"/>
        </w:rPr>
        <w:t>dự báo nhu cầu vận tải.</w:t>
      </w:r>
    </w:p>
    <w:p w14:paraId="2BD5992A" w14:textId="41CDEC66" w:rsidR="00A30B86" w:rsidRPr="0098196E" w:rsidRDefault="00A30B86" w:rsidP="00667CC8">
      <w:pPr>
        <w:widowControl w:val="0"/>
        <w:spacing w:before="120" w:line="240" w:lineRule="auto"/>
        <w:ind w:firstLine="567"/>
        <w:rPr>
          <w:rFonts w:eastAsia="Times New Roman"/>
          <w:color w:val="000000" w:themeColor="text1"/>
          <w:szCs w:val="28"/>
        </w:rPr>
      </w:pPr>
      <w:r w:rsidRPr="00360371">
        <w:rPr>
          <w:color w:val="000000" w:themeColor="text1"/>
          <w:szCs w:val="28"/>
          <w:lang w:val="vi-VN"/>
        </w:rPr>
        <w:t xml:space="preserve">5. </w:t>
      </w:r>
      <w:r w:rsidR="00AD0954" w:rsidRPr="00360371">
        <w:rPr>
          <w:color w:val="000000" w:themeColor="text1"/>
          <w:szCs w:val="28"/>
        </w:rPr>
        <w:t>P</w:t>
      </w:r>
      <w:r w:rsidRPr="00360371">
        <w:rPr>
          <w:color w:val="000000" w:themeColor="text1"/>
          <w:szCs w:val="28"/>
          <w:lang w:val="vi-VN"/>
        </w:rPr>
        <w:t>hương án phát triển, kết nối hệ thống cảng cạn</w:t>
      </w:r>
      <w:r w:rsidR="00D81EB0">
        <w:rPr>
          <w:color w:val="000000" w:themeColor="text1"/>
          <w:szCs w:val="28"/>
        </w:rPr>
        <w:t xml:space="preserve">: </w:t>
      </w:r>
      <w:r w:rsidRPr="00360371">
        <w:rPr>
          <w:rFonts w:eastAsia="Times New Roman"/>
          <w:color w:val="000000" w:themeColor="text1"/>
          <w:szCs w:val="28"/>
          <w:lang w:val="vi-VN"/>
        </w:rPr>
        <w:t>Xác định quy mô, công năng, diện tích cảng, phân bổ công năng của từng cảng, bố trí các công trình phục vụ quản lý nhà nước</w:t>
      </w:r>
      <w:r w:rsidR="0098196E">
        <w:rPr>
          <w:rFonts w:eastAsia="Times New Roman"/>
          <w:color w:val="000000" w:themeColor="text1"/>
          <w:szCs w:val="28"/>
        </w:rPr>
        <w:t>.</w:t>
      </w:r>
    </w:p>
    <w:p w14:paraId="3C61B4A1" w14:textId="0852D223" w:rsidR="00A30B86" w:rsidRPr="00360371" w:rsidRDefault="00AD0954" w:rsidP="00667CC8">
      <w:pPr>
        <w:widowControl w:val="0"/>
        <w:spacing w:before="120" w:line="240" w:lineRule="auto"/>
        <w:ind w:firstLine="567"/>
        <w:rPr>
          <w:rFonts w:eastAsia="Times New Roman"/>
          <w:color w:val="000000" w:themeColor="text1"/>
          <w:szCs w:val="28"/>
          <w:lang w:val="vi-VN"/>
        </w:rPr>
      </w:pPr>
      <w:r w:rsidRPr="00360371">
        <w:rPr>
          <w:rFonts w:eastAsia="Times New Roman"/>
          <w:color w:val="000000" w:themeColor="text1"/>
          <w:szCs w:val="28"/>
        </w:rPr>
        <w:t>6.</w:t>
      </w:r>
      <w:r w:rsidR="00A30B86" w:rsidRPr="00360371">
        <w:rPr>
          <w:rFonts w:eastAsia="Times New Roman"/>
          <w:color w:val="000000" w:themeColor="text1"/>
          <w:szCs w:val="28"/>
          <w:lang w:val="vi-VN"/>
        </w:rPr>
        <w:t xml:space="preserve"> Phương án kết nối hệ thống cảng cạn với các đầu mối vận tải như khu kinh tế, khu du lịch, khu chế xuất trong thực trạng phát triển hệ thống cảng cạn, các hành lang kinh tế, vận tải chính.</w:t>
      </w:r>
    </w:p>
    <w:p w14:paraId="17868531" w14:textId="77777777" w:rsidR="00AD0954" w:rsidRPr="00360371" w:rsidRDefault="00AD0954" w:rsidP="00AD0954">
      <w:pPr>
        <w:widowControl w:val="0"/>
        <w:shd w:val="clear" w:color="auto" w:fill="FFFFFF"/>
        <w:spacing w:before="120" w:line="240" w:lineRule="auto"/>
        <w:ind w:firstLine="567"/>
        <w:textAlignment w:val="baseline"/>
        <w:rPr>
          <w:rFonts w:eastAsia="Times New Roman"/>
          <w:color w:val="000000" w:themeColor="text1"/>
          <w:szCs w:val="28"/>
        </w:rPr>
      </w:pPr>
      <w:r w:rsidRPr="00360371">
        <w:rPr>
          <w:rFonts w:eastAsia="Times New Roman"/>
          <w:color w:val="000000" w:themeColor="text1"/>
          <w:szCs w:val="28"/>
        </w:rPr>
        <w:t>7. Định hướng, nhu cầu sử dụng đất.</w:t>
      </w:r>
    </w:p>
    <w:p w14:paraId="1EB079CD" w14:textId="77777777" w:rsidR="00AD0954" w:rsidRPr="00360371" w:rsidRDefault="00AD0954" w:rsidP="00AD0954">
      <w:pPr>
        <w:widowControl w:val="0"/>
        <w:shd w:val="clear" w:color="auto" w:fill="FFFFFF"/>
        <w:spacing w:before="120" w:line="240" w:lineRule="auto"/>
        <w:ind w:left="567"/>
        <w:textAlignment w:val="baseline"/>
        <w:rPr>
          <w:rFonts w:eastAsia="Times New Roman"/>
          <w:color w:val="000000" w:themeColor="text1"/>
          <w:szCs w:val="28"/>
        </w:rPr>
      </w:pPr>
      <w:r w:rsidRPr="00360371">
        <w:rPr>
          <w:rFonts w:eastAsia="Times New Roman"/>
          <w:color w:val="000000" w:themeColor="text1"/>
          <w:szCs w:val="28"/>
        </w:rPr>
        <w:t>8. Nhu cầu vốn đầu tư, lộ trình thực hiện quy hoạch.</w:t>
      </w:r>
    </w:p>
    <w:p w14:paraId="733D6E82" w14:textId="77777777" w:rsidR="00AD0954" w:rsidRPr="00360371" w:rsidRDefault="00AD0954" w:rsidP="00AD0954">
      <w:pPr>
        <w:widowControl w:val="0"/>
        <w:shd w:val="clear" w:color="auto" w:fill="FFFFFF"/>
        <w:spacing w:before="120" w:line="240" w:lineRule="auto"/>
        <w:ind w:firstLine="567"/>
        <w:textAlignment w:val="baseline"/>
        <w:rPr>
          <w:color w:val="000000" w:themeColor="text1"/>
          <w:szCs w:val="28"/>
        </w:rPr>
      </w:pPr>
      <w:r w:rsidRPr="00360371">
        <w:rPr>
          <w:color w:val="000000" w:themeColor="text1"/>
          <w:szCs w:val="28"/>
        </w:rPr>
        <w:t>9. Giải pháp, tổ chức thực hiện quy hoạch.</w:t>
      </w:r>
    </w:p>
    <w:p w14:paraId="0B5B4C33" w14:textId="35EA2A33" w:rsidR="00A30B86" w:rsidRPr="00360371" w:rsidRDefault="00AD0954" w:rsidP="00667CC8">
      <w:pPr>
        <w:widowControl w:val="0"/>
        <w:spacing w:before="120" w:line="240" w:lineRule="auto"/>
        <w:ind w:firstLine="567"/>
        <w:rPr>
          <w:rFonts w:eastAsia="Times New Roman"/>
          <w:color w:val="000000" w:themeColor="text1"/>
          <w:szCs w:val="28"/>
          <w:lang w:val="vi-VN"/>
        </w:rPr>
      </w:pPr>
      <w:r w:rsidRPr="00360371">
        <w:rPr>
          <w:rFonts w:eastAsia="Times New Roman"/>
          <w:color w:val="000000" w:themeColor="text1"/>
          <w:szCs w:val="28"/>
        </w:rPr>
        <w:t>10</w:t>
      </w:r>
      <w:r w:rsidR="00A30B86" w:rsidRPr="00360371">
        <w:rPr>
          <w:rFonts w:eastAsia="Times New Roman"/>
          <w:color w:val="000000" w:themeColor="text1"/>
          <w:szCs w:val="28"/>
          <w:lang w:val="vi-VN"/>
        </w:rPr>
        <w:t>. Bản đồ, bản vẽ</w:t>
      </w:r>
    </w:p>
    <w:p w14:paraId="4886ED7C" w14:textId="0A7C7029" w:rsidR="00667CC8" w:rsidRPr="00360371" w:rsidRDefault="0098196E" w:rsidP="00667CC8">
      <w:pPr>
        <w:widowControl w:val="0"/>
        <w:spacing w:before="120" w:line="240" w:lineRule="auto"/>
        <w:ind w:firstLine="567"/>
        <w:rPr>
          <w:color w:val="000000" w:themeColor="text1"/>
          <w:szCs w:val="28"/>
        </w:rPr>
      </w:pPr>
      <w:r>
        <w:rPr>
          <w:color w:val="000000" w:themeColor="text1"/>
          <w:szCs w:val="28"/>
        </w:rPr>
        <w:t xml:space="preserve">a) </w:t>
      </w:r>
      <w:r w:rsidR="00A30B86" w:rsidRPr="00360371">
        <w:rPr>
          <w:color w:val="000000" w:themeColor="text1"/>
          <w:szCs w:val="28"/>
          <w:lang w:val="vi-VN"/>
        </w:rPr>
        <w:t>Hệ thống bản đồ được xây dựng trên cơ sở nên bản đồ nền địa hình do cơ quan có thẩm quyền phát hành (</w:t>
      </w:r>
      <w:r w:rsidR="00A30B86" w:rsidRPr="00360371">
        <w:rPr>
          <w:i/>
          <w:color w:val="000000" w:themeColor="text1"/>
          <w:szCs w:val="28"/>
          <w:lang w:val="vi-VN"/>
        </w:rPr>
        <w:t>hệ tọa độ chuẩn quốc gia VN2000</w:t>
      </w:r>
      <w:r>
        <w:rPr>
          <w:color w:val="000000" w:themeColor="text1"/>
          <w:szCs w:val="28"/>
          <w:lang w:val="vi-VN"/>
        </w:rPr>
        <w:t>);</w:t>
      </w:r>
    </w:p>
    <w:p w14:paraId="7B518748" w14:textId="3C439FC4" w:rsidR="00667CC8" w:rsidRPr="0098196E" w:rsidRDefault="0098196E" w:rsidP="00667CC8">
      <w:pPr>
        <w:widowControl w:val="0"/>
        <w:spacing w:before="120" w:line="240" w:lineRule="auto"/>
        <w:ind w:firstLine="567"/>
        <w:rPr>
          <w:color w:val="000000" w:themeColor="text1"/>
          <w:szCs w:val="28"/>
        </w:rPr>
      </w:pPr>
      <w:r>
        <w:rPr>
          <w:color w:val="000000" w:themeColor="text1"/>
          <w:szCs w:val="28"/>
        </w:rPr>
        <w:t>b)</w:t>
      </w:r>
      <w:r w:rsidR="00667CC8" w:rsidRPr="00360371">
        <w:rPr>
          <w:color w:val="000000" w:themeColor="text1"/>
          <w:szCs w:val="28"/>
        </w:rPr>
        <w:t xml:space="preserve"> </w:t>
      </w:r>
      <w:r w:rsidR="00A30B86" w:rsidRPr="00360371">
        <w:rPr>
          <w:color w:val="000000" w:themeColor="text1"/>
          <w:szCs w:val="28"/>
          <w:lang w:val="vi-VN"/>
        </w:rPr>
        <w:t>Bản đồ hệ thống cảng theo vùng tỷ lệ</w:t>
      </w:r>
      <w:r>
        <w:rPr>
          <w:color w:val="000000" w:themeColor="text1"/>
          <w:szCs w:val="28"/>
          <w:lang w:val="vi-VN"/>
        </w:rPr>
        <w:t xml:space="preserve"> 1</w:t>
      </w:r>
      <w:r>
        <w:rPr>
          <w:color w:val="000000" w:themeColor="text1"/>
          <w:szCs w:val="28"/>
        </w:rPr>
        <w:t xml:space="preserve">: </w:t>
      </w:r>
      <w:r w:rsidR="00A30B86" w:rsidRPr="00360371">
        <w:rPr>
          <w:color w:val="000000" w:themeColor="text1"/>
          <w:szCs w:val="28"/>
          <w:lang w:val="vi-VN"/>
        </w:rPr>
        <w:t>150.000</w:t>
      </w:r>
      <w:r>
        <w:rPr>
          <w:color w:val="000000" w:themeColor="text1"/>
          <w:szCs w:val="28"/>
        </w:rPr>
        <w:t>;</w:t>
      </w:r>
    </w:p>
    <w:p w14:paraId="01BFE22D" w14:textId="1C0F0319" w:rsidR="00A30B86" w:rsidRDefault="0098196E" w:rsidP="00667CC8">
      <w:pPr>
        <w:widowControl w:val="0"/>
        <w:spacing w:before="120" w:line="240" w:lineRule="auto"/>
        <w:ind w:firstLine="567"/>
        <w:rPr>
          <w:color w:val="000000" w:themeColor="text1"/>
          <w:szCs w:val="28"/>
          <w:lang w:val="vi-VN"/>
        </w:rPr>
      </w:pPr>
      <w:r>
        <w:rPr>
          <w:color w:val="000000" w:themeColor="text1"/>
          <w:szCs w:val="28"/>
        </w:rPr>
        <w:t>c)</w:t>
      </w:r>
      <w:r w:rsidR="00667CC8" w:rsidRPr="00360371">
        <w:rPr>
          <w:color w:val="000000" w:themeColor="text1"/>
          <w:szCs w:val="28"/>
        </w:rPr>
        <w:t xml:space="preserve"> </w:t>
      </w:r>
      <w:r w:rsidR="00A30B86" w:rsidRPr="00360371">
        <w:rPr>
          <w:color w:val="000000" w:themeColor="text1"/>
          <w:szCs w:val="28"/>
          <w:lang w:val="vi-VN"/>
        </w:rPr>
        <w:t>Tỷ lệ bản đồ số chi tiết một số cảng quan trọng là 1:</w:t>
      </w:r>
      <w:r>
        <w:rPr>
          <w:color w:val="000000" w:themeColor="text1"/>
          <w:szCs w:val="28"/>
        </w:rPr>
        <w:t xml:space="preserve"> </w:t>
      </w:r>
      <w:r w:rsidR="00A30B86" w:rsidRPr="00360371">
        <w:rPr>
          <w:color w:val="000000" w:themeColor="text1"/>
          <w:szCs w:val="28"/>
          <w:lang w:val="vi-VN"/>
        </w:rPr>
        <w:t xml:space="preserve">5.000 </w:t>
      </w:r>
      <w:r>
        <w:rPr>
          <w:color w:val="000000" w:themeColor="text1"/>
          <w:szCs w:val="28"/>
        </w:rPr>
        <w:t>-</w:t>
      </w:r>
      <w:r w:rsidR="00A30B86" w:rsidRPr="00360371">
        <w:rPr>
          <w:color w:val="000000" w:themeColor="text1"/>
          <w:szCs w:val="28"/>
          <w:lang w:val="vi-VN"/>
        </w:rPr>
        <w:t xml:space="preserve"> 1:</w:t>
      </w:r>
      <w:r>
        <w:rPr>
          <w:color w:val="000000" w:themeColor="text1"/>
          <w:szCs w:val="28"/>
        </w:rPr>
        <w:t xml:space="preserve"> </w:t>
      </w:r>
      <w:r w:rsidR="00A30B86" w:rsidRPr="00360371">
        <w:rPr>
          <w:color w:val="000000" w:themeColor="text1"/>
          <w:szCs w:val="28"/>
          <w:lang w:val="vi-VN"/>
        </w:rPr>
        <w:t>10.000</w:t>
      </w:r>
    </w:p>
    <w:p w14:paraId="652D676C" w14:textId="2AA9A8E2" w:rsidR="004F28CD" w:rsidRPr="00360371" w:rsidRDefault="00F62835" w:rsidP="00230805">
      <w:pPr>
        <w:widowControl w:val="0"/>
        <w:spacing w:before="120" w:line="240" w:lineRule="auto"/>
        <w:ind w:firstLine="567"/>
        <w:rPr>
          <w:b/>
          <w:bCs/>
          <w:color w:val="000000" w:themeColor="text1"/>
          <w:szCs w:val="28"/>
        </w:rPr>
      </w:pPr>
      <w:r w:rsidRPr="00360371">
        <w:rPr>
          <w:b/>
          <w:bCs/>
          <w:color w:val="000000" w:themeColor="text1"/>
          <w:szCs w:val="28"/>
        </w:rPr>
        <w:t>II. Định mức</w:t>
      </w:r>
      <w:r w:rsidR="00A327F1" w:rsidRPr="00360371">
        <w:rPr>
          <w:b/>
          <w:bCs/>
          <w:color w:val="000000" w:themeColor="text1"/>
          <w:szCs w:val="28"/>
        </w:rPr>
        <w:t xml:space="preserve"> </w:t>
      </w:r>
      <w:r w:rsidR="00AD0954" w:rsidRPr="00360371">
        <w:rPr>
          <w:b/>
          <w:bCs/>
          <w:color w:val="000000" w:themeColor="text1"/>
          <w:szCs w:val="28"/>
        </w:rPr>
        <w:t xml:space="preserve">lao động </w:t>
      </w:r>
      <w:r w:rsidR="00A327F1" w:rsidRPr="00360371">
        <w:rPr>
          <w:b/>
          <w:bCs/>
          <w:color w:val="000000" w:themeColor="text1"/>
          <w:szCs w:val="28"/>
        </w:rPr>
        <w:t>trực tiếp lập quy hoạ</w:t>
      </w:r>
      <w:r w:rsidR="00AD0954" w:rsidRPr="00360371">
        <w:rPr>
          <w:b/>
          <w:bCs/>
          <w:color w:val="000000" w:themeColor="text1"/>
          <w:szCs w:val="28"/>
        </w:rPr>
        <w:t>ch</w:t>
      </w:r>
    </w:p>
    <w:tbl>
      <w:tblPr>
        <w:tblW w:w="5942" w:type="pct"/>
        <w:jc w:val="center"/>
        <w:tblLook w:val="04A0" w:firstRow="1" w:lastRow="0" w:firstColumn="1" w:lastColumn="0" w:noHBand="0" w:noVBand="1"/>
      </w:tblPr>
      <w:tblGrid>
        <w:gridCol w:w="590"/>
        <w:gridCol w:w="7344"/>
        <w:gridCol w:w="1559"/>
        <w:gridCol w:w="1275"/>
      </w:tblGrid>
      <w:tr w:rsidR="007704B7" w:rsidRPr="00523952" w14:paraId="61AED0DF" w14:textId="77777777" w:rsidTr="000130D0">
        <w:trPr>
          <w:trHeight w:val="20"/>
          <w:tblHeader/>
          <w:jc w:val="center"/>
        </w:trPr>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E58C94"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lastRenderedPageBreak/>
              <w:t>TT</w:t>
            </w:r>
          </w:p>
        </w:tc>
        <w:tc>
          <w:tcPr>
            <w:tcW w:w="3410" w:type="pct"/>
            <w:tcBorders>
              <w:top w:val="single" w:sz="4" w:space="0" w:color="auto"/>
              <w:left w:val="nil"/>
              <w:bottom w:val="single" w:sz="4" w:space="0" w:color="auto"/>
              <w:right w:val="single" w:sz="4" w:space="0" w:color="auto"/>
            </w:tcBorders>
            <w:shd w:val="clear" w:color="auto" w:fill="auto"/>
            <w:vAlign w:val="center"/>
            <w:hideMark/>
          </w:tcPr>
          <w:p w14:paraId="164EC44A" w14:textId="77777777" w:rsidR="00A327F1" w:rsidRPr="00DC622F" w:rsidRDefault="00A327F1" w:rsidP="00D739AE">
            <w:pPr>
              <w:spacing w:before="60" w:after="60" w:line="240" w:lineRule="auto"/>
              <w:jc w:val="center"/>
              <w:rPr>
                <w:rFonts w:eastAsia="Times New Roman"/>
                <w:b/>
                <w:bCs/>
                <w:color w:val="000000" w:themeColor="text1"/>
                <w:spacing w:val="-6"/>
                <w:szCs w:val="28"/>
              </w:rPr>
            </w:pPr>
            <w:r w:rsidRPr="00DC622F">
              <w:rPr>
                <w:rFonts w:eastAsia="Times New Roman"/>
                <w:b/>
                <w:bCs/>
                <w:color w:val="000000" w:themeColor="text1"/>
                <w:spacing w:val="-6"/>
                <w:szCs w:val="28"/>
              </w:rPr>
              <w:t>Nội dung chi phí</w:t>
            </w:r>
          </w:p>
        </w:tc>
        <w:tc>
          <w:tcPr>
            <w:tcW w:w="724" w:type="pct"/>
            <w:tcBorders>
              <w:top w:val="single" w:sz="4" w:space="0" w:color="auto"/>
              <w:left w:val="nil"/>
              <w:bottom w:val="single" w:sz="4" w:space="0" w:color="auto"/>
              <w:right w:val="single" w:sz="4" w:space="0" w:color="auto"/>
            </w:tcBorders>
            <w:shd w:val="clear" w:color="auto" w:fill="auto"/>
            <w:vAlign w:val="center"/>
            <w:hideMark/>
          </w:tcPr>
          <w:p w14:paraId="66CCF909"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Mức chuyên gia</w:t>
            </w:r>
          </w:p>
        </w:tc>
        <w:tc>
          <w:tcPr>
            <w:tcW w:w="592" w:type="pct"/>
            <w:tcBorders>
              <w:top w:val="single" w:sz="4" w:space="0" w:color="auto"/>
              <w:left w:val="nil"/>
              <w:bottom w:val="single" w:sz="4" w:space="0" w:color="auto"/>
              <w:right w:val="single" w:sz="4" w:space="0" w:color="auto"/>
            </w:tcBorders>
            <w:shd w:val="clear" w:color="auto" w:fill="auto"/>
            <w:vAlign w:val="center"/>
            <w:hideMark/>
          </w:tcPr>
          <w:p w14:paraId="607ACA46"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Ngày công quy đổi</w:t>
            </w:r>
          </w:p>
        </w:tc>
      </w:tr>
      <w:tr w:rsidR="00523952" w:rsidRPr="00523952" w14:paraId="23E6796A" w14:textId="77777777" w:rsidTr="000130D0">
        <w:trPr>
          <w:trHeight w:val="449"/>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0A8FD501" w14:textId="77777777" w:rsidR="00523952" w:rsidRPr="00523952" w:rsidRDefault="00523952"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A</w:t>
            </w:r>
          </w:p>
        </w:tc>
        <w:tc>
          <w:tcPr>
            <w:tcW w:w="4134" w:type="pct"/>
            <w:gridSpan w:val="2"/>
            <w:tcBorders>
              <w:top w:val="nil"/>
              <w:left w:val="nil"/>
              <w:bottom w:val="single" w:sz="4" w:space="0" w:color="auto"/>
              <w:right w:val="single" w:sz="4" w:space="0" w:color="auto"/>
            </w:tcBorders>
            <w:shd w:val="clear" w:color="auto" w:fill="auto"/>
            <w:vAlign w:val="center"/>
            <w:hideMark/>
          </w:tcPr>
          <w:p w14:paraId="3E1A71D2" w14:textId="19A9DE55" w:rsidR="00523952" w:rsidRPr="00DC622F" w:rsidRDefault="00523952" w:rsidP="00D739AE">
            <w:pPr>
              <w:spacing w:before="60" w:after="60" w:line="240" w:lineRule="auto"/>
              <w:jc w:val="left"/>
              <w:rPr>
                <w:rFonts w:eastAsia="Times New Roman"/>
                <w:b/>
                <w:bCs/>
                <w:color w:val="000000" w:themeColor="text1"/>
                <w:spacing w:val="-6"/>
                <w:szCs w:val="28"/>
              </w:rPr>
            </w:pPr>
            <w:r w:rsidRPr="00DC622F">
              <w:rPr>
                <w:rFonts w:eastAsia="Times New Roman"/>
                <w:b/>
                <w:bCs/>
                <w:color w:val="000000" w:themeColor="text1"/>
                <w:spacing w:val="-6"/>
                <w:szCs w:val="28"/>
              </w:rPr>
              <w:t>ĐỊNH MỨC CHO LẬP NHIỆM VỤ QUY HOẠCH</w:t>
            </w:r>
          </w:p>
        </w:tc>
        <w:tc>
          <w:tcPr>
            <w:tcW w:w="592" w:type="pct"/>
            <w:tcBorders>
              <w:top w:val="nil"/>
              <w:left w:val="nil"/>
              <w:bottom w:val="single" w:sz="4" w:space="0" w:color="auto"/>
              <w:right w:val="single" w:sz="4" w:space="0" w:color="auto"/>
            </w:tcBorders>
            <w:shd w:val="clear" w:color="auto" w:fill="auto"/>
            <w:vAlign w:val="center"/>
            <w:hideMark/>
          </w:tcPr>
          <w:p w14:paraId="178D5444" w14:textId="77777777" w:rsidR="00523952" w:rsidRPr="00523952" w:rsidRDefault="00523952" w:rsidP="00D739AE">
            <w:pPr>
              <w:spacing w:before="60" w:after="60" w:line="240" w:lineRule="auto"/>
              <w:jc w:val="left"/>
              <w:rPr>
                <w:rFonts w:eastAsia="Times New Roman"/>
                <w:b/>
                <w:bCs/>
                <w:color w:val="000000" w:themeColor="text1"/>
                <w:szCs w:val="28"/>
              </w:rPr>
            </w:pPr>
            <w:r w:rsidRPr="00523952">
              <w:rPr>
                <w:rFonts w:eastAsia="Times New Roman"/>
                <w:b/>
                <w:bCs/>
                <w:color w:val="000000" w:themeColor="text1"/>
                <w:szCs w:val="28"/>
              </w:rPr>
              <w:t> </w:t>
            </w:r>
          </w:p>
        </w:tc>
      </w:tr>
      <w:tr w:rsidR="007704B7" w:rsidRPr="00523952" w14:paraId="57504C12"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5BCCA0A3"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1</w:t>
            </w:r>
          </w:p>
        </w:tc>
        <w:tc>
          <w:tcPr>
            <w:tcW w:w="3410" w:type="pct"/>
            <w:tcBorders>
              <w:top w:val="nil"/>
              <w:left w:val="nil"/>
              <w:bottom w:val="single" w:sz="4" w:space="0" w:color="auto"/>
              <w:right w:val="single" w:sz="4" w:space="0" w:color="auto"/>
            </w:tcBorders>
            <w:shd w:val="clear" w:color="auto" w:fill="auto"/>
            <w:vAlign w:val="center"/>
            <w:hideMark/>
          </w:tcPr>
          <w:p w14:paraId="543B71D8" w14:textId="77777777" w:rsidR="00A327F1" w:rsidRPr="00DC622F" w:rsidRDefault="00A327F1" w:rsidP="00D739AE">
            <w:pPr>
              <w:spacing w:before="60" w:after="60" w:line="240" w:lineRule="auto"/>
              <w:jc w:val="left"/>
              <w:rPr>
                <w:rFonts w:eastAsia="Times New Roman"/>
                <w:b/>
                <w:bCs/>
                <w:color w:val="000000" w:themeColor="text1"/>
                <w:spacing w:val="-6"/>
                <w:szCs w:val="28"/>
              </w:rPr>
            </w:pPr>
            <w:r w:rsidRPr="00DC622F">
              <w:rPr>
                <w:rFonts w:eastAsia="Times New Roman"/>
                <w:b/>
                <w:bCs/>
                <w:color w:val="000000" w:themeColor="text1"/>
                <w:spacing w:val="-6"/>
                <w:szCs w:val="28"/>
              </w:rPr>
              <w:t>Thu thập thông tin, dữ liệu ban đầu</w:t>
            </w:r>
          </w:p>
        </w:tc>
        <w:tc>
          <w:tcPr>
            <w:tcW w:w="724" w:type="pct"/>
            <w:tcBorders>
              <w:top w:val="nil"/>
              <w:left w:val="nil"/>
              <w:bottom w:val="single" w:sz="4" w:space="0" w:color="auto"/>
              <w:right w:val="single" w:sz="4" w:space="0" w:color="auto"/>
            </w:tcBorders>
            <w:shd w:val="clear" w:color="auto" w:fill="auto"/>
            <w:vAlign w:val="center"/>
            <w:hideMark/>
          </w:tcPr>
          <w:p w14:paraId="078B4323"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CG3, CG4</w:t>
            </w:r>
          </w:p>
        </w:tc>
        <w:tc>
          <w:tcPr>
            <w:tcW w:w="592" w:type="pct"/>
            <w:tcBorders>
              <w:top w:val="nil"/>
              <w:left w:val="nil"/>
              <w:bottom w:val="single" w:sz="4" w:space="0" w:color="auto"/>
              <w:right w:val="single" w:sz="4" w:space="0" w:color="auto"/>
            </w:tcBorders>
            <w:shd w:val="clear" w:color="auto" w:fill="auto"/>
            <w:vAlign w:val="center"/>
            <w:hideMark/>
          </w:tcPr>
          <w:p w14:paraId="049B5D20"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10</w:t>
            </w:r>
          </w:p>
        </w:tc>
      </w:tr>
      <w:tr w:rsidR="007704B7" w:rsidRPr="00523952" w14:paraId="4079A71E"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3E833843"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2</w:t>
            </w:r>
          </w:p>
        </w:tc>
        <w:tc>
          <w:tcPr>
            <w:tcW w:w="3410" w:type="pct"/>
            <w:tcBorders>
              <w:top w:val="nil"/>
              <w:left w:val="nil"/>
              <w:bottom w:val="single" w:sz="4" w:space="0" w:color="auto"/>
              <w:right w:val="single" w:sz="4" w:space="0" w:color="auto"/>
            </w:tcBorders>
            <w:shd w:val="clear" w:color="auto" w:fill="auto"/>
            <w:vAlign w:val="center"/>
            <w:hideMark/>
          </w:tcPr>
          <w:p w14:paraId="4B12477E" w14:textId="77777777" w:rsidR="00A327F1" w:rsidRPr="00DC622F" w:rsidRDefault="00A327F1" w:rsidP="00D739AE">
            <w:pPr>
              <w:spacing w:before="60" w:after="60" w:line="240" w:lineRule="auto"/>
              <w:jc w:val="left"/>
              <w:rPr>
                <w:rFonts w:eastAsia="Times New Roman"/>
                <w:b/>
                <w:bCs/>
                <w:color w:val="000000" w:themeColor="text1"/>
                <w:spacing w:val="-6"/>
                <w:szCs w:val="28"/>
              </w:rPr>
            </w:pPr>
            <w:r w:rsidRPr="00DC622F">
              <w:rPr>
                <w:rFonts w:eastAsia="Times New Roman"/>
                <w:b/>
                <w:bCs/>
                <w:color w:val="000000" w:themeColor="text1"/>
                <w:spacing w:val="-6"/>
                <w:szCs w:val="28"/>
              </w:rPr>
              <w:t xml:space="preserve">Xây dựng nhiệm vụ lập quy hoạch </w:t>
            </w:r>
          </w:p>
        </w:tc>
        <w:tc>
          <w:tcPr>
            <w:tcW w:w="724" w:type="pct"/>
            <w:tcBorders>
              <w:top w:val="nil"/>
              <w:left w:val="nil"/>
              <w:bottom w:val="single" w:sz="4" w:space="0" w:color="auto"/>
              <w:right w:val="single" w:sz="4" w:space="0" w:color="auto"/>
            </w:tcBorders>
            <w:shd w:val="clear" w:color="auto" w:fill="auto"/>
            <w:vAlign w:val="center"/>
            <w:hideMark/>
          </w:tcPr>
          <w:p w14:paraId="174D8EDB" w14:textId="600050ED" w:rsidR="00A327F1" w:rsidRPr="00523952" w:rsidRDefault="003B7965"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CG2</w:t>
            </w:r>
            <w:r w:rsidRPr="00523952">
              <w:rPr>
                <w:rFonts w:eastAsia="Times New Roman"/>
                <w:color w:val="000000" w:themeColor="text1"/>
                <w:szCs w:val="28"/>
              </w:rPr>
              <w:br/>
              <w:t>CG3</w:t>
            </w:r>
            <w:r w:rsidR="00A327F1" w:rsidRPr="00523952">
              <w:rPr>
                <w:rFonts w:eastAsia="Times New Roman"/>
                <w:color w:val="000000" w:themeColor="text1"/>
                <w:szCs w:val="28"/>
              </w:rPr>
              <w:t> </w:t>
            </w:r>
          </w:p>
        </w:tc>
        <w:tc>
          <w:tcPr>
            <w:tcW w:w="592" w:type="pct"/>
            <w:tcBorders>
              <w:top w:val="nil"/>
              <w:left w:val="nil"/>
              <w:bottom w:val="single" w:sz="4" w:space="0" w:color="auto"/>
              <w:right w:val="single" w:sz="4" w:space="0" w:color="auto"/>
            </w:tcBorders>
            <w:shd w:val="clear" w:color="auto" w:fill="auto"/>
            <w:vAlign w:val="center"/>
            <w:hideMark/>
          </w:tcPr>
          <w:p w14:paraId="156E387C" w14:textId="072D8F82"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r w:rsidR="003B7965" w:rsidRPr="00523952">
              <w:rPr>
                <w:rFonts w:eastAsia="Times New Roman"/>
                <w:color w:val="000000" w:themeColor="text1"/>
                <w:szCs w:val="28"/>
              </w:rPr>
              <w:t>70</w:t>
            </w:r>
          </w:p>
        </w:tc>
      </w:tr>
      <w:tr w:rsidR="007704B7" w:rsidRPr="00523952" w14:paraId="6412F8D3"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160CFAF9"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a</w:t>
            </w:r>
          </w:p>
        </w:tc>
        <w:tc>
          <w:tcPr>
            <w:tcW w:w="3410" w:type="pct"/>
            <w:tcBorders>
              <w:top w:val="nil"/>
              <w:left w:val="nil"/>
              <w:bottom w:val="single" w:sz="4" w:space="0" w:color="auto"/>
              <w:right w:val="single" w:sz="4" w:space="0" w:color="auto"/>
            </w:tcBorders>
            <w:shd w:val="clear" w:color="auto" w:fill="auto"/>
            <w:vAlign w:val="center"/>
            <w:hideMark/>
          </w:tcPr>
          <w:p w14:paraId="0B04EA77" w14:textId="77777777" w:rsidR="00A327F1" w:rsidRPr="00DC622F" w:rsidRDefault="00A327F1" w:rsidP="00D739AE">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 xml:space="preserve">Khảo sát phục vụ nhiệm vụ lập quy hoạch </w:t>
            </w:r>
          </w:p>
        </w:tc>
        <w:tc>
          <w:tcPr>
            <w:tcW w:w="724" w:type="pct"/>
            <w:tcBorders>
              <w:top w:val="nil"/>
              <w:left w:val="nil"/>
              <w:bottom w:val="single" w:sz="4" w:space="0" w:color="auto"/>
              <w:right w:val="single" w:sz="4" w:space="0" w:color="auto"/>
            </w:tcBorders>
            <w:shd w:val="clear" w:color="auto" w:fill="auto"/>
            <w:vAlign w:val="center"/>
          </w:tcPr>
          <w:p w14:paraId="56A3A00F" w14:textId="33F35D54" w:rsidR="00A327F1" w:rsidRPr="00523952" w:rsidRDefault="00A327F1" w:rsidP="009D13B9">
            <w:pPr>
              <w:spacing w:before="60" w:after="60" w:line="240" w:lineRule="auto"/>
              <w:rPr>
                <w:rFonts w:eastAsia="Times New Roman"/>
                <w:color w:val="000000" w:themeColor="text1"/>
                <w:szCs w:val="28"/>
              </w:rPr>
            </w:pPr>
          </w:p>
        </w:tc>
        <w:tc>
          <w:tcPr>
            <w:tcW w:w="592" w:type="pct"/>
            <w:tcBorders>
              <w:top w:val="nil"/>
              <w:left w:val="nil"/>
              <w:bottom w:val="single" w:sz="4" w:space="0" w:color="auto"/>
              <w:right w:val="single" w:sz="4" w:space="0" w:color="auto"/>
            </w:tcBorders>
            <w:shd w:val="clear" w:color="auto" w:fill="auto"/>
            <w:vAlign w:val="center"/>
          </w:tcPr>
          <w:p w14:paraId="5E404E91" w14:textId="79E727EB" w:rsidR="00A327F1" w:rsidRPr="00523952" w:rsidRDefault="00A327F1" w:rsidP="00D739AE">
            <w:pPr>
              <w:spacing w:before="60" w:after="60" w:line="240" w:lineRule="auto"/>
              <w:jc w:val="center"/>
              <w:rPr>
                <w:rFonts w:eastAsia="Times New Roman"/>
                <w:color w:val="000000" w:themeColor="text1"/>
                <w:szCs w:val="28"/>
              </w:rPr>
            </w:pPr>
          </w:p>
        </w:tc>
      </w:tr>
      <w:tr w:rsidR="007704B7" w:rsidRPr="00523952" w14:paraId="551BEC57"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46E0A2EC"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b</w:t>
            </w:r>
          </w:p>
        </w:tc>
        <w:tc>
          <w:tcPr>
            <w:tcW w:w="3410" w:type="pct"/>
            <w:tcBorders>
              <w:top w:val="nil"/>
              <w:left w:val="nil"/>
              <w:bottom w:val="single" w:sz="4" w:space="0" w:color="auto"/>
              <w:right w:val="single" w:sz="4" w:space="0" w:color="auto"/>
            </w:tcBorders>
            <w:shd w:val="clear" w:color="auto" w:fill="auto"/>
            <w:vAlign w:val="center"/>
            <w:hideMark/>
          </w:tcPr>
          <w:p w14:paraId="32D723A2" w14:textId="77777777" w:rsidR="00A327F1" w:rsidRPr="00DC622F" w:rsidRDefault="00A327F1" w:rsidP="00D739AE">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Xây dựng các yêu cầu về nội dung nhiệm vụ lập quy hoạch</w:t>
            </w:r>
          </w:p>
        </w:tc>
        <w:tc>
          <w:tcPr>
            <w:tcW w:w="724" w:type="pct"/>
            <w:tcBorders>
              <w:top w:val="nil"/>
              <w:left w:val="nil"/>
              <w:bottom w:val="single" w:sz="4" w:space="0" w:color="auto"/>
              <w:right w:val="single" w:sz="4" w:space="0" w:color="auto"/>
            </w:tcBorders>
            <w:shd w:val="clear" w:color="auto" w:fill="auto"/>
            <w:vAlign w:val="center"/>
          </w:tcPr>
          <w:p w14:paraId="027EC6E9" w14:textId="132264D2" w:rsidR="00A327F1" w:rsidRPr="00523952" w:rsidRDefault="00A327F1" w:rsidP="00D739AE">
            <w:pPr>
              <w:spacing w:before="60" w:after="60" w:line="240" w:lineRule="auto"/>
              <w:jc w:val="center"/>
              <w:rPr>
                <w:rFonts w:eastAsia="Times New Roman"/>
                <w:color w:val="000000" w:themeColor="text1"/>
                <w:szCs w:val="28"/>
              </w:rPr>
            </w:pPr>
          </w:p>
        </w:tc>
        <w:tc>
          <w:tcPr>
            <w:tcW w:w="592" w:type="pct"/>
            <w:tcBorders>
              <w:top w:val="nil"/>
              <w:left w:val="nil"/>
              <w:bottom w:val="single" w:sz="4" w:space="0" w:color="auto"/>
              <w:right w:val="single" w:sz="4" w:space="0" w:color="auto"/>
            </w:tcBorders>
            <w:shd w:val="clear" w:color="auto" w:fill="auto"/>
            <w:vAlign w:val="center"/>
          </w:tcPr>
          <w:p w14:paraId="54A18FF1" w14:textId="1A503C34" w:rsidR="00A327F1" w:rsidRPr="00523952" w:rsidRDefault="00A327F1" w:rsidP="00D739AE">
            <w:pPr>
              <w:spacing w:before="60" w:after="60" w:line="240" w:lineRule="auto"/>
              <w:jc w:val="center"/>
              <w:rPr>
                <w:rFonts w:eastAsia="Times New Roman"/>
                <w:color w:val="000000" w:themeColor="text1"/>
                <w:szCs w:val="28"/>
              </w:rPr>
            </w:pPr>
          </w:p>
        </w:tc>
      </w:tr>
      <w:tr w:rsidR="007704B7" w:rsidRPr="00523952" w14:paraId="2992756F"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2B46A3A4"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b.1</w:t>
            </w:r>
          </w:p>
        </w:tc>
        <w:tc>
          <w:tcPr>
            <w:tcW w:w="3410" w:type="pct"/>
            <w:tcBorders>
              <w:top w:val="nil"/>
              <w:left w:val="nil"/>
              <w:bottom w:val="single" w:sz="4" w:space="0" w:color="auto"/>
              <w:right w:val="single" w:sz="4" w:space="0" w:color="auto"/>
            </w:tcBorders>
            <w:shd w:val="clear" w:color="auto" w:fill="auto"/>
            <w:vAlign w:val="center"/>
            <w:hideMark/>
          </w:tcPr>
          <w:p w14:paraId="5000A2D8" w14:textId="77777777" w:rsidR="00A327F1" w:rsidRPr="00DC622F" w:rsidRDefault="00A327F1" w:rsidP="00D739AE">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Phạm vi, ranh giới, thời kỳ lập quy hoạch</w:t>
            </w:r>
          </w:p>
        </w:tc>
        <w:tc>
          <w:tcPr>
            <w:tcW w:w="724" w:type="pct"/>
            <w:tcBorders>
              <w:top w:val="nil"/>
              <w:left w:val="nil"/>
              <w:bottom w:val="single" w:sz="4" w:space="0" w:color="auto"/>
              <w:right w:val="single" w:sz="4" w:space="0" w:color="auto"/>
            </w:tcBorders>
            <w:shd w:val="clear" w:color="auto" w:fill="auto"/>
            <w:vAlign w:val="center"/>
          </w:tcPr>
          <w:p w14:paraId="43741142" w14:textId="0DE25A16" w:rsidR="00A327F1" w:rsidRPr="00523952" w:rsidRDefault="00A327F1" w:rsidP="00D739AE">
            <w:pPr>
              <w:spacing w:before="60" w:after="60" w:line="240" w:lineRule="auto"/>
              <w:jc w:val="center"/>
              <w:rPr>
                <w:rFonts w:eastAsia="Times New Roman"/>
                <w:color w:val="000000" w:themeColor="text1"/>
                <w:szCs w:val="28"/>
              </w:rPr>
            </w:pPr>
          </w:p>
        </w:tc>
        <w:tc>
          <w:tcPr>
            <w:tcW w:w="592" w:type="pct"/>
            <w:tcBorders>
              <w:top w:val="nil"/>
              <w:left w:val="nil"/>
              <w:bottom w:val="single" w:sz="4" w:space="0" w:color="auto"/>
              <w:right w:val="single" w:sz="4" w:space="0" w:color="auto"/>
            </w:tcBorders>
            <w:shd w:val="clear" w:color="auto" w:fill="auto"/>
            <w:vAlign w:val="center"/>
          </w:tcPr>
          <w:p w14:paraId="56C6F42E" w14:textId="29827C2C" w:rsidR="00A327F1" w:rsidRPr="00523952" w:rsidRDefault="00A327F1" w:rsidP="00D739AE">
            <w:pPr>
              <w:spacing w:before="60" w:after="60" w:line="240" w:lineRule="auto"/>
              <w:jc w:val="center"/>
              <w:rPr>
                <w:rFonts w:eastAsia="Times New Roman"/>
                <w:color w:val="000000" w:themeColor="text1"/>
                <w:szCs w:val="28"/>
              </w:rPr>
            </w:pPr>
          </w:p>
        </w:tc>
      </w:tr>
      <w:tr w:rsidR="007704B7" w:rsidRPr="00523952" w14:paraId="560703DA"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72AFEC4D"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b.2</w:t>
            </w:r>
          </w:p>
        </w:tc>
        <w:tc>
          <w:tcPr>
            <w:tcW w:w="3410" w:type="pct"/>
            <w:tcBorders>
              <w:top w:val="nil"/>
              <w:left w:val="nil"/>
              <w:bottom w:val="single" w:sz="4" w:space="0" w:color="auto"/>
              <w:right w:val="single" w:sz="4" w:space="0" w:color="auto"/>
            </w:tcBorders>
            <w:shd w:val="clear" w:color="auto" w:fill="auto"/>
            <w:vAlign w:val="center"/>
            <w:hideMark/>
          </w:tcPr>
          <w:p w14:paraId="62094307" w14:textId="77777777" w:rsidR="00A327F1" w:rsidRPr="00DC622F" w:rsidRDefault="00A327F1" w:rsidP="00D739AE">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Quan điểm, mục tiêu, đối tượng nghiên cứu</w:t>
            </w:r>
          </w:p>
        </w:tc>
        <w:tc>
          <w:tcPr>
            <w:tcW w:w="724" w:type="pct"/>
            <w:tcBorders>
              <w:top w:val="nil"/>
              <w:left w:val="nil"/>
              <w:bottom w:val="single" w:sz="4" w:space="0" w:color="auto"/>
              <w:right w:val="single" w:sz="4" w:space="0" w:color="auto"/>
            </w:tcBorders>
            <w:shd w:val="clear" w:color="auto" w:fill="auto"/>
            <w:vAlign w:val="center"/>
          </w:tcPr>
          <w:p w14:paraId="185D4387" w14:textId="79C7D0B1" w:rsidR="00A327F1" w:rsidRPr="00523952" w:rsidRDefault="00A327F1" w:rsidP="00D739AE">
            <w:pPr>
              <w:spacing w:before="60" w:after="60" w:line="240" w:lineRule="auto"/>
              <w:jc w:val="center"/>
              <w:rPr>
                <w:rFonts w:eastAsia="Times New Roman"/>
                <w:color w:val="000000" w:themeColor="text1"/>
                <w:szCs w:val="28"/>
              </w:rPr>
            </w:pPr>
          </w:p>
        </w:tc>
        <w:tc>
          <w:tcPr>
            <w:tcW w:w="592" w:type="pct"/>
            <w:tcBorders>
              <w:top w:val="nil"/>
              <w:left w:val="nil"/>
              <w:bottom w:val="single" w:sz="4" w:space="0" w:color="auto"/>
              <w:right w:val="single" w:sz="4" w:space="0" w:color="auto"/>
            </w:tcBorders>
            <w:shd w:val="clear" w:color="auto" w:fill="auto"/>
            <w:vAlign w:val="center"/>
          </w:tcPr>
          <w:p w14:paraId="4CF45FAB" w14:textId="3FA6B703" w:rsidR="00A327F1" w:rsidRPr="00523952" w:rsidRDefault="00A327F1" w:rsidP="00D739AE">
            <w:pPr>
              <w:spacing w:before="60" w:after="60" w:line="240" w:lineRule="auto"/>
              <w:jc w:val="center"/>
              <w:rPr>
                <w:rFonts w:eastAsia="Times New Roman"/>
                <w:color w:val="000000" w:themeColor="text1"/>
                <w:szCs w:val="28"/>
              </w:rPr>
            </w:pPr>
          </w:p>
        </w:tc>
      </w:tr>
      <w:tr w:rsidR="007704B7" w:rsidRPr="00523952" w14:paraId="0D8CD825"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662BAF24"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b.3</w:t>
            </w:r>
          </w:p>
        </w:tc>
        <w:tc>
          <w:tcPr>
            <w:tcW w:w="3410" w:type="pct"/>
            <w:tcBorders>
              <w:top w:val="nil"/>
              <w:left w:val="nil"/>
              <w:bottom w:val="single" w:sz="4" w:space="0" w:color="auto"/>
              <w:right w:val="single" w:sz="4" w:space="0" w:color="auto"/>
            </w:tcBorders>
            <w:shd w:val="clear" w:color="auto" w:fill="auto"/>
            <w:vAlign w:val="center"/>
            <w:hideMark/>
          </w:tcPr>
          <w:p w14:paraId="34EAD5F7" w14:textId="77777777" w:rsidR="00A327F1" w:rsidRPr="00DC622F" w:rsidRDefault="00A327F1" w:rsidP="00D739AE">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Dự báo triển vọng và nhu cầu phát triển trong thời kỳ quy hoạch</w:t>
            </w:r>
          </w:p>
        </w:tc>
        <w:tc>
          <w:tcPr>
            <w:tcW w:w="724" w:type="pct"/>
            <w:tcBorders>
              <w:top w:val="nil"/>
              <w:left w:val="nil"/>
              <w:bottom w:val="single" w:sz="4" w:space="0" w:color="auto"/>
              <w:right w:val="single" w:sz="4" w:space="0" w:color="auto"/>
            </w:tcBorders>
            <w:shd w:val="clear" w:color="auto" w:fill="auto"/>
            <w:vAlign w:val="center"/>
          </w:tcPr>
          <w:p w14:paraId="301F2F10" w14:textId="290BA206" w:rsidR="00A327F1" w:rsidRPr="00523952" w:rsidRDefault="00A327F1" w:rsidP="00D739AE">
            <w:pPr>
              <w:spacing w:before="60" w:after="60" w:line="240" w:lineRule="auto"/>
              <w:jc w:val="center"/>
              <w:rPr>
                <w:rFonts w:eastAsia="Times New Roman"/>
                <w:color w:val="000000" w:themeColor="text1"/>
                <w:szCs w:val="28"/>
              </w:rPr>
            </w:pPr>
          </w:p>
        </w:tc>
        <w:tc>
          <w:tcPr>
            <w:tcW w:w="592" w:type="pct"/>
            <w:tcBorders>
              <w:top w:val="nil"/>
              <w:left w:val="nil"/>
              <w:bottom w:val="single" w:sz="4" w:space="0" w:color="auto"/>
              <w:right w:val="single" w:sz="4" w:space="0" w:color="auto"/>
            </w:tcBorders>
            <w:shd w:val="clear" w:color="auto" w:fill="auto"/>
            <w:vAlign w:val="center"/>
          </w:tcPr>
          <w:p w14:paraId="375D337B" w14:textId="019E1801" w:rsidR="00A327F1" w:rsidRPr="00523952" w:rsidRDefault="00A327F1" w:rsidP="00D739AE">
            <w:pPr>
              <w:spacing w:before="60" w:after="60" w:line="240" w:lineRule="auto"/>
              <w:jc w:val="center"/>
              <w:rPr>
                <w:rFonts w:eastAsia="Times New Roman"/>
                <w:color w:val="000000" w:themeColor="text1"/>
                <w:szCs w:val="28"/>
              </w:rPr>
            </w:pPr>
          </w:p>
        </w:tc>
      </w:tr>
      <w:tr w:rsidR="007704B7" w:rsidRPr="00523952" w14:paraId="6A256A3E"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6F4CAA7A"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b.4</w:t>
            </w:r>
          </w:p>
        </w:tc>
        <w:tc>
          <w:tcPr>
            <w:tcW w:w="3410" w:type="pct"/>
            <w:tcBorders>
              <w:top w:val="nil"/>
              <w:left w:val="nil"/>
              <w:bottom w:val="single" w:sz="4" w:space="0" w:color="auto"/>
              <w:right w:val="single" w:sz="4" w:space="0" w:color="auto"/>
            </w:tcBorders>
            <w:shd w:val="clear" w:color="auto" w:fill="auto"/>
            <w:vAlign w:val="center"/>
            <w:hideMark/>
          </w:tcPr>
          <w:p w14:paraId="6B34FC82" w14:textId="77777777" w:rsidR="00A327F1" w:rsidRPr="00DC622F" w:rsidRDefault="00A327F1" w:rsidP="00D739AE">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Nội dung chính của quy hoạch và các nội dung đề xuất</w:t>
            </w:r>
          </w:p>
        </w:tc>
        <w:tc>
          <w:tcPr>
            <w:tcW w:w="724" w:type="pct"/>
            <w:tcBorders>
              <w:top w:val="nil"/>
              <w:left w:val="nil"/>
              <w:bottom w:val="single" w:sz="4" w:space="0" w:color="auto"/>
              <w:right w:val="single" w:sz="4" w:space="0" w:color="auto"/>
            </w:tcBorders>
            <w:shd w:val="clear" w:color="auto" w:fill="auto"/>
            <w:vAlign w:val="center"/>
          </w:tcPr>
          <w:p w14:paraId="6AC80088" w14:textId="28682D92" w:rsidR="00A327F1" w:rsidRPr="00523952" w:rsidRDefault="00A327F1" w:rsidP="00D739AE">
            <w:pPr>
              <w:spacing w:before="60" w:after="60" w:line="240" w:lineRule="auto"/>
              <w:jc w:val="center"/>
              <w:rPr>
                <w:rFonts w:eastAsia="Times New Roman"/>
                <w:color w:val="000000" w:themeColor="text1"/>
                <w:szCs w:val="28"/>
              </w:rPr>
            </w:pPr>
          </w:p>
        </w:tc>
        <w:tc>
          <w:tcPr>
            <w:tcW w:w="592" w:type="pct"/>
            <w:tcBorders>
              <w:top w:val="nil"/>
              <w:left w:val="nil"/>
              <w:bottom w:val="single" w:sz="4" w:space="0" w:color="auto"/>
              <w:right w:val="single" w:sz="4" w:space="0" w:color="auto"/>
            </w:tcBorders>
            <w:shd w:val="clear" w:color="auto" w:fill="auto"/>
            <w:vAlign w:val="center"/>
          </w:tcPr>
          <w:p w14:paraId="15C9649C" w14:textId="3E539AD8" w:rsidR="00A327F1" w:rsidRPr="00523952" w:rsidRDefault="00A327F1" w:rsidP="00D739AE">
            <w:pPr>
              <w:spacing w:before="60" w:after="60" w:line="240" w:lineRule="auto"/>
              <w:jc w:val="center"/>
              <w:rPr>
                <w:rFonts w:eastAsia="Times New Roman"/>
                <w:color w:val="000000" w:themeColor="text1"/>
                <w:szCs w:val="28"/>
              </w:rPr>
            </w:pPr>
          </w:p>
        </w:tc>
      </w:tr>
      <w:tr w:rsidR="007704B7" w:rsidRPr="00523952" w14:paraId="757C9990"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3869C7DB"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b.5</w:t>
            </w:r>
          </w:p>
        </w:tc>
        <w:tc>
          <w:tcPr>
            <w:tcW w:w="3410" w:type="pct"/>
            <w:tcBorders>
              <w:top w:val="nil"/>
              <w:left w:val="nil"/>
              <w:bottom w:val="single" w:sz="4" w:space="0" w:color="auto"/>
              <w:right w:val="single" w:sz="4" w:space="0" w:color="auto"/>
            </w:tcBorders>
            <w:shd w:val="clear" w:color="auto" w:fill="auto"/>
            <w:vAlign w:val="center"/>
            <w:hideMark/>
          </w:tcPr>
          <w:p w14:paraId="4D24F5A6" w14:textId="77777777" w:rsidR="00A327F1" w:rsidRPr="00DC622F" w:rsidRDefault="00A327F1" w:rsidP="00D739AE">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Đánh giá môi trường chiến lược</w:t>
            </w:r>
          </w:p>
        </w:tc>
        <w:tc>
          <w:tcPr>
            <w:tcW w:w="724" w:type="pct"/>
            <w:tcBorders>
              <w:top w:val="nil"/>
              <w:left w:val="nil"/>
              <w:bottom w:val="single" w:sz="4" w:space="0" w:color="auto"/>
              <w:right w:val="single" w:sz="4" w:space="0" w:color="auto"/>
            </w:tcBorders>
            <w:shd w:val="clear" w:color="auto" w:fill="auto"/>
            <w:vAlign w:val="center"/>
          </w:tcPr>
          <w:p w14:paraId="1DF0BA06" w14:textId="4FC38614" w:rsidR="00A327F1" w:rsidRPr="00523952" w:rsidRDefault="00A327F1" w:rsidP="00D739AE">
            <w:pPr>
              <w:spacing w:before="60" w:after="60" w:line="240" w:lineRule="auto"/>
              <w:jc w:val="center"/>
              <w:rPr>
                <w:rFonts w:eastAsia="Times New Roman"/>
                <w:color w:val="000000" w:themeColor="text1"/>
                <w:szCs w:val="28"/>
              </w:rPr>
            </w:pPr>
          </w:p>
        </w:tc>
        <w:tc>
          <w:tcPr>
            <w:tcW w:w="592" w:type="pct"/>
            <w:tcBorders>
              <w:top w:val="nil"/>
              <w:left w:val="nil"/>
              <w:bottom w:val="single" w:sz="4" w:space="0" w:color="auto"/>
              <w:right w:val="single" w:sz="4" w:space="0" w:color="auto"/>
            </w:tcBorders>
            <w:shd w:val="clear" w:color="auto" w:fill="auto"/>
            <w:vAlign w:val="center"/>
          </w:tcPr>
          <w:p w14:paraId="371D2E0E" w14:textId="3FA8F4C8" w:rsidR="00A327F1" w:rsidRPr="00523952" w:rsidRDefault="00A327F1" w:rsidP="00D739AE">
            <w:pPr>
              <w:spacing w:before="60" w:after="60" w:line="240" w:lineRule="auto"/>
              <w:jc w:val="center"/>
              <w:rPr>
                <w:rFonts w:eastAsia="Times New Roman"/>
                <w:color w:val="000000" w:themeColor="text1"/>
                <w:szCs w:val="28"/>
              </w:rPr>
            </w:pPr>
          </w:p>
        </w:tc>
      </w:tr>
      <w:tr w:rsidR="007704B7" w:rsidRPr="00523952" w14:paraId="355120CC"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481C1848"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b.6</w:t>
            </w:r>
          </w:p>
        </w:tc>
        <w:tc>
          <w:tcPr>
            <w:tcW w:w="3410" w:type="pct"/>
            <w:tcBorders>
              <w:top w:val="nil"/>
              <w:left w:val="nil"/>
              <w:bottom w:val="single" w:sz="4" w:space="0" w:color="auto"/>
              <w:right w:val="single" w:sz="4" w:space="0" w:color="auto"/>
            </w:tcBorders>
            <w:shd w:val="clear" w:color="auto" w:fill="auto"/>
            <w:vAlign w:val="center"/>
            <w:hideMark/>
          </w:tcPr>
          <w:p w14:paraId="78DC5C71" w14:textId="77777777" w:rsidR="00A327F1" w:rsidRPr="00DC622F" w:rsidRDefault="00A327F1" w:rsidP="00D739AE">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Thành phần, số lượng, tiêu chuẩn, quy cách hồ sơ quy hoạch</w:t>
            </w:r>
          </w:p>
        </w:tc>
        <w:tc>
          <w:tcPr>
            <w:tcW w:w="724" w:type="pct"/>
            <w:tcBorders>
              <w:top w:val="nil"/>
              <w:left w:val="nil"/>
              <w:bottom w:val="single" w:sz="4" w:space="0" w:color="auto"/>
              <w:right w:val="single" w:sz="4" w:space="0" w:color="auto"/>
            </w:tcBorders>
            <w:shd w:val="clear" w:color="auto" w:fill="auto"/>
            <w:vAlign w:val="center"/>
          </w:tcPr>
          <w:p w14:paraId="38D35689" w14:textId="41BF62D9" w:rsidR="00A327F1" w:rsidRPr="00523952" w:rsidRDefault="00A327F1" w:rsidP="00D739AE">
            <w:pPr>
              <w:spacing w:before="60" w:after="60" w:line="240" w:lineRule="auto"/>
              <w:jc w:val="center"/>
              <w:rPr>
                <w:rFonts w:eastAsia="Times New Roman"/>
                <w:color w:val="000000" w:themeColor="text1"/>
                <w:szCs w:val="28"/>
              </w:rPr>
            </w:pPr>
          </w:p>
        </w:tc>
        <w:tc>
          <w:tcPr>
            <w:tcW w:w="592" w:type="pct"/>
            <w:tcBorders>
              <w:top w:val="nil"/>
              <w:left w:val="nil"/>
              <w:bottom w:val="single" w:sz="4" w:space="0" w:color="auto"/>
              <w:right w:val="single" w:sz="4" w:space="0" w:color="auto"/>
            </w:tcBorders>
            <w:shd w:val="clear" w:color="auto" w:fill="auto"/>
            <w:vAlign w:val="center"/>
          </w:tcPr>
          <w:p w14:paraId="1EAB866F" w14:textId="1AFB9CE9" w:rsidR="00A327F1" w:rsidRPr="00523952" w:rsidRDefault="00A327F1" w:rsidP="00D739AE">
            <w:pPr>
              <w:spacing w:before="60" w:after="60" w:line="240" w:lineRule="auto"/>
              <w:jc w:val="center"/>
              <w:rPr>
                <w:rFonts w:eastAsia="Times New Roman"/>
                <w:color w:val="000000" w:themeColor="text1"/>
                <w:szCs w:val="28"/>
              </w:rPr>
            </w:pPr>
          </w:p>
        </w:tc>
      </w:tr>
      <w:tr w:rsidR="007704B7" w:rsidRPr="00523952" w14:paraId="4D142A95"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04640F19"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w:t>
            </w:r>
          </w:p>
        </w:tc>
        <w:tc>
          <w:tcPr>
            <w:tcW w:w="3410" w:type="pct"/>
            <w:tcBorders>
              <w:top w:val="nil"/>
              <w:left w:val="nil"/>
              <w:bottom w:val="single" w:sz="4" w:space="0" w:color="auto"/>
              <w:right w:val="single" w:sz="4" w:space="0" w:color="auto"/>
            </w:tcBorders>
            <w:shd w:val="clear" w:color="auto" w:fill="auto"/>
            <w:vAlign w:val="center"/>
            <w:hideMark/>
          </w:tcPr>
          <w:p w14:paraId="0DA3F585" w14:textId="77777777" w:rsidR="00A327F1" w:rsidRPr="00DC622F" w:rsidRDefault="00A327F1" w:rsidP="00D739AE">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Xây dựng các yêu cầu tính khoa học, tính thực tiễn, độ tin cậy của phương pháp tiếp cận và phương pháp lập quy hoạch</w:t>
            </w:r>
          </w:p>
        </w:tc>
        <w:tc>
          <w:tcPr>
            <w:tcW w:w="724" w:type="pct"/>
            <w:tcBorders>
              <w:top w:val="nil"/>
              <w:left w:val="nil"/>
              <w:bottom w:val="single" w:sz="4" w:space="0" w:color="auto"/>
              <w:right w:val="single" w:sz="4" w:space="0" w:color="auto"/>
            </w:tcBorders>
            <w:shd w:val="clear" w:color="auto" w:fill="auto"/>
            <w:vAlign w:val="center"/>
          </w:tcPr>
          <w:p w14:paraId="660EB513" w14:textId="3DA42222" w:rsidR="00A327F1" w:rsidRPr="00523952" w:rsidRDefault="00A327F1" w:rsidP="00D739AE">
            <w:pPr>
              <w:spacing w:before="60" w:after="60" w:line="240" w:lineRule="auto"/>
              <w:jc w:val="center"/>
              <w:rPr>
                <w:rFonts w:eastAsia="Times New Roman"/>
                <w:color w:val="000000" w:themeColor="text1"/>
                <w:szCs w:val="28"/>
              </w:rPr>
            </w:pPr>
          </w:p>
        </w:tc>
        <w:tc>
          <w:tcPr>
            <w:tcW w:w="592" w:type="pct"/>
            <w:tcBorders>
              <w:top w:val="nil"/>
              <w:left w:val="nil"/>
              <w:bottom w:val="single" w:sz="4" w:space="0" w:color="auto"/>
              <w:right w:val="single" w:sz="4" w:space="0" w:color="auto"/>
            </w:tcBorders>
            <w:shd w:val="clear" w:color="auto" w:fill="auto"/>
            <w:vAlign w:val="center"/>
          </w:tcPr>
          <w:p w14:paraId="5D4577DC" w14:textId="663FEE41" w:rsidR="00A327F1" w:rsidRPr="00523952" w:rsidRDefault="00A327F1" w:rsidP="00D739AE">
            <w:pPr>
              <w:spacing w:before="60" w:after="60" w:line="240" w:lineRule="auto"/>
              <w:jc w:val="center"/>
              <w:rPr>
                <w:rFonts w:eastAsia="Times New Roman"/>
                <w:color w:val="000000" w:themeColor="text1"/>
                <w:szCs w:val="28"/>
              </w:rPr>
            </w:pPr>
          </w:p>
        </w:tc>
      </w:tr>
      <w:tr w:rsidR="007704B7" w:rsidRPr="00523952" w14:paraId="30D6BE0A"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19B2730B"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d</w:t>
            </w:r>
          </w:p>
        </w:tc>
        <w:tc>
          <w:tcPr>
            <w:tcW w:w="3410" w:type="pct"/>
            <w:tcBorders>
              <w:top w:val="nil"/>
              <w:left w:val="nil"/>
              <w:bottom w:val="single" w:sz="4" w:space="0" w:color="auto"/>
              <w:right w:val="single" w:sz="4" w:space="0" w:color="auto"/>
            </w:tcBorders>
            <w:shd w:val="clear" w:color="auto" w:fill="auto"/>
            <w:vAlign w:val="center"/>
            <w:hideMark/>
          </w:tcPr>
          <w:p w14:paraId="6DF42976" w14:textId="77777777" w:rsidR="00A327F1" w:rsidRPr="00DC622F" w:rsidRDefault="00A327F1" w:rsidP="00D739AE">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 xml:space="preserve">Xây dựng yêu cầu về kế hoạch, tiến độ lập quy hoạch </w:t>
            </w:r>
          </w:p>
        </w:tc>
        <w:tc>
          <w:tcPr>
            <w:tcW w:w="724" w:type="pct"/>
            <w:tcBorders>
              <w:top w:val="nil"/>
              <w:left w:val="nil"/>
              <w:bottom w:val="single" w:sz="4" w:space="0" w:color="auto"/>
              <w:right w:val="single" w:sz="4" w:space="0" w:color="auto"/>
            </w:tcBorders>
            <w:shd w:val="clear" w:color="auto" w:fill="auto"/>
            <w:vAlign w:val="center"/>
          </w:tcPr>
          <w:p w14:paraId="4AE7841C" w14:textId="0B07EAC7" w:rsidR="00A327F1" w:rsidRPr="00523952" w:rsidRDefault="00A327F1" w:rsidP="00D739AE">
            <w:pPr>
              <w:spacing w:before="60" w:after="60" w:line="240" w:lineRule="auto"/>
              <w:jc w:val="center"/>
              <w:rPr>
                <w:rFonts w:eastAsia="Times New Roman"/>
                <w:color w:val="000000" w:themeColor="text1"/>
                <w:szCs w:val="28"/>
              </w:rPr>
            </w:pPr>
          </w:p>
        </w:tc>
        <w:tc>
          <w:tcPr>
            <w:tcW w:w="592" w:type="pct"/>
            <w:tcBorders>
              <w:top w:val="nil"/>
              <w:left w:val="nil"/>
              <w:bottom w:val="single" w:sz="4" w:space="0" w:color="auto"/>
              <w:right w:val="single" w:sz="4" w:space="0" w:color="auto"/>
            </w:tcBorders>
            <w:shd w:val="clear" w:color="auto" w:fill="auto"/>
            <w:vAlign w:val="center"/>
          </w:tcPr>
          <w:p w14:paraId="2EC403E9" w14:textId="5CBE491E" w:rsidR="00A327F1" w:rsidRPr="00523952" w:rsidRDefault="00A327F1" w:rsidP="00D739AE">
            <w:pPr>
              <w:spacing w:before="60" w:after="60" w:line="240" w:lineRule="auto"/>
              <w:jc w:val="center"/>
              <w:rPr>
                <w:rFonts w:eastAsia="Times New Roman"/>
                <w:color w:val="000000" w:themeColor="text1"/>
                <w:szCs w:val="28"/>
              </w:rPr>
            </w:pPr>
          </w:p>
        </w:tc>
      </w:tr>
      <w:tr w:rsidR="007704B7" w:rsidRPr="00523952" w14:paraId="62BF8092"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3945488B"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3</w:t>
            </w:r>
          </w:p>
        </w:tc>
        <w:tc>
          <w:tcPr>
            <w:tcW w:w="3410" w:type="pct"/>
            <w:tcBorders>
              <w:top w:val="nil"/>
              <w:left w:val="nil"/>
              <w:bottom w:val="single" w:sz="4" w:space="0" w:color="auto"/>
              <w:right w:val="single" w:sz="4" w:space="0" w:color="auto"/>
            </w:tcBorders>
            <w:shd w:val="clear" w:color="auto" w:fill="auto"/>
            <w:vAlign w:val="center"/>
            <w:hideMark/>
          </w:tcPr>
          <w:p w14:paraId="31FCDE34" w14:textId="77777777" w:rsidR="00A327F1" w:rsidRPr="00DC622F" w:rsidRDefault="00A327F1" w:rsidP="00D739AE">
            <w:pPr>
              <w:spacing w:before="60" w:after="60" w:line="240" w:lineRule="auto"/>
              <w:jc w:val="left"/>
              <w:rPr>
                <w:rFonts w:ascii="Times New Roman Bold" w:eastAsia="Times New Roman" w:hAnsi="Times New Roman Bold"/>
                <w:b/>
                <w:bCs/>
                <w:color w:val="000000" w:themeColor="text1"/>
                <w:spacing w:val="-6"/>
                <w:szCs w:val="28"/>
              </w:rPr>
            </w:pPr>
            <w:r w:rsidRPr="00DC622F">
              <w:rPr>
                <w:rFonts w:ascii="Times New Roman Bold" w:eastAsia="Times New Roman" w:hAnsi="Times New Roman Bold"/>
                <w:b/>
                <w:bCs/>
                <w:color w:val="000000" w:themeColor="text1"/>
                <w:spacing w:val="-6"/>
                <w:szCs w:val="28"/>
              </w:rPr>
              <w:t>Xây dựng dự toán lập quy hoạch và các nội dung đề xuất</w:t>
            </w:r>
          </w:p>
        </w:tc>
        <w:tc>
          <w:tcPr>
            <w:tcW w:w="724" w:type="pct"/>
            <w:tcBorders>
              <w:top w:val="nil"/>
              <w:left w:val="nil"/>
              <w:bottom w:val="single" w:sz="4" w:space="0" w:color="auto"/>
              <w:right w:val="single" w:sz="4" w:space="0" w:color="auto"/>
            </w:tcBorders>
            <w:shd w:val="clear" w:color="auto" w:fill="auto"/>
            <w:vAlign w:val="center"/>
            <w:hideMark/>
          </w:tcPr>
          <w:p w14:paraId="4CE54556"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CG3</w:t>
            </w:r>
          </w:p>
        </w:tc>
        <w:tc>
          <w:tcPr>
            <w:tcW w:w="592" w:type="pct"/>
            <w:tcBorders>
              <w:top w:val="nil"/>
              <w:left w:val="nil"/>
              <w:bottom w:val="single" w:sz="4" w:space="0" w:color="auto"/>
              <w:right w:val="single" w:sz="4" w:space="0" w:color="auto"/>
            </w:tcBorders>
            <w:shd w:val="clear" w:color="auto" w:fill="auto"/>
            <w:vAlign w:val="center"/>
            <w:hideMark/>
          </w:tcPr>
          <w:p w14:paraId="12A1C2EC" w14:textId="7AF2F28D" w:rsidR="00A327F1" w:rsidRPr="00523952" w:rsidRDefault="00942F56"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15</w:t>
            </w:r>
          </w:p>
        </w:tc>
      </w:tr>
      <w:tr w:rsidR="007704B7" w:rsidRPr="00523952" w14:paraId="1EE66149"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67B43AA7"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4</w:t>
            </w:r>
          </w:p>
        </w:tc>
        <w:tc>
          <w:tcPr>
            <w:tcW w:w="3410" w:type="pct"/>
            <w:tcBorders>
              <w:top w:val="nil"/>
              <w:left w:val="nil"/>
              <w:bottom w:val="single" w:sz="4" w:space="0" w:color="auto"/>
              <w:right w:val="single" w:sz="4" w:space="0" w:color="auto"/>
            </w:tcBorders>
            <w:shd w:val="clear" w:color="auto" w:fill="auto"/>
            <w:vAlign w:val="center"/>
            <w:hideMark/>
          </w:tcPr>
          <w:p w14:paraId="083AFBCD" w14:textId="77777777" w:rsidR="00A327F1" w:rsidRPr="00DC622F" w:rsidRDefault="00A327F1" w:rsidP="00D739AE">
            <w:pPr>
              <w:spacing w:before="60" w:after="60" w:line="240" w:lineRule="auto"/>
              <w:jc w:val="left"/>
              <w:rPr>
                <w:rFonts w:eastAsia="Times New Roman"/>
                <w:b/>
                <w:bCs/>
                <w:color w:val="000000" w:themeColor="text1"/>
                <w:spacing w:val="-6"/>
                <w:szCs w:val="28"/>
              </w:rPr>
            </w:pPr>
            <w:r w:rsidRPr="00DC622F">
              <w:rPr>
                <w:rFonts w:eastAsia="Times New Roman"/>
                <w:b/>
                <w:bCs/>
                <w:color w:val="000000" w:themeColor="text1"/>
                <w:spacing w:val="-6"/>
                <w:szCs w:val="28"/>
              </w:rPr>
              <w:t>Xây dựng các dự thảo văn bản trình phê duyệt</w:t>
            </w:r>
          </w:p>
        </w:tc>
        <w:tc>
          <w:tcPr>
            <w:tcW w:w="724" w:type="pct"/>
            <w:tcBorders>
              <w:top w:val="nil"/>
              <w:left w:val="nil"/>
              <w:bottom w:val="single" w:sz="4" w:space="0" w:color="auto"/>
              <w:right w:val="single" w:sz="4" w:space="0" w:color="auto"/>
            </w:tcBorders>
            <w:shd w:val="clear" w:color="auto" w:fill="auto"/>
            <w:vAlign w:val="center"/>
            <w:hideMark/>
          </w:tcPr>
          <w:p w14:paraId="59DAA6DC"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CG3</w:t>
            </w:r>
          </w:p>
        </w:tc>
        <w:tc>
          <w:tcPr>
            <w:tcW w:w="592" w:type="pct"/>
            <w:tcBorders>
              <w:top w:val="nil"/>
              <w:left w:val="nil"/>
              <w:bottom w:val="single" w:sz="4" w:space="0" w:color="auto"/>
              <w:right w:val="single" w:sz="4" w:space="0" w:color="auto"/>
            </w:tcBorders>
            <w:shd w:val="clear" w:color="auto" w:fill="auto"/>
            <w:vAlign w:val="center"/>
            <w:hideMark/>
          </w:tcPr>
          <w:p w14:paraId="34403963" w14:textId="598CD28E" w:rsidR="00A327F1" w:rsidRPr="00523952" w:rsidRDefault="00942F56"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10</w:t>
            </w:r>
          </w:p>
        </w:tc>
      </w:tr>
      <w:tr w:rsidR="00360371" w:rsidRPr="00523952" w14:paraId="12356A19"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072EEA97"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B</w:t>
            </w:r>
          </w:p>
        </w:tc>
        <w:tc>
          <w:tcPr>
            <w:tcW w:w="4726" w:type="pct"/>
            <w:gridSpan w:val="3"/>
            <w:tcBorders>
              <w:top w:val="single" w:sz="4" w:space="0" w:color="auto"/>
              <w:left w:val="nil"/>
              <w:bottom w:val="single" w:sz="4" w:space="0" w:color="auto"/>
              <w:right w:val="single" w:sz="4" w:space="0" w:color="000000"/>
            </w:tcBorders>
            <w:shd w:val="clear" w:color="auto" w:fill="auto"/>
            <w:vAlign w:val="center"/>
            <w:hideMark/>
          </w:tcPr>
          <w:p w14:paraId="2DEA57C2" w14:textId="44BEEE87" w:rsidR="00A327F1" w:rsidRPr="00DC622F" w:rsidRDefault="00AD0954" w:rsidP="00D739AE">
            <w:pPr>
              <w:spacing w:before="60" w:after="60" w:line="240" w:lineRule="auto"/>
              <w:jc w:val="left"/>
              <w:rPr>
                <w:rFonts w:eastAsia="Times New Roman"/>
                <w:b/>
                <w:bCs/>
                <w:color w:val="000000" w:themeColor="text1"/>
                <w:spacing w:val="-6"/>
                <w:szCs w:val="28"/>
              </w:rPr>
            </w:pPr>
            <w:r w:rsidRPr="00DC622F">
              <w:rPr>
                <w:rFonts w:eastAsia="Times New Roman"/>
                <w:b/>
                <w:bCs/>
                <w:color w:val="000000" w:themeColor="text1"/>
                <w:spacing w:val="-6"/>
                <w:szCs w:val="28"/>
              </w:rPr>
              <w:t>ĐỊNH MỨC CHO</w:t>
            </w:r>
            <w:r w:rsidR="00A327F1" w:rsidRPr="00DC622F">
              <w:rPr>
                <w:rFonts w:eastAsia="Times New Roman"/>
                <w:b/>
                <w:bCs/>
                <w:color w:val="000000" w:themeColor="text1"/>
                <w:spacing w:val="-6"/>
                <w:szCs w:val="28"/>
              </w:rPr>
              <w:t xml:space="preserve"> LẬP QUY HOẠCH</w:t>
            </w:r>
          </w:p>
        </w:tc>
      </w:tr>
      <w:tr w:rsidR="007704B7" w:rsidRPr="00523952" w14:paraId="468DC97B"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2633F289" w14:textId="043BBEEC" w:rsidR="00A327F1" w:rsidRPr="00523952" w:rsidRDefault="00A327F1" w:rsidP="00D739AE">
            <w:pPr>
              <w:spacing w:before="60" w:after="60" w:line="240" w:lineRule="auto"/>
              <w:jc w:val="center"/>
              <w:rPr>
                <w:rFonts w:eastAsia="Times New Roman"/>
                <w:b/>
                <w:bCs/>
                <w:color w:val="000000" w:themeColor="text1"/>
                <w:szCs w:val="28"/>
              </w:rPr>
            </w:pPr>
            <w:bookmarkStart w:id="1" w:name="RANGE!A19"/>
            <w:r w:rsidRPr="00523952">
              <w:rPr>
                <w:rFonts w:eastAsia="Times New Roman"/>
                <w:b/>
                <w:bCs/>
                <w:color w:val="000000" w:themeColor="text1"/>
                <w:szCs w:val="28"/>
              </w:rPr>
              <w:t>1</w:t>
            </w:r>
            <w:bookmarkEnd w:id="1"/>
          </w:p>
        </w:tc>
        <w:tc>
          <w:tcPr>
            <w:tcW w:w="3410" w:type="pct"/>
            <w:tcBorders>
              <w:top w:val="nil"/>
              <w:left w:val="nil"/>
              <w:bottom w:val="single" w:sz="4" w:space="0" w:color="auto"/>
              <w:right w:val="single" w:sz="4" w:space="0" w:color="auto"/>
            </w:tcBorders>
            <w:shd w:val="clear" w:color="auto" w:fill="auto"/>
            <w:vAlign w:val="center"/>
            <w:hideMark/>
          </w:tcPr>
          <w:p w14:paraId="31EC471D" w14:textId="77777777" w:rsidR="00A327F1" w:rsidRPr="00DC622F" w:rsidRDefault="00A327F1" w:rsidP="00D739AE">
            <w:pPr>
              <w:spacing w:before="60" w:after="60" w:line="240" w:lineRule="auto"/>
              <w:jc w:val="left"/>
              <w:rPr>
                <w:rFonts w:eastAsia="Times New Roman"/>
                <w:b/>
                <w:bCs/>
                <w:color w:val="000000" w:themeColor="text1"/>
                <w:spacing w:val="-6"/>
                <w:szCs w:val="28"/>
              </w:rPr>
            </w:pPr>
            <w:r w:rsidRPr="00DC622F">
              <w:rPr>
                <w:rFonts w:eastAsia="Times New Roman"/>
                <w:b/>
                <w:bCs/>
                <w:color w:val="000000" w:themeColor="text1"/>
                <w:spacing w:val="-6"/>
                <w:szCs w:val="28"/>
              </w:rPr>
              <w:t>Điều tra, thu thập thông tin dữ liệu chuyên ngành</w:t>
            </w:r>
          </w:p>
        </w:tc>
        <w:tc>
          <w:tcPr>
            <w:tcW w:w="724" w:type="pct"/>
            <w:tcBorders>
              <w:top w:val="nil"/>
              <w:left w:val="nil"/>
              <w:bottom w:val="single" w:sz="4" w:space="0" w:color="auto"/>
              <w:right w:val="single" w:sz="4" w:space="0" w:color="auto"/>
            </w:tcBorders>
            <w:shd w:val="clear" w:color="auto" w:fill="auto"/>
            <w:vAlign w:val="center"/>
            <w:hideMark/>
          </w:tcPr>
          <w:p w14:paraId="5070F91A" w14:textId="77777777" w:rsidR="00A327F1" w:rsidRPr="00523952" w:rsidRDefault="00A327F1" w:rsidP="00D739AE">
            <w:pPr>
              <w:spacing w:before="60" w:after="60" w:line="240" w:lineRule="auto"/>
              <w:jc w:val="left"/>
              <w:rPr>
                <w:rFonts w:eastAsia="Times New Roman"/>
                <w:color w:val="000000" w:themeColor="text1"/>
                <w:szCs w:val="28"/>
              </w:rPr>
            </w:pPr>
            <w:r w:rsidRPr="00523952">
              <w:rPr>
                <w:rFonts w:eastAsia="Times New Roman"/>
                <w:color w:val="000000" w:themeColor="text1"/>
                <w:szCs w:val="28"/>
              </w:rPr>
              <w:t> </w:t>
            </w:r>
          </w:p>
        </w:tc>
        <w:tc>
          <w:tcPr>
            <w:tcW w:w="592" w:type="pct"/>
            <w:tcBorders>
              <w:top w:val="nil"/>
              <w:left w:val="nil"/>
              <w:bottom w:val="single" w:sz="4" w:space="0" w:color="auto"/>
              <w:right w:val="single" w:sz="4" w:space="0" w:color="auto"/>
            </w:tcBorders>
            <w:shd w:val="clear" w:color="auto" w:fill="auto"/>
            <w:vAlign w:val="center"/>
            <w:hideMark/>
          </w:tcPr>
          <w:p w14:paraId="191144EC"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r>
      <w:tr w:rsidR="007704B7" w:rsidRPr="00523952" w14:paraId="2AE815AA" w14:textId="77777777" w:rsidTr="000130D0">
        <w:trPr>
          <w:trHeight w:val="843"/>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487752EB"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a</w:t>
            </w:r>
          </w:p>
        </w:tc>
        <w:tc>
          <w:tcPr>
            <w:tcW w:w="3410" w:type="pct"/>
            <w:tcBorders>
              <w:top w:val="nil"/>
              <w:left w:val="nil"/>
              <w:bottom w:val="single" w:sz="4" w:space="0" w:color="auto"/>
              <w:right w:val="single" w:sz="4" w:space="0" w:color="auto"/>
            </w:tcBorders>
            <w:shd w:val="clear" w:color="auto" w:fill="auto"/>
            <w:vAlign w:val="center"/>
            <w:hideMark/>
          </w:tcPr>
          <w:p w14:paraId="24B4D60B" w14:textId="77777777" w:rsidR="00A327F1" w:rsidRPr="004C3A4B" w:rsidRDefault="00A327F1" w:rsidP="00D739AE">
            <w:pPr>
              <w:spacing w:before="60" w:after="60" w:line="240" w:lineRule="auto"/>
              <w:jc w:val="left"/>
              <w:rPr>
                <w:rFonts w:eastAsia="Times New Roman"/>
                <w:color w:val="000000" w:themeColor="text1"/>
                <w:spacing w:val="-8"/>
                <w:szCs w:val="28"/>
              </w:rPr>
            </w:pPr>
            <w:r w:rsidRPr="004C3A4B">
              <w:rPr>
                <w:rFonts w:eastAsia="Times New Roman"/>
                <w:color w:val="000000" w:themeColor="text1"/>
                <w:spacing w:val="-8"/>
                <w:szCs w:val="28"/>
              </w:rPr>
              <w:t>Công tác chuẩn bị điều tra, thu thập số liệu, tài liệu (Xây dựng kế hoạch, chuẩn bị bản đồ, sơ đồ, xây dựng mẫu phiếu điều tra, …)</w:t>
            </w:r>
          </w:p>
        </w:tc>
        <w:tc>
          <w:tcPr>
            <w:tcW w:w="724" w:type="pct"/>
            <w:tcBorders>
              <w:top w:val="nil"/>
              <w:left w:val="nil"/>
              <w:bottom w:val="single" w:sz="4" w:space="0" w:color="auto"/>
              <w:right w:val="single" w:sz="4" w:space="0" w:color="auto"/>
            </w:tcBorders>
            <w:shd w:val="clear" w:color="auto" w:fill="auto"/>
            <w:vAlign w:val="center"/>
            <w:hideMark/>
          </w:tcPr>
          <w:p w14:paraId="48842136"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CG2, CG3, CG4</w:t>
            </w:r>
          </w:p>
        </w:tc>
        <w:tc>
          <w:tcPr>
            <w:tcW w:w="592" w:type="pct"/>
            <w:tcBorders>
              <w:top w:val="nil"/>
              <w:left w:val="nil"/>
              <w:bottom w:val="single" w:sz="4" w:space="0" w:color="auto"/>
              <w:right w:val="single" w:sz="4" w:space="0" w:color="auto"/>
            </w:tcBorders>
            <w:shd w:val="clear" w:color="auto" w:fill="auto"/>
            <w:vAlign w:val="center"/>
            <w:hideMark/>
          </w:tcPr>
          <w:p w14:paraId="0FFAFDD2" w14:textId="77EF218C" w:rsidR="00A327F1" w:rsidRPr="00523952" w:rsidRDefault="00DD00B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2</w:t>
            </w:r>
            <w:r w:rsidR="00A327F1" w:rsidRPr="00523952">
              <w:rPr>
                <w:rFonts w:eastAsia="Times New Roman"/>
                <w:color w:val="000000" w:themeColor="text1"/>
                <w:szCs w:val="28"/>
              </w:rPr>
              <w:t>0</w:t>
            </w:r>
          </w:p>
        </w:tc>
      </w:tr>
      <w:tr w:rsidR="007704B7" w:rsidRPr="00523952" w14:paraId="4B7A4169"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2493F353"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b</w:t>
            </w:r>
          </w:p>
        </w:tc>
        <w:tc>
          <w:tcPr>
            <w:tcW w:w="3410" w:type="pct"/>
            <w:tcBorders>
              <w:top w:val="nil"/>
              <w:left w:val="nil"/>
              <w:bottom w:val="single" w:sz="4" w:space="0" w:color="auto"/>
              <w:right w:val="single" w:sz="4" w:space="0" w:color="auto"/>
            </w:tcBorders>
            <w:shd w:val="clear" w:color="auto" w:fill="auto"/>
            <w:vAlign w:val="center"/>
            <w:hideMark/>
          </w:tcPr>
          <w:p w14:paraId="5AEA8573" w14:textId="77777777" w:rsidR="00A327F1" w:rsidRPr="00DC622F" w:rsidRDefault="00A327F1" w:rsidP="00D739AE">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Thu thập số liệu, dữ liệu ban đầu về hệ thống cảng cạn</w:t>
            </w:r>
          </w:p>
        </w:tc>
        <w:tc>
          <w:tcPr>
            <w:tcW w:w="724" w:type="pct"/>
            <w:tcBorders>
              <w:top w:val="nil"/>
              <w:left w:val="nil"/>
              <w:bottom w:val="single" w:sz="4" w:space="0" w:color="auto"/>
              <w:right w:val="single" w:sz="4" w:space="0" w:color="auto"/>
            </w:tcBorders>
            <w:shd w:val="clear" w:color="auto" w:fill="auto"/>
            <w:vAlign w:val="center"/>
            <w:hideMark/>
          </w:tcPr>
          <w:p w14:paraId="720E85DC"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CG2, CG3, CG4</w:t>
            </w:r>
          </w:p>
        </w:tc>
        <w:tc>
          <w:tcPr>
            <w:tcW w:w="592" w:type="pct"/>
            <w:tcBorders>
              <w:top w:val="nil"/>
              <w:left w:val="nil"/>
              <w:bottom w:val="single" w:sz="4" w:space="0" w:color="auto"/>
              <w:right w:val="single" w:sz="4" w:space="0" w:color="auto"/>
            </w:tcBorders>
            <w:shd w:val="clear" w:color="auto" w:fill="auto"/>
            <w:vAlign w:val="center"/>
            <w:hideMark/>
          </w:tcPr>
          <w:p w14:paraId="32323724" w14:textId="02F78E54" w:rsidR="00A327F1" w:rsidRPr="00523952" w:rsidRDefault="00DD00B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3</w:t>
            </w:r>
            <w:r w:rsidR="00A327F1" w:rsidRPr="00523952">
              <w:rPr>
                <w:rFonts w:eastAsia="Times New Roman"/>
                <w:color w:val="000000" w:themeColor="text1"/>
                <w:szCs w:val="28"/>
              </w:rPr>
              <w:t>0</w:t>
            </w:r>
          </w:p>
        </w:tc>
      </w:tr>
      <w:tr w:rsidR="007704B7" w:rsidRPr="00523952" w14:paraId="50B84A35"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2C2C311D"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w:t>
            </w:r>
          </w:p>
        </w:tc>
        <w:tc>
          <w:tcPr>
            <w:tcW w:w="3410" w:type="pct"/>
            <w:tcBorders>
              <w:top w:val="nil"/>
              <w:left w:val="nil"/>
              <w:bottom w:val="single" w:sz="4" w:space="0" w:color="auto"/>
              <w:right w:val="single" w:sz="4" w:space="0" w:color="auto"/>
            </w:tcBorders>
            <w:shd w:val="clear" w:color="auto" w:fill="auto"/>
            <w:vAlign w:val="center"/>
            <w:hideMark/>
          </w:tcPr>
          <w:p w14:paraId="3664E274" w14:textId="77777777" w:rsidR="00A327F1" w:rsidRPr="00DC622F" w:rsidRDefault="00A327F1" w:rsidP="00D739AE">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Thu thập số liệu, dữ liệu bổ sung</w:t>
            </w:r>
          </w:p>
        </w:tc>
        <w:tc>
          <w:tcPr>
            <w:tcW w:w="724" w:type="pct"/>
            <w:tcBorders>
              <w:top w:val="nil"/>
              <w:left w:val="nil"/>
              <w:bottom w:val="single" w:sz="4" w:space="0" w:color="auto"/>
              <w:right w:val="single" w:sz="4" w:space="0" w:color="auto"/>
            </w:tcBorders>
            <w:shd w:val="clear" w:color="auto" w:fill="auto"/>
            <w:vAlign w:val="center"/>
            <w:hideMark/>
          </w:tcPr>
          <w:p w14:paraId="57504977"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CG2, CG3, CG4</w:t>
            </w:r>
          </w:p>
        </w:tc>
        <w:tc>
          <w:tcPr>
            <w:tcW w:w="592" w:type="pct"/>
            <w:tcBorders>
              <w:top w:val="nil"/>
              <w:left w:val="nil"/>
              <w:bottom w:val="single" w:sz="4" w:space="0" w:color="auto"/>
              <w:right w:val="single" w:sz="4" w:space="0" w:color="auto"/>
            </w:tcBorders>
            <w:shd w:val="clear" w:color="auto" w:fill="auto"/>
            <w:vAlign w:val="center"/>
            <w:hideMark/>
          </w:tcPr>
          <w:p w14:paraId="3E1F4574" w14:textId="3D94BAA5" w:rsidR="00A327F1" w:rsidRPr="00523952" w:rsidRDefault="00DD00B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25</w:t>
            </w:r>
          </w:p>
        </w:tc>
      </w:tr>
      <w:tr w:rsidR="007704B7" w:rsidRPr="00523952" w14:paraId="0755E1D7" w14:textId="77777777" w:rsidTr="000130D0">
        <w:trPr>
          <w:trHeight w:val="623"/>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4903AFA4"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d</w:t>
            </w:r>
          </w:p>
        </w:tc>
        <w:tc>
          <w:tcPr>
            <w:tcW w:w="3410" w:type="pct"/>
            <w:tcBorders>
              <w:top w:val="nil"/>
              <w:left w:val="nil"/>
              <w:bottom w:val="single" w:sz="4" w:space="0" w:color="auto"/>
              <w:right w:val="single" w:sz="4" w:space="0" w:color="auto"/>
            </w:tcBorders>
            <w:shd w:val="clear" w:color="auto" w:fill="auto"/>
            <w:vAlign w:val="center"/>
            <w:hideMark/>
          </w:tcPr>
          <w:p w14:paraId="2D75FEFF" w14:textId="77777777" w:rsidR="00A327F1" w:rsidRPr="00DC622F" w:rsidRDefault="00A327F1" w:rsidP="00D739AE">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Xử lý thông tin, tài liệu, dữ liệu</w:t>
            </w:r>
          </w:p>
        </w:tc>
        <w:tc>
          <w:tcPr>
            <w:tcW w:w="724" w:type="pct"/>
            <w:tcBorders>
              <w:top w:val="nil"/>
              <w:left w:val="nil"/>
              <w:bottom w:val="single" w:sz="4" w:space="0" w:color="auto"/>
              <w:right w:val="single" w:sz="4" w:space="0" w:color="auto"/>
            </w:tcBorders>
            <w:shd w:val="clear" w:color="auto" w:fill="auto"/>
            <w:vAlign w:val="center"/>
            <w:hideMark/>
          </w:tcPr>
          <w:p w14:paraId="22C43D01"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CG2, CG3, CG4</w:t>
            </w:r>
          </w:p>
        </w:tc>
        <w:tc>
          <w:tcPr>
            <w:tcW w:w="592" w:type="pct"/>
            <w:tcBorders>
              <w:top w:val="nil"/>
              <w:left w:val="nil"/>
              <w:bottom w:val="single" w:sz="4" w:space="0" w:color="auto"/>
              <w:right w:val="single" w:sz="4" w:space="0" w:color="auto"/>
            </w:tcBorders>
            <w:shd w:val="clear" w:color="auto" w:fill="auto"/>
            <w:vAlign w:val="center"/>
            <w:hideMark/>
          </w:tcPr>
          <w:p w14:paraId="5D6503F6" w14:textId="63E99BEC" w:rsidR="00A327F1" w:rsidRPr="00523952" w:rsidRDefault="00DD00B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20</w:t>
            </w:r>
          </w:p>
        </w:tc>
      </w:tr>
      <w:tr w:rsidR="007704B7" w:rsidRPr="00523952" w14:paraId="60E9418F"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04C5B70C"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2</w:t>
            </w:r>
          </w:p>
        </w:tc>
        <w:tc>
          <w:tcPr>
            <w:tcW w:w="3410" w:type="pct"/>
            <w:tcBorders>
              <w:top w:val="nil"/>
              <w:left w:val="nil"/>
              <w:bottom w:val="single" w:sz="4" w:space="0" w:color="auto"/>
              <w:right w:val="single" w:sz="4" w:space="0" w:color="auto"/>
            </w:tcBorders>
            <w:shd w:val="clear" w:color="auto" w:fill="auto"/>
            <w:vAlign w:val="center"/>
            <w:hideMark/>
          </w:tcPr>
          <w:p w14:paraId="300BF4D8" w14:textId="77777777" w:rsidR="00A327F1" w:rsidRPr="00DC622F" w:rsidRDefault="00A327F1" w:rsidP="00D739AE">
            <w:pPr>
              <w:spacing w:before="60" w:after="60" w:line="240" w:lineRule="auto"/>
              <w:jc w:val="left"/>
              <w:rPr>
                <w:rFonts w:eastAsia="Times New Roman"/>
                <w:b/>
                <w:bCs/>
                <w:color w:val="000000" w:themeColor="text1"/>
                <w:spacing w:val="-6"/>
                <w:szCs w:val="28"/>
              </w:rPr>
            </w:pPr>
            <w:r w:rsidRPr="00DC622F">
              <w:rPr>
                <w:rFonts w:eastAsia="Times New Roman"/>
                <w:b/>
                <w:bCs/>
                <w:color w:val="000000" w:themeColor="text1"/>
                <w:spacing w:val="-6"/>
                <w:szCs w:val="28"/>
              </w:rPr>
              <w:t>Điều tra, khảo sát thông tin, dữ liệu bên ngoài có tác động đến phát triển hệ thống cảng cạn</w:t>
            </w:r>
          </w:p>
        </w:tc>
        <w:tc>
          <w:tcPr>
            <w:tcW w:w="724" w:type="pct"/>
            <w:tcBorders>
              <w:top w:val="nil"/>
              <w:left w:val="nil"/>
              <w:bottom w:val="single" w:sz="4" w:space="0" w:color="auto"/>
              <w:right w:val="single" w:sz="4" w:space="0" w:color="auto"/>
            </w:tcBorders>
            <w:shd w:val="clear" w:color="auto" w:fill="auto"/>
            <w:vAlign w:val="center"/>
            <w:hideMark/>
          </w:tcPr>
          <w:p w14:paraId="55BCBFC2" w14:textId="77777777" w:rsidR="00A327F1" w:rsidRPr="00523952" w:rsidRDefault="00A327F1" w:rsidP="00D739AE">
            <w:pPr>
              <w:spacing w:before="60" w:after="60" w:line="240" w:lineRule="auto"/>
              <w:jc w:val="left"/>
              <w:rPr>
                <w:rFonts w:eastAsia="Times New Roman"/>
                <w:color w:val="000000" w:themeColor="text1"/>
                <w:szCs w:val="28"/>
              </w:rPr>
            </w:pPr>
            <w:r w:rsidRPr="00523952">
              <w:rPr>
                <w:rFonts w:eastAsia="Times New Roman"/>
                <w:color w:val="000000" w:themeColor="text1"/>
                <w:szCs w:val="28"/>
              </w:rPr>
              <w:t> </w:t>
            </w:r>
          </w:p>
        </w:tc>
        <w:tc>
          <w:tcPr>
            <w:tcW w:w="592" w:type="pct"/>
            <w:tcBorders>
              <w:top w:val="nil"/>
              <w:left w:val="nil"/>
              <w:bottom w:val="single" w:sz="4" w:space="0" w:color="auto"/>
              <w:right w:val="single" w:sz="4" w:space="0" w:color="auto"/>
            </w:tcBorders>
            <w:shd w:val="clear" w:color="auto" w:fill="auto"/>
            <w:vAlign w:val="center"/>
            <w:hideMark/>
          </w:tcPr>
          <w:p w14:paraId="451565A5"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r>
      <w:tr w:rsidR="007704B7" w:rsidRPr="00523952" w14:paraId="1F23191E"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6F84E3E3"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a</w:t>
            </w:r>
          </w:p>
        </w:tc>
        <w:tc>
          <w:tcPr>
            <w:tcW w:w="3410" w:type="pct"/>
            <w:tcBorders>
              <w:top w:val="nil"/>
              <w:left w:val="nil"/>
              <w:bottom w:val="single" w:sz="4" w:space="0" w:color="auto"/>
              <w:right w:val="single" w:sz="4" w:space="0" w:color="auto"/>
            </w:tcBorders>
            <w:shd w:val="clear" w:color="auto" w:fill="auto"/>
            <w:vAlign w:val="center"/>
            <w:hideMark/>
          </w:tcPr>
          <w:p w14:paraId="58276C9B" w14:textId="77777777" w:rsidR="00A327F1" w:rsidRPr="00DC622F" w:rsidRDefault="00A327F1" w:rsidP="00D739AE">
            <w:pPr>
              <w:spacing w:before="60" w:after="60" w:line="240" w:lineRule="auto"/>
              <w:jc w:val="left"/>
              <w:rPr>
                <w:rFonts w:eastAsia="Times New Roman"/>
                <w:color w:val="000000" w:themeColor="text1"/>
                <w:spacing w:val="-6"/>
                <w:szCs w:val="28"/>
              </w:rPr>
            </w:pPr>
            <w:bookmarkStart w:id="2" w:name="RANGE!B25"/>
            <w:r w:rsidRPr="00DC622F">
              <w:rPr>
                <w:rFonts w:eastAsia="Times New Roman"/>
                <w:color w:val="000000" w:themeColor="text1"/>
                <w:spacing w:val="-6"/>
                <w:szCs w:val="28"/>
              </w:rPr>
              <w:t>Thu thập số liệu, tài liệu về các yếu tố tự nhiên và môi trường cho phát triển hệ thống cảng cạn</w:t>
            </w:r>
            <w:bookmarkEnd w:id="2"/>
          </w:p>
        </w:tc>
        <w:tc>
          <w:tcPr>
            <w:tcW w:w="724" w:type="pct"/>
            <w:tcBorders>
              <w:top w:val="nil"/>
              <w:left w:val="nil"/>
              <w:bottom w:val="single" w:sz="4" w:space="0" w:color="auto"/>
              <w:right w:val="single" w:sz="4" w:space="0" w:color="auto"/>
            </w:tcBorders>
            <w:shd w:val="clear" w:color="auto" w:fill="auto"/>
            <w:vAlign w:val="center"/>
            <w:hideMark/>
          </w:tcPr>
          <w:p w14:paraId="7B7E5AEF"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CG2, CG3, CG4</w:t>
            </w:r>
          </w:p>
        </w:tc>
        <w:tc>
          <w:tcPr>
            <w:tcW w:w="592" w:type="pct"/>
            <w:tcBorders>
              <w:top w:val="nil"/>
              <w:left w:val="nil"/>
              <w:bottom w:val="single" w:sz="4" w:space="0" w:color="auto"/>
              <w:right w:val="single" w:sz="4" w:space="0" w:color="auto"/>
            </w:tcBorders>
            <w:shd w:val="clear" w:color="auto" w:fill="auto"/>
            <w:vAlign w:val="center"/>
            <w:hideMark/>
          </w:tcPr>
          <w:p w14:paraId="397380DB" w14:textId="619391DE" w:rsidR="00A327F1" w:rsidRPr="00523952" w:rsidRDefault="00AA278D"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3</w:t>
            </w:r>
            <w:r w:rsidR="00A327F1" w:rsidRPr="00523952">
              <w:rPr>
                <w:rFonts w:eastAsia="Times New Roman"/>
                <w:color w:val="000000" w:themeColor="text1"/>
                <w:szCs w:val="28"/>
              </w:rPr>
              <w:t>0</w:t>
            </w:r>
          </w:p>
        </w:tc>
      </w:tr>
      <w:tr w:rsidR="007704B7" w:rsidRPr="00523952" w14:paraId="68A64543"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20875949"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lastRenderedPageBreak/>
              <w:t>b</w:t>
            </w:r>
          </w:p>
        </w:tc>
        <w:tc>
          <w:tcPr>
            <w:tcW w:w="3410" w:type="pct"/>
            <w:tcBorders>
              <w:top w:val="nil"/>
              <w:left w:val="nil"/>
              <w:bottom w:val="single" w:sz="4" w:space="0" w:color="auto"/>
              <w:right w:val="single" w:sz="4" w:space="0" w:color="auto"/>
            </w:tcBorders>
            <w:shd w:val="clear" w:color="auto" w:fill="auto"/>
            <w:vAlign w:val="center"/>
            <w:hideMark/>
          </w:tcPr>
          <w:p w14:paraId="037900A4" w14:textId="77777777" w:rsidR="00A327F1" w:rsidRPr="00DC622F" w:rsidRDefault="00A327F1" w:rsidP="00D739AE">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Thu thập số liệu, tài liệu về các yếu tố kinh tế - xã hội cho phát triển hệ thống cảng cạn</w:t>
            </w:r>
          </w:p>
        </w:tc>
        <w:tc>
          <w:tcPr>
            <w:tcW w:w="724" w:type="pct"/>
            <w:tcBorders>
              <w:top w:val="nil"/>
              <w:left w:val="nil"/>
              <w:bottom w:val="single" w:sz="4" w:space="0" w:color="auto"/>
              <w:right w:val="single" w:sz="4" w:space="0" w:color="auto"/>
            </w:tcBorders>
            <w:shd w:val="clear" w:color="auto" w:fill="auto"/>
            <w:vAlign w:val="center"/>
            <w:hideMark/>
          </w:tcPr>
          <w:p w14:paraId="541A531E"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CG2, CG3, CG4</w:t>
            </w:r>
          </w:p>
        </w:tc>
        <w:tc>
          <w:tcPr>
            <w:tcW w:w="592" w:type="pct"/>
            <w:tcBorders>
              <w:top w:val="nil"/>
              <w:left w:val="nil"/>
              <w:bottom w:val="single" w:sz="4" w:space="0" w:color="auto"/>
              <w:right w:val="single" w:sz="4" w:space="0" w:color="auto"/>
            </w:tcBorders>
            <w:shd w:val="clear" w:color="auto" w:fill="auto"/>
            <w:vAlign w:val="center"/>
            <w:hideMark/>
          </w:tcPr>
          <w:p w14:paraId="10F380F1" w14:textId="23013BCC" w:rsidR="00A327F1" w:rsidRPr="00523952" w:rsidRDefault="00AA278D"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3</w:t>
            </w:r>
            <w:r w:rsidR="00A327F1" w:rsidRPr="00523952">
              <w:rPr>
                <w:rFonts w:eastAsia="Times New Roman"/>
                <w:color w:val="000000" w:themeColor="text1"/>
                <w:szCs w:val="28"/>
              </w:rPr>
              <w:t>0</w:t>
            </w:r>
          </w:p>
        </w:tc>
      </w:tr>
      <w:tr w:rsidR="007704B7" w:rsidRPr="00523952" w14:paraId="55E1142C"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4DBBFF85"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3</w:t>
            </w:r>
          </w:p>
        </w:tc>
        <w:tc>
          <w:tcPr>
            <w:tcW w:w="3410" w:type="pct"/>
            <w:tcBorders>
              <w:top w:val="nil"/>
              <w:left w:val="nil"/>
              <w:bottom w:val="single" w:sz="4" w:space="0" w:color="auto"/>
              <w:right w:val="single" w:sz="4" w:space="0" w:color="auto"/>
            </w:tcBorders>
            <w:shd w:val="clear" w:color="auto" w:fill="auto"/>
            <w:vAlign w:val="center"/>
            <w:hideMark/>
          </w:tcPr>
          <w:p w14:paraId="40466589" w14:textId="77777777" w:rsidR="00A327F1" w:rsidRPr="00DC622F" w:rsidRDefault="00A327F1" w:rsidP="00D739AE">
            <w:pPr>
              <w:spacing w:before="60" w:after="60" w:line="240" w:lineRule="auto"/>
              <w:jc w:val="left"/>
              <w:rPr>
                <w:rFonts w:eastAsia="Times New Roman"/>
                <w:b/>
                <w:bCs/>
                <w:color w:val="000000" w:themeColor="text1"/>
                <w:spacing w:val="-6"/>
                <w:szCs w:val="28"/>
              </w:rPr>
            </w:pPr>
            <w:r w:rsidRPr="00DC622F">
              <w:rPr>
                <w:rFonts w:eastAsia="Times New Roman"/>
                <w:b/>
                <w:bCs/>
                <w:color w:val="000000" w:themeColor="text1"/>
                <w:spacing w:val="-6"/>
                <w:szCs w:val="28"/>
              </w:rPr>
              <w:t>Phân tích đánh giá về các yếu tố, điều kiện tự nhiên, nguồn lực, bối cảnh, thực trạng phân bố và sử dụng không gian của hệ thống cảng cạn</w:t>
            </w:r>
          </w:p>
        </w:tc>
        <w:tc>
          <w:tcPr>
            <w:tcW w:w="724" w:type="pct"/>
            <w:tcBorders>
              <w:top w:val="nil"/>
              <w:left w:val="nil"/>
              <w:bottom w:val="single" w:sz="4" w:space="0" w:color="auto"/>
              <w:right w:val="single" w:sz="4" w:space="0" w:color="auto"/>
            </w:tcBorders>
            <w:shd w:val="clear" w:color="auto" w:fill="auto"/>
            <w:vAlign w:val="center"/>
            <w:hideMark/>
          </w:tcPr>
          <w:p w14:paraId="67B218E7"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c>
          <w:tcPr>
            <w:tcW w:w="592" w:type="pct"/>
            <w:tcBorders>
              <w:top w:val="nil"/>
              <w:left w:val="nil"/>
              <w:bottom w:val="single" w:sz="4" w:space="0" w:color="auto"/>
              <w:right w:val="single" w:sz="4" w:space="0" w:color="auto"/>
            </w:tcBorders>
            <w:shd w:val="clear" w:color="auto" w:fill="auto"/>
            <w:vAlign w:val="center"/>
            <w:hideMark/>
          </w:tcPr>
          <w:p w14:paraId="3672317B"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r>
      <w:tr w:rsidR="007704B7" w:rsidRPr="00523952" w14:paraId="0D570EB1"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3F737F8D" w14:textId="7890FBEF" w:rsidR="00A327F1" w:rsidRPr="00523952" w:rsidRDefault="00AA278D"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a</w:t>
            </w:r>
          </w:p>
        </w:tc>
        <w:tc>
          <w:tcPr>
            <w:tcW w:w="3410" w:type="pct"/>
            <w:tcBorders>
              <w:top w:val="nil"/>
              <w:left w:val="nil"/>
              <w:bottom w:val="single" w:sz="4" w:space="0" w:color="auto"/>
              <w:right w:val="single" w:sz="4" w:space="0" w:color="auto"/>
            </w:tcBorders>
            <w:shd w:val="clear" w:color="auto" w:fill="auto"/>
            <w:vAlign w:val="center"/>
            <w:hideMark/>
          </w:tcPr>
          <w:p w14:paraId="4CF122C8" w14:textId="445B3CF3" w:rsidR="00A327F1" w:rsidRPr="00DC622F" w:rsidRDefault="007704B7" w:rsidP="00AA278D">
            <w:pPr>
              <w:spacing w:before="60" w:after="60" w:line="240" w:lineRule="auto"/>
              <w:rPr>
                <w:rFonts w:eastAsia="Times New Roman"/>
                <w:color w:val="000000" w:themeColor="text1"/>
                <w:spacing w:val="-6"/>
                <w:szCs w:val="28"/>
              </w:rPr>
            </w:pPr>
            <w:r>
              <w:rPr>
                <w:rFonts w:eastAsia="Times New Roman"/>
                <w:color w:val="000000" w:themeColor="text1"/>
                <w:spacing w:val="-6"/>
                <w:szCs w:val="28"/>
              </w:rPr>
              <w:t>C</w:t>
            </w:r>
            <w:r w:rsidR="00A327F1" w:rsidRPr="00DC622F">
              <w:rPr>
                <w:rFonts w:eastAsia="Times New Roman"/>
                <w:color w:val="000000" w:themeColor="text1"/>
                <w:spacing w:val="-6"/>
                <w:szCs w:val="28"/>
              </w:rPr>
              <w:t>ác yếu tố, điều kiện tự nhiên có ảnh hưởng đến phát triển hệ thống cảng cạn</w:t>
            </w:r>
          </w:p>
        </w:tc>
        <w:tc>
          <w:tcPr>
            <w:tcW w:w="724" w:type="pct"/>
            <w:tcBorders>
              <w:top w:val="nil"/>
              <w:left w:val="nil"/>
              <w:bottom w:val="single" w:sz="4" w:space="0" w:color="auto"/>
              <w:right w:val="single" w:sz="4" w:space="0" w:color="auto"/>
            </w:tcBorders>
            <w:shd w:val="clear" w:color="auto" w:fill="auto"/>
            <w:vAlign w:val="center"/>
            <w:hideMark/>
          </w:tcPr>
          <w:p w14:paraId="59D03556"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CG2, CG3</w:t>
            </w:r>
          </w:p>
        </w:tc>
        <w:tc>
          <w:tcPr>
            <w:tcW w:w="592" w:type="pct"/>
            <w:tcBorders>
              <w:top w:val="nil"/>
              <w:left w:val="nil"/>
              <w:bottom w:val="single" w:sz="4" w:space="0" w:color="auto"/>
              <w:right w:val="single" w:sz="4" w:space="0" w:color="auto"/>
            </w:tcBorders>
            <w:shd w:val="clear" w:color="auto" w:fill="auto"/>
            <w:vAlign w:val="center"/>
            <w:hideMark/>
          </w:tcPr>
          <w:p w14:paraId="239B068D"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50</w:t>
            </w:r>
          </w:p>
        </w:tc>
      </w:tr>
      <w:tr w:rsidR="007704B7" w:rsidRPr="00523952" w14:paraId="2578B9C0"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5FDB4A01" w14:textId="33EEB3BD" w:rsidR="00A327F1" w:rsidRPr="00523952" w:rsidRDefault="00AA278D"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b</w:t>
            </w:r>
          </w:p>
        </w:tc>
        <w:tc>
          <w:tcPr>
            <w:tcW w:w="3410" w:type="pct"/>
            <w:tcBorders>
              <w:top w:val="nil"/>
              <w:left w:val="nil"/>
              <w:bottom w:val="single" w:sz="4" w:space="0" w:color="auto"/>
              <w:right w:val="single" w:sz="4" w:space="0" w:color="auto"/>
            </w:tcBorders>
            <w:shd w:val="clear" w:color="auto" w:fill="auto"/>
            <w:vAlign w:val="center"/>
            <w:hideMark/>
          </w:tcPr>
          <w:p w14:paraId="7AB300EB" w14:textId="17C377A6" w:rsidR="00A327F1" w:rsidRPr="00DC622F" w:rsidRDefault="007704B7" w:rsidP="00AA278D">
            <w:pPr>
              <w:spacing w:before="60" w:after="60" w:line="240" w:lineRule="auto"/>
              <w:rPr>
                <w:rFonts w:eastAsia="Times New Roman"/>
                <w:color w:val="000000" w:themeColor="text1"/>
                <w:spacing w:val="-6"/>
                <w:szCs w:val="28"/>
              </w:rPr>
            </w:pPr>
            <w:r>
              <w:rPr>
                <w:rFonts w:eastAsia="Times New Roman"/>
                <w:color w:val="000000" w:themeColor="text1"/>
                <w:spacing w:val="-6"/>
                <w:szCs w:val="28"/>
              </w:rPr>
              <w:t>C</w:t>
            </w:r>
            <w:r w:rsidR="00A327F1" w:rsidRPr="00DC622F">
              <w:rPr>
                <w:rFonts w:eastAsia="Times New Roman"/>
                <w:color w:val="000000" w:themeColor="text1"/>
                <w:spacing w:val="-6"/>
                <w:szCs w:val="28"/>
              </w:rPr>
              <w:t>ác yếu tố về nguồn lực cho phát triển hệ thống cảng cạn</w:t>
            </w:r>
          </w:p>
        </w:tc>
        <w:tc>
          <w:tcPr>
            <w:tcW w:w="724" w:type="pct"/>
            <w:tcBorders>
              <w:top w:val="nil"/>
              <w:left w:val="nil"/>
              <w:bottom w:val="single" w:sz="4" w:space="0" w:color="auto"/>
              <w:right w:val="single" w:sz="4" w:space="0" w:color="auto"/>
            </w:tcBorders>
            <w:shd w:val="clear" w:color="auto" w:fill="auto"/>
            <w:vAlign w:val="center"/>
            <w:hideMark/>
          </w:tcPr>
          <w:p w14:paraId="4037418A"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CG2, CG3</w:t>
            </w:r>
          </w:p>
        </w:tc>
        <w:tc>
          <w:tcPr>
            <w:tcW w:w="592" w:type="pct"/>
            <w:tcBorders>
              <w:top w:val="nil"/>
              <w:left w:val="nil"/>
              <w:bottom w:val="single" w:sz="4" w:space="0" w:color="auto"/>
              <w:right w:val="single" w:sz="4" w:space="0" w:color="auto"/>
            </w:tcBorders>
            <w:shd w:val="clear" w:color="auto" w:fill="auto"/>
            <w:vAlign w:val="center"/>
            <w:hideMark/>
          </w:tcPr>
          <w:p w14:paraId="22DA22E0"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50</w:t>
            </w:r>
          </w:p>
        </w:tc>
      </w:tr>
      <w:tr w:rsidR="007704B7" w:rsidRPr="00523952" w14:paraId="7C42F03C"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237AD471" w14:textId="5FEBA402" w:rsidR="00A327F1" w:rsidRPr="00523952" w:rsidRDefault="00AA278D"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w:t>
            </w:r>
          </w:p>
        </w:tc>
        <w:tc>
          <w:tcPr>
            <w:tcW w:w="3410" w:type="pct"/>
            <w:tcBorders>
              <w:top w:val="nil"/>
              <w:left w:val="nil"/>
              <w:bottom w:val="single" w:sz="4" w:space="0" w:color="auto"/>
              <w:right w:val="single" w:sz="4" w:space="0" w:color="auto"/>
            </w:tcBorders>
            <w:shd w:val="clear" w:color="auto" w:fill="auto"/>
            <w:vAlign w:val="center"/>
            <w:hideMark/>
          </w:tcPr>
          <w:p w14:paraId="3A34B6C9" w14:textId="4F497A0C" w:rsidR="00A327F1" w:rsidRPr="00DC622F" w:rsidRDefault="007704B7" w:rsidP="00AA278D">
            <w:pPr>
              <w:spacing w:before="60" w:after="60" w:line="240" w:lineRule="auto"/>
              <w:rPr>
                <w:rFonts w:eastAsia="Times New Roman"/>
                <w:color w:val="000000" w:themeColor="text1"/>
                <w:spacing w:val="-6"/>
                <w:szCs w:val="28"/>
              </w:rPr>
            </w:pPr>
            <w:r>
              <w:rPr>
                <w:rFonts w:eastAsia="Times New Roman"/>
                <w:color w:val="000000" w:themeColor="text1"/>
                <w:spacing w:val="-6"/>
                <w:szCs w:val="28"/>
              </w:rPr>
              <w:t>T</w:t>
            </w:r>
            <w:r w:rsidR="00A327F1" w:rsidRPr="00DC622F">
              <w:rPr>
                <w:rFonts w:eastAsia="Times New Roman"/>
                <w:color w:val="000000" w:themeColor="text1"/>
                <w:spacing w:val="-6"/>
                <w:szCs w:val="28"/>
              </w:rPr>
              <w:t>hực trạng phân bố, sử dụng không gian của hệ thống cảng cạn</w:t>
            </w:r>
          </w:p>
        </w:tc>
        <w:tc>
          <w:tcPr>
            <w:tcW w:w="724" w:type="pct"/>
            <w:tcBorders>
              <w:top w:val="nil"/>
              <w:left w:val="nil"/>
              <w:bottom w:val="single" w:sz="4" w:space="0" w:color="auto"/>
              <w:right w:val="single" w:sz="4" w:space="0" w:color="auto"/>
            </w:tcBorders>
            <w:shd w:val="clear" w:color="auto" w:fill="auto"/>
            <w:vAlign w:val="center"/>
            <w:hideMark/>
          </w:tcPr>
          <w:p w14:paraId="13551EA7"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CG2, CG3</w:t>
            </w:r>
          </w:p>
        </w:tc>
        <w:tc>
          <w:tcPr>
            <w:tcW w:w="592" w:type="pct"/>
            <w:tcBorders>
              <w:top w:val="nil"/>
              <w:left w:val="nil"/>
              <w:bottom w:val="single" w:sz="4" w:space="0" w:color="auto"/>
              <w:right w:val="single" w:sz="4" w:space="0" w:color="auto"/>
            </w:tcBorders>
            <w:shd w:val="clear" w:color="auto" w:fill="auto"/>
            <w:vAlign w:val="center"/>
            <w:hideMark/>
          </w:tcPr>
          <w:p w14:paraId="4385BA25"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55</w:t>
            </w:r>
          </w:p>
        </w:tc>
      </w:tr>
      <w:tr w:rsidR="007704B7" w:rsidRPr="00523952" w14:paraId="5A573174"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2F0722FC"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4</w:t>
            </w:r>
          </w:p>
        </w:tc>
        <w:tc>
          <w:tcPr>
            <w:tcW w:w="3410" w:type="pct"/>
            <w:tcBorders>
              <w:top w:val="nil"/>
              <w:left w:val="nil"/>
              <w:bottom w:val="single" w:sz="4" w:space="0" w:color="auto"/>
              <w:right w:val="single" w:sz="4" w:space="0" w:color="auto"/>
            </w:tcBorders>
            <w:shd w:val="clear" w:color="auto" w:fill="auto"/>
            <w:vAlign w:val="center"/>
            <w:hideMark/>
          </w:tcPr>
          <w:p w14:paraId="3FD5FAAF" w14:textId="6B39191A" w:rsidR="00A327F1" w:rsidRPr="00DC622F" w:rsidRDefault="00AD0954" w:rsidP="00AD0954">
            <w:pPr>
              <w:spacing w:before="60" w:after="60" w:line="240" w:lineRule="auto"/>
              <w:rPr>
                <w:rFonts w:eastAsia="Times New Roman"/>
                <w:b/>
                <w:bCs/>
                <w:color w:val="000000" w:themeColor="text1"/>
                <w:spacing w:val="-6"/>
                <w:szCs w:val="28"/>
              </w:rPr>
            </w:pPr>
            <w:r w:rsidRPr="00DC622F">
              <w:rPr>
                <w:rFonts w:eastAsia="Times New Roman"/>
                <w:b/>
                <w:color w:val="000000" w:themeColor="text1"/>
                <w:spacing w:val="-6"/>
                <w:szCs w:val="28"/>
              </w:rPr>
              <w:t>Xu thế phát triển giao thông vận tải</w:t>
            </w:r>
            <w:r w:rsidRPr="00DC622F">
              <w:rPr>
                <w:rFonts w:eastAsia="Times New Roman"/>
                <w:b/>
                <w:bCs/>
                <w:color w:val="000000" w:themeColor="text1"/>
                <w:spacing w:val="-6"/>
                <w:szCs w:val="28"/>
              </w:rPr>
              <w:t xml:space="preserve"> </w:t>
            </w:r>
            <w:r w:rsidR="00A327F1" w:rsidRPr="00DC622F">
              <w:rPr>
                <w:rFonts w:eastAsia="Times New Roman"/>
                <w:b/>
                <w:bCs/>
                <w:color w:val="000000" w:themeColor="text1"/>
                <w:spacing w:val="-6"/>
                <w:szCs w:val="28"/>
              </w:rPr>
              <w:t xml:space="preserve">ảnh hưởng </w:t>
            </w:r>
            <w:r w:rsidRPr="00DC622F">
              <w:rPr>
                <w:rFonts w:eastAsia="Times New Roman"/>
                <w:b/>
                <w:bCs/>
                <w:color w:val="000000" w:themeColor="text1"/>
                <w:spacing w:val="-6"/>
                <w:szCs w:val="28"/>
              </w:rPr>
              <w:t>đến phát triển hệ thống cảng cạn</w:t>
            </w:r>
          </w:p>
        </w:tc>
        <w:tc>
          <w:tcPr>
            <w:tcW w:w="724" w:type="pct"/>
            <w:tcBorders>
              <w:top w:val="nil"/>
              <w:left w:val="nil"/>
              <w:bottom w:val="single" w:sz="4" w:space="0" w:color="auto"/>
              <w:right w:val="single" w:sz="4" w:space="0" w:color="auto"/>
            </w:tcBorders>
            <w:shd w:val="clear" w:color="auto" w:fill="auto"/>
            <w:vAlign w:val="center"/>
            <w:hideMark/>
          </w:tcPr>
          <w:p w14:paraId="0EFEDCF3"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CG2</w:t>
            </w:r>
          </w:p>
        </w:tc>
        <w:tc>
          <w:tcPr>
            <w:tcW w:w="592" w:type="pct"/>
            <w:tcBorders>
              <w:top w:val="nil"/>
              <w:left w:val="nil"/>
              <w:bottom w:val="single" w:sz="4" w:space="0" w:color="auto"/>
              <w:right w:val="single" w:sz="4" w:space="0" w:color="auto"/>
            </w:tcBorders>
            <w:shd w:val="clear" w:color="auto" w:fill="auto"/>
            <w:vAlign w:val="center"/>
            <w:hideMark/>
          </w:tcPr>
          <w:p w14:paraId="626F13CB"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30</w:t>
            </w:r>
          </w:p>
        </w:tc>
      </w:tr>
      <w:tr w:rsidR="007704B7" w:rsidRPr="00523952" w14:paraId="4AB960CA"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5E111FC2"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5</w:t>
            </w:r>
          </w:p>
        </w:tc>
        <w:tc>
          <w:tcPr>
            <w:tcW w:w="3410" w:type="pct"/>
            <w:tcBorders>
              <w:top w:val="nil"/>
              <w:left w:val="nil"/>
              <w:bottom w:val="single" w:sz="4" w:space="0" w:color="auto"/>
              <w:right w:val="single" w:sz="4" w:space="0" w:color="auto"/>
            </w:tcBorders>
            <w:shd w:val="clear" w:color="auto" w:fill="auto"/>
            <w:vAlign w:val="center"/>
            <w:hideMark/>
          </w:tcPr>
          <w:p w14:paraId="51FC2F8A" w14:textId="449DBB6E" w:rsidR="00A327F1" w:rsidRPr="00DC622F" w:rsidRDefault="00AD0954" w:rsidP="00AD0954">
            <w:pPr>
              <w:spacing w:before="60" w:after="60" w:line="240" w:lineRule="auto"/>
              <w:rPr>
                <w:rFonts w:eastAsia="Times New Roman"/>
                <w:b/>
                <w:bCs/>
                <w:color w:val="000000" w:themeColor="text1"/>
                <w:spacing w:val="-6"/>
                <w:szCs w:val="28"/>
              </w:rPr>
            </w:pPr>
            <w:bookmarkStart w:id="3" w:name="RANGE!B33"/>
            <w:r w:rsidRPr="00DC622F">
              <w:rPr>
                <w:rFonts w:eastAsia="Times New Roman"/>
                <w:b/>
                <w:color w:val="000000" w:themeColor="text1"/>
                <w:spacing w:val="-6"/>
                <w:szCs w:val="28"/>
              </w:rPr>
              <w:t xml:space="preserve">Đánh </w:t>
            </w:r>
            <w:r w:rsidR="00AA278D" w:rsidRPr="00DC622F">
              <w:rPr>
                <w:rFonts w:eastAsia="Times New Roman"/>
                <w:b/>
                <w:color w:val="000000" w:themeColor="text1"/>
                <w:spacing w:val="-6"/>
                <w:szCs w:val="28"/>
              </w:rPr>
              <w:t xml:space="preserve">giá thực trạng, </w:t>
            </w:r>
            <w:r w:rsidRPr="00DC622F">
              <w:rPr>
                <w:rFonts w:eastAsia="Times New Roman"/>
                <w:b/>
                <w:color w:val="000000" w:themeColor="text1"/>
                <w:spacing w:val="-6"/>
                <w:szCs w:val="28"/>
              </w:rPr>
              <w:t>kết nối giao thông đến</w:t>
            </w:r>
            <w:r w:rsidR="00A327F1" w:rsidRPr="00DC622F">
              <w:rPr>
                <w:rFonts w:eastAsia="Times New Roman"/>
                <w:b/>
                <w:bCs/>
                <w:color w:val="000000" w:themeColor="text1"/>
                <w:spacing w:val="-6"/>
                <w:szCs w:val="28"/>
              </w:rPr>
              <w:t xml:space="preserve"> phát triển hệ thống cảng cạn</w:t>
            </w:r>
            <w:bookmarkEnd w:id="3"/>
            <w:r w:rsidR="00715DC6" w:rsidRPr="00DC622F">
              <w:rPr>
                <w:rFonts w:eastAsia="Times New Roman"/>
                <w:b/>
                <w:bCs/>
                <w:color w:val="000000" w:themeColor="text1"/>
                <w:spacing w:val="-6"/>
                <w:szCs w:val="28"/>
              </w:rPr>
              <w:t>, thực trạng hệ thống cảng cạn</w:t>
            </w:r>
          </w:p>
        </w:tc>
        <w:tc>
          <w:tcPr>
            <w:tcW w:w="724" w:type="pct"/>
            <w:tcBorders>
              <w:top w:val="nil"/>
              <w:left w:val="nil"/>
              <w:bottom w:val="single" w:sz="4" w:space="0" w:color="auto"/>
              <w:right w:val="single" w:sz="4" w:space="0" w:color="auto"/>
            </w:tcBorders>
            <w:shd w:val="clear" w:color="auto" w:fill="auto"/>
            <w:vAlign w:val="center"/>
            <w:hideMark/>
          </w:tcPr>
          <w:p w14:paraId="52B8A7B5" w14:textId="77777777" w:rsidR="00A327F1" w:rsidRPr="00523952" w:rsidRDefault="00A327F1" w:rsidP="00D739AE">
            <w:pPr>
              <w:spacing w:before="60" w:after="60" w:line="240" w:lineRule="auto"/>
              <w:jc w:val="left"/>
              <w:rPr>
                <w:rFonts w:eastAsia="Times New Roman"/>
                <w:color w:val="000000" w:themeColor="text1"/>
                <w:szCs w:val="28"/>
              </w:rPr>
            </w:pPr>
            <w:r w:rsidRPr="00523952">
              <w:rPr>
                <w:rFonts w:eastAsia="Times New Roman"/>
                <w:color w:val="000000" w:themeColor="text1"/>
                <w:szCs w:val="28"/>
              </w:rPr>
              <w:t> </w:t>
            </w:r>
          </w:p>
        </w:tc>
        <w:tc>
          <w:tcPr>
            <w:tcW w:w="592" w:type="pct"/>
            <w:tcBorders>
              <w:top w:val="nil"/>
              <w:left w:val="nil"/>
              <w:bottom w:val="single" w:sz="4" w:space="0" w:color="auto"/>
              <w:right w:val="single" w:sz="4" w:space="0" w:color="auto"/>
            </w:tcBorders>
            <w:shd w:val="clear" w:color="auto" w:fill="auto"/>
            <w:vAlign w:val="center"/>
            <w:hideMark/>
          </w:tcPr>
          <w:p w14:paraId="1106BE26"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r>
      <w:tr w:rsidR="007704B7" w:rsidRPr="00523952" w14:paraId="502F7B25"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tcPr>
          <w:p w14:paraId="54056B24" w14:textId="0CB92267" w:rsidR="00AA278D" w:rsidRPr="00523952" w:rsidRDefault="00AA278D" w:rsidP="00AA278D">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a</w:t>
            </w:r>
          </w:p>
        </w:tc>
        <w:tc>
          <w:tcPr>
            <w:tcW w:w="3410" w:type="pct"/>
            <w:tcBorders>
              <w:top w:val="nil"/>
              <w:left w:val="nil"/>
              <w:bottom w:val="single" w:sz="4" w:space="0" w:color="auto"/>
              <w:right w:val="single" w:sz="4" w:space="0" w:color="auto"/>
            </w:tcBorders>
            <w:shd w:val="clear" w:color="auto" w:fill="auto"/>
            <w:vAlign w:val="center"/>
          </w:tcPr>
          <w:p w14:paraId="6EEC3059" w14:textId="3569739B" w:rsidR="00AA278D" w:rsidRPr="00DC622F" w:rsidRDefault="00AA278D" w:rsidP="00AA278D">
            <w:pPr>
              <w:spacing w:before="60" w:after="60" w:line="240" w:lineRule="auto"/>
              <w:rPr>
                <w:rFonts w:eastAsia="Times New Roman"/>
                <w:color w:val="000000" w:themeColor="text1"/>
                <w:spacing w:val="-6"/>
                <w:szCs w:val="28"/>
              </w:rPr>
            </w:pPr>
            <w:r w:rsidRPr="00DC622F">
              <w:rPr>
                <w:rFonts w:eastAsia="Times New Roman"/>
                <w:color w:val="000000" w:themeColor="text1"/>
                <w:spacing w:val="-6"/>
                <w:szCs w:val="28"/>
              </w:rPr>
              <w:t>Phân tích, đánh giá thực hiện các chiến lược, quy hoạch và các dự án đầu tư có liên quan</w:t>
            </w:r>
          </w:p>
        </w:tc>
        <w:tc>
          <w:tcPr>
            <w:tcW w:w="724" w:type="pct"/>
            <w:tcBorders>
              <w:top w:val="nil"/>
              <w:left w:val="nil"/>
              <w:bottom w:val="single" w:sz="4" w:space="0" w:color="auto"/>
              <w:right w:val="single" w:sz="4" w:space="0" w:color="auto"/>
            </w:tcBorders>
            <w:shd w:val="clear" w:color="auto" w:fill="auto"/>
            <w:vAlign w:val="center"/>
          </w:tcPr>
          <w:p w14:paraId="7607B23A" w14:textId="2984BEE7" w:rsidR="00AA278D" w:rsidRPr="00523952" w:rsidRDefault="00AA278D" w:rsidP="00AA278D">
            <w:pPr>
              <w:spacing w:before="60" w:after="60" w:line="240" w:lineRule="auto"/>
              <w:jc w:val="center"/>
              <w:rPr>
                <w:rFonts w:eastAsia="Times New Roman"/>
                <w:color w:val="000000" w:themeColor="text1"/>
                <w:szCs w:val="28"/>
              </w:rPr>
            </w:pPr>
            <w:r w:rsidRPr="00523952">
              <w:rPr>
                <w:rFonts w:eastAsia="Times New Roman"/>
                <w:color w:val="000000" w:themeColor="text1"/>
                <w:szCs w:val="28"/>
                <w:lang w:val="vi-VN" w:eastAsia="vi-VN"/>
              </w:rPr>
              <w:t>CG1, CG2, CG3</w:t>
            </w:r>
          </w:p>
        </w:tc>
        <w:tc>
          <w:tcPr>
            <w:tcW w:w="592" w:type="pct"/>
            <w:tcBorders>
              <w:top w:val="nil"/>
              <w:left w:val="nil"/>
              <w:bottom w:val="single" w:sz="4" w:space="0" w:color="auto"/>
              <w:right w:val="single" w:sz="4" w:space="0" w:color="auto"/>
            </w:tcBorders>
            <w:shd w:val="clear" w:color="auto" w:fill="auto"/>
            <w:vAlign w:val="center"/>
          </w:tcPr>
          <w:p w14:paraId="204D4A7E" w14:textId="649C633B" w:rsidR="00AA278D" w:rsidRPr="00523952" w:rsidRDefault="00AA278D" w:rsidP="00AA278D">
            <w:pPr>
              <w:spacing w:before="60" w:after="60" w:line="240" w:lineRule="auto"/>
              <w:jc w:val="center"/>
              <w:rPr>
                <w:rFonts w:eastAsia="Times New Roman"/>
                <w:color w:val="000000" w:themeColor="text1"/>
                <w:szCs w:val="28"/>
              </w:rPr>
            </w:pPr>
            <w:r w:rsidRPr="00523952">
              <w:rPr>
                <w:rFonts w:eastAsia="Times New Roman"/>
                <w:color w:val="000000" w:themeColor="text1"/>
                <w:szCs w:val="28"/>
                <w:lang w:eastAsia="vi-VN"/>
              </w:rPr>
              <w:t>20</w:t>
            </w:r>
          </w:p>
        </w:tc>
      </w:tr>
      <w:tr w:rsidR="007704B7" w:rsidRPr="00523952" w14:paraId="50D08FC2"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44C30CEF" w14:textId="677EF762" w:rsidR="00A327F1" w:rsidRPr="00523952" w:rsidRDefault="00AA278D"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b</w:t>
            </w:r>
          </w:p>
        </w:tc>
        <w:tc>
          <w:tcPr>
            <w:tcW w:w="3410" w:type="pct"/>
            <w:tcBorders>
              <w:top w:val="nil"/>
              <w:left w:val="nil"/>
              <w:bottom w:val="single" w:sz="4" w:space="0" w:color="auto"/>
              <w:right w:val="single" w:sz="4" w:space="0" w:color="auto"/>
            </w:tcBorders>
            <w:shd w:val="clear" w:color="auto" w:fill="auto"/>
            <w:vAlign w:val="center"/>
            <w:hideMark/>
          </w:tcPr>
          <w:p w14:paraId="09D407B7" w14:textId="319E2414" w:rsidR="00A327F1" w:rsidRPr="00DC622F" w:rsidRDefault="00715DC6" w:rsidP="00AD0954">
            <w:pPr>
              <w:spacing w:before="60" w:after="60" w:line="240" w:lineRule="auto"/>
              <w:rPr>
                <w:rFonts w:eastAsia="Times New Roman"/>
                <w:color w:val="000000" w:themeColor="text1"/>
                <w:spacing w:val="-6"/>
                <w:szCs w:val="28"/>
              </w:rPr>
            </w:pPr>
            <w:r w:rsidRPr="00DC622F">
              <w:rPr>
                <w:rFonts w:eastAsia="Times New Roman"/>
                <w:color w:val="000000" w:themeColor="text1"/>
                <w:spacing w:val="-6"/>
                <w:szCs w:val="28"/>
              </w:rPr>
              <w:t xml:space="preserve">Phân tích, đánh giá thực trạng phát triển của hệ thống cảng cạn về quy mô, năng lực, hoạt động khai thác. </w:t>
            </w:r>
            <w:r w:rsidR="00A327F1" w:rsidRPr="00DC622F">
              <w:rPr>
                <w:rFonts w:eastAsia="Times New Roman"/>
                <w:color w:val="000000" w:themeColor="text1"/>
                <w:spacing w:val="-6"/>
                <w:szCs w:val="28"/>
              </w:rPr>
              <w:t>Phân tích, đánh giá sự liên kết, đồng bộ của hệ thống cảng cạn trong phạm vi cả nước; sự liên kết giữa hệ thống cảng cạn trong nước</w:t>
            </w:r>
          </w:p>
        </w:tc>
        <w:tc>
          <w:tcPr>
            <w:tcW w:w="724" w:type="pct"/>
            <w:tcBorders>
              <w:top w:val="nil"/>
              <w:left w:val="nil"/>
              <w:bottom w:val="single" w:sz="4" w:space="0" w:color="auto"/>
              <w:right w:val="single" w:sz="4" w:space="0" w:color="auto"/>
            </w:tcBorders>
            <w:shd w:val="clear" w:color="auto" w:fill="auto"/>
            <w:vAlign w:val="center"/>
            <w:hideMark/>
          </w:tcPr>
          <w:p w14:paraId="2638B79F" w14:textId="172492B7" w:rsidR="00A327F1" w:rsidRPr="00523952" w:rsidRDefault="00AA278D"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lang w:val="vi-VN" w:eastAsia="vi-VN"/>
              </w:rPr>
              <w:t>CG1, CG2, CG3, CG4</w:t>
            </w:r>
            <w:r w:rsidR="00A327F1" w:rsidRPr="00523952">
              <w:rPr>
                <w:rFonts w:eastAsia="Times New Roman"/>
                <w:color w:val="000000" w:themeColor="text1"/>
                <w:szCs w:val="28"/>
              </w:rPr>
              <w:t>CG1, CG2</w:t>
            </w:r>
          </w:p>
        </w:tc>
        <w:tc>
          <w:tcPr>
            <w:tcW w:w="592" w:type="pct"/>
            <w:tcBorders>
              <w:top w:val="nil"/>
              <w:left w:val="nil"/>
              <w:bottom w:val="single" w:sz="4" w:space="0" w:color="auto"/>
              <w:right w:val="single" w:sz="4" w:space="0" w:color="auto"/>
            </w:tcBorders>
            <w:shd w:val="clear" w:color="auto" w:fill="auto"/>
            <w:vAlign w:val="center"/>
            <w:hideMark/>
          </w:tcPr>
          <w:p w14:paraId="68E914D1" w14:textId="447E8FFD" w:rsidR="00A327F1" w:rsidRPr="00523952" w:rsidRDefault="00AA278D"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9</w:t>
            </w:r>
            <w:r w:rsidR="00A327F1" w:rsidRPr="00523952">
              <w:rPr>
                <w:rFonts w:eastAsia="Times New Roman"/>
                <w:color w:val="000000" w:themeColor="text1"/>
                <w:szCs w:val="28"/>
              </w:rPr>
              <w:t>5</w:t>
            </w:r>
          </w:p>
        </w:tc>
      </w:tr>
      <w:tr w:rsidR="007704B7" w:rsidRPr="00523952" w14:paraId="3E30F682"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6C27ECA7" w14:textId="228D524C" w:rsidR="00A327F1" w:rsidRPr="00523952" w:rsidRDefault="00AA278D"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w:t>
            </w:r>
          </w:p>
        </w:tc>
        <w:tc>
          <w:tcPr>
            <w:tcW w:w="3410" w:type="pct"/>
            <w:tcBorders>
              <w:top w:val="nil"/>
              <w:left w:val="nil"/>
              <w:bottom w:val="single" w:sz="4" w:space="0" w:color="auto"/>
              <w:right w:val="single" w:sz="4" w:space="0" w:color="auto"/>
            </w:tcBorders>
            <w:shd w:val="clear" w:color="auto" w:fill="auto"/>
            <w:vAlign w:val="center"/>
            <w:hideMark/>
          </w:tcPr>
          <w:p w14:paraId="52AEA114" w14:textId="77777777" w:rsidR="00A327F1" w:rsidRPr="00725676" w:rsidRDefault="00A327F1" w:rsidP="00AD0954">
            <w:pPr>
              <w:spacing w:before="60" w:after="60" w:line="240" w:lineRule="auto"/>
              <w:rPr>
                <w:rFonts w:eastAsia="Times New Roman"/>
                <w:color w:val="000000" w:themeColor="text1"/>
                <w:spacing w:val="-8"/>
                <w:szCs w:val="28"/>
              </w:rPr>
            </w:pPr>
            <w:r w:rsidRPr="00725676">
              <w:rPr>
                <w:rFonts w:eastAsia="Times New Roman"/>
                <w:color w:val="000000" w:themeColor="text1"/>
                <w:spacing w:val="-8"/>
                <w:szCs w:val="28"/>
              </w:rPr>
              <w:t>Phân tích, đánh giá sự liên kết giữa hệ thống cảng cạn với kết cấu hạ tầng của các ngành, lĩnh vực khác trong phạm vi vùng lãnh thổ</w:t>
            </w:r>
          </w:p>
        </w:tc>
        <w:tc>
          <w:tcPr>
            <w:tcW w:w="724" w:type="pct"/>
            <w:tcBorders>
              <w:top w:val="nil"/>
              <w:left w:val="nil"/>
              <w:bottom w:val="single" w:sz="4" w:space="0" w:color="auto"/>
              <w:right w:val="single" w:sz="4" w:space="0" w:color="auto"/>
            </w:tcBorders>
            <w:shd w:val="clear" w:color="auto" w:fill="auto"/>
            <w:vAlign w:val="center"/>
            <w:hideMark/>
          </w:tcPr>
          <w:p w14:paraId="10665103"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CG2</w:t>
            </w:r>
          </w:p>
        </w:tc>
        <w:tc>
          <w:tcPr>
            <w:tcW w:w="592" w:type="pct"/>
            <w:tcBorders>
              <w:top w:val="nil"/>
              <w:left w:val="nil"/>
              <w:bottom w:val="single" w:sz="4" w:space="0" w:color="auto"/>
              <w:right w:val="single" w:sz="4" w:space="0" w:color="auto"/>
            </w:tcBorders>
            <w:shd w:val="clear" w:color="auto" w:fill="auto"/>
            <w:vAlign w:val="center"/>
            <w:hideMark/>
          </w:tcPr>
          <w:p w14:paraId="403EA446" w14:textId="76B5EBE4" w:rsidR="00A327F1" w:rsidRPr="00523952" w:rsidRDefault="00AA278D"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9</w:t>
            </w:r>
            <w:r w:rsidR="00A327F1" w:rsidRPr="00523952">
              <w:rPr>
                <w:rFonts w:eastAsia="Times New Roman"/>
                <w:color w:val="000000" w:themeColor="text1"/>
                <w:szCs w:val="28"/>
              </w:rPr>
              <w:t>0</w:t>
            </w:r>
          </w:p>
        </w:tc>
      </w:tr>
      <w:tr w:rsidR="007704B7" w:rsidRPr="00523952" w14:paraId="25840DBE"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776DB456" w14:textId="506C3DF3" w:rsidR="00A327F1" w:rsidRPr="00523952" w:rsidRDefault="00AA278D"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d</w:t>
            </w:r>
          </w:p>
        </w:tc>
        <w:tc>
          <w:tcPr>
            <w:tcW w:w="3410" w:type="pct"/>
            <w:tcBorders>
              <w:top w:val="nil"/>
              <w:left w:val="nil"/>
              <w:bottom w:val="single" w:sz="4" w:space="0" w:color="auto"/>
              <w:right w:val="single" w:sz="4" w:space="0" w:color="auto"/>
            </w:tcBorders>
            <w:shd w:val="clear" w:color="auto" w:fill="auto"/>
            <w:vAlign w:val="center"/>
            <w:hideMark/>
          </w:tcPr>
          <w:p w14:paraId="46AC42A6" w14:textId="77777777" w:rsidR="00A327F1" w:rsidRPr="00DC622F" w:rsidRDefault="00A327F1" w:rsidP="00AD0954">
            <w:pPr>
              <w:spacing w:before="60" w:after="60" w:line="240" w:lineRule="auto"/>
              <w:rPr>
                <w:rFonts w:eastAsia="Times New Roman"/>
                <w:color w:val="000000" w:themeColor="text1"/>
                <w:spacing w:val="-6"/>
                <w:szCs w:val="28"/>
              </w:rPr>
            </w:pPr>
            <w:r w:rsidRPr="00DC622F">
              <w:rPr>
                <w:rFonts w:eastAsia="Times New Roman"/>
                <w:color w:val="000000" w:themeColor="text1"/>
                <w:spacing w:val="-6"/>
                <w:szCs w:val="28"/>
              </w:rPr>
              <w:t>Phân tích, đánh giá thực trạng luồng hàng hóa với các đầu mối vận tải như khu kinh tế, khu du lịch, khu chế xuất trong thực trạng phát triển hệ thống cảng cạn...</w:t>
            </w:r>
          </w:p>
        </w:tc>
        <w:tc>
          <w:tcPr>
            <w:tcW w:w="724" w:type="pct"/>
            <w:tcBorders>
              <w:top w:val="nil"/>
              <w:left w:val="nil"/>
              <w:bottom w:val="single" w:sz="4" w:space="0" w:color="auto"/>
              <w:right w:val="single" w:sz="4" w:space="0" w:color="auto"/>
            </w:tcBorders>
            <w:shd w:val="clear" w:color="auto" w:fill="auto"/>
            <w:vAlign w:val="center"/>
            <w:hideMark/>
          </w:tcPr>
          <w:p w14:paraId="5985BA70"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CG2</w:t>
            </w:r>
          </w:p>
        </w:tc>
        <w:tc>
          <w:tcPr>
            <w:tcW w:w="592" w:type="pct"/>
            <w:tcBorders>
              <w:top w:val="nil"/>
              <w:left w:val="nil"/>
              <w:bottom w:val="single" w:sz="4" w:space="0" w:color="auto"/>
              <w:right w:val="single" w:sz="4" w:space="0" w:color="auto"/>
            </w:tcBorders>
            <w:shd w:val="clear" w:color="auto" w:fill="auto"/>
            <w:vAlign w:val="center"/>
            <w:hideMark/>
          </w:tcPr>
          <w:p w14:paraId="7A4E363F" w14:textId="571714C6" w:rsidR="00A327F1" w:rsidRPr="00523952" w:rsidRDefault="00AA278D"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9</w:t>
            </w:r>
            <w:r w:rsidR="00A327F1" w:rsidRPr="00523952">
              <w:rPr>
                <w:rFonts w:eastAsia="Times New Roman"/>
                <w:color w:val="000000" w:themeColor="text1"/>
                <w:szCs w:val="28"/>
              </w:rPr>
              <w:t>0</w:t>
            </w:r>
          </w:p>
        </w:tc>
      </w:tr>
      <w:tr w:rsidR="007704B7" w:rsidRPr="00523952" w14:paraId="1BC4F481"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560FF96E"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6</w:t>
            </w:r>
          </w:p>
        </w:tc>
        <w:tc>
          <w:tcPr>
            <w:tcW w:w="3410" w:type="pct"/>
            <w:tcBorders>
              <w:top w:val="nil"/>
              <w:left w:val="nil"/>
              <w:bottom w:val="single" w:sz="4" w:space="0" w:color="auto"/>
              <w:right w:val="single" w:sz="4" w:space="0" w:color="auto"/>
            </w:tcBorders>
            <w:shd w:val="clear" w:color="auto" w:fill="auto"/>
            <w:vAlign w:val="center"/>
            <w:hideMark/>
          </w:tcPr>
          <w:p w14:paraId="3DE0CEC6" w14:textId="30E3A6CF" w:rsidR="00A327F1" w:rsidRPr="00DC622F" w:rsidRDefault="00AD0954" w:rsidP="00AD0954">
            <w:pPr>
              <w:spacing w:before="60" w:after="60" w:line="240" w:lineRule="auto"/>
              <w:rPr>
                <w:rFonts w:eastAsia="Times New Roman"/>
                <w:b/>
                <w:bCs/>
                <w:color w:val="000000" w:themeColor="text1"/>
                <w:spacing w:val="-6"/>
                <w:szCs w:val="28"/>
              </w:rPr>
            </w:pPr>
            <w:r w:rsidRPr="00DC622F">
              <w:rPr>
                <w:rFonts w:eastAsia="Times New Roman"/>
                <w:b/>
                <w:bCs/>
                <w:color w:val="000000" w:themeColor="text1"/>
                <w:spacing w:val="-6"/>
                <w:szCs w:val="28"/>
                <w:lang w:val="vi-VN" w:eastAsia="vi-VN"/>
              </w:rPr>
              <w:t xml:space="preserve">Xác định, đánh giá tác động phát triển kinh tế - xã hội </w:t>
            </w:r>
            <w:r w:rsidR="00A327F1" w:rsidRPr="00DC622F">
              <w:rPr>
                <w:rFonts w:eastAsia="Times New Roman"/>
                <w:b/>
                <w:bCs/>
                <w:color w:val="000000" w:themeColor="text1"/>
                <w:spacing w:val="-6"/>
                <w:szCs w:val="28"/>
              </w:rPr>
              <w:t>đối với hệ thống cảng cạn, những cơ hội và thách thức đối với phát triển hệ thống cảng cạn</w:t>
            </w:r>
          </w:p>
        </w:tc>
        <w:tc>
          <w:tcPr>
            <w:tcW w:w="724" w:type="pct"/>
            <w:tcBorders>
              <w:top w:val="nil"/>
              <w:left w:val="nil"/>
              <w:bottom w:val="single" w:sz="4" w:space="0" w:color="auto"/>
              <w:right w:val="single" w:sz="4" w:space="0" w:color="auto"/>
            </w:tcBorders>
            <w:shd w:val="clear" w:color="auto" w:fill="auto"/>
            <w:vAlign w:val="center"/>
            <w:hideMark/>
          </w:tcPr>
          <w:p w14:paraId="7469454A"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c>
          <w:tcPr>
            <w:tcW w:w="592" w:type="pct"/>
            <w:tcBorders>
              <w:top w:val="nil"/>
              <w:left w:val="nil"/>
              <w:bottom w:val="single" w:sz="4" w:space="0" w:color="auto"/>
              <w:right w:val="single" w:sz="4" w:space="0" w:color="auto"/>
            </w:tcBorders>
            <w:shd w:val="clear" w:color="auto" w:fill="auto"/>
            <w:vAlign w:val="center"/>
            <w:hideMark/>
          </w:tcPr>
          <w:p w14:paraId="05940D0A"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r>
      <w:tr w:rsidR="007704B7" w:rsidRPr="00523952" w14:paraId="621DAA35"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6DE4B15B" w14:textId="77777777" w:rsidR="00715DC6" w:rsidRPr="00523952" w:rsidRDefault="00715DC6" w:rsidP="00715DC6">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a</w:t>
            </w:r>
          </w:p>
        </w:tc>
        <w:tc>
          <w:tcPr>
            <w:tcW w:w="3410" w:type="pct"/>
            <w:tcBorders>
              <w:top w:val="nil"/>
              <w:left w:val="nil"/>
              <w:bottom w:val="single" w:sz="4" w:space="0" w:color="auto"/>
              <w:right w:val="single" w:sz="4" w:space="0" w:color="auto"/>
            </w:tcBorders>
            <w:shd w:val="clear" w:color="auto" w:fill="auto"/>
            <w:vAlign w:val="center"/>
            <w:hideMark/>
          </w:tcPr>
          <w:p w14:paraId="7974EE9C" w14:textId="7046610E" w:rsidR="00715DC6" w:rsidRPr="00DC622F" w:rsidRDefault="00715DC6" w:rsidP="00715DC6">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Xác định các yêu cầu của phát triển kinh tế - xã hội đối với hệ thống cảng cạn trong thời kỳ quy hoạch</w:t>
            </w:r>
          </w:p>
        </w:tc>
        <w:tc>
          <w:tcPr>
            <w:tcW w:w="724" w:type="pct"/>
            <w:tcBorders>
              <w:top w:val="nil"/>
              <w:left w:val="nil"/>
              <w:bottom w:val="single" w:sz="4" w:space="0" w:color="auto"/>
              <w:right w:val="single" w:sz="4" w:space="0" w:color="auto"/>
            </w:tcBorders>
            <w:shd w:val="clear" w:color="auto" w:fill="auto"/>
            <w:vAlign w:val="center"/>
            <w:hideMark/>
          </w:tcPr>
          <w:p w14:paraId="15F2CEEF" w14:textId="77777777" w:rsidR="00715DC6" w:rsidRPr="00523952" w:rsidRDefault="00715DC6" w:rsidP="00715DC6">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CG2</w:t>
            </w:r>
          </w:p>
        </w:tc>
        <w:tc>
          <w:tcPr>
            <w:tcW w:w="592" w:type="pct"/>
            <w:tcBorders>
              <w:top w:val="nil"/>
              <w:left w:val="nil"/>
              <w:bottom w:val="single" w:sz="4" w:space="0" w:color="auto"/>
              <w:right w:val="single" w:sz="4" w:space="0" w:color="auto"/>
            </w:tcBorders>
            <w:shd w:val="clear" w:color="auto" w:fill="auto"/>
            <w:vAlign w:val="center"/>
            <w:hideMark/>
          </w:tcPr>
          <w:p w14:paraId="1EF96ED5" w14:textId="77777777" w:rsidR="00715DC6" w:rsidRPr="00523952" w:rsidRDefault="00715DC6" w:rsidP="00715DC6">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50</w:t>
            </w:r>
          </w:p>
        </w:tc>
      </w:tr>
      <w:tr w:rsidR="007704B7" w:rsidRPr="00523952" w14:paraId="4DC21416"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2717A260" w14:textId="77777777" w:rsidR="00715DC6" w:rsidRPr="00523952" w:rsidRDefault="00715DC6" w:rsidP="00715DC6">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b</w:t>
            </w:r>
          </w:p>
        </w:tc>
        <w:tc>
          <w:tcPr>
            <w:tcW w:w="3410" w:type="pct"/>
            <w:tcBorders>
              <w:top w:val="nil"/>
              <w:left w:val="nil"/>
              <w:bottom w:val="single" w:sz="4" w:space="0" w:color="auto"/>
              <w:right w:val="single" w:sz="4" w:space="0" w:color="auto"/>
            </w:tcBorders>
            <w:shd w:val="clear" w:color="auto" w:fill="auto"/>
            <w:vAlign w:val="center"/>
            <w:hideMark/>
          </w:tcPr>
          <w:p w14:paraId="50BCFEA9" w14:textId="28AAAC52" w:rsidR="00715DC6" w:rsidRPr="00DC622F" w:rsidRDefault="00715DC6" w:rsidP="00715DC6">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Phân tích, đánh giá những cơ hội, thách thức phát triển hệ thống cảng cạn trong thời kỳ quy hoạch.</w:t>
            </w:r>
          </w:p>
        </w:tc>
        <w:tc>
          <w:tcPr>
            <w:tcW w:w="724" w:type="pct"/>
            <w:tcBorders>
              <w:top w:val="nil"/>
              <w:left w:val="nil"/>
              <w:bottom w:val="single" w:sz="4" w:space="0" w:color="auto"/>
              <w:right w:val="single" w:sz="4" w:space="0" w:color="auto"/>
            </w:tcBorders>
            <w:shd w:val="clear" w:color="auto" w:fill="auto"/>
            <w:vAlign w:val="center"/>
            <w:hideMark/>
          </w:tcPr>
          <w:p w14:paraId="7D8285AA" w14:textId="77777777" w:rsidR="00715DC6" w:rsidRPr="00523952" w:rsidRDefault="00715DC6" w:rsidP="00715DC6">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CG2</w:t>
            </w:r>
          </w:p>
        </w:tc>
        <w:tc>
          <w:tcPr>
            <w:tcW w:w="592" w:type="pct"/>
            <w:tcBorders>
              <w:top w:val="nil"/>
              <w:left w:val="nil"/>
              <w:bottom w:val="single" w:sz="4" w:space="0" w:color="auto"/>
              <w:right w:val="single" w:sz="4" w:space="0" w:color="auto"/>
            </w:tcBorders>
            <w:shd w:val="clear" w:color="auto" w:fill="auto"/>
            <w:vAlign w:val="center"/>
            <w:hideMark/>
          </w:tcPr>
          <w:p w14:paraId="134EB6A8" w14:textId="77777777" w:rsidR="00715DC6" w:rsidRPr="00523952" w:rsidRDefault="00715DC6" w:rsidP="00715DC6">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55</w:t>
            </w:r>
          </w:p>
        </w:tc>
      </w:tr>
      <w:tr w:rsidR="007704B7" w:rsidRPr="00523952" w14:paraId="4243507C"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29896DA7"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7</w:t>
            </w:r>
          </w:p>
        </w:tc>
        <w:tc>
          <w:tcPr>
            <w:tcW w:w="3410" w:type="pct"/>
            <w:tcBorders>
              <w:top w:val="nil"/>
              <w:left w:val="nil"/>
              <w:bottom w:val="single" w:sz="4" w:space="0" w:color="auto"/>
              <w:right w:val="single" w:sz="4" w:space="0" w:color="auto"/>
            </w:tcBorders>
            <w:shd w:val="clear" w:color="auto" w:fill="auto"/>
            <w:vAlign w:val="center"/>
            <w:hideMark/>
          </w:tcPr>
          <w:p w14:paraId="18407B75" w14:textId="41D1B240" w:rsidR="00A327F1" w:rsidRPr="00DC622F" w:rsidRDefault="00AD0954" w:rsidP="00D739AE">
            <w:pPr>
              <w:spacing w:before="60" w:after="60" w:line="240" w:lineRule="auto"/>
              <w:jc w:val="left"/>
              <w:rPr>
                <w:rFonts w:eastAsia="Times New Roman"/>
                <w:b/>
                <w:bCs/>
                <w:color w:val="000000" w:themeColor="text1"/>
                <w:spacing w:val="-6"/>
                <w:szCs w:val="28"/>
              </w:rPr>
            </w:pPr>
            <w:bookmarkStart w:id="4" w:name="RANGE!B40"/>
            <w:r w:rsidRPr="00DC622F">
              <w:rPr>
                <w:rFonts w:eastAsia="Times New Roman"/>
                <w:b/>
                <w:bCs/>
                <w:color w:val="000000" w:themeColor="text1"/>
                <w:spacing w:val="-6"/>
                <w:szCs w:val="28"/>
              </w:rPr>
              <w:t>D</w:t>
            </w:r>
            <w:r w:rsidR="00A327F1" w:rsidRPr="00DC622F">
              <w:rPr>
                <w:rFonts w:eastAsia="Times New Roman"/>
                <w:b/>
                <w:bCs/>
                <w:color w:val="000000" w:themeColor="text1"/>
                <w:spacing w:val="-6"/>
                <w:szCs w:val="28"/>
              </w:rPr>
              <w:t xml:space="preserve">ự báo nhu cầu </w:t>
            </w:r>
            <w:bookmarkEnd w:id="4"/>
            <w:r w:rsidR="00F96434" w:rsidRPr="00DC622F">
              <w:rPr>
                <w:rFonts w:eastAsia="Times New Roman"/>
                <w:b/>
                <w:bCs/>
                <w:color w:val="000000" w:themeColor="text1"/>
                <w:spacing w:val="-6"/>
                <w:szCs w:val="28"/>
              </w:rPr>
              <w:t>cảng cạn</w:t>
            </w:r>
          </w:p>
        </w:tc>
        <w:tc>
          <w:tcPr>
            <w:tcW w:w="724" w:type="pct"/>
            <w:tcBorders>
              <w:top w:val="nil"/>
              <w:left w:val="nil"/>
              <w:bottom w:val="single" w:sz="4" w:space="0" w:color="auto"/>
              <w:right w:val="single" w:sz="4" w:space="0" w:color="auto"/>
            </w:tcBorders>
            <w:shd w:val="clear" w:color="auto" w:fill="auto"/>
            <w:vAlign w:val="center"/>
            <w:hideMark/>
          </w:tcPr>
          <w:p w14:paraId="7CCCFE88"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c>
          <w:tcPr>
            <w:tcW w:w="592" w:type="pct"/>
            <w:tcBorders>
              <w:top w:val="nil"/>
              <w:left w:val="nil"/>
              <w:bottom w:val="single" w:sz="4" w:space="0" w:color="auto"/>
              <w:right w:val="single" w:sz="4" w:space="0" w:color="auto"/>
            </w:tcBorders>
            <w:shd w:val="clear" w:color="auto" w:fill="auto"/>
            <w:vAlign w:val="center"/>
            <w:hideMark/>
          </w:tcPr>
          <w:p w14:paraId="5F4DAF1A"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r>
      <w:tr w:rsidR="007704B7" w:rsidRPr="00523952" w14:paraId="532478D5"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2B738F4C"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a</w:t>
            </w:r>
          </w:p>
        </w:tc>
        <w:tc>
          <w:tcPr>
            <w:tcW w:w="3410" w:type="pct"/>
            <w:tcBorders>
              <w:top w:val="nil"/>
              <w:left w:val="nil"/>
              <w:bottom w:val="single" w:sz="4" w:space="0" w:color="auto"/>
              <w:right w:val="single" w:sz="4" w:space="0" w:color="auto"/>
            </w:tcBorders>
            <w:shd w:val="clear" w:color="auto" w:fill="auto"/>
            <w:vAlign w:val="center"/>
            <w:hideMark/>
          </w:tcPr>
          <w:p w14:paraId="0B4D1FD1" w14:textId="12B91F71" w:rsidR="00A327F1" w:rsidRPr="00DC622F" w:rsidRDefault="00AD0954" w:rsidP="00AD0954">
            <w:pPr>
              <w:spacing w:before="60" w:after="60" w:line="240" w:lineRule="auto"/>
              <w:rPr>
                <w:rFonts w:eastAsia="Times New Roman"/>
                <w:color w:val="000000" w:themeColor="text1"/>
                <w:spacing w:val="-6"/>
                <w:szCs w:val="28"/>
              </w:rPr>
            </w:pPr>
            <w:r w:rsidRPr="00DC622F">
              <w:rPr>
                <w:rFonts w:eastAsia="Times New Roman"/>
                <w:color w:val="000000" w:themeColor="text1"/>
                <w:spacing w:val="-6"/>
                <w:szCs w:val="28"/>
              </w:rPr>
              <w:t>Phương pháp, phạm vi, căn cứ dự báo</w:t>
            </w:r>
          </w:p>
        </w:tc>
        <w:tc>
          <w:tcPr>
            <w:tcW w:w="724" w:type="pct"/>
            <w:tcBorders>
              <w:top w:val="nil"/>
              <w:left w:val="nil"/>
              <w:bottom w:val="single" w:sz="4" w:space="0" w:color="auto"/>
              <w:right w:val="single" w:sz="4" w:space="0" w:color="auto"/>
            </w:tcBorders>
            <w:shd w:val="clear" w:color="auto" w:fill="auto"/>
            <w:vAlign w:val="center"/>
            <w:hideMark/>
          </w:tcPr>
          <w:p w14:paraId="28CA5A29"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CG2</w:t>
            </w:r>
          </w:p>
        </w:tc>
        <w:tc>
          <w:tcPr>
            <w:tcW w:w="592" w:type="pct"/>
            <w:tcBorders>
              <w:top w:val="nil"/>
              <w:left w:val="nil"/>
              <w:bottom w:val="single" w:sz="4" w:space="0" w:color="auto"/>
              <w:right w:val="single" w:sz="4" w:space="0" w:color="auto"/>
            </w:tcBorders>
            <w:shd w:val="clear" w:color="auto" w:fill="auto"/>
            <w:vAlign w:val="center"/>
            <w:hideMark/>
          </w:tcPr>
          <w:p w14:paraId="75F1AA70"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50</w:t>
            </w:r>
          </w:p>
        </w:tc>
      </w:tr>
      <w:tr w:rsidR="007704B7" w:rsidRPr="00523952" w14:paraId="7A377CD2"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05F5791B" w14:textId="01010640" w:rsidR="00A327F1" w:rsidRPr="00523952" w:rsidRDefault="00AD0954"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b</w:t>
            </w:r>
          </w:p>
        </w:tc>
        <w:tc>
          <w:tcPr>
            <w:tcW w:w="3410" w:type="pct"/>
            <w:tcBorders>
              <w:top w:val="nil"/>
              <w:left w:val="nil"/>
              <w:bottom w:val="single" w:sz="4" w:space="0" w:color="auto"/>
              <w:right w:val="single" w:sz="4" w:space="0" w:color="auto"/>
            </w:tcBorders>
            <w:shd w:val="clear" w:color="auto" w:fill="auto"/>
            <w:vAlign w:val="center"/>
            <w:hideMark/>
          </w:tcPr>
          <w:p w14:paraId="3533A3F3" w14:textId="77777777" w:rsidR="00A327F1" w:rsidRPr="00DC622F" w:rsidRDefault="00A327F1" w:rsidP="00AD0954">
            <w:pPr>
              <w:spacing w:before="60" w:after="60" w:line="240" w:lineRule="auto"/>
              <w:rPr>
                <w:rFonts w:eastAsia="Times New Roman"/>
                <w:color w:val="000000" w:themeColor="text1"/>
                <w:spacing w:val="-6"/>
                <w:szCs w:val="28"/>
              </w:rPr>
            </w:pPr>
            <w:r w:rsidRPr="00DC622F">
              <w:rPr>
                <w:rFonts w:eastAsia="Times New Roman"/>
                <w:color w:val="000000" w:themeColor="text1"/>
                <w:spacing w:val="-6"/>
                <w:szCs w:val="28"/>
              </w:rPr>
              <w:t xml:space="preserve">Xây dựng các kịch bản dự báo </w:t>
            </w:r>
          </w:p>
        </w:tc>
        <w:tc>
          <w:tcPr>
            <w:tcW w:w="724" w:type="pct"/>
            <w:tcBorders>
              <w:top w:val="nil"/>
              <w:left w:val="nil"/>
              <w:bottom w:val="single" w:sz="4" w:space="0" w:color="auto"/>
              <w:right w:val="single" w:sz="4" w:space="0" w:color="auto"/>
            </w:tcBorders>
            <w:shd w:val="clear" w:color="auto" w:fill="auto"/>
            <w:vAlign w:val="center"/>
            <w:hideMark/>
          </w:tcPr>
          <w:p w14:paraId="19258263"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CG2</w:t>
            </w:r>
          </w:p>
        </w:tc>
        <w:tc>
          <w:tcPr>
            <w:tcW w:w="592" w:type="pct"/>
            <w:tcBorders>
              <w:top w:val="nil"/>
              <w:left w:val="nil"/>
              <w:bottom w:val="single" w:sz="4" w:space="0" w:color="auto"/>
              <w:right w:val="single" w:sz="4" w:space="0" w:color="auto"/>
            </w:tcBorders>
            <w:shd w:val="clear" w:color="auto" w:fill="auto"/>
            <w:vAlign w:val="center"/>
            <w:hideMark/>
          </w:tcPr>
          <w:p w14:paraId="4F07D306"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80</w:t>
            </w:r>
          </w:p>
        </w:tc>
      </w:tr>
      <w:tr w:rsidR="007704B7" w:rsidRPr="00523952" w14:paraId="4C3E759D"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3DBC76DB" w14:textId="77E395AF" w:rsidR="00AD0954" w:rsidRPr="00523952" w:rsidRDefault="00AD0954" w:rsidP="00AD0954">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lastRenderedPageBreak/>
              <w:t>c</w:t>
            </w:r>
          </w:p>
        </w:tc>
        <w:tc>
          <w:tcPr>
            <w:tcW w:w="3410" w:type="pct"/>
            <w:tcBorders>
              <w:top w:val="nil"/>
              <w:left w:val="nil"/>
              <w:bottom w:val="single" w:sz="4" w:space="0" w:color="auto"/>
              <w:right w:val="single" w:sz="4" w:space="0" w:color="auto"/>
            </w:tcBorders>
            <w:shd w:val="clear" w:color="auto" w:fill="auto"/>
            <w:vAlign w:val="center"/>
            <w:hideMark/>
          </w:tcPr>
          <w:p w14:paraId="02287F10" w14:textId="77777777" w:rsidR="00AD0954" w:rsidRPr="00DC622F" w:rsidRDefault="00AD0954" w:rsidP="00AD0954">
            <w:pPr>
              <w:spacing w:before="60" w:after="60" w:line="240" w:lineRule="auto"/>
              <w:rPr>
                <w:rFonts w:eastAsia="Times New Roman"/>
                <w:color w:val="000000" w:themeColor="text1"/>
                <w:spacing w:val="-6"/>
                <w:szCs w:val="28"/>
              </w:rPr>
            </w:pPr>
            <w:r w:rsidRPr="00DC622F">
              <w:rPr>
                <w:rFonts w:eastAsia="Times New Roman"/>
                <w:color w:val="000000" w:themeColor="text1"/>
                <w:spacing w:val="-6"/>
                <w:szCs w:val="28"/>
              </w:rPr>
              <w:t>Dự báo khối lượng vận tải container của từng địa phương phân theo: mặt hàng, xuất khẩu, nhập khẩu, nội địa</w:t>
            </w:r>
          </w:p>
        </w:tc>
        <w:tc>
          <w:tcPr>
            <w:tcW w:w="724" w:type="pct"/>
            <w:tcBorders>
              <w:top w:val="nil"/>
              <w:left w:val="nil"/>
              <w:bottom w:val="single" w:sz="4" w:space="0" w:color="auto"/>
              <w:right w:val="single" w:sz="4" w:space="0" w:color="auto"/>
            </w:tcBorders>
            <w:shd w:val="clear" w:color="auto" w:fill="auto"/>
            <w:vAlign w:val="center"/>
            <w:hideMark/>
          </w:tcPr>
          <w:p w14:paraId="669F3192" w14:textId="77777777" w:rsidR="00AD0954" w:rsidRPr="00523952" w:rsidRDefault="00AD0954" w:rsidP="00AD0954">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CG2</w:t>
            </w:r>
          </w:p>
        </w:tc>
        <w:tc>
          <w:tcPr>
            <w:tcW w:w="592" w:type="pct"/>
            <w:tcBorders>
              <w:top w:val="nil"/>
              <w:left w:val="nil"/>
              <w:bottom w:val="single" w:sz="4" w:space="0" w:color="auto"/>
              <w:right w:val="single" w:sz="4" w:space="0" w:color="auto"/>
            </w:tcBorders>
            <w:shd w:val="clear" w:color="auto" w:fill="auto"/>
            <w:vAlign w:val="center"/>
            <w:hideMark/>
          </w:tcPr>
          <w:p w14:paraId="043DA70E" w14:textId="36C15627" w:rsidR="00AD0954" w:rsidRPr="00523952" w:rsidRDefault="00AA278D" w:rsidP="00AD0954">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120</w:t>
            </w:r>
          </w:p>
        </w:tc>
      </w:tr>
      <w:tr w:rsidR="007704B7" w:rsidRPr="00523952" w14:paraId="4C7B99C0"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1332E45A" w14:textId="1AF65F8A" w:rsidR="00AD0954" w:rsidRPr="00523952" w:rsidRDefault="00AD0954" w:rsidP="00AD0954">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d</w:t>
            </w:r>
          </w:p>
        </w:tc>
        <w:tc>
          <w:tcPr>
            <w:tcW w:w="3410" w:type="pct"/>
            <w:tcBorders>
              <w:top w:val="nil"/>
              <w:left w:val="nil"/>
              <w:bottom w:val="single" w:sz="4" w:space="0" w:color="auto"/>
              <w:right w:val="single" w:sz="4" w:space="0" w:color="auto"/>
            </w:tcBorders>
            <w:shd w:val="clear" w:color="auto" w:fill="auto"/>
            <w:vAlign w:val="center"/>
            <w:hideMark/>
          </w:tcPr>
          <w:p w14:paraId="226EFBC8" w14:textId="77777777" w:rsidR="00AD0954" w:rsidRPr="00725676" w:rsidRDefault="00AD0954" w:rsidP="00AD0954">
            <w:pPr>
              <w:spacing w:before="60" w:after="60" w:line="240" w:lineRule="auto"/>
              <w:rPr>
                <w:rFonts w:eastAsia="Times New Roman"/>
                <w:color w:val="000000" w:themeColor="text1"/>
                <w:spacing w:val="-12"/>
                <w:szCs w:val="28"/>
              </w:rPr>
            </w:pPr>
            <w:r w:rsidRPr="00725676">
              <w:rPr>
                <w:rFonts w:eastAsia="Times New Roman"/>
                <w:color w:val="000000" w:themeColor="text1"/>
                <w:spacing w:val="-12"/>
                <w:szCs w:val="28"/>
              </w:rPr>
              <w:t xml:space="preserve">Dự báo khối lượng vận tải container theo các hành lang vận tải chính </w:t>
            </w:r>
          </w:p>
        </w:tc>
        <w:tc>
          <w:tcPr>
            <w:tcW w:w="724" w:type="pct"/>
            <w:tcBorders>
              <w:top w:val="nil"/>
              <w:left w:val="nil"/>
              <w:bottom w:val="single" w:sz="4" w:space="0" w:color="auto"/>
              <w:right w:val="single" w:sz="4" w:space="0" w:color="auto"/>
            </w:tcBorders>
            <w:shd w:val="clear" w:color="auto" w:fill="auto"/>
            <w:vAlign w:val="center"/>
            <w:hideMark/>
          </w:tcPr>
          <w:p w14:paraId="16BDEC25" w14:textId="77777777" w:rsidR="00AD0954" w:rsidRPr="00523952" w:rsidRDefault="00AD0954" w:rsidP="00AD0954">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CG2</w:t>
            </w:r>
          </w:p>
        </w:tc>
        <w:tc>
          <w:tcPr>
            <w:tcW w:w="592" w:type="pct"/>
            <w:tcBorders>
              <w:top w:val="nil"/>
              <w:left w:val="nil"/>
              <w:bottom w:val="single" w:sz="4" w:space="0" w:color="auto"/>
              <w:right w:val="single" w:sz="4" w:space="0" w:color="auto"/>
            </w:tcBorders>
            <w:shd w:val="clear" w:color="auto" w:fill="auto"/>
            <w:vAlign w:val="center"/>
            <w:hideMark/>
          </w:tcPr>
          <w:p w14:paraId="0F18FBAB" w14:textId="7F82AE9E" w:rsidR="00AD0954" w:rsidRPr="00523952" w:rsidRDefault="00AA278D" w:rsidP="00AD0954">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115</w:t>
            </w:r>
          </w:p>
        </w:tc>
      </w:tr>
      <w:tr w:rsidR="007704B7" w:rsidRPr="00523952" w14:paraId="6008FABD"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3CC6314B" w14:textId="5CF2F2AF" w:rsidR="00AD0954" w:rsidRPr="00523952" w:rsidRDefault="00AD0954" w:rsidP="00AD0954">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e</w:t>
            </w:r>
          </w:p>
        </w:tc>
        <w:tc>
          <w:tcPr>
            <w:tcW w:w="3410" w:type="pct"/>
            <w:tcBorders>
              <w:top w:val="nil"/>
              <w:left w:val="nil"/>
              <w:bottom w:val="single" w:sz="4" w:space="0" w:color="auto"/>
              <w:right w:val="single" w:sz="4" w:space="0" w:color="auto"/>
            </w:tcBorders>
            <w:shd w:val="clear" w:color="auto" w:fill="auto"/>
            <w:vAlign w:val="center"/>
            <w:hideMark/>
          </w:tcPr>
          <w:p w14:paraId="1A5DDC38" w14:textId="77777777" w:rsidR="00AD0954" w:rsidRPr="00DC622F" w:rsidRDefault="00AD0954" w:rsidP="00AD0954">
            <w:pPr>
              <w:spacing w:before="60" w:after="60" w:line="240" w:lineRule="auto"/>
              <w:rPr>
                <w:rFonts w:eastAsia="Times New Roman"/>
                <w:color w:val="000000" w:themeColor="text1"/>
                <w:spacing w:val="-6"/>
                <w:szCs w:val="28"/>
              </w:rPr>
            </w:pPr>
            <w:r w:rsidRPr="00DC622F">
              <w:rPr>
                <w:rFonts w:eastAsia="Times New Roman"/>
                <w:color w:val="000000" w:themeColor="text1"/>
                <w:spacing w:val="-6"/>
                <w:szCs w:val="28"/>
              </w:rPr>
              <w:t>Dự báo khối lượng vận tải container thông qua hệ thống cảng biển, cửa khẩu đường bộ, hàng không</w:t>
            </w:r>
          </w:p>
        </w:tc>
        <w:tc>
          <w:tcPr>
            <w:tcW w:w="724" w:type="pct"/>
            <w:tcBorders>
              <w:top w:val="nil"/>
              <w:left w:val="nil"/>
              <w:bottom w:val="single" w:sz="4" w:space="0" w:color="auto"/>
              <w:right w:val="single" w:sz="4" w:space="0" w:color="auto"/>
            </w:tcBorders>
            <w:shd w:val="clear" w:color="auto" w:fill="auto"/>
            <w:vAlign w:val="center"/>
            <w:hideMark/>
          </w:tcPr>
          <w:p w14:paraId="1DD61F3F" w14:textId="77777777" w:rsidR="00AD0954" w:rsidRPr="00523952" w:rsidRDefault="00AD0954" w:rsidP="00AD0954">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CG2</w:t>
            </w:r>
          </w:p>
        </w:tc>
        <w:tc>
          <w:tcPr>
            <w:tcW w:w="592" w:type="pct"/>
            <w:tcBorders>
              <w:top w:val="nil"/>
              <w:left w:val="nil"/>
              <w:bottom w:val="single" w:sz="4" w:space="0" w:color="auto"/>
              <w:right w:val="single" w:sz="4" w:space="0" w:color="auto"/>
            </w:tcBorders>
            <w:shd w:val="clear" w:color="auto" w:fill="auto"/>
            <w:vAlign w:val="center"/>
            <w:hideMark/>
          </w:tcPr>
          <w:p w14:paraId="3A7971A1" w14:textId="77777777" w:rsidR="00AD0954" w:rsidRPr="00523952" w:rsidRDefault="00AD0954" w:rsidP="00AD0954">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125</w:t>
            </w:r>
          </w:p>
        </w:tc>
      </w:tr>
      <w:tr w:rsidR="007704B7" w:rsidRPr="00523952" w14:paraId="3315857D"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538808EA" w14:textId="2E5BF136" w:rsidR="00AD0954" w:rsidRPr="00523952" w:rsidRDefault="00AD0954" w:rsidP="00AD0954">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f</w:t>
            </w:r>
          </w:p>
        </w:tc>
        <w:tc>
          <w:tcPr>
            <w:tcW w:w="3410" w:type="pct"/>
            <w:tcBorders>
              <w:top w:val="nil"/>
              <w:left w:val="nil"/>
              <w:bottom w:val="single" w:sz="4" w:space="0" w:color="auto"/>
              <w:right w:val="single" w:sz="4" w:space="0" w:color="auto"/>
            </w:tcBorders>
            <w:shd w:val="clear" w:color="auto" w:fill="auto"/>
            <w:vAlign w:val="center"/>
            <w:hideMark/>
          </w:tcPr>
          <w:p w14:paraId="24CAD433" w14:textId="77777777" w:rsidR="00AD0954" w:rsidRPr="00725676" w:rsidRDefault="00AD0954" w:rsidP="00AD0954">
            <w:pPr>
              <w:spacing w:before="60" w:after="60" w:line="240" w:lineRule="auto"/>
              <w:rPr>
                <w:rFonts w:eastAsia="Times New Roman"/>
                <w:color w:val="000000" w:themeColor="text1"/>
                <w:spacing w:val="-10"/>
                <w:szCs w:val="28"/>
              </w:rPr>
            </w:pPr>
            <w:r w:rsidRPr="00725676">
              <w:rPr>
                <w:rFonts w:eastAsia="Times New Roman"/>
                <w:color w:val="000000" w:themeColor="text1"/>
                <w:spacing w:val="-10"/>
                <w:szCs w:val="28"/>
              </w:rPr>
              <w:t>Dự báo khối lượng hàng hóa container có nhu cầu dịch vụ cảng cạn</w:t>
            </w:r>
          </w:p>
        </w:tc>
        <w:tc>
          <w:tcPr>
            <w:tcW w:w="724" w:type="pct"/>
            <w:tcBorders>
              <w:top w:val="nil"/>
              <w:left w:val="nil"/>
              <w:bottom w:val="single" w:sz="4" w:space="0" w:color="auto"/>
              <w:right w:val="single" w:sz="4" w:space="0" w:color="auto"/>
            </w:tcBorders>
            <w:shd w:val="clear" w:color="auto" w:fill="auto"/>
            <w:vAlign w:val="center"/>
            <w:hideMark/>
          </w:tcPr>
          <w:p w14:paraId="143B5E2E" w14:textId="77777777" w:rsidR="00AD0954" w:rsidRPr="00523952" w:rsidRDefault="00AD0954" w:rsidP="00AD0954">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CG2</w:t>
            </w:r>
          </w:p>
        </w:tc>
        <w:tc>
          <w:tcPr>
            <w:tcW w:w="592" w:type="pct"/>
            <w:tcBorders>
              <w:top w:val="nil"/>
              <w:left w:val="nil"/>
              <w:bottom w:val="single" w:sz="4" w:space="0" w:color="auto"/>
              <w:right w:val="single" w:sz="4" w:space="0" w:color="auto"/>
            </w:tcBorders>
            <w:shd w:val="clear" w:color="auto" w:fill="auto"/>
            <w:vAlign w:val="center"/>
            <w:hideMark/>
          </w:tcPr>
          <w:p w14:paraId="4498C049" w14:textId="642DC506" w:rsidR="00AD0954" w:rsidRPr="00523952" w:rsidRDefault="00AD0954" w:rsidP="00AA278D">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1</w:t>
            </w:r>
            <w:r w:rsidR="00AA278D" w:rsidRPr="00523952">
              <w:rPr>
                <w:rFonts w:eastAsia="Times New Roman"/>
                <w:color w:val="000000" w:themeColor="text1"/>
                <w:szCs w:val="28"/>
              </w:rPr>
              <w:t>2</w:t>
            </w:r>
            <w:r w:rsidRPr="00523952">
              <w:rPr>
                <w:rFonts w:eastAsia="Times New Roman"/>
                <w:color w:val="000000" w:themeColor="text1"/>
                <w:szCs w:val="28"/>
              </w:rPr>
              <w:t>5</w:t>
            </w:r>
          </w:p>
        </w:tc>
      </w:tr>
      <w:tr w:rsidR="007704B7" w:rsidRPr="00523952" w14:paraId="7E799F41"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5BAEE580" w14:textId="208F435B" w:rsidR="00AD0954" w:rsidRPr="00523952" w:rsidRDefault="00AD0954" w:rsidP="00AD0954">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g</w:t>
            </w:r>
          </w:p>
        </w:tc>
        <w:tc>
          <w:tcPr>
            <w:tcW w:w="3410" w:type="pct"/>
            <w:tcBorders>
              <w:top w:val="nil"/>
              <w:left w:val="nil"/>
              <w:bottom w:val="single" w:sz="4" w:space="0" w:color="auto"/>
              <w:right w:val="single" w:sz="4" w:space="0" w:color="auto"/>
            </w:tcBorders>
            <w:shd w:val="clear" w:color="auto" w:fill="auto"/>
            <w:vAlign w:val="center"/>
            <w:hideMark/>
          </w:tcPr>
          <w:p w14:paraId="5FA73837" w14:textId="77777777" w:rsidR="00AD0954" w:rsidRPr="00DC622F" w:rsidRDefault="00AD0954" w:rsidP="00AD0954">
            <w:pPr>
              <w:spacing w:before="60" w:after="60" w:line="240" w:lineRule="auto"/>
              <w:rPr>
                <w:rFonts w:eastAsia="Times New Roman"/>
                <w:color w:val="000000" w:themeColor="text1"/>
                <w:spacing w:val="-6"/>
                <w:szCs w:val="28"/>
              </w:rPr>
            </w:pPr>
            <w:bookmarkStart w:id="5" w:name="RANGE!B48"/>
            <w:r w:rsidRPr="00DC622F">
              <w:rPr>
                <w:rFonts w:eastAsia="Times New Roman"/>
                <w:color w:val="000000" w:themeColor="text1"/>
                <w:spacing w:val="-6"/>
                <w:szCs w:val="28"/>
              </w:rPr>
              <w:t>Dự báo khối lượng hàng hóa container thông qua cảng cạn/nhóm cảng cạn</w:t>
            </w:r>
            <w:bookmarkEnd w:id="5"/>
          </w:p>
        </w:tc>
        <w:tc>
          <w:tcPr>
            <w:tcW w:w="724" w:type="pct"/>
            <w:tcBorders>
              <w:top w:val="nil"/>
              <w:left w:val="nil"/>
              <w:bottom w:val="single" w:sz="4" w:space="0" w:color="auto"/>
              <w:right w:val="single" w:sz="4" w:space="0" w:color="auto"/>
            </w:tcBorders>
            <w:shd w:val="clear" w:color="auto" w:fill="auto"/>
            <w:vAlign w:val="center"/>
            <w:hideMark/>
          </w:tcPr>
          <w:p w14:paraId="2D247238" w14:textId="77777777" w:rsidR="00AD0954" w:rsidRPr="00523952" w:rsidRDefault="00AD0954" w:rsidP="00AD0954">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CG2</w:t>
            </w:r>
          </w:p>
        </w:tc>
        <w:tc>
          <w:tcPr>
            <w:tcW w:w="592" w:type="pct"/>
            <w:tcBorders>
              <w:top w:val="nil"/>
              <w:left w:val="nil"/>
              <w:bottom w:val="single" w:sz="4" w:space="0" w:color="auto"/>
              <w:right w:val="single" w:sz="4" w:space="0" w:color="auto"/>
            </w:tcBorders>
            <w:shd w:val="clear" w:color="auto" w:fill="auto"/>
            <w:vAlign w:val="center"/>
            <w:hideMark/>
          </w:tcPr>
          <w:p w14:paraId="6A3E98D2" w14:textId="7691BF68" w:rsidR="00AD0954" w:rsidRPr="00523952" w:rsidRDefault="00AD0954" w:rsidP="00AA278D">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1</w:t>
            </w:r>
            <w:r w:rsidR="00AA278D" w:rsidRPr="00523952">
              <w:rPr>
                <w:rFonts w:eastAsia="Times New Roman"/>
                <w:color w:val="000000" w:themeColor="text1"/>
                <w:szCs w:val="28"/>
              </w:rPr>
              <w:t>2</w:t>
            </w:r>
            <w:r w:rsidRPr="00523952">
              <w:rPr>
                <w:rFonts w:eastAsia="Times New Roman"/>
                <w:color w:val="000000" w:themeColor="text1"/>
                <w:szCs w:val="28"/>
              </w:rPr>
              <w:t>5</w:t>
            </w:r>
          </w:p>
        </w:tc>
      </w:tr>
      <w:tr w:rsidR="007704B7" w:rsidRPr="00523952" w14:paraId="3964C52C"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1ADF8131"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8</w:t>
            </w:r>
          </w:p>
        </w:tc>
        <w:tc>
          <w:tcPr>
            <w:tcW w:w="3410" w:type="pct"/>
            <w:tcBorders>
              <w:top w:val="nil"/>
              <w:left w:val="nil"/>
              <w:bottom w:val="single" w:sz="4" w:space="0" w:color="auto"/>
              <w:right w:val="single" w:sz="4" w:space="0" w:color="auto"/>
            </w:tcBorders>
            <w:shd w:val="clear" w:color="auto" w:fill="auto"/>
            <w:vAlign w:val="center"/>
            <w:hideMark/>
          </w:tcPr>
          <w:p w14:paraId="0B6C02F4" w14:textId="49D1DCCF" w:rsidR="00A327F1" w:rsidRPr="00725676" w:rsidRDefault="00A327F1" w:rsidP="00AD0954">
            <w:pPr>
              <w:spacing w:before="60" w:after="60" w:line="240" w:lineRule="auto"/>
              <w:jc w:val="left"/>
              <w:rPr>
                <w:rFonts w:ascii="Times New Roman Bold" w:eastAsia="Times New Roman" w:hAnsi="Times New Roman Bold"/>
                <w:b/>
                <w:bCs/>
                <w:color w:val="000000" w:themeColor="text1"/>
                <w:spacing w:val="-10"/>
                <w:szCs w:val="28"/>
              </w:rPr>
            </w:pPr>
            <w:r w:rsidRPr="00725676">
              <w:rPr>
                <w:rFonts w:ascii="Times New Roman Bold" w:eastAsia="Times New Roman" w:hAnsi="Times New Roman Bold"/>
                <w:b/>
                <w:bCs/>
                <w:color w:val="000000" w:themeColor="text1"/>
                <w:spacing w:val="-10"/>
                <w:szCs w:val="28"/>
              </w:rPr>
              <w:t>Xác định quan điểm và mục tiêu phát triển hệ thống cảng cạn</w:t>
            </w:r>
          </w:p>
        </w:tc>
        <w:tc>
          <w:tcPr>
            <w:tcW w:w="724" w:type="pct"/>
            <w:tcBorders>
              <w:top w:val="nil"/>
              <w:left w:val="nil"/>
              <w:bottom w:val="single" w:sz="4" w:space="0" w:color="auto"/>
              <w:right w:val="single" w:sz="4" w:space="0" w:color="auto"/>
            </w:tcBorders>
            <w:shd w:val="clear" w:color="auto" w:fill="auto"/>
            <w:vAlign w:val="center"/>
            <w:hideMark/>
          </w:tcPr>
          <w:p w14:paraId="49BA0F6D"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c>
          <w:tcPr>
            <w:tcW w:w="592" w:type="pct"/>
            <w:tcBorders>
              <w:top w:val="nil"/>
              <w:left w:val="nil"/>
              <w:bottom w:val="single" w:sz="4" w:space="0" w:color="auto"/>
              <w:right w:val="single" w:sz="4" w:space="0" w:color="auto"/>
            </w:tcBorders>
            <w:shd w:val="clear" w:color="auto" w:fill="auto"/>
            <w:vAlign w:val="center"/>
            <w:hideMark/>
          </w:tcPr>
          <w:p w14:paraId="01EE98B3"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r>
      <w:tr w:rsidR="007704B7" w:rsidRPr="00523952" w14:paraId="58467F5A"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69ED0106"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a</w:t>
            </w:r>
          </w:p>
        </w:tc>
        <w:tc>
          <w:tcPr>
            <w:tcW w:w="3410" w:type="pct"/>
            <w:tcBorders>
              <w:top w:val="nil"/>
              <w:left w:val="nil"/>
              <w:bottom w:val="single" w:sz="4" w:space="0" w:color="auto"/>
              <w:right w:val="single" w:sz="4" w:space="0" w:color="auto"/>
            </w:tcBorders>
            <w:shd w:val="clear" w:color="auto" w:fill="auto"/>
            <w:vAlign w:val="center"/>
            <w:hideMark/>
          </w:tcPr>
          <w:p w14:paraId="444D446E" w14:textId="77777777" w:rsidR="00A327F1" w:rsidRPr="00DC622F" w:rsidRDefault="00A327F1" w:rsidP="00D739AE">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Xác định các quan điểm phát triển</w:t>
            </w:r>
          </w:p>
        </w:tc>
        <w:tc>
          <w:tcPr>
            <w:tcW w:w="724" w:type="pct"/>
            <w:tcBorders>
              <w:top w:val="nil"/>
              <w:left w:val="nil"/>
              <w:bottom w:val="single" w:sz="4" w:space="0" w:color="auto"/>
              <w:right w:val="single" w:sz="4" w:space="0" w:color="auto"/>
            </w:tcBorders>
            <w:shd w:val="clear" w:color="auto" w:fill="auto"/>
            <w:vAlign w:val="center"/>
            <w:hideMark/>
          </w:tcPr>
          <w:p w14:paraId="63471676"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CG2</w:t>
            </w:r>
          </w:p>
        </w:tc>
        <w:tc>
          <w:tcPr>
            <w:tcW w:w="592" w:type="pct"/>
            <w:tcBorders>
              <w:top w:val="nil"/>
              <w:left w:val="nil"/>
              <w:bottom w:val="single" w:sz="4" w:space="0" w:color="auto"/>
              <w:right w:val="single" w:sz="4" w:space="0" w:color="auto"/>
            </w:tcBorders>
            <w:shd w:val="clear" w:color="auto" w:fill="auto"/>
            <w:vAlign w:val="center"/>
            <w:hideMark/>
          </w:tcPr>
          <w:p w14:paraId="3935994A"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20</w:t>
            </w:r>
          </w:p>
        </w:tc>
      </w:tr>
      <w:tr w:rsidR="007704B7" w:rsidRPr="00523952" w14:paraId="33A6462C"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239086E0"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b</w:t>
            </w:r>
          </w:p>
        </w:tc>
        <w:tc>
          <w:tcPr>
            <w:tcW w:w="3410" w:type="pct"/>
            <w:tcBorders>
              <w:top w:val="nil"/>
              <w:left w:val="nil"/>
              <w:bottom w:val="single" w:sz="4" w:space="0" w:color="auto"/>
              <w:right w:val="single" w:sz="4" w:space="0" w:color="auto"/>
            </w:tcBorders>
            <w:shd w:val="clear" w:color="auto" w:fill="auto"/>
            <w:vAlign w:val="center"/>
            <w:hideMark/>
          </w:tcPr>
          <w:p w14:paraId="7A92F76B" w14:textId="77777777" w:rsidR="00A327F1" w:rsidRPr="00DC622F" w:rsidRDefault="00A327F1" w:rsidP="00D739AE">
            <w:pPr>
              <w:spacing w:before="60" w:after="60" w:line="240" w:lineRule="auto"/>
              <w:jc w:val="left"/>
              <w:rPr>
                <w:rFonts w:eastAsia="Times New Roman"/>
                <w:color w:val="000000" w:themeColor="text1"/>
                <w:spacing w:val="-6"/>
                <w:szCs w:val="28"/>
              </w:rPr>
            </w:pPr>
            <w:bookmarkStart w:id="6" w:name="RANGE!B51"/>
            <w:r w:rsidRPr="00DC622F">
              <w:rPr>
                <w:rFonts w:eastAsia="Times New Roman"/>
                <w:color w:val="000000" w:themeColor="text1"/>
                <w:spacing w:val="-6"/>
                <w:szCs w:val="28"/>
              </w:rPr>
              <w:t>Xác định các mục tiêu phát triển</w:t>
            </w:r>
            <w:bookmarkEnd w:id="6"/>
          </w:p>
        </w:tc>
        <w:tc>
          <w:tcPr>
            <w:tcW w:w="724" w:type="pct"/>
            <w:tcBorders>
              <w:top w:val="nil"/>
              <w:left w:val="nil"/>
              <w:bottom w:val="single" w:sz="4" w:space="0" w:color="auto"/>
              <w:right w:val="single" w:sz="4" w:space="0" w:color="auto"/>
            </w:tcBorders>
            <w:shd w:val="clear" w:color="auto" w:fill="auto"/>
            <w:vAlign w:val="center"/>
            <w:hideMark/>
          </w:tcPr>
          <w:p w14:paraId="732ABEFA"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CG2</w:t>
            </w:r>
          </w:p>
        </w:tc>
        <w:tc>
          <w:tcPr>
            <w:tcW w:w="592" w:type="pct"/>
            <w:tcBorders>
              <w:top w:val="nil"/>
              <w:left w:val="nil"/>
              <w:bottom w:val="single" w:sz="4" w:space="0" w:color="auto"/>
              <w:right w:val="single" w:sz="4" w:space="0" w:color="auto"/>
            </w:tcBorders>
            <w:shd w:val="clear" w:color="auto" w:fill="auto"/>
            <w:vAlign w:val="center"/>
            <w:hideMark/>
          </w:tcPr>
          <w:p w14:paraId="49ED6771"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25</w:t>
            </w:r>
          </w:p>
        </w:tc>
      </w:tr>
      <w:tr w:rsidR="007704B7" w:rsidRPr="00523952" w14:paraId="66C53441"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0CDEE3F3"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9</w:t>
            </w:r>
          </w:p>
        </w:tc>
        <w:tc>
          <w:tcPr>
            <w:tcW w:w="3410" w:type="pct"/>
            <w:tcBorders>
              <w:top w:val="nil"/>
              <w:left w:val="nil"/>
              <w:bottom w:val="single" w:sz="4" w:space="0" w:color="auto"/>
              <w:right w:val="single" w:sz="4" w:space="0" w:color="auto"/>
            </w:tcBorders>
            <w:shd w:val="clear" w:color="auto" w:fill="auto"/>
            <w:vAlign w:val="center"/>
            <w:hideMark/>
          </w:tcPr>
          <w:p w14:paraId="5DDB8C36" w14:textId="25E9CDB9" w:rsidR="00A327F1" w:rsidRPr="00DC622F" w:rsidRDefault="00A327F1" w:rsidP="00EB1BC5">
            <w:pPr>
              <w:spacing w:before="60" w:after="60" w:line="240" w:lineRule="auto"/>
              <w:jc w:val="left"/>
              <w:rPr>
                <w:rFonts w:eastAsia="Times New Roman"/>
                <w:b/>
                <w:bCs/>
                <w:color w:val="000000" w:themeColor="text1"/>
                <w:spacing w:val="-6"/>
                <w:szCs w:val="28"/>
              </w:rPr>
            </w:pPr>
            <w:r w:rsidRPr="00DC622F">
              <w:rPr>
                <w:rFonts w:eastAsia="Times New Roman"/>
                <w:b/>
                <w:bCs/>
                <w:color w:val="000000" w:themeColor="text1"/>
                <w:spacing w:val="-6"/>
                <w:szCs w:val="28"/>
              </w:rPr>
              <w:t>Xây dựng phương án phát triển</w:t>
            </w:r>
            <w:r w:rsidR="00EB1BC5" w:rsidRPr="00DC622F">
              <w:rPr>
                <w:rFonts w:eastAsia="Times New Roman"/>
                <w:b/>
                <w:bCs/>
                <w:color w:val="000000" w:themeColor="text1"/>
                <w:spacing w:val="-6"/>
                <w:szCs w:val="28"/>
              </w:rPr>
              <w:t xml:space="preserve"> </w:t>
            </w:r>
            <w:r w:rsidRPr="00DC622F">
              <w:rPr>
                <w:rFonts w:eastAsia="Times New Roman"/>
                <w:b/>
                <w:bCs/>
                <w:color w:val="000000" w:themeColor="text1"/>
                <w:spacing w:val="-6"/>
                <w:szCs w:val="28"/>
              </w:rPr>
              <w:t xml:space="preserve">hệ thống cảng cạn </w:t>
            </w:r>
          </w:p>
        </w:tc>
        <w:tc>
          <w:tcPr>
            <w:tcW w:w="724" w:type="pct"/>
            <w:tcBorders>
              <w:top w:val="nil"/>
              <w:left w:val="nil"/>
              <w:bottom w:val="single" w:sz="4" w:space="0" w:color="auto"/>
              <w:right w:val="single" w:sz="4" w:space="0" w:color="auto"/>
            </w:tcBorders>
            <w:shd w:val="clear" w:color="auto" w:fill="auto"/>
            <w:vAlign w:val="center"/>
            <w:hideMark/>
          </w:tcPr>
          <w:p w14:paraId="4A9ED087"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c>
          <w:tcPr>
            <w:tcW w:w="592" w:type="pct"/>
            <w:tcBorders>
              <w:top w:val="nil"/>
              <w:left w:val="nil"/>
              <w:bottom w:val="single" w:sz="4" w:space="0" w:color="auto"/>
              <w:right w:val="single" w:sz="4" w:space="0" w:color="auto"/>
            </w:tcBorders>
            <w:shd w:val="clear" w:color="auto" w:fill="auto"/>
            <w:vAlign w:val="center"/>
            <w:hideMark/>
          </w:tcPr>
          <w:p w14:paraId="49B2ADE0"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r>
      <w:tr w:rsidR="007704B7" w:rsidRPr="00523952" w14:paraId="7760D4D9"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36727F33" w14:textId="77777777" w:rsidR="00D62291" w:rsidRPr="00523952" w:rsidRDefault="00D62291" w:rsidP="00D62291">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a</w:t>
            </w:r>
          </w:p>
        </w:tc>
        <w:tc>
          <w:tcPr>
            <w:tcW w:w="3410" w:type="pct"/>
            <w:tcBorders>
              <w:top w:val="nil"/>
              <w:left w:val="nil"/>
              <w:bottom w:val="single" w:sz="4" w:space="0" w:color="auto"/>
              <w:right w:val="single" w:sz="4" w:space="0" w:color="auto"/>
            </w:tcBorders>
            <w:shd w:val="clear" w:color="auto" w:fill="auto"/>
            <w:vAlign w:val="center"/>
            <w:hideMark/>
          </w:tcPr>
          <w:p w14:paraId="61869C58" w14:textId="40BAA7AB" w:rsidR="00D62291" w:rsidRPr="00DC622F" w:rsidRDefault="00D62291" w:rsidP="00D62291">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Định hướng phân bố không gian phát triển hệ thống cảng cạn; xác định quy mô, công năng, diện tích cảng, phân bổ công năng của từng khu vực trong cảng cạn</w:t>
            </w:r>
          </w:p>
        </w:tc>
        <w:tc>
          <w:tcPr>
            <w:tcW w:w="724" w:type="pct"/>
            <w:tcBorders>
              <w:top w:val="nil"/>
              <w:left w:val="nil"/>
              <w:bottom w:val="single" w:sz="4" w:space="0" w:color="auto"/>
              <w:right w:val="single" w:sz="4" w:space="0" w:color="auto"/>
            </w:tcBorders>
            <w:shd w:val="clear" w:color="auto" w:fill="auto"/>
            <w:vAlign w:val="center"/>
            <w:hideMark/>
          </w:tcPr>
          <w:p w14:paraId="0428CD7D" w14:textId="59254321" w:rsidR="00D62291" w:rsidRPr="00523952" w:rsidRDefault="00AA278D" w:rsidP="00D62291">
            <w:pPr>
              <w:spacing w:before="60" w:after="60" w:line="240" w:lineRule="auto"/>
              <w:jc w:val="center"/>
              <w:rPr>
                <w:rFonts w:eastAsia="Times New Roman"/>
                <w:color w:val="000000" w:themeColor="text1"/>
                <w:szCs w:val="28"/>
              </w:rPr>
            </w:pPr>
            <w:r w:rsidRPr="00523952">
              <w:rPr>
                <w:rFonts w:eastAsia="Times New Roman"/>
                <w:color w:val="000000" w:themeColor="text1"/>
                <w:szCs w:val="28"/>
                <w:lang w:val="vi-VN" w:eastAsia="vi-VN"/>
              </w:rPr>
              <w:t>CG1, CG2, CG3</w:t>
            </w:r>
          </w:p>
        </w:tc>
        <w:tc>
          <w:tcPr>
            <w:tcW w:w="592" w:type="pct"/>
            <w:tcBorders>
              <w:top w:val="nil"/>
              <w:left w:val="nil"/>
              <w:bottom w:val="single" w:sz="4" w:space="0" w:color="auto"/>
              <w:right w:val="single" w:sz="4" w:space="0" w:color="auto"/>
            </w:tcBorders>
            <w:shd w:val="clear" w:color="auto" w:fill="auto"/>
            <w:vAlign w:val="center"/>
            <w:hideMark/>
          </w:tcPr>
          <w:p w14:paraId="2C5FEF01" w14:textId="77777777" w:rsidR="00D62291" w:rsidRPr="00523952" w:rsidRDefault="00D62291" w:rsidP="00D62291">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200</w:t>
            </w:r>
          </w:p>
        </w:tc>
      </w:tr>
      <w:tr w:rsidR="007704B7" w:rsidRPr="00523952" w14:paraId="773B6C15"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58D280B7" w14:textId="77777777" w:rsidR="00D62291" w:rsidRPr="00523952" w:rsidRDefault="00D62291" w:rsidP="00D62291">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b</w:t>
            </w:r>
          </w:p>
        </w:tc>
        <w:tc>
          <w:tcPr>
            <w:tcW w:w="3410" w:type="pct"/>
            <w:tcBorders>
              <w:top w:val="nil"/>
              <w:left w:val="nil"/>
              <w:bottom w:val="single" w:sz="4" w:space="0" w:color="auto"/>
              <w:right w:val="single" w:sz="4" w:space="0" w:color="auto"/>
            </w:tcBorders>
            <w:shd w:val="clear" w:color="auto" w:fill="auto"/>
            <w:vAlign w:val="center"/>
            <w:hideMark/>
          </w:tcPr>
          <w:p w14:paraId="1EA0DE4D" w14:textId="67613E62" w:rsidR="00D62291" w:rsidRPr="00DC622F" w:rsidRDefault="00D62291" w:rsidP="00D62291">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Xác định loại hình, vai trò, vị trí, quy mô, định hướng khai thác, kỹ thuật, công nghệ của cảng cạn</w:t>
            </w:r>
          </w:p>
        </w:tc>
        <w:tc>
          <w:tcPr>
            <w:tcW w:w="724" w:type="pct"/>
            <w:tcBorders>
              <w:top w:val="nil"/>
              <w:left w:val="nil"/>
              <w:bottom w:val="single" w:sz="4" w:space="0" w:color="auto"/>
              <w:right w:val="single" w:sz="4" w:space="0" w:color="auto"/>
            </w:tcBorders>
            <w:shd w:val="clear" w:color="auto" w:fill="auto"/>
            <w:vAlign w:val="center"/>
            <w:hideMark/>
          </w:tcPr>
          <w:p w14:paraId="1C7CE014" w14:textId="5B39DF33" w:rsidR="00D62291" w:rsidRPr="00523952" w:rsidRDefault="00AA278D" w:rsidP="00D62291">
            <w:pPr>
              <w:spacing w:before="60" w:after="60" w:line="240" w:lineRule="auto"/>
              <w:jc w:val="center"/>
              <w:rPr>
                <w:rFonts w:eastAsia="Times New Roman"/>
                <w:color w:val="000000" w:themeColor="text1"/>
                <w:szCs w:val="28"/>
              </w:rPr>
            </w:pPr>
            <w:r w:rsidRPr="00523952">
              <w:rPr>
                <w:rFonts w:eastAsia="Times New Roman"/>
                <w:color w:val="000000" w:themeColor="text1"/>
                <w:szCs w:val="28"/>
                <w:lang w:val="vi-VN" w:eastAsia="vi-VN"/>
              </w:rPr>
              <w:t>CG1, CG2, CG3</w:t>
            </w:r>
          </w:p>
        </w:tc>
        <w:tc>
          <w:tcPr>
            <w:tcW w:w="592" w:type="pct"/>
            <w:tcBorders>
              <w:top w:val="nil"/>
              <w:left w:val="nil"/>
              <w:bottom w:val="single" w:sz="4" w:space="0" w:color="auto"/>
              <w:right w:val="single" w:sz="4" w:space="0" w:color="auto"/>
            </w:tcBorders>
            <w:shd w:val="clear" w:color="auto" w:fill="auto"/>
            <w:vAlign w:val="center"/>
            <w:hideMark/>
          </w:tcPr>
          <w:p w14:paraId="7DAD2A44" w14:textId="77777777" w:rsidR="00D62291" w:rsidRPr="00523952" w:rsidRDefault="00D62291" w:rsidP="00D62291">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190</w:t>
            </w:r>
          </w:p>
        </w:tc>
      </w:tr>
      <w:tr w:rsidR="007704B7" w:rsidRPr="00523952" w14:paraId="306A3D81"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3DAE6BB9" w14:textId="77777777" w:rsidR="00D62291" w:rsidRPr="00523952" w:rsidRDefault="00D62291" w:rsidP="00D62291">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w:t>
            </w:r>
          </w:p>
        </w:tc>
        <w:tc>
          <w:tcPr>
            <w:tcW w:w="3410" w:type="pct"/>
            <w:tcBorders>
              <w:top w:val="nil"/>
              <w:left w:val="nil"/>
              <w:bottom w:val="single" w:sz="4" w:space="0" w:color="auto"/>
              <w:right w:val="single" w:sz="4" w:space="0" w:color="auto"/>
            </w:tcBorders>
            <w:shd w:val="clear" w:color="auto" w:fill="auto"/>
            <w:vAlign w:val="center"/>
            <w:hideMark/>
          </w:tcPr>
          <w:p w14:paraId="6767690D" w14:textId="43466BB4" w:rsidR="00D62291" w:rsidRPr="00DC622F" w:rsidRDefault="00D62291" w:rsidP="00D62291">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Phương án kết nối hệ thống cảng cạn với các đầu mối vận tải như khu kinh tế, khu công nghiệp, khu chế xuất… các hành lang kinh tế, vận tải chính trong thực trạng phát triển hệ thống cảng cạn.</w:t>
            </w:r>
          </w:p>
        </w:tc>
        <w:tc>
          <w:tcPr>
            <w:tcW w:w="724" w:type="pct"/>
            <w:tcBorders>
              <w:top w:val="nil"/>
              <w:left w:val="nil"/>
              <w:bottom w:val="single" w:sz="4" w:space="0" w:color="auto"/>
              <w:right w:val="single" w:sz="4" w:space="0" w:color="auto"/>
            </w:tcBorders>
            <w:shd w:val="clear" w:color="auto" w:fill="auto"/>
            <w:vAlign w:val="center"/>
            <w:hideMark/>
          </w:tcPr>
          <w:p w14:paraId="0536178E" w14:textId="77777777" w:rsidR="00D62291" w:rsidRPr="00523952" w:rsidRDefault="00D62291" w:rsidP="00D62291">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CG2</w:t>
            </w:r>
          </w:p>
        </w:tc>
        <w:tc>
          <w:tcPr>
            <w:tcW w:w="592" w:type="pct"/>
            <w:tcBorders>
              <w:top w:val="nil"/>
              <w:left w:val="nil"/>
              <w:bottom w:val="single" w:sz="4" w:space="0" w:color="auto"/>
              <w:right w:val="single" w:sz="4" w:space="0" w:color="auto"/>
            </w:tcBorders>
            <w:shd w:val="clear" w:color="auto" w:fill="auto"/>
            <w:vAlign w:val="center"/>
            <w:hideMark/>
          </w:tcPr>
          <w:p w14:paraId="0732516B" w14:textId="24609F9A" w:rsidR="00D62291" w:rsidRPr="00523952" w:rsidRDefault="00D62291" w:rsidP="00AA278D">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2</w:t>
            </w:r>
            <w:r w:rsidR="00AA278D" w:rsidRPr="00523952">
              <w:rPr>
                <w:rFonts w:eastAsia="Times New Roman"/>
                <w:color w:val="000000" w:themeColor="text1"/>
                <w:szCs w:val="28"/>
              </w:rPr>
              <w:t>0</w:t>
            </w:r>
            <w:r w:rsidRPr="00523952">
              <w:rPr>
                <w:rFonts w:eastAsia="Times New Roman"/>
                <w:color w:val="000000" w:themeColor="text1"/>
                <w:szCs w:val="28"/>
              </w:rPr>
              <w:t>0</w:t>
            </w:r>
          </w:p>
        </w:tc>
      </w:tr>
      <w:tr w:rsidR="007704B7" w:rsidRPr="00523952" w14:paraId="4980BA2A"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76C64A36"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10</w:t>
            </w:r>
          </w:p>
        </w:tc>
        <w:tc>
          <w:tcPr>
            <w:tcW w:w="3410" w:type="pct"/>
            <w:tcBorders>
              <w:top w:val="nil"/>
              <w:left w:val="nil"/>
              <w:bottom w:val="single" w:sz="4" w:space="0" w:color="auto"/>
              <w:right w:val="single" w:sz="4" w:space="0" w:color="auto"/>
            </w:tcBorders>
            <w:shd w:val="clear" w:color="auto" w:fill="auto"/>
            <w:vAlign w:val="center"/>
            <w:hideMark/>
          </w:tcPr>
          <w:p w14:paraId="3019FD58" w14:textId="2A6CD9D7" w:rsidR="00A327F1" w:rsidRPr="00DC622F" w:rsidRDefault="00EB1BC5" w:rsidP="00D739AE">
            <w:pPr>
              <w:spacing w:before="60" w:after="60" w:line="240" w:lineRule="auto"/>
              <w:jc w:val="left"/>
              <w:rPr>
                <w:rFonts w:eastAsia="Times New Roman"/>
                <w:b/>
                <w:bCs/>
                <w:color w:val="000000" w:themeColor="text1"/>
                <w:spacing w:val="-6"/>
                <w:szCs w:val="28"/>
              </w:rPr>
            </w:pPr>
            <w:r w:rsidRPr="00DC622F">
              <w:rPr>
                <w:rFonts w:eastAsia="Times New Roman"/>
                <w:b/>
                <w:bCs/>
                <w:color w:val="000000" w:themeColor="text1"/>
                <w:spacing w:val="-6"/>
                <w:szCs w:val="28"/>
              </w:rPr>
              <w:t xml:space="preserve">Định hướng bố trí sử dụng đất </w:t>
            </w:r>
            <w:r w:rsidR="00A327F1" w:rsidRPr="00DC622F">
              <w:rPr>
                <w:rFonts w:eastAsia="Times New Roman"/>
                <w:b/>
                <w:bCs/>
                <w:color w:val="000000" w:themeColor="text1"/>
                <w:spacing w:val="-6"/>
                <w:szCs w:val="28"/>
              </w:rPr>
              <w:t>cho phát triển hệ thống cảng cạn</w:t>
            </w:r>
          </w:p>
        </w:tc>
        <w:tc>
          <w:tcPr>
            <w:tcW w:w="724" w:type="pct"/>
            <w:tcBorders>
              <w:top w:val="nil"/>
              <w:left w:val="nil"/>
              <w:bottom w:val="single" w:sz="4" w:space="0" w:color="auto"/>
              <w:right w:val="single" w:sz="4" w:space="0" w:color="auto"/>
            </w:tcBorders>
            <w:shd w:val="clear" w:color="auto" w:fill="auto"/>
            <w:vAlign w:val="center"/>
            <w:hideMark/>
          </w:tcPr>
          <w:p w14:paraId="7018D908" w14:textId="154427A7" w:rsidR="00A327F1" w:rsidRPr="00523952" w:rsidRDefault="00AA278D"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lang w:val="vi-VN" w:eastAsia="vi-VN"/>
              </w:rPr>
              <w:t>CG1, CG2, CG3</w:t>
            </w:r>
          </w:p>
        </w:tc>
        <w:tc>
          <w:tcPr>
            <w:tcW w:w="592" w:type="pct"/>
            <w:tcBorders>
              <w:top w:val="nil"/>
              <w:left w:val="nil"/>
              <w:bottom w:val="single" w:sz="4" w:space="0" w:color="auto"/>
              <w:right w:val="single" w:sz="4" w:space="0" w:color="auto"/>
            </w:tcBorders>
            <w:shd w:val="clear" w:color="auto" w:fill="auto"/>
            <w:vAlign w:val="center"/>
            <w:hideMark/>
          </w:tcPr>
          <w:p w14:paraId="044AED5D"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135</w:t>
            </w:r>
          </w:p>
        </w:tc>
      </w:tr>
      <w:tr w:rsidR="007704B7" w:rsidRPr="00523952" w14:paraId="012621A8"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6A72ABA1"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11</w:t>
            </w:r>
          </w:p>
        </w:tc>
        <w:tc>
          <w:tcPr>
            <w:tcW w:w="3410" w:type="pct"/>
            <w:tcBorders>
              <w:top w:val="nil"/>
              <w:left w:val="nil"/>
              <w:bottom w:val="single" w:sz="4" w:space="0" w:color="auto"/>
              <w:right w:val="single" w:sz="4" w:space="0" w:color="auto"/>
            </w:tcBorders>
            <w:shd w:val="clear" w:color="auto" w:fill="auto"/>
            <w:vAlign w:val="center"/>
            <w:hideMark/>
          </w:tcPr>
          <w:p w14:paraId="4C2F3F8A" w14:textId="77777777" w:rsidR="00A327F1" w:rsidRPr="00725676" w:rsidRDefault="00A327F1" w:rsidP="00D739AE">
            <w:pPr>
              <w:spacing w:before="60" w:after="60" w:line="240" w:lineRule="auto"/>
              <w:jc w:val="left"/>
              <w:rPr>
                <w:rFonts w:ascii="Times New Roman Bold" w:eastAsia="Times New Roman" w:hAnsi="Times New Roman Bold"/>
                <w:b/>
                <w:bCs/>
                <w:color w:val="000000" w:themeColor="text1"/>
                <w:spacing w:val="-8"/>
                <w:szCs w:val="28"/>
              </w:rPr>
            </w:pPr>
            <w:r w:rsidRPr="00725676">
              <w:rPr>
                <w:rFonts w:ascii="Times New Roman Bold" w:eastAsia="Times New Roman" w:hAnsi="Times New Roman Bold"/>
                <w:b/>
                <w:bCs/>
                <w:color w:val="000000" w:themeColor="text1"/>
                <w:spacing w:val="-8"/>
                <w:szCs w:val="28"/>
              </w:rPr>
              <w:t>Xác định các hoạt động bảo vệ môi trường, ứng phó với biến đổi khí hậu và bảo tồn sinh thái, cảnh quan, di tích đã xếp hạng quốc gia có liên quan việc phát triển hệ thống cảng cạn</w:t>
            </w:r>
          </w:p>
        </w:tc>
        <w:tc>
          <w:tcPr>
            <w:tcW w:w="724" w:type="pct"/>
            <w:tcBorders>
              <w:top w:val="nil"/>
              <w:left w:val="nil"/>
              <w:bottom w:val="single" w:sz="4" w:space="0" w:color="auto"/>
              <w:right w:val="single" w:sz="4" w:space="0" w:color="auto"/>
            </w:tcBorders>
            <w:shd w:val="clear" w:color="auto" w:fill="auto"/>
            <w:vAlign w:val="center"/>
            <w:hideMark/>
          </w:tcPr>
          <w:p w14:paraId="4BA57B3B"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CG2</w:t>
            </w:r>
          </w:p>
        </w:tc>
        <w:tc>
          <w:tcPr>
            <w:tcW w:w="592" w:type="pct"/>
            <w:tcBorders>
              <w:top w:val="nil"/>
              <w:left w:val="nil"/>
              <w:bottom w:val="single" w:sz="4" w:space="0" w:color="auto"/>
              <w:right w:val="single" w:sz="4" w:space="0" w:color="auto"/>
            </w:tcBorders>
            <w:shd w:val="clear" w:color="auto" w:fill="auto"/>
            <w:vAlign w:val="center"/>
            <w:hideMark/>
          </w:tcPr>
          <w:p w14:paraId="26756811"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95</w:t>
            </w:r>
          </w:p>
        </w:tc>
      </w:tr>
      <w:tr w:rsidR="007704B7" w:rsidRPr="00523952" w14:paraId="37884D4C"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2EE5D677"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12</w:t>
            </w:r>
          </w:p>
        </w:tc>
        <w:tc>
          <w:tcPr>
            <w:tcW w:w="3410" w:type="pct"/>
            <w:tcBorders>
              <w:top w:val="nil"/>
              <w:left w:val="nil"/>
              <w:bottom w:val="single" w:sz="4" w:space="0" w:color="auto"/>
              <w:right w:val="single" w:sz="4" w:space="0" w:color="auto"/>
            </w:tcBorders>
            <w:shd w:val="clear" w:color="auto" w:fill="auto"/>
            <w:vAlign w:val="center"/>
            <w:hideMark/>
          </w:tcPr>
          <w:p w14:paraId="4261620E" w14:textId="6643B12C" w:rsidR="00A327F1" w:rsidRPr="00DC622F" w:rsidRDefault="00EB1BC5" w:rsidP="00D739AE">
            <w:pPr>
              <w:spacing w:before="60" w:after="60" w:line="240" w:lineRule="auto"/>
              <w:jc w:val="left"/>
              <w:rPr>
                <w:rFonts w:eastAsia="Times New Roman"/>
                <w:b/>
                <w:bCs/>
                <w:color w:val="000000" w:themeColor="text1"/>
                <w:spacing w:val="-6"/>
                <w:szCs w:val="28"/>
              </w:rPr>
            </w:pPr>
            <w:r w:rsidRPr="00DC622F">
              <w:rPr>
                <w:rFonts w:eastAsia="Times New Roman"/>
                <w:b/>
                <w:bCs/>
                <w:color w:val="000000" w:themeColor="text1"/>
                <w:spacing w:val="-6"/>
                <w:szCs w:val="28"/>
              </w:rPr>
              <w:t>Xác định nhu cầu vốn, danh mục các dự án quan trọng, dự án ưu tiên đầu tư, thứ tự ưu tiên thực hiện</w:t>
            </w:r>
          </w:p>
        </w:tc>
        <w:tc>
          <w:tcPr>
            <w:tcW w:w="724" w:type="pct"/>
            <w:tcBorders>
              <w:top w:val="nil"/>
              <w:left w:val="nil"/>
              <w:bottom w:val="single" w:sz="4" w:space="0" w:color="auto"/>
              <w:right w:val="single" w:sz="4" w:space="0" w:color="auto"/>
            </w:tcBorders>
            <w:shd w:val="clear" w:color="auto" w:fill="auto"/>
            <w:vAlign w:val="center"/>
            <w:hideMark/>
          </w:tcPr>
          <w:p w14:paraId="2CFB9BBA"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c>
          <w:tcPr>
            <w:tcW w:w="592" w:type="pct"/>
            <w:tcBorders>
              <w:top w:val="nil"/>
              <w:left w:val="nil"/>
              <w:bottom w:val="single" w:sz="4" w:space="0" w:color="auto"/>
              <w:right w:val="single" w:sz="4" w:space="0" w:color="auto"/>
            </w:tcBorders>
            <w:shd w:val="clear" w:color="auto" w:fill="auto"/>
            <w:vAlign w:val="center"/>
            <w:hideMark/>
          </w:tcPr>
          <w:p w14:paraId="4B91E844"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r>
      <w:tr w:rsidR="007704B7" w:rsidRPr="00523952" w14:paraId="281A9CE0"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tcPr>
          <w:p w14:paraId="08DC4FE3" w14:textId="5912475A" w:rsidR="00EB1BC5" w:rsidRPr="00523952" w:rsidRDefault="00EB1BC5" w:rsidP="00EB1BC5">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a</w:t>
            </w:r>
          </w:p>
        </w:tc>
        <w:tc>
          <w:tcPr>
            <w:tcW w:w="3410" w:type="pct"/>
            <w:tcBorders>
              <w:top w:val="nil"/>
              <w:left w:val="nil"/>
              <w:bottom w:val="single" w:sz="4" w:space="0" w:color="auto"/>
              <w:right w:val="single" w:sz="4" w:space="0" w:color="auto"/>
            </w:tcBorders>
            <w:shd w:val="clear" w:color="auto" w:fill="auto"/>
            <w:vAlign w:val="center"/>
          </w:tcPr>
          <w:p w14:paraId="06F165ED" w14:textId="2D482488" w:rsidR="00EB1BC5" w:rsidRPr="00DC622F" w:rsidRDefault="00EB1BC5" w:rsidP="00EB1BC5">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lang w:eastAsia="vi-VN"/>
              </w:rPr>
              <w:t>Xác định nhu cầu vốn</w:t>
            </w:r>
          </w:p>
        </w:tc>
        <w:tc>
          <w:tcPr>
            <w:tcW w:w="724" w:type="pct"/>
            <w:tcBorders>
              <w:top w:val="nil"/>
              <w:left w:val="nil"/>
              <w:bottom w:val="single" w:sz="4" w:space="0" w:color="auto"/>
              <w:right w:val="single" w:sz="4" w:space="0" w:color="auto"/>
            </w:tcBorders>
            <w:shd w:val="clear" w:color="auto" w:fill="auto"/>
          </w:tcPr>
          <w:p w14:paraId="75DFD9E2" w14:textId="6B367849" w:rsidR="00EB1BC5" w:rsidRPr="00523952" w:rsidRDefault="00EB1BC5" w:rsidP="00EB1BC5">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CG1,CG2</w:t>
            </w:r>
            <w:r w:rsidRPr="00523952">
              <w:rPr>
                <w:rFonts w:eastAsia="Times New Roman"/>
                <w:color w:val="000000" w:themeColor="text1"/>
                <w:szCs w:val="28"/>
              </w:rPr>
              <w:br/>
              <w:t>CG3</w:t>
            </w:r>
          </w:p>
        </w:tc>
        <w:tc>
          <w:tcPr>
            <w:tcW w:w="592" w:type="pct"/>
            <w:tcBorders>
              <w:top w:val="nil"/>
              <w:left w:val="nil"/>
              <w:bottom w:val="single" w:sz="4" w:space="0" w:color="auto"/>
              <w:right w:val="single" w:sz="4" w:space="0" w:color="auto"/>
            </w:tcBorders>
            <w:shd w:val="clear" w:color="auto" w:fill="auto"/>
            <w:vAlign w:val="center"/>
          </w:tcPr>
          <w:p w14:paraId="27B6BA6D" w14:textId="7D4746DE" w:rsidR="00EB1BC5" w:rsidRPr="00523952" w:rsidRDefault="00AA278D" w:rsidP="00EB1BC5">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4</w:t>
            </w:r>
            <w:r w:rsidR="00EB1BC5" w:rsidRPr="00523952">
              <w:rPr>
                <w:rFonts w:eastAsia="Times New Roman"/>
                <w:color w:val="000000" w:themeColor="text1"/>
                <w:szCs w:val="28"/>
              </w:rPr>
              <w:t>0</w:t>
            </w:r>
          </w:p>
        </w:tc>
      </w:tr>
      <w:tr w:rsidR="007704B7" w:rsidRPr="00523952" w14:paraId="0024A08A" w14:textId="77777777" w:rsidTr="000130D0">
        <w:trPr>
          <w:trHeight w:val="596"/>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030A393A" w14:textId="11709212" w:rsidR="00EB1BC5" w:rsidRPr="00523952" w:rsidRDefault="00EB1BC5" w:rsidP="00EB1BC5">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b</w:t>
            </w:r>
          </w:p>
        </w:tc>
        <w:tc>
          <w:tcPr>
            <w:tcW w:w="3410" w:type="pct"/>
            <w:tcBorders>
              <w:top w:val="nil"/>
              <w:left w:val="nil"/>
              <w:bottom w:val="single" w:sz="4" w:space="0" w:color="auto"/>
              <w:right w:val="single" w:sz="4" w:space="0" w:color="auto"/>
            </w:tcBorders>
            <w:shd w:val="clear" w:color="auto" w:fill="auto"/>
            <w:vAlign w:val="center"/>
            <w:hideMark/>
          </w:tcPr>
          <w:p w14:paraId="3A4206AA" w14:textId="7477754D" w:rsidR="00EB1BC5" w:rsidRPr="00DC622F" w:rsidRDefault="00EB1BC5" w:rsidP="00EB1BC5">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lang w:val="vi-VN" w:eastAsia="vi-VN"/>
              </w:rPr>
              <w:t xml:space="preserve">Xây dựng tiêu chí xác định dự án ưu tiên đầu tư </w:t>
            </w:r>
          </w:p>
        </w:tc>
        <w:tc>
          <w:tcPr>
            <w:tcW w:w="724" w:type="pct"/>
            <w:tcBorders>
              <w:top w:val="nil"/>
              <w:left w:val="nil"/>
              <w:bottom w:val="single" w:sz="4" w:space="0" w:color="auto"/>
              <w:right w:val="single" w:sz="4" w:space="0" w:color="auto"/>
            </w:tcBorders>
            <w:shd w:val="clear" w:color="auto" w:fill="auto"/>
            <w:hideMark/>
          </w:tcPr>
          <w:p w14:paraId="12068220" w14:textId="69CED5DF" w:rsidR="00EB1BC5" w:rsidRPr="00523952" w:rsidRDefault="00EB1BC5" w:rsidP="00EB1BC5">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CG1,CG2</w:t>
            </w:r>
            <w:r w:rsidRPr="00523952">
              <w:rPr>
                <w:rFonts w:eastAsia="Times New Roman"/>
                <w:color w:val="000000" w:themeColor="text1"/>
                <w:szCs w:val="28"/>
              </w:rPr>
              <w:br/>
              <w:t>CG3</w:t>
            </w:r>
          </w:p>
        </w:tc>
        <w:tc>
          <w:tcPr>
            <w:tcW w:w="592" w:type="pct"/>
            <w:tcBorders>
              <w:top w:val="nil"/>
              <w:left w:val="nil"/>
              <w:bottom w:val="single" w:sz="4" w:space="0" w:color="auto"/>
              <w:right w:val="single" w:sz="4" w:space="0" w:color="auto"/>
            </w:tcBorders>
            <w:shd w:val="clear" w:color="auto" w:fill="auto"/>
            <w:vAlign w:val="center"/>
            <w:hideMark/>
          </w:tcPr>
          <w:p w14:paraId="1EBAD25B" w14:textId="55EB599F" w:rsidR="00EB1BC5" w:rsidRPr="00523952" w:rsidRDefault="00AA278D" w:rsidP="00EB1BC5">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2</w:t>
            </w:r>
            <w:r w:rsidR="00EB1BC5" w:rsidRPr="00523952">
              <w:rPr>
                <w:rFonts w:eastAsia="Times New Roman"/>
                <w:color w:val="000000" w:themeColor="text1"/>
                <w:szCs w:val="28"/>
              </w:rPr>
              <w:t>0</w:t>
            </w:r>
          </w:p>
        </w:tc>
      </w:tr>
      <w:tr w:rsidR="007704B7" w:rsidRPr="00523952" w14:paraId="64889835"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182F7972" w14:textId="0688A4F5" w:rsidR="00EB1BC5" w:rsidRPr="00523952" w:rsidRDefault="00EB1BC5" w:rsidP="00EB1BC5">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w:t>
            </w:r>
          </w:p>
        </w:tc>
        <w:tc>
          <w:tcPr>
            <w:tcW w:w="3410" w:type="pct"/>
            <w:tcBorders>
              <w:top w:val="nil"/>
              <w:left w:val="nil"/>
              <w:bottom w:val="single" w:sz="4" w:space="0" w:color="auto"/>
              <w:right w:val="single" w:sz="4" w:space="0" w:color="auto"/>
            </w:tcBorders>
            <w:shd w:val="clear" w:color="auto" w:fill="auto"/>
            <w:vAlign w:val="center"/>
            <w:hideMark/>
          </w:tcPr>
          <w:p w14:paraId="7052BD70" w14:textId="2F652F48" w:rsidR="00EB1BC5" w:rsidRPr="00DC622F" w:rsidRDefault="00EB1BC5" w:rsidP="00EB1BC5">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lang w:val="vi-VN" w:eastAsia="vi-VN"/>
              </w:rPr>
              <w:t>Đề xuất thứ tự ưu tiên thực hiện và phương án phân kỳ đầu tư</w:t>
            </w:r>
          </w:p>
        </w:tc>
        <w:tc>
          <w:tcPr>
            <w:tcW w:w="724" w:type="pct"/>
            <w:tcBorders>
              <w:top w:val="nil"/>
              <w:left w:val="nil"/>
              <w:bottom w:val="single" w:sz="4" w:space="0" w:color="auto"/>
              <w:right w:val="single" w:sz="4" w:space="0" w:color="auto"/>
            </w:tcBorders>
            <w:shd w:val="clear" w:color="auto" w:fill="auto"/>
            <w:hideMark/>
          </w:tcPr>
          <w:p w14:paraId="313A74A5" w14:textId="0BBA425C" w:rsidR="00EB1BC5" w:rsidRPr="00523952" w:rsidRDefault="00EB1BC5" w:rsidP="00EB1BC5">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CG1,CG2</w:t>
            </w:r>
            <w:r w:rsidRPr="00523952">
              <w:rPr>
                <w:rFonts w:eastAsia="Times New Roman"/>
                <w:color w:val="000000" w:themeColor="text1"/>
                <w:szCs w:val="28"/>
              </w:rPr>
              <w:br/>
              <w:t>CG3</w:t>
            </w:r>
          </w:p>
        </w:tc>
        <w:tc>
          <w:tcPr>
            <w:tcW w:w="592" w:type="pct"/>
            <w:tcBorders>
              <w:top w:val="nil"/>
              <w:left w:val="nil"/>
              <w:bottom w:val="single" w:sz="4" w:space="0" w:color="auto"/>
              <w:right w:val="single" w:sz="4" w:space="0" w:color="auto"/>
            </w:tcBorders>
            <w:shd w:val="clear" w:color="auto" w:fill="auto"/>
            <w:vAlign w:val="center"/>
            <w:hideMark/>
          </w:tcPr>
          <w:p w14:paraId="2A99ACD8" w14:textId="483B4300" w:rsidR="00EB1BC5" w:rsidRPr="00523952" w:rsidRDefault="00AA278D" w:rsidP="00EB1BC5">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3</w:t>
            </w:r>
            <w:r w:rsidR="00EB1BC5" w:rsidRPr="00523952">
              <w:rPr>
                <w:rFonts w:eastAsia="Times New Roman"/>
                <w:color w:val="000000" w:themeColor="text1"/>
                <w:szCs w:val="28"/>
              </w:rPr>
              <w:t>0</w:t>
            </w:r>
          </w:p>
        </w:tc>
      </w:tr>
      <w:tr w:rsidR="007704B7" w:rsidRPr="00523952" w14:paraId="633AE439"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67441CDE"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lastRenderedPageBreak/>
              <w:t>13</w:t>
            </w:r>
          </w:p>
        </w:tc>
        <w:tc>
          <w:tcPr>
            <w:tcW w:w="3410" w:type="pct"/>
            <w:tcBorders>
              <w:top w:val="nil"/>
              <w:left w:val="nil"/>
              <w:bottom w:val="single" w:sz="4" w:space="0" w:color="auto"/>
              <w:right w:val="single" w:sz="4" w:space="0" w:color="auto"/>
            </w:tcBorders>
            <w:shd w:val="clear" w:color="auto" w:fill="auto"/>
            <w:vAlign w:val="center"/>
            <w:hideMark/>
          </w:tcPr>
          <w:p w14:paraId="3B1454E7" w14:textId="77777777" w:rsidR="00A327F1" w:rsidRPr="00DC622F" w:rsidRDefault="00A327F1" w:rsidP="00D739AE">
            <w:pPr>
              <w:spacing w:before="60" w:after="60" w:line="240" w:lineRule="auto"/>
              <w:jc w:val="left"/>
              <w:rPr>
                <w:rFonts w:eastAsia="Times New Roman"/>
                <w:b/>
                <w:bCs/>
                <w:color w:val="000000" w:themeColor="text1"/>
                <w:spacing w:val="-6"/>
                <w:szCs w:val="28"/>
              </w:rPr>
            </w:pPr>
            <w:r w:rsidRPr="00DC622F">
              <w:rPr>
                <w:rFonts w:eastAsia="Times New Roman"/>
                <w:b/>
                <w:bCs/>
                <w:color w:val="000000" w:themeColor="text1"/>
                <w:spacing w:val="-6"/>
                <w:szCs w:val="28"/>
              </w:rPr>
              <w:t>Xác định giải pháp, nguồn lực thực hiện quy hoạch</w:t>
            </w:r>
          </w:p>
        </w:tc>
        <w:tc>
          <w:tcPr>
            <w:tcW w:w="724" w:type="pct"/>
            <w:tcBorders>
              <w:top w:val="nil"/>
              <w:left w:val="nil"/>
              <w:bottom w:val="single" w:sz="4" w:space="0" w:color="auto"/>
              <w:right w:val="single" w:sz="4" w:space="0" w:color="auto"/>
            </w:tcBorders>
            <w:shd w:val="clear" w:color="auto" w:fill="auto"/>
            <w:vAlign w:val="center"/>
            <w:hideMark/>
          </w:tcPr>
          <w:p w14:paraId="1609FD1C"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c>
          <w:tcPr>
            <w:tcW w:w="592" w:type="pct"/>
            <w:tcBorders>
              <w:top w:val="nil"/>
              <w:left w:val="nil"/>
              <w:bottom w:val="single" w:sz="4" w:space="0" w:color="auto"/>
              <w:right w:val="single" w:sz="4" w:space="0" w:color="auto"/>
            </w:tcBorders>
            <w:shd w:val="clear" w:color="auto" w:fill="auto"/>
            <w:vAlign w:val="center"/>
            <w:hideMark/>
          </w:tcPr>
          <w:p w14:paraId="183FD0D3" w14:textId="63C60F88" w:rsidR="00A327F1" w:rsidRPr="00523952" w:rsidRDefault="00EB1BC5"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4</w:t>
            </w:r>
            <w:r w:rsidR="00664564" w:rsidRPr="00523952">
              <w:rPr>
                <w:rFonts w:eastAsia="Times New Roman"/>
                <w:color w:val="000000" w:themeColor="text1"/>
                <w:szCs w:val="28"/>
              </w:rPr>
              <w:t>0</w:t>
            </w:r>
          </w:p>
        </w:tc>
      </w:tr>
      <w:tr w:rsidR="007704B7" w:rsidRPr="00523952" w14:paraId="778CDAEF"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65525A09" w14:textId="77777777" w:rsidR="00A327F1" w:rsidRPr="00523952" w:rsidRDefault="00A327F1" w:rsidP="00D739AE">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14</w:t>
            </w:r>
          </w:p>
        </w:tc>
        <w:tc>
          <w:tcPr>
            <w:tcW w:w="3410" w:type="pct"/>
            <w:tcBorders>
              <w:top w:val="nil"/>
              <w:left w:val="nil"/>
              <w:bottom w:val="single" w:sz="4" w:space="0" w:color="auto"/>
              <w:right w:val="single" w:sz="4" w:space="0" w:color="auto"/>
            </w:tcBorders>
            <w:shd w:val="clear" w:color="auto" w:fill="auto"/>
            <w:vAlign w:val="center"/>
            <w:hideMark/>
          </w:tcPr>
          <w:p w14:paraId="23550ABA" w14:textId="77777777" w:rsidR="00A327F1" w:rsidRPr="00DC622F" w:rsidRDefault="00A327F1" w:rsidP="00D739AE">
            <w:pPr>
              <w:spacing w:before="60" w:after="60" w:line="240" w:lineRule="auto"/>
              <w:jc w:val="left"/>
              <w:rPr>
                <w:rFonts w:eastAsia="Times New Roman"/>
                <w:b/>
                <w:bCs/>
                <w:color w:val="000000" w:themeColor="text1"/>
                <w:spacing w:val="-6"/>
                <w:szCs w:val="28"/>
              </w:rPr>
            </w:pPr>
            <w:r w:rsidRPr="00DC622F">
              <w:rPr>
                <w:rFonts w:eastAsia="Times New Roman"/>
                <w:b/>
                <w:bCs/>
                <w:color w:val="000000" w:themeColor="text1"/>
                <w:spacing w:val="-6"/>
                <w:szCs w:val="28"/>
              </w:rPr>
              <w:t>Xây dựng hệ thống sơ đồ, bản đồ số và bản đồ in</w:t>
            </w:r>
          </w:p>
        </w:tc>
        <w:tc>
          <w:tcPr>
            <w:tcW w:w="724" w:type="pct"/>
            <w:tcBorders>
              <w:top w:val="nil"/>
              <w:left w:val="nil"/>
              <w:bottom w:val="single" w:sz="4" w:space="0" w:color="auto"/>
              <w:right w:val="single" w:sz="4" w:space="0" w:color="auto"/>
            </w:tcBorders>
            <w:shd w:val="clear" w:color="auto" w:fill="auto"/>
            <w:vAlign w:val="center"/>
            <w:hideMark/>
          </w:tcPr>
          <w:p w14:paraId="108933ED"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c>
          <w:tcPr>
            <w:tcW w:w="592" w:type="pct"/>
            <w:tcBorders>
              <w:top w:val="nil"/>
              <w:left w:val="nil"/>
              <w:bottom w:val="single" w:sz="4" w:space="0" w:color="auto"/>
              <w:right w:val="single" w:sz="4" w:space="0" w:color="auto"/>
            </w:tcBorders>
            <w:shd w:val="clear" w:color="auto" w:fill="auto"/>
            <w:vAlign w:val="center"/>
            <w:hideMark/>
          </w:tcPr>
          <w:p w14:paraId="7A99C0F8" w14:textId="77777777" w:rsidR="00A327F1" w:rsidRPr="00523952" w:rsidRDefault="00A327F1" w:rsidP="00D739AE">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r>
      <w:tr w:rsidR="007704B7" w:rsidRPr="00523952" w14:paraId="17798261"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71B7F1F1" w14:textId="64849FD2" w:rsidR="00EB1BC5" w:rsidRPr="00523952" w:rsidRDefault="00EB1BC5" w:rsidP="00EB1BC5">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a</w:t>
            </w:r>
          </w:p>
        </w:tc>
        <w:tc>
          <w:tcPr>
            <w:tcW w:w="3410" w:type="pct"/>
            <w:tcBorders>
              <w:top w:val="nil"/>
              <w:left w:val="nil"/>
              <w:bottom w:val="single" w:sz="4" w:space="0" w:color="auto"/>
              <w:right w:val="single" w:sz="4" w:space="0" w:color="auto"/>
            </w:tcBorders>
            <w:shd w:val="clear" w:color="auto" w:fill="auto"/>
            <w:vAlign w:val="center"/>
            <w:hideMark/>
          </w:tcPr>
          <w:p w14:paraId="38C992C7" w14:textId="6437F45F" w:rsidR="00EB1BC5" w:rsidRPr="00DC622F" w:rsidRDefault="00EB1BC5" w:rsidP="00EB1BC5">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 xml:space="preserve">Xây dựng hệ thống bản đồ được tích hợp theo hệ thống bản đồ </w:t>
            </w:r>
          </w:p>
        </w:tc>
        <w:tc>
          <w:tcPr>
            <w:tcW w:w="724" w:type="pct"/>
            <w:tcBorders>
              <w:top w:val="nil"/>
              <w:left w:val="nil"/>
              <w:bottom w:val="single" w:sz="4" w:space="0" w:color="auto"/>
              <w:right w:val="single" w:sz="4" w:space="0" w:color="auto"/>
            </w:tcBorders>
            <w:shd w:val="clear" w:color="auto" w:fill="auto"/>
            <w:vAlign w:val="center"/>
            <w:hideMark/>
          </w:tcPr>
          <w:p w14:paraId="2810A93F" w14:textId="54EDE47A" w:rsidR="00EB1BC5" w:rsidRPr="00523952" w:rsidRDefault="00EB1BC5" w:rsidP="00EB1BC5">
            <w:pPr>
              <w:spacing w:before="60" w:after="60" w:line="240" w:lineRule="auto"/>
              <w:jc w:val="center"/>
              <w:rPr>
                <w:rFonts w:eastAsia="Times New Roman"/>
                <w:color w:val="000000" w:themeColor="text1"/>
                <w:szCs w:val="28"/>
              </w:rPr>
            </w:pPr>
          </w:p>
        </w:tc>
        <w:tc>
          <w:tcPr>
            <w:tcW w:w="592" w:type="pct"/>
            <w:tcBorders>
              <w:top w:val="nil"/>
              <w:left w:val="nil"/>
              <w:bottom w:val="single" w:sz="4" w:space="0" w:color="auto"/>
              <w:right w:val="single" w:sz="4" w:space="0" w:color="auto"/>
            </w:tcBorders>
            <w:shd w:val="clear" w:color="auto" w:fill="auto"/>
            <w:vAlign w:val="center"/>
            <w:hideMark/>
          </w:tcPr>
          <w:p w14:paraId="22399E45" w14:textId="3810C98C" w:rsidR="00EB1BC5" w:rsidRPr="00523952" w:rsidRDefault="00EB1BC5" w:rsidP="00EB1BC5">
            <w:pPr>
              <w:spacing w:before="60" w:after="60" w:line="240" w:lineRule="auto"/>
              <w:jc w:val="center"/>
              <w:rPr>
                <w:rFonts w:eastAsia="Times New Roman"/>
                <w:color w:val="000000" w:themeColor="text1"/>
                <w:szCs w:val="28"/>
              </w:rPr>
            </w:pPr>
          </w:p>
        </w:tc>
      </w:tr>
      <w:tr w:rsidR="007704B7" w:rsidRPr="00523952" w14:paraId="5FFB6D6C"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2B8B7764" w14:textId="33C6EFB3"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a.1</w:t>
            </w:r>
          </w:p>
        </w:tc>
        <w:tc>
          <w:tcPr>
            <w:tcW w:w="3410" w:type="pct"/>
            <w:tcBorders>
              <w:top w:val="nil"/>
              <w:left w:val="nil"/>
              <w:bottom w:val="single" w:sz="4" w:space="0" w:color="auto"/>
              <w:right w:val="single" w:sz="4" w:space="0" w:color="auto"/>
            </w:tcBorders>
            <w:shd w:val="clear" w:color="auto" w:fill="auto"/>
            <w:vAlign w:val="center"/>
            <w:hideMark/>
          </w:tcPr>
          <w:p w14:paraId="206FFAFE" w14:textId="12F22DA8" w:rsidR="00552127" w:rsidRPr="00DC622F" w:rsidRDefault="00552127" w:rsidP="00552127">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Nghiên cứu, xử lý tổng hợp các loại bản đồ hiện trạng và định hướng phát triển</w:t>
            </w:r>
          </w:p>
        </w:tc>
        <w:tc>
          <w:tcPr>
            <w:tcW w:w="724" w:type="pct"/>
            <w:tcBorders>
              <w:top w:val="nil"/>
              <w:left w:val="nil"/>
              <w:bottom w:val="single" w:sz="4" w:space="0" w:color="auto"/>
              <w:right w:val="single" w:sz="4" w:space="0" w:color="auto"/>
            </w:tcBorders>
            <w:shd w:val="clear" w:color="auto" w:fill="auto"/>
            <w:vAlign w:val="center"/>
            <w:hideMark/>
          </w:tcPr>
          <w:p w14:paraId="02FC9694" w14:textId="3A1DD392"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CG1,CG2</w:t>
            </w:r>
            <w:r w:rsidRPr="00523952">
              <w:rPr>
                <w:rFonts w:eastAsia="Times New Roman"/>
                <w:color w:val="000000" w:themeColor="text1"/>
                <w:szCs w:val="28"/>
              </w:rPr>
              <w:br/>
              <w:t>CG3,CG4</w:t>
            </w:r>
          </w:p>
        </w:tc>
        <w:tc>
          <w:tcPr>
            <w:tcW w:w="592" w:type="pct"/>
            <w:tcBorders>
              <w:top w:val="nil"/>
              <w:left w:val="nil"/>
              <w:bottom w:val="single" w:sz="4" w:space="0" w:color="auto"/>
              <w:right w:val="single" w:sz="4" w:space="0" w:color="auto"/>
            </w:tcBorders>
            <w:shd w:val="clear" w:color="auto" w:fill="auto"/>
            <w:vAlign w:val="center"/>
            <w:hideMark/>
          </w:tcPr>
          <w:p w14:paraId="2F295700" w14:textId="61DCCF37"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40</w:t>
            </w:r>
          </w:p>
        </w:tc>
      </w:tr>
      <w:tr w:rsidR="007704B7" w:rsidRPr="00523952" w14:paraId="636EEAD5"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tcPr>
          <w:p w14:paraId="5F30EC3A" w14:textId="39593699" w:rsidR="00552127" w:rsidRPr="00523952" w:rsidRDefault="00552127" w:rsidP="00552127">
            <w:pPr>
              <w:spacing w:before="60" w:after="60" w:line="240" w:lineRule="auto"/>
              <w:jc w:val="center"/>
              <w:rPr>
                <w:rFonts w:eastAsia="Times New Roman"/>
                <w:b/>
                <w:bCs/>
                <w:color w:val="000000" w:themeColor="text1"/>
                <w:szCs w:val="28"/>
              </w:rPr>
            </w:pPr>
            <w:r w:rsidRPr="00523952">
              <w:rPr>
                <w:rFonts w:eastAsia="Times New Roman"/>
                <w:color w:val="000000" w:themeColor="text1"/>
                <w:szCs w:val="28"/>
              </w:rPr>
              <w:t>a.2</w:t>
            </w:r>
          </w:p>
        </w:tc>
        <w:tc>
          <w:tcPr>
            <w:tcW w:w="3410" w:type="pct"/>
            <w:tcBorders>
              <w:top w:val="nil"/>
              <w:left w:val="nil"/>
              <w:bottom w:val="single" w:sz="4" w:space="0" w:color="auto"/>
              <w:right w:val="single" w:sz="4" w:space="0" w:color="auto"/>
            </w:tcBorders>
            <w:shd w:val="clear" w:color="auto" w:fill="auto"/>
            <w:vAlign w:val="center"/>
          </w:tcPr>
          <w:p w14:paraId="72E36062" w14:textId="361AF3BD" w:rsidR="00552127" w:rsidRPr="00DC622F" w:rsidRDefault="00552127" w:rsidP="00552127">
            <w:pPr>
              <w:spacing w:before="60" w:after="60" w:line="240" w:lineRule="auto"/>
              <w:jc w:val="left"/>
              <w:rPr>
                <w:rFonts w:eastAsia="Times New Roman"/>
                <w:b/>
                <w:bCs/>
                <w:color w:val="000000" w:themeColor="text1"/>
                <w:spacing w:val="-6"/>
                <w:szCs w:val="28"/>
              </w:rPr>
            </w:pPr>
            <w:r w:rsidRPr="00DC622F">
              <w:rPr>
                <w:rFonts w:eastAsia="Times New Roman"/>
                <w:color w:val="000000" w:themeColor="text1"/>
                <w:spacing w:val="-6"/>
                <w:szCs w:val="28"/>
              </w:rPr>
              <w:t>Xử lý, chồng lớp bản đồ theo các đối tượng không gian</w:t>
            </w:r>
          </w:p>
        </w:tc>
        <w:tc>
          <w:tcPr>
            <w:tcW w:w="724" w:type="pct"/>
            <w:tcBorders>
              <w:top w:val="nil"/>
              <w:left w:val="nil"/>
              <w:bottom w:val="single" w:sz="4" w:space="0" w:color="auto"/>
              <w:right w:val="single" w:sz="4" w:space="0" w:color="auto"/>
            </w:tcBorders>
            <w:shd w:val="clear" w:color="auto" w:fill="auto"/>
            <w:vAlign w:val="center"/>
          </w:tcPr>
          <w:p w14:paraId="17F57E59" w14:textId="254A56DE" w:rsidR="00552127" w:rsidRPr="00523952" w:rsidRDefault="00552127" w:rsidP="00552127">
            <w:pPr>
              <w:spacing w:before="60" w:after="60" w:line="240" w:lineRule="auto"/>
              <w:jc w:val="left"/>
              <w:rPr>
                <w:rFonts w:eastAsia="Times New Roman"/>
                <w:color w:val="000000" w:themeColor="text1"/>
                <w:szCs w:val="28"/>
              </w:rPr>
            </w:pPr>
            <w:r w:rsidRPr="00523952">
              <w:rPr>
                <w:rFonts w:eastAsia="Times New Roman"/>
                <w:color w:val="000000" w:themeColor="text1"/>
                <w:szCs w:val="28"/>
              </w:rPr>
              <w:t>CG1,CG2</w:t>
            </w:r>
            <w:r w:rsidRPr="00523952">
              <w:rPr>
                <w:rFonts w:eastAsia="Times New Roman"/>
                <w:color w:val="000000" w:themeColor="text1"/>
                <w:szCs w:val="28"/>
              </w:rPr>
              <w:br/>
              <w:t>CG3,CG4</w:t>
            </w:r>
          </w:p>
        </w:tc>
        <w:tc>
          <w:tcPr>
            <w:tcW w:w="592" w:type="pct"/>
            <w:tcBorders>
              <w:top w:val="nil"/>
              <w:left w:val="nil"/>
              <w:bottom w:val="single" w:sz="4" w:space="0" w:color="auto"/>
              <w:right w:val="single" w:sz="4" w:space="0" w:color="auto"/>
            </w:tcBorders>
            <w:shd w:val="clear" w:color="auto" w:fill="auto"/>
            <w:vAlign w:val="center"/>
          </w:tcPr>
          <w:p w14:paraId="3FFCE1CA" w14:textId="08769101"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40</w:t>
            </w:r>
          </w:p>
        </w:tc>
      </w:tr>
      <w:tr w:rsidR="007704B7" w:rsidRPr="00523952" w14:paraId="4DED13BC"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tcPr>
          <w:p w14:paraId="04044675" w14:textId="7624FFAB" w:rsidR="00552127" w:rsidRPr="00523952" w:rsidRDefault="00552127" w:rsidP="00552127">
            <w:pPr>
              <w:spacing w:before="60" w:after="60" w:line="240" w:lineRule="auto"/>
              <w:jc w:val="center"/>
              <w:rPr>
                <w:rFonts w:eastAsia="Times New Roman"/>
                <w:b/>
                <w:bCs/>
                <w:color w:val="000000" w:themeColor="text1"/>
                <w:szCs w:val="28"/>
              </w:rPr>
            </w:pPr>
            <w:r w:rsidRPr="00523952">
              <w:rPr>
                <w:rFonts w:eastAsia="Times New Roman"/>
                <w:color w:val="000000" w:themeColor="text1"/>
                <w:szCs w:val="28"/>
              </w:rPr>
              <w:t>b</w:t>
            </w:r>
          </w:p>
        </w:tc>
        <w:tc>
          <w:tcPr>
            <w:tcW w:w="3410" w:type="pct"/>
            <w:tcBorders>
              <w:top w:val="nil"/>
              <w:left w:val="nil"/>
              <w:bottom w:val="single" w:sz="4" w:space="0" w:color="auto"/>
              <w:right w:val="single" w:sz="4" w:space="0" w:color="auto"/>
            </w:tcBorders>
            <w:shd w:val="clear" w:color="auto" w:fill="auto"/>
            <w:vAlign w:val="center"/>
          </w:tcPr>
          <w:p w14:paraId="330FA363" w14:textId="04713D42" w:rsidR="00552127" w:rsidRPr="000130D0" w:rsidRDefault="00552127" w:rsidP="00552127">
            <w:pPr>
              <w:spacing w:before="60" w:after="60" w:line="240" w:lineRule="auto"/>
              <w:jc w:val="left"/>
              <w:rPr>
                <w:rFonts w:eastAsia="Times New Roman"/>
                <w:b/>
                <w:bCs/>
                <w:color w:val="000000" w:themeColor="text1"/>
                <w:spacing w:val="-12"/>
                <w:szCs w:val="28"/>
              </w:rPr>
            </w:pPr>
            <w:r w:rsidRPr="000130D0">
              <w:rPr>
                <w:rFonts w:eastAsia="Times New Roman"/>
                <w:color w:val="000000" w:themeColor="text1"/>
                <w:spacing w:val="-12"/>
                <w:szCs w:val="28"/>
              </w:rPr>
              <w:t>Biên tập hệ thống sơ đồ, bản đồ số và bản đồ in ấn sản phẩm cuối cùng</w:t>
            </w:r>
          </w:p>
        </w:tc>
        <w:tc>
          <w:tcPr>
            <w:tcW w:w="724" w:type="pct"/>
            <w:tcBorders>
              <w:top w:val="nil"/>
              <w:left w:val="nil"/>
              <w:bottom w:val="single" w:sz="4" w:space="0" w:color="auto"/>
              <w:right w:val="single" w:sz="4" w:space="0" w:color="auto"/>
            </w:tcBorders>
            <w:shd w:val="clear" w:color="auto" w:fill="auto"/>
            <w:vAlign w:val="center"/>
          </w:tcPr>
          <w:p w14:paraId="79FBDF3C" w14:textId="2FF3396C" w:rsidR="00552127" w:rsidRPr="00523952" w:rsidRDefault="00552127" w:rsidP="00552127">
            <w:pPr>
              <w:spacing w:before="60" w:after="60" w:line="240" w:lineRule="auto"/>
              <w:jc w:val="left"/>
              <w:rPr>
                <w:rFonts w:eastAsia="Times New Roman"/>
                <w:color w:val="000000" w:themeColor="text1"/>
                <w:szCs w:val="28"/>
              </w:rPr>
            </w:pPr>
            <w:r w:rsidRPr="00523952">
              <w:rPr>
                <w:rFonts w:eastAsia="Times New Roman"/>
                <w:color w:val="000000" w:themeColor="text1"/>
                <w:szCs w:val="28"/>
              </w:rPr>
              <w:t> </w:t>
            </w:r>
          </w:p>
        </w:tc>
        <w:tc>
          <w:tcPr>
            <w:tcW w:w="592" w:type="pct"/>
            <w:tcBorders>
              <w:top w:val="nil"/>
              <w:left w:val="nil"/>
              <w:bottom w:val="single" w:sz="4" w:space="0" w:color="auto"/>
              <w:right w:val="single" w:sz="4" w:space="0" w:color="auto"/>
            </w:tcBorders>
            <w:shd w:val="clear" w:color="auto" w:fill="auto"/>
            <w:vAlign w:val="center"/>
          </w:tcPr>
          <w:p w14:paraId="4EAFEB92" w14:textId="77777777" w:rsidR="00552127" w:rsidRPr="00523952" w:rsidRDefault="00552127" w:rsidP="00552127">
            <w:pPr>
              <w:spacing w:before="60" w:after="60" w:line="240" w:lineRule="auto"/>
              <w:jc w:val="center"/>
              <w:rPr>
                <w:rFonts w:eastAsia="Times New Roman"/>
                <w:color w:val="000000" w:themeColor="text1"/>
                <w:szCs w:val="28"/>
              </w:rPr>
            </w:pPr>
          </w:p>
        </w:tc>
      </w:tr>
      <w:tr w:rsidR="007704B7" w:rsidRPr="00523952" w14:paraId="1A34A6DE"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tcPr>
          <w:p w14:paraId="29F381C5" w14:textId="0747C374" w:rsidR="00552127" w:rsidRPr="00523952" w:rsidRDefault="00552127" w:rsidP="00552127">
            <w:pPr>
              <w:spacing w:before="60" w:after="60" w:line="240" w:lineRule="auto"/>
              <w:jc w:val="center"/>
              <w:rPr>
                <w:rFonts w:eastAsia="Times New Roman"/>
                <w:b/>
                <w:bCs/>
                <w:color w:val="000000" w:themeColor="text1"/>
                <w:szCs w:val="28"/>
              </w:rPr>
            </w:pPr>
            <w:r w:rsidRPr="00523952">
              <w:rPr>
                <w:rFonts w:eastAsia="Times New Roman"/>
                <w:color w:val="000000" w:themeColor="text1"/>
                <w:szCs w:val="28"/>
              </w:rPr>
              <w:t>b.1</w:t>
            </w:r>
          </w:p>
        </w:tc>
        <w:tc>
          <w:tcPr>
            <w:tcW w:w="3410" w:type="pct"/>
            <w:tcBorders>
              <w:top w:val="nil"/>
              <w:left w:val="nil"/>
              <w:bottom w:val="single" w:sz="4" w:space="0" w:color="auto"/>
              <w:right w:val="single" w:sz="4" w:space="0" w:color="auto"/>
            </w:tcBorders>
            <w:shd w:val="clear" w:color="auto" w:fill="auto"/>
            <w:vAlign w:val="center"/>
          </w:tcPr>
          <w:p w14:paraId="7DC623D3" w14:textId="1823F4C3" w:rsidR="00552127" w:rsidRPr="00DC622F" w:rsidRDefault="00552127" w:rsidP="00552127">
            <w:pPr>
              <w:spacing w:before="60" w:after="60" w:line="240" w:lineRule="auto"/>
              <w:jc w:val="left"/>
              <w:rPr>
                <w:rFonts w:eastAsia="Times New Roman"/>
                <w:b/>
                <w:bCs/>
                <w:color w:val="000000" w:themeColor="text1"/>
                <w:spacing w:val="-6"/>
                <w:szCs w:val="28"/>
              </w:rPr>
            </w:pPr>
            <w:r w:rsidRPr="00DC622F">
              <w:rPr>
                <w:rFonts w:eastAsia="Times New Roman"/>
                <w:color w:val="000000" w:themeColor="text1"/>
                <w:spacing w:val="-6"/>
                <w:szCs w:val="28"/>
              </w:rPr>
              <w:t>Sơ đồ vị trí địa lý và mối quan hệ thống các cảng cạn</w:t>
            </w:r>
          </w:p>
        </w:tc>
        <w:tc>
          <w:tcPr>
            <w:tcW w:w="724" w:type="pct"/>
            <w:tcBorders>
              <w:top w:val="nil"/>
              <w:left w:val="nil"/>
              <w:bottom w:val="single" w:sz="4" w:space="0" w:color="auto"/>
              <w:right w:val="single" w:sz="4" w:space="0" w:color="auto"/>
            </w:tcBorders>
            <w:shd w:val="clear" w:color="auto" w:fill="auto"/>
            <w:vAlign w:val="center"/>
          </w:tcPr>
          <w:p w14:paraId="35595DDF" w14:textId="20EEB59C"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CG2,CG3</w:t>
            </w:r>
            <w:r w:rsidRPr="00523952">
              <w:rPr>
                <w:rFonts w:eastAsia="Times New Roman"/>
                <w:color w:val="000000" w:themeColor="text1"/>
                <w:szCs w:val="28"/>
              </w:rPr>
              <w:br/>
              <w:t>CG4</w:t>
            </w:r>
          </w:p>
        </w:tc>
        <w:tc>
          <w:tcPr>
            <w:tcW w:w="592" w:type="pct"/>
            <w:tcBorders>
              <w:top w:val="nil"/>
              <w:left w:val="nil"/>
              <w:bottom w:val="single" w:sz="4" w:space="0" w:color="auto"/>
              <w:right w:val="single" w:sz="4" w:space="0" w:color="auto"/>
            </w:tcBorders>
            <w:shd w:val="clear" w:color="auto" w:fill="auto"/>
            <w:vAlign w:val="center"/>
          </w:tcPr>
          <w:p w14:paraId="4073168B" w14:textId="6E36D246"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40</w:t>
            </w:r>
          </w:p>
        </w:tc>
      </w:tr>
      <w:tr w:rsidR="007704B7" w:rsidRPr="00523952" w14:paraId="10C5B4EA"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tcPr>
          <w:p w14:paraId="556FFF9C" w14:textId="1BCCD795" w:rsidR="00552127" w:rsidRPr="00523952" w:rsidRDefault="00552127" w:rsidP="00552127">
            <w:pPr>
              <w:spacing w:before="60" w:after="60" w:line="240" w:lineRule="auto"/>
              <w:jc w:val="center"/>
              <w:rPr>
                <w:rFonts w:eastAsia="Times New Roman"/>
                <w:b/>
                <w:bCs/>
                <w:color w:val="000000" w:themeColor="text1"/>
                <w:szCs w:val="28"/>
              </w:rPr>
            </w:pPr>
            <w:r w:rsidRPr="00523952">
              <w:rPr>
                <w:rFonts w:eastAsia="Times New Roman"/>
                <w:color w:val="000000" w:themeColor="text1"/>
                <w:szCs w:val="28"/>
              </w:rPr>
              <w:t>b.2</w:t>
            </w:r>
          </w:p>
        </w:tc>
        <w:tc>
          <w:tcPr>
            <w:tcW w:w="3410" w:type="pct"/>
            <w:tcBorders>
              <w:top w:val="nil"/>
              <w:left w:val="nil"/>
              <w:bottom w:val="single" w:sz="4" w:space="0" w:color="auto"/>
              <w:right w:val="single" w:sz="4" w:space="0" w:color="auto"/>
            </w:tcBorders>
            <w:shd w:val="clear" w:color="auto" w:fill="auto"/>
            <w:vAlign w:val="center"/>
          </w:tcPr>
          <w:p w14:paraId="44ADD6C4" w14:textId="4C0EC4D8" w:rsidR="00552127" w:rsidRPr="00DC622F" w:rsidRDefault="00552127" w:rsidP="00552127">
            <w:pPr>
              <w:spacing w:before="60" w:after="60" w:line="240" w:lineRule="auto"/>
              <w:jc w:val="left"/>
              <w:rPr>
                <w:rFonts w:eastAsia="Times New Roman"/>
                <w:b/>
                <w:bCs/>
                <w:color w:val="000000" w:themeColor="text1"/>
                <w:spacing w:val="-6"/>
                <w:szCs w:val="28"/>
              </w:rPr>
            </w:pPr>
            <w:r w:rsidRPr="00DC622F">
              <w:rPr>
                <w:rFonts w:eastAsia="Times New Roman"/>
                <w:color w:val="000000" w:themeColor="text1"/>
                <w:spacing w:val="-6"/>
                <w:szCs w:val="28"/>
              </w:rPr>
              <w:t>Bản đồ hiện trạng hệ thống các cảng cạn</w:t>
            </w:r>
          </w:p>
        </w:tc>
        <w:tc>
          <w:tcPr>
            <w:tcW w:w="724" w:type="pct"/>
            <w:tcBorders>
              <w:top w:val="nil"/>
              <w:left w:val="nil"/>
              <w:bottom w:val="single" w:sz="4" w:space="0" w:color="auto"/>
              <w:right w:val="single" w:sz="4" w:space="0" w:color="auto"/>
            </w:tcBorders>
            <w:shd w:val="clear" w:color="auto" w:fill="auto"/>
            <w:vAlign w:val="center"/>
          </w:tcPr>
          <w:p w14:paraId="5C1507E6" w14:textId="00B9DF31"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CG2,CG3</w:t>
            </w:r>
            <w:r w:rsidRPr="00523952">
              <w:rPr>
                <w:rFonts w:eastAsia="Times New Roman"/>
                <w:color w:val="000000" w:themeColor="text1"/>
                <w:szCs w:val="28"/>
              </w:rPr>
              <w:br/>
              <w:t>CG4</w:t>
            </w:r>
          </w:p>
        </w:tc>
        <w:tc>
          <w:tcPr>
            <w:tcW w:w="592" w:type="pct"/>
            <w:tcBorders>
              <w:top w:val="nil"/>
              <w:left w:val="nil"/>
              <w:bottom w:val="single" w:sz="4" w:space="0" w:color="auto"/>
              <w:right w:val="single" w:sz="4" w:space="0" w:color="auto"/>
            </w:tcBorders>
            <w:shd w:val="clear" w:color="auto" w:fill="auto"/>
            <w:vAlign w:val="center"/>
          </w:tcPr>
          <w:p w14:paraId="2DDCF592" w14:textId="6669C778"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40</w:t>
            </w:r>
          </w:p>
        </w:tc>
      </w:tr>
      <w:tr w:rsidR="007704B7" w:rsidRPr="00523952" w14:paraId="437CBE6B"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tcPr>
          <w:p w14:paraId="0D3E9A39" w14:textId="21F8C02A" w:rsidR="00552127" w:rsidRPr="00523952" w:rsidRDefault="00552127" w:rsidP="00552127">
            <w:pPr>
              <w:spacing w:before="60" w:after="60" w:line="240" w:lineRule="auto"/>
              <w:jc w:val="center"/>
              <w:rPr>
                <w:rFonts w:eastAsia="Times New Roman"/>
                <w:b/>
                <w:bCs/>
                <w:color w:val="000000" w:themeColor="text1"/>
                <w:szCs w:val="28"/>
              </w:rPr>
            </w:pPr>
            <w:r w:rsidRPr="00523952">
              <w:rPr>
                <w:rFonts w:eastAsia="Times New Roman"/>
                <w:color w:val="000000" w:themeColor="text1"/>
                <w:szCs w:val="28"/>
              </w:rPr>
              <w:t>b.3</w:t>
            </w:r>
          </w:p>
        </w:tc>
        <w:tc>
          <w:tcPr>
            <w:tcW w:w="3410" w:type="pct"/>
            <w:tcBorders>
              <w:top w:val="nil"/>
              <w:left w:val="nil"/>
              <w:bottom w:val="single" w:sz="4" w:space="0" w:color="auto"/>
              <w:right w:val="single" w:sz="4" w:space="0" w:color="auto"/>
            </w:tcBorders>
            <w:shd w:val="clear" w:color="auto" w:fill="auto"/>
            <w:vAlign w:val="center"/>
          </w:tcPr>
          <w:p w14:paraId="35AF2804" w14:textId="034D67FF" w:rsidR="00552127" w:rsidRPr="00DC622F" w:rsidRDefault="00552127" w:rsidP="00552127">
            <w:pPr>
              <w:spacing w:before="60" w:after="60" w:line="240" w:lineRule="auto"/>
              <w:jc w:val="left"/>
              <w:rPr>
                <w:rFonts w:eastAsia="Times New Roman"/>
                <w:b/>
                <w:bCs/>
                <w:color w:val="000000" w:themeColor="text1"/>
                <w:spacing w:val="-6"/>
                <w:szCs w:val="28"/>
              </w:rPr>
            </w:pPr>
            <w:r w:rsidRPr="00DC622F">
              <w:rPr>
                <w:rFonts w:eastAsia="Times New Roman"/>
                <w:color w:val="000000" w:themeColor="text1"/>
                <w:spacing w:val="-6"/>
                <w:szCs w:val="28"/>
              </w:rPr>
              <w:t>Bản đồ định hướng phát triển hệ thống các cảng cạn</w:t>
            </w:r>
          </w:p>
        </w:tc>
        <w:tc>
          <w:tcPr>
            <w:tcW w:w="724" w:type="pct"/>
            <w:tcBorders>
              <w:top w:val="nil"/>
              <w:left w:val="nil"/>
              <w:bottom w:val="single" w:sz="4" w:space="0" w:color="auto"/>
              <w:right w:val="single" w:sz="4" w:space="0" w:color="auto"/>
            </w:tcBorders>
            <w:shd w:val="clear" w:color="auto" w:fill="auto"/>
            <w:vAlign w:val="center"/>
          </w:tcPr>
          <w:p w14:paraId="1B9EFAD8" w14:textId="75B41325"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CG1,CG2</w:t>
            </w:r>
            <w:r w:rsidRPr="00523952">
              <w:rPr>
                <w:rFonts w:eastAsia="Times New Roman"/>
                <w:color w:val="000000" w:themeColor="text1"/>
                <w:szCs w:val="28"/>
              </w:rPr>
              <w:br/>
              <w:t>CG3,CG4</w:t>
            </w:r>
          </w:p>
        </w:tc>
        <w:tc>
          <w:tcPr>
            <w:tcW w:w="592" w:type="pct"/>
            <w:tcBorders>
              <w:top w:val="nil"/>
              <w:left w:val="nil"/>
              <w:bottom w:val="single" w:sz="4" w:space="0" w:color="auto"/>
              <w:right w:val="single" w:sz="4" w:space="0" w:color="auto"/>
            </w:tcBorders>
            <w:shd w:val="clear" w:color="auto" w:fill="auto"/>
            <w:vAlign w:val="center"/>
          </w:tcPr>
          <w:p w14:paraId="3D09FEB2" w14:textId="12D93F08"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40</w:t>
            </w:r>
          </w:p>
        </w:tc>
      </w:tr>
      <w:tr w:rsidR="007704B7" w:rsidRPr="00523952" w14:paraId="400FBF94"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tcPr>
          <w:p w14:paraId="0BD5A3F9" w14:textId="55B519C0" w:rsidR="00552127" w:rsidRPr="00523952" w:rsidRDefault="00552127" w:rsidP="00552127">
            <w:pPr>
              <w:spacing w:before="60" w:after="60" w:line="240" w:lineRule="auto"/>
              <w:jc w:val="center"/>
              <w:rPr>
                <w:rFonts w:eastAsia="Times New Roman"/>
                <w:b/>
                <w:bCs/>
                <w:color w:val="000000" w:themeColor="text1"/>
                <w:szCs w:val="28"/>
              </w:rPr>
            </w:pPr>
            <w:r w:rsidRPr="00523952">
              <w:rPr>
                <w:rFonts w:eastAsia="Times New Roman"/>
                <w:color w:val="000000" w:themeColor="text1"/>
                <w:szCs w:val="28"/>
              </w:rPr>
              <w:t>b.4</w:t>
            </w:r>
          </w:p>
        </w:tc>
        <w:tc>
          <w:tcPr>
            <w:tcW w:w="3410" w:type="pct"/>
            <w:tcBorders>
              <w:top w:val="nil"/>
              <w:left w:val="nil"/>
              <w:bottom w:val="single" w:sz="4" w:space="0" w:color="auto"/>
              <w:right w:val="single" w:sz="4" w:space="0" w:color="auto"/>
            </w:tcBorders>
            <w:shd w:val="clear" w:color="auto" w:fill="auto"/>
            <w:vAlign w:val="center"/>
          </w:tcPr>
          <w:p w14:paraId="1E0048B9" w14:textId="2083D197" w:rsidR="00552127" w:rsidRPr="00DC622F" w:rsidRDefault="00552127" w:rsidP="00552127">
            <w:pPr>
              <w:spacing w:before="60" w:after="60" w:line="240" w:lineRule="auto"/>
              <w:jc w:val="left"/>
              <w:rPr>
                <w:rFonts w:eastAsia="Times New Roman"/>
                <w:b/>
                <w:bCs/>
                <w:color w:val="000000" w:themeColor="text1"/>
                <w:spacing w:val="-6"/>
                <w:szCs w:val="28"/>
              </w:rPr>
            </w:pPr>
            <w:r w:rsidRPr="00DC622F">
              <w:rPr>
                <w:rFonts w:eastAsia="Times New Roman"/>
                <w:color w:val="000000" w:themeColor="text1"/>
                <w:spacing w:val="-6"/>
                <w:szCs w:val="28"/>
              </w:rPr>
              <w:t>Bản đồ bố trí không gian các dự án ưu tiên đầu tư trong hệ thống các cảng cạn</w:t>
            </w:r>
          </w:p>
        </w:tc>
        <w:tc>
          <w:tcPr>
            <w:tcW w:w="724" w:type="pct"/>
            <w:tcBorders>
              <w:top w:val="nil"/>
              <w:left w:val="nil"/>
              <w:bottom w:val="single" w:sz="4" w:space="0" w:color="auto"/>
              <w:right w:val="single" w:sz="4" w:space="0" w:color="auto"/>
            </w:tcBorders>
            <w:shd w:val="clear" w:color="auto" w:fill="auto"/>
            <w:vAlign w:val="center"/>
          </w:tcPr>
          <w:p w14:paraId="0BF29CB4" w14:textId="184F6310" w:rsidR="00552127" w:rsidRPr="00523952" w:rsidRDefault="00552127" w:rsidP="00552127">
            <w:pPr>
              <w:spacing w:before="60" w:after="60" w:line="240" w:lineRule="auto"/>
              <w:jc w:val="left"/>
              <w:rPr>
                <w:rFonts w:eastAsia="Times New Roman"/>
                <w:color w:val="000000" w:themeColor="text1"/>
                <w:szCs w:val="28"/>
              </w:rPr>
            </w:pPr>
            <w:r w:rsidRPr="00523952">
              <w:rPr>
                <w:rFonts w:eastAsia="Times New Roman"/>
                <w:color w:val="000000" w:themeColor="text1"/>
                <w:szCs w:val="28"/>
              </w:rPr>
              <w:t>CG1,CG2</w:t>
            </w:r>
            <w:r w:rsidRPr="00523952">
              <w:rPr>
                <w:rFonts w:eastAsia="Times New Roman"/>
                <w:color w:val="000000" w:themeColor="text1"/>
                <w:szCs w:val="28"/>
              </w:rPr>
              <w:br/>
              <w:t>CG3,CG5</w:t>
            </w:r>
          </w:p>
        </w:tc>
        <w:tc>
          <w:tcPr>
            <w:tcW w:w="592" w:type="pct"/>
            <w:tcBorders>
              <w:top w:val="nil"/>
              <w:left w:val="nil"/>
              <w:bottom w:val="single" w:sz="4" w:space="0" w:color="auto"/>
              <w:right w:val="single" w:sz="4" w:space="0" w:color="auto"/>
            </w:tcBorders>
            <w:shd w:val="clear" w:color="auto" w:fill="auto"/>
            <w:vAlign w:val="center"/>
          </w:tcPr>
          <w:p w14:paraId="75726168" w14:textId="43F033CC"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40</w:t>
            </w:r>
          </w:p>
        </w:tc>
      </w:tr>
      <w:tr w:rsidR="007704B7" w:rsidRPr="00523952" w14:paraId="2C17C251"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tcPr>
          <w:p w14:paraId="0D7327DC" w14:textId="4F64954A" w:rsidR="00552127" w:rsidRPr="00523952" w:rsidRDefault="00552127" w:rsidP="00552127">
            <w:pPr>
              <w:spacing w:before="60" w:after="60" w:line="240" w:lineRule="auto"/>
              <w:jc w:val="center"/>
              <w:rPr>
                <w:rFonts w:eastAsia="Times New Roman"/>
                <w:b/>
                <w:bCs/>
                <w:color w:val="000000" w:themeColor="text1"/>
                <w:szCs w:val="28"/>
              </w:rPr>
            </w:pPr>
            <w:r w:rsidRPr="00523952">
              <w:rPr>
                <w:rFonts w:eastAsia="Times New Roman"/>
                <w:color w:val="000000" w:themeColor="text1"/>
                <w:szCs w:val="28"/>
              </w:rPr>
              <w:t>b.5</w:t>
            </w:r>
          </w:p>
        </w:tc>
        <w:tc>
          <w:tcPr>
            <w:tcW w:w="3410" w:type="pct"/>
            <w:tcBorders>
              <w:top w:val="nil"/>
              <w:left w:val="nil"/>
              <w:bottom w:val="single" w:sz="4" w:space="0" w:color="auto"/>
              <w:right w:val="single" w:sz="4" w:space="0" w:color="auto"/>
            </w:tcBorders>
            <w:shd w:val="clear" w:color="auto" w:fill="auto"/>
            <w:vAlign w:val="center"/>
          </w:tcPr>
          <w:p w14:paraId="15CCDA26" w14:textId="62235C63" w:rsidR="00552127" w:rsidRPr="00DC622F" w:rsidRDefault="00552127" w:rsidP="00552127">
            <w:pPr>
              <w:spacing w:before="60" w:after="60" w:line="240" w:lineRule="auto"/>
              <w:jc w:val="left"/>
              <w:rPr>
                <w:rFonts w:eastAsia="Times New Roman"/>
                <w:b/>
                <w:bCs/>
                <w:color w:val="000000" w:themeColor="text1"/>
                <w:spacing w:val="-6"/>
                <w:szCs w:val="28"/>
              </w:rPr>
            </w:pPr>
            <w:r w:rsidRPr="00DC622F">
              <w:rPr>
                <w:rFonts w:eastAsia="Times New Roman"/>
                <w:color w:val="000000" w:themeColor="text1"/>
                <w:spacing w:val="-6"/>
                <w:szCs w:val="28"/>
              </w:rPr>
              <w:t>Bản đồ hiện trạng sử dụng đất hệ thống các cảng cạn</w:t>
            </w:r>
          </w:p>
        </w:tc>
        <w:tc>
          <w:tcPr>
            <w:tcW w:w="724" w:type="pct"/>
            <w:tcBorders>
              <w:top w:val="nil"/>
              <w:left w:val="nil"/>
              <w:bottom w:val="single" w:sz="4" w:space="0" w:color="auto"/>
              <w:right w:val="single" w:sz="4" w:space="0" w:color="auto"/>
            </w:tcBorders>
            <w:shd w:val="clear" w:color="auto" w:fill="auto"/>
            <w:vAlign w:val="center"/>
          </w:tcPr>
          <w:p w14:paraId="6ED9A943" w14:textId="38981C21" w:rsidR="00552127" w:rsidRPr="00523952" w:rsidRDefault="00552127" w:rsidP="00552127">
            <w:pPr>
              <w:spacing w:before="60" w:after="60" w:line="240" w:lineRule="auto"/>
              <w:jc w:val="left"/>
              <w:rPr>
                <w:rFonts w:eastAsia="Times New Roman"/>
                <w:color w:val="000000" w:themeColor="text1"/>
                <w:szCs w:val="28"/>
              </w:rPr>
            </w:pPr>
            <w:r w:rsidRPr="00523952">
              <w:rPr>
                <w:rFonts w:eastAsia="Times New Roman"/>
                <w:color w:val="000000" w:themeColor="text1"/>
                <w:szCs w:val="28"/>
              </w:rPr>
              <w:t>CG2,CG3</w:t>
            </w:r>
            <w:r w:rsidRPr="00523952">
              <w:rPr>
                <w:rFonts w:eastAsia="Times New Roman"/>
                <w:color w:val="000000" w:themeColor="text1"/>
                <w:szCs w:val="28"/>
              </w:rPr>
              <w:br/>
              <w:t>CG4</w:t>
            </w:r>
          </w:p>
        </w:tc>
        <w:tc>
          <w:tcPr>
            <w:tcW w:w="592" w:type="pct"/>
            <w:tcBorders>
              <w:top w:val="nil"/>
              <w:left w:val="nil"/>
              <w:bottom w:val="single" w:sz="4" w:space="0" w:color="auto"/>
              <w:right w:val="single" w:sz="4" w:space="0" w:color="auto"/>
            </w:tcBorders>
            <w:shd w:val="clear" w:color="auto" w:fill="auto"/>
            <w:vAlign w:val="center"/>
          </w:tcPr>
          <w:p w14:paraId="2F3F57CB" w14:textId="00C9A557"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40</w:t>
            </w:r>
          </w:p>
        </w:tc>
      </w:tr>
      <w:tr w:rsidR="007704B7" w:rsidRPr="00523952" w14:paraId="0527AC5E"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tcPr>
          <w:p w14:paraId="4E23E5FA" w14:textId="45A53EA9" w:rsidR="00552127" w:rsidRPr="00523952" w:rsidRDefault="00552127" w:rsidP="00552127">
            <w:pPr>
              <w:spacing w:before="60" w:after="60" w:line="240" w:lineRule="auto"/>
              <w:jc w:val="center"/>
              <w:rPr>
                <w:rFonts w:eastAsia="Times New Roman"/>
                <w:b/>
                <w:bCs/>
                <w:color w:val="000000" w:themeColor="text1"/>
                <w:szCs w:val="28"/>
              </w:rPr>
            </w:pPr>
            <w:r w:rsidRPr="00523952">
              <w:rPr>
                <w:rFonts w:eastAsia="Times New Roman"/>
                <w:color w:val="000000" w:themeColor="text1"/>
                <w:szCs w:val="28"/>
              </w:rPr>
              <w:t>b.6</w:t>
            </w:r>
          </w:p>
        </w:tc>
        <w:tc>
          <w:tcPr>
            <w:tcW w:w="3410" w:type="pct"/>
            <w:tcBorders>
              <w:top w:val="nil"/>
              <w:left w:val="nil"/>
              <w:bottom w:val="single" w:sz="4" w:space="0" w:color="auto"/>
              <w:right w:val="single" w:sz="4" w:space="0" w:color="auto"/>
            </w:tcBorders>
            <w:shd w:val="clear" w:color="auto" w:fill="auto"/>
            <w:vAlign w:val="center"/>
          </w:tcPr>
          <w:p w14:paraId="523A9391" w14:textId="4C9740DA" w:rsidR="00552127" w:rsidRPr="00DC622F" w:rsidRDefault="00552127" w:rsidP="00552127">
            <w:pPr>
              <w:spacing w:before="60" w:after="60" w:line="240" w:lineRule="auto"/>
              <w:jc w:val="left"/>
              <w:rPr>
                <w:rFonts w:eastAsia="Times New Roman"/>
                <w:b/>
                <w:bCs/>
                <w:color w:val="000000" w:themeColor="text1"/>
                <w:spacing w:val="-6"/>
                <w:szCs w:val="28"/>
              </w:rPr>
            </w:pPr>
            <w:r w:rsidRPr="00DC622F">
              <w:rPr>
                <w:rFonts w:eastAsia="Times New Roman"/>
                <w:color w:val="000000" w:themeColor="text1"/>
                <w:spacing w:val="-6"/>
                <w:szCs w:val="28"/>
              </w:rPr>
              <w:t>Bản đồ định hướng sử dụng đất hệ thống các cảng cạn</w:t>
            </w:r>
          </w:p>
        </w:tc>
        <w:tc>
          <w:tcPr>
            <w:tcW w:w="724" w:type="pct"/>
            <w:tcBorders>
              <w:top w:val="nil"/>
              <w:left w:val="nil"/>
              <w:bottom w:val="single" w:sz="4" w:space="0" w:color="auto"/>
              <w:right w:val="single" w:sz="4" w:space="0" w:color="auto"/>
            </w:tcBorders>
            <w:shd w:val="clear" w:color="auto" w:fill="auto"/>
            <w:vAlign w:val="center"/>
          </w:tcPr>
          <w:p w14:paraId="2C3C0329" w14:textId="3E7BE41F" w:rsidR="00552127" w:rsidRPr="00523952" w:rsidRDefault="00552127" w:rsidP="00552127">
            <w:pPr>
              <w:spacing w:before="60" w:after="60" w:line="240" w:lineRule="auto"/>
              <w:jc w:val="left"/>
              <w:rPr>
                <w:rFonts w:eastAsia="Times New Roman"/>
                <w:color w:val="000000" w:themeColor="text1"/>
                <w:szCs w:val="28"/>
              </w:rPr>
            </w:pPr>
            <w:r w:rsidRPr="00523952">
              <w:rPr>
                <w:rFonts w:eastAsia="Times New Roman"/>
                <w:color w:val="000000" w:themeColor="text1"/>
                <w:szCs w:val="28"/>
              </w:rPr>
              <w:t>CG1,CG2</w:t>
            </w:r>
            <w:r w:rsidRPr="00523952">
              <w:rPr>
                <w:rFonts w:eastAsia="Times New Roman"/>
                <w:color w:val="000000" w:themeColor="text1"/>
                <w:szCs w:val="28"/>
              </w:rPr>
              <w:br/>
              <w:t>CG3</w:t>
            </w:r>
          </w:p>
        </w:tc>
        <w:tc>
          <w:tcPr>
            <w:tcW w:w="592" w:type="pct"/>
            <w:tcBorders>
              <w:top w:val="nil"/>
              <w:left w:val="nil"/>
              <w:bottom w:val="single" w:sz="4" w:space="0" w:color="auto"/>
              <w:right w:val="single" w:sz="4" w:space="0" w:color="auto"/>
            </w:tcBorders>
            <w:shd w:val="clear" w:color="auto" w:fill="auto"/>
            <w:vAlign w:val="center"/>
          </w:tcPr>
          <w:p w14:paraId="1551FB70" w14:textId="4CD414F4"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40</w:t>
            </w:r>
          </w:p>
        </w:tc>
      </w:tr>
      <w:tr w:rsidR="007704B7" w:rsidRPr="00523952" w14:paraId="576D6A98"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4BA1B195" w14:textId="77777777" w:rsidR="00552127" w:rsidRPr="00523952" w:rsidRDefault="00552127" w:rsidP="00552127">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15</w:t>
            </w:r>
          </w:p>
        </w:tc>
        <w:tc>
          <w:tcPr>
            <w:tcW w:w="3410" w:type="pct"/>
            <w:tcBorders>
              <w:top w:val="nil"/>
              <w:left w:val="nil"/>
              <w:bottom w:val="single" w:sz="4" w:space="0" w:color="auto"/>
              <w:right w:val="single" w:sz="4" w:space="0" w:color="auto"/>
            </w:tcBorders>
            <w:shd w:val="clear" w:color="auto" w:fill="auto"/>
            <w:vAlign w:val="center"/>
            <w:hideMark/>
          </w:tcPr>
          <w:p w14:paraId="152689CF" w14:textId="77777777" w:rsidR="00552127" w:rsidRPr="00DC622F" w:rsidRDefault="00552127" w:rsidP="00552127">
            <w:pPr>
              <w:spacing w:before="60" w:after="60" w:line="240" w:lineRule="auto"/>
              <w:jc w:val="left"/>
              <w:rPr>
                <w:rFonts w:eastAsia="Times New Roman"/>
                <w:b/>
                <w:bCs/>
                <w:color w:val="000000" w:themeColor="text1"/>
                <w:spacing w:val="-6"/>
                <w:szCs w:val="28"/>
              </w:rPr>
            </w:pPr>
            <w:r w:rsidRPr="00DC622F">
              <w:rPr>
                <w:rFonts w:eastAsia="Times New Roman"/>
                <w:b/>
                <w:bCs/>
                <w:color w:val="000000" w:themeColor="text1"/>
                <w:spacing w:val="-6"/>
                <w:szCs w:val="28"/>
              </w:rPr>
              <w:t>Xây dựng báo cáo quy hoạch</w:t>
            </w:r>
          </w:p>
        </w:tc>
        <w:tc>
          <w:tcPr>
            <w:tcW w:w="724" w:type="pct"/>
            <w:tcBorders>
              <w:top w:val="nil"/>
              <w:left w:val="nil"/>
              <w:bottom w:val="single" w:sz="4" w:space="0" w:color="auto"/>
              <w:right w:val="single" w:sz="4" w:space="0" w:color="auto"/>
            </w:tcBorders>
            <w:shd w:val="clear" w:color="auto" w:fill="auto"/>
            <w:vAlign w:val="center"/>
            <w:hideMark/>
          </w:tcPr>
          <w:p w14:paraId="0281742A" w14:textId="77777777" w:rsidR="00552127" w:rsidRPr="00523952" w:rsidRDefault="00552127" w:rsidP="00552127">
            <w:pPr>
              <w:spacing w:before="60" w:after="60" w:line="240" w:lineRule="auto"/>
              <w:jc w:val="left"/>
              <w:rPr>
                <w:rFonts w:eastAsia="Times New Roman"/>
                <w:color w:val="000000" w:themeColor="text1"/>
                <w:szCs w:val="28"/>
              </w:rPr>
            </w:pPr>
            <w:r w:rsidRPr="00523952">
              <w:rPr>
                <w:rFonts w:eastAsia="Times New Roman"/>
                <w:color w:val="000000" w:themeColor="text1"/>
                <w:szCs w:val="28"/>
              </w:rPr>
              <w:t> </w:t>
            </w:r>
          </w:p>
        </w:tc>
        <w:tc>
          <w:tcPr>
            <w:tcW w:w="592" w:type="pct"/>
            <w:tcBorders>
              <w:top w:val="nil"/>
              <w:left w:val="nil"/>
              <w:bottom w:val="single" w:sz="4" w:space="0" w:color="auto"/>
              <w:right w:val="single" w:sz="4" w:space="0" w:color="auto"/>
            </w:tcBorders>
            <w:shd w:val="clear" w:color="auto" w:fill="auto"/>
            <w:vAlign w:val="center"/>
            <w:hideMark/>
          </w:tcPr>
          <w:p w14:paraId="3B5217F2" w14:textId="77777777"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r>
      <w:tr w:rsidR="007704B7" w:rsidRPr="00523952" w14:paraId="45F35CB8"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1B9F253C" w14:textId="77777777"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a</w:t>
            </w:r>
          </w:p>
        </w:tc>
        <w:tc>
          <w:tcPr>
            <w:tcW w:w="3410" w:type="pct"/>
            <w:tcBorders>
              <w:top w:val="nil"/>
              <w:left w:val="nil"/>
              <w:bottom w:val="single" w:sz="4" w:space="0" w:color="auto"/>
              <w:right w:val="single" w:sz="4" w:space="0" w:color="auto"/>
            </w:tcBorders>
            <w:shd w:val="clear" w:color="auto" w:fill="auto"/>
            <w:vAlign w:val="center"/>
            <w:hideMark/>
          </w:tcPr>
          <w:p w14:paraId="4364245F" w14:textId="77777777" w:rsidR="00552127" w:rsidRPr="00DC622F" w:rsidRDefault="00552127" w:rsidP="00552127">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Xây dựng báo cáo tổng hợp</w:t>
            </w:r>
          </w:p>
        </w:tc>
        <w:tc>
          <w:tcPr>
            <w:tcW w:w="724" w:type="pct"/>
            <w:tcBorders>
              <w:top w:val="nil"/>
              <w:left w:val="nil"/>
              <w:bottom w:val="single" w:sz="4" w:space="0" w:color="auto"/>
              <w:right w:val="single" w:sz="4" w:space="0" w:color="auto"/>
            </w:tcBorders>
            <w:shd w:val="clear" w:color="auto" w:fill="auto"/>
            <w:vAlign w:val="center"/>
            <w:hideMark/>
          </w:tcPr>
          <w:p w14:paraId="73D4257A" w14:textId="77777777"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CG2</w:t>
            </w:r>
          </w:p>
        </w:tc>
        <w:tc>
          <w:tcPr>
            <w:tcW w:w="592" w:type="pct"/>
            <w:tcBorders>
              <w:top w:val="nil"/>
              <w:left w:val="nil"/>
              <w:bottom w:val="single" w:sz="4" w:space="0" w:color="auto"/>
              <w:right w:val="single" w:sz="4" w:space="0" w:color="auto"/>
            </w:tcBorders>
            <w:shd w:val="clear" w:color="auto" w:fill="auto"/>
            <w:vAlign w:val="center"/>
            <w:hideMark/>
          </w:tcPr>
          <w:p w14:paraId="2CAEB8C6" w14:textId="2FE4027C"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40</w:t>
            </w:r>
          </w:p>
        </w:tc>
      </w:tr>
      <w:tr w:rsidR="007704B7" w:rsidRPr="00523952" w14:paraId="23D4C7B2"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2438E20D" w14:textId="77777777"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b</w:t>
            </w:r>
          </w:p>
        </w:tc>
        <w:tc>
          <w:tcPr>
            <w:tcW w:w="3410" w:type="pct"/>
            <w:tcBorders>
              <w:top w:val="nil"/>
              <w:left w:val="nil"/>
              <w:bottom w:val="single" w:sz="4" w:space="0" w:color="auto"/>
              <w:right w:val="single" w:sz="4" w:space="0" w:color="auto"/>
            </w:tcBorders>
            <w:shd w:val="clear" w:color="auto" w:fill="auto"/>
            <w:vAlign w:val="center"/>
            <w:hideMark/>
          </w:tcPr>
          <w:p w14:paraId="3544D315" w14:textId="77777777" w:rsidR="00552127" w:rsidRPr="00DC622F" w:rsidRDefault="00552127" w:rsidP="00552127">
            <w:pPr>
              <w:spacing w:before="60" w:after="60" w:line="240" w:lineRule="auto"/>
              <w:jc w:val="left"/>
              <w:rPr>
                <w:rFonts w:eastAsia="Times New Roman"/>
                <w:color w:val="000000" w:themeColor="text1"/>
                <w:spacing w:val="-6"/>
                <w:szCs w:val="28"/>
              </w:rPr>
            </w:pPr>
            <w:r w:rsidRPr="00DC622F">
              <w:rPr>
                <w:rFonts w:eastAsia="Times New Roman"/>
                <w:color w:val="000000" w:themeColor="text1"/>
                <w:spacing w:val="-6"/>
                <w:szCs w:val="28"/>
              </w:rPr>
              <w:t>Xây dựng báo cáo tóm tắt</w:t>
            </w:r>
          </w:p>
        </w:tc>
        <w:tc>
          <w:tcPr>
            <w:tcW w:w="724" w:type="pct"/>
            <w:tcBorders>
              <w:top w:val="nil"/>
              <w:left w:val="nil"/>
              <w:bottom w:val="single" w:sz="4" w:space="0" w:color="auto"/>
              <w:right w:val="single" w:sz="4" w:space="0" w:color="auto"/>
            </w:tcBorders>
            <w:shd w:val="clear" w:color="auto" w:fill="auto"/>
            <w:vAlign w:val="center"/>
            <w:hideMark/>
          </w:tcPr>
          <w:p w14:paraId="2C62959C" w14:textId="77777777"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 CG2</w:t>
            </w:r>
          </w:p>
        </w:tc>
        <w:tc>
          <w:tcPr>
            <w:tcW w:w="592" w:type="pct"/>
            <w:tcBorders>
              <w:top w:val="nil"/>
              <w:left w:val="nil"/>
              <w:bottom w:val="single" w:sz="4" w:space="0" w:color="auto"/>
              <w:right w:val="single" w:sz="4" w:space="0" w:color="auto"/>
            </w:tcBorders>
            <w:shd w:val="clear" w:color="auto" w:fill="auto"/>
            <w:vAlign w:val="center"/>
            <w:hideMark/>
          </w:tcPr>
          <w:p w14:paraId="5D12585D" w14:textId="64FC3724"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15</w:t>
            </w:r>
          </w:p>
        </w:tc>
      </w:tr>
      <w:tr w:rsidR="007704B7" w:rsidRPr="00523952" w14:paraId="6A9FE18D"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34FDBE53" w14:textId="62EC5583" w:rsidR="00522EAB" w:rsidRPr="00523952" w:rsidRDefault="00522EAB" w:rsidP="00522EAB">
            <w:pPr>
              <w:spacing w:before="60" w:after="60" w:line="240" w:lineRule="auto"/>
              <w:jc w:val="center"/>
              <w:rPr>
                <w:rFonts w:eastAsia="Times New Roman"/>
                <w:b/>
                <w:bCs/>
                <w:color w:val="000000" w:themeColor="text1"/>
                <w:szCs w:val="28"/>
              </w:rPr>
            </w:pPr>
            <w:r w:rsidRPr="00523952">
              <w:rPr>
                <w:rFonts w:eastAsia="Times New Roman"/>
                <w:b/>
                <w:color w:val="000000" w:themeColor="text1"/>
                <w:szCs w:val="28"/>
              </w:rPr>
              <w:t>16</w:t>
            </w:r>
          </w:p>
        </w:tc>
        <w:tc>
          <w:tcPr>
            <w:tcW w:w="3410" w:type="pct"/>
            <w:tcBorders>
              <w:top w:val="nil"/>
              <w:left w:val="nil"/>
              <w:bottom w:val="single" w:sz="4" w:space="0" w:color="auto"/>
              <w:right w:val="single" w:sz="4" w:space="0" w:color="auto"/>
            </w:tcBorders>
            <w:shd w:val="clear" w:color="auto" w:fill="auto"/>
            <w:vAlign w:val="center"/>
            <w:hideMark/>
          </w:tcPr>
          <w:p w14:paraId="057B34A5" w14:textId="5E44428A" w:rsidR="00522EAB" w:rsidRPr="00DC622F" w:rsidRDefault="00522EAB" w:rsidP="00522EAB">
            <w:pPr>
              <w:spacing w:before="60" w:after="60" w:line="240" w:lineRule="auto"/>
              <w:jc w:val="left"/>
              <w:rPr>
                <w:rFonts w:eastAsia="Times New Roman"/>
                <w:b/>
                <w:bCs/>
                <w:color w:val="000000" w:themeColor="text1"/>
                <w:spacing w:val="-6"/>
                <w:szCs w:val="28"/>
              </w:rPr>
            </w:pPr>
            <w:r w:rsidRPr="00DC622F">
              <w:rPr>
                <w:rFonts w:eastAsia="Times New Roman"/>
                <w:b/>
                <w:color w:val="000000" w:themeColor="text1"/>
                <w:spacing w:val="-6"/>
                <w:szCs w:val="28"/>
              </w:rPr>
              <w:t>Đánh giá môi trường trong</w:t>
            </w:r>
            <w:r w:rsidRPr="00DC622F">
              <w:rPr>
                <w:rFonts w:eastAsia="Times New Roman"/>
                <w:b/>
                <w:color w:val="000000" w:themeColor="text1"/>
                <w:spacing w:val="-6"/>
                <w:szCs w:val="28"/>
                <w:lang w:val="vi-VN"/>
              </w:rPr>
              <w:t xml:space="preserve"> </w:t>
            </w:r>
            <w:r w:rsidRPr="00DC622F">
              <w:rPr>
                <w:rFonts w:eastAsia="Times New Roman"/>
                <w:b/>
                <w:color w:val="000000" w:themeColor="text1"/>
                <w:spacing w:val="-6"/>
                <w:szCs w:val="28"/>
              </w:rPr>
              <w:t>báo cáo quy hoạch</w:t>
            </w:r>
          </w:p>
        </w:tc>
        <w:tc>
          <w:tcPr>
            <w:tcW w:w="724" w:type="pct"/>
            <w:tcBorders>
              <w:top w:val="nil"/>
              <w:left w:val="nil"/>
              <w:bottom w:val="single" w:sz="4" w:space="0" w:color="auto"/>
              <w:right w:val="single" w:sz="4" w:space="0" w:color="auto"/>
            </w:tcBorders>
            <w:shd w:val="clear" w:color="auto" w:fill="auto"/>
            <w:vAlign w:val="center"/>
            <w:hideMark/>
          </w:tcPr>
          <w:p w14:paraId="629F6426" w14:textId="77777777" w:rsidR="00522EAB" w:rsidRPr="00523952" w:rsidRDefault="00522EAB" w:rsidP="00522EAB">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c>
          <w:tcPr>
            <w:tcW w:w="592" w:type="pct"/>
            <w:tcBorders>
              <w:top w:val="nil"/>
              <w:left w:val="nil"/>
              <w:bottom w:val="single" w:sz="4" w:space="0" w:color="auto"/>
              <w:right w:val="single" w:sz="4" w:space="0" w:color="auto"/>
            </w:tcBorders>
            <w:shd w:val="clear" w:color="auto" w:fill="auto"/>
            <w:vAlign w:val="center"/>
            <w:hideMark/>
          </w:tcPr>
          <w:p w14:paraId="17D1E737" w14:textId="77777777" w:rsidR="00522EAB" w:rsidRPr="00523952" w:rsidRDefault="00522EAB" w:rsidP="00522EAB">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 </w:t>
            </w:r>
          </w:p>
        </w:tc>
      </w:tr>
      <w:tr w:rsidR="007704B7" w:rsidRPr="00523952" w14:paraId="40F0BEF6"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129CBD62" w14:textId="18097021" w:rsidR="00522EAB" w:rsidRPr="00523952" w:rsidRDefault="00522EAB" w:rsidP="00522EAB">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a</w:t>
            </w:r>
          </w:p>
        </w:tc>
        <w:tc>
          <w:tcPr>
            <w:tcW w:w="3410" w:type="pct"/>
            <w:tcBorders>
              <w:top w:val="nil"/>
              <w:left w:val="nil"/>
              <w:bottom w:val="single" w:sz="4" w:space="0" w:color="auto"/>
              <w:right w:val="single" w:sz="4" w:space="0" w:color="auto"/>
            </w:tcBorders>
            <w:shd w:val="clear" w:color="auto" w:fill="auto"/>
            <w:vAlign w:val="center"/>
            <w:hideMark/>
          </w:tcPr>
          <w:p w14:paraId="221A264E" w14:textId="792C64B9" w:rsidR="00522EAB" w:rsidRPr="00DC622F" w:rsidRDefault="00522EAB" w:rsidP="00522EAB">
            <w:pPr>
              <w:spacing w:before="60" w:after="60" w:line="240" w:lineRule="auto"/>
              <w:jc w:val="left"/>
              <w:rPr>
                <w:rFonts w:eastAsia="Times New Roman"/>
                <w:color w:val="000000" w:themeColor="text1"/>
                <w:spacing w:val="-6"/>
                <w:szCs w:val="28"/>
              </w:rPr>
            </w:pPr>
            <w:r w:rsidRPr="00DC622F">
              <w:rPr>
                <w:rFonts w:eastAsia="Times New Roman"/>
                <w:bCs/>
                <w:color w:val="000000" w:themeColor="text1"/>
                <w:spacing w:val="-6"/>
                <w:szCs w:val="28"/>
              </w:rPr>
              <w:t>Đánh giá môi trường trong</w:t>
            </w:r>
            <w:r w:rsidRPr="00DC622F">
              <w:rPr>
                <w:rFonts w:eastAsia="Times New Roman"/>
                <w:bCs/>
                <w:color w:val="000000" w:themeColor="text1"/>
                <w:spacing w:val="-6"/>
                <w:szCs w:val="28"/>
                <w:lang w:val="vi-VN"/>
              </w:rPr>
              <w:t xml:space="preserve"> </w:t>
            </w:r>
            <w:r w:rsidRPr="00DC622F">
              <w:rPr>
                <w:rFonts w:eastAsia="Times New Roman"/>
                <w:bCs/>
                <w:color w:val="000000" w:themeColor="text1"/>
                <w:spacing w:val="-6"/>
                <w:szCs w:val="28"/>
              </w:rPr>
              <w:t>báo cáo quy hoạch</w:t>
            </w:r>
          </w:p>
        </w:tc>
        <w:tc>
          <w:tcPr>
            <w:tcW w:w="724" w:type="pct"/>
            <w:tcBorders>
              <w:top w:val="nil"/>
              <w:left w:val="nil"/>
              <w:bottom w:val="single" w:sz="4" w:space="0" w:color="auto"/>
              <w:right w:val="single" w:sz="4" w:space="0" w:color="auto"/>
            </w:tcBorders>
            <w:shd w:val="clear" w:color="auto" w:fill="auto"/>
            <w:hideMark/>
          </w:tcPr>
          <w:p w14:paraId="603C3FAC" w14:textId="00071F9A" w:rsidR="00522EAB" w:rsidRPr="00523952" w:rsidRDefault="00522EAB" w:rsidP="00522EAB">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CG1,CG2</w:t>
            </w:r>
            <w:r w:rsidRPr="00523952">
              <w:rPr>
                <w:rFonts w:eastAsia="Times New Roman"/>
                <w:color w:val="000000" w:themeColor="text1"/>
                <w:szCs w:val="28"/>
              </w:rPr>
              <w:br/>
              <w:t>CG3,CG4</w:t>
            </w:r>
          </w:p>
        </w:tc>
        <w:tc>
          <w:tcPr>
            <w:tcW w:w="592" w:type="pct"/>
            <w:tcBorders>
              <w:top w:val="nil"/>
              <w:left w:val="nil"/>
              <w:bottom w:val="single" w:sz="4" w:space="0" w:color="auto"/>
              <w:right w:val="single" w:sz="4" w:space="0" w:color="auto"/>
            </w:tcBorders>
            <w:shd w:val="clear" w:color="auto" w:fill="auto"/>
            <w:vAlign w:val="center"/>
            <w:hideMark/>
          </w:tcPr>
          <w:p w14:paraId="02639250" w14:textId="476435DB" w:rsidR="00522EAB" w:rsidRPr="00523952" w:rsidRDefault="00522EAB" w:rsidP="00522EAB">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40</w:t>
            </w:r>
          </w:p>
        </w:tc>
      </w:tr>
      <w:tr w:rsidR="007704B7" w:rsidRPr="00523952" w14:paraId="302AD054" w14:textId="77777777" w:rsidTr="000130D0">
        <w:trPr>
          <w:trHeight w:val="20"/>
          <w:jc w:val="center"/>
        </w:trPr>
        <w:tc>
          <w:tcPr>
            <w:tcW w:w="274" w:type="pct"/>
            <w:tcBorders>
              <w:top w:val="nil"/>
              <w:left w:val="single" w:sz="4" w:space="0" w:color="auto"/>
              <w:bottom w:val="single" w:sz="4" w:space="0" w:color="auto"/>
              <w:right w:val="single" w:sz="4" w:space="0" w:color="auto"/>
            </w:tcBorders>
            <w:shd w:val="clear" w:color="auto" w:fill="auto"/>
            <w:vAlign w:val="center"/>
            <w:hideMark/>
          </w:tcPr>
          <w:p w14:paraId="40FCB46A" w14:textId="77777777" w:rsidR="00552127" w:rsidRPr="00523952" w:rsidRDefault="00552127" w:rsidP="00552127">
            <w:pPr>
              <w:spacing w:before="60" w:after="60" w:line="240" w:lineRule="auto"/>
              <w:jc w:val="center"/>
              <w:rPr>
                <w:rFonts w:eastAsia="Times New Roman"/>
                <w:b/>
                <w:bCs/>
                <w:color w:val="000000" w:themeColor="text1"/>
                <w:szCs w:val="28"/>
              </w:rPr>
            </w:pPr>
            <w:r w:rsidRPr="00523952">
              <w:rPr>
                <w:rFonts w:eastAsia="Times New Roman"/>
                <w:b/>
                <w:bCs/>
                <w:color w:val="000000" w:themeColor="text1"/>
                <w:szCs w:val="28"/>
              </w:rPr>
              <w:t>17</w:t>
            </w:r>
          </w:p>
        </w:tc>
        <w:tc>
          <w:tcPr>
            <w:tcW w:w="3410" w:type="pct"/>
            <w:tcBorders>
              <w:top w:val="nil"/>
              <w:left w:val="nil"/>
              <w:bottom w:val="single" w:sz="4" w:space="0" w:color="auto"/>
              <w:right w:val="single" w:sz="4" w:space="0" w:color="auto"/>
            </w:tcBorders>
            <w:shd w:val="clear" w:color="auto" w:fill="auto"/>
            <w:vAlign w:val="center"/>
            <w:hideMark/>
          </w:tcPr>
          <w:p w14:paraId="39A2303B" w14:textId="77777777" w:rsidR="00552127" w:rsidRPr="00DC622F" w:rsidRDefault="00552127" w:rsidP="00552127">
            <w:pPr>
              <w:spacing w:before="60" w:after="60" w:line="240" w:lineRule="auto"/>
              <w:rPr>
                <w:rFonts w:eastAsia="Times New Roman"/>
                <w:b/>
                <w:bCs/>
                <w:color w:val="000000" w:themeColor="text1"/>
                <w:spacing w:val="-6"/>
                <w:szCs w:val="28"/>
              </w:rPr>
            </w:pPr>
            <w:r w:rsidRPr="00DC622F">
              <w:rPr>
                <w:rFonts w:eastAsia="Times New Roman"/>
                <w:b/>
                <w:bCs/>
                <w:color w:val="000000" w:themeColor="text1"/>
                <w:spacing w:val="-6"/>
                <w:szCs w:val="28"/>
              </w:rPr>
              <w:t>Xây dựng cơ sở dữ liệu về quy hoạch</w:t>
            </w:r>
          </w:p>
        </w:tc>
        <w:tc>
          <w:tcPr>
            <w:tcW w:w="724" w:type="pct"/>
            <w:tcBorders>
              <w:top w:val="nil"/>
              <w:left w:val="nil"/>
              <w:bottom w:val="single" w:sz="4" w:space="0" w:color="auto"/>
              <w:right w:val="single" w:sz="4" w:space="0" w:color="auto"/>
            </w:tcBorders>
            <w:shd w:val="clear" w:color="auto" w:fill="auto"/>
            <w:vAlign w:val="center"/>
          </w:tcPr>
          <w:p w14:paraId="1E212C97" w14:textId="130656FE" w:rsidR="00552127" w:rsidRPr="00523952" w:rsidRDefault="00552127" w:rsidP="00552127">
            <w:pPr>
              <w:spacing w:before="60" w:after="60" w:line="240" w:lineRule="auto"/>
              <w:jc w:val="center"/>
              <w:rPr>
                <w:rFonts w:eastAsia="Times New Roman"/>
                <w:color w:val="000000" w:themeColor="text1"/>
                <w:szCs w:val="28"/>
              </w:rPr>
            </w:pPr>
          </w:p>
        </w:tc>
        <w:tc>
          <w:tcPr>
            <w:tcW w:w="592" w:type="pct"/>
            <w:tcBorders>
              <w:top w:val="nil"/>
              <w:left w:val="nil"/>
              <w:bottom w:val="single" w:sz="4" w:space="0" w:color="auto"/>
              <w:right w:val="single" w:sz="4" w:space="0" w:color="auto"/>
            </w:tcBorders>
            <w:shd w:val="clear" w:color="auto" w:fill="auto"/>
            <w:vAlign w:val="center"/>
            <w:hideMark/>
          </w:tcPr>
          <w:p w14:paraId="79B85892" w14:textId="4BBAFAE8" w:rsidR="00552127" w:rsidRPr="00523952" w:rsidRDefault="00552127" w:rsidP="00552127">
            <w:pPr>
              <w:spacing w:before="60" w:after="60" w:line="240" w:lineRule="auto"/>
              <w:jc w:val="center"/>
              <w:rPr>
                <w:rFonts w:eastAsia="Times New Roman"/>
                <w:color w:val="000000" w:themeColor="text1"/>
                <w:szCs w:val="28"/>
              </w:rPr>
            </w:pPr>
          </w:p>
        </w:tc>
      </w:tr>
      <w:tr w:rsidR="007704B7" w:rsidRPr="00523952" w14:paraId="7F579FEE" w14:textId="77777777" w:rsidTr="000130D0">
        <w:trPr>
          <w:trHeight w:val="20"/>
          <w:jc w:val="center"/>
        </w:trPr>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653CFD10" w14:textId="1DDE1FD2" w:rsidR="00552127" w:rsidRPr="00523952" w:rsidRDefault="00552127" w:rsidP="00552127">
            <w:pPr>
              <w:spacing w:before="60" w:after="60" w:line="240" w:lineRule="auto"/>
              <w:jc w:val="center"/>
              <w:rPr>
                <w:rFonts w:eastAsia="Times New Roman"/>
                <w:b/>
                <w:bCs/>
                <w:color w:val="000000" w:themeColor="text1"/>
                <w:szCs w:val="28"/>
              </w:rPr>
            </w:pPr>
            <w:r w:rsidRPr="00523952">
              <w:rPr>
                <w:rFonts w:eastAsia="Times New Roman"/>
                <w:color w:val="000000" w:themeColor="text1"/>
                <w:szCs w:val="28"/>
              </w:rPr>
              <w:t>a</w:t>
            </w:r>
          </w:p>
        </w:tc>
        <w:tc>
          <w:tcPr>
            <w:tcW w:w="3410" w:type="pct"/>
            <w:tcBorders>
              <w:top w:val="single" w:sz="4" w:space="0" w:color="auto"/>
              <w:left w:val="nil"/>
              <w:bottom w:val="single" w:sz="4" w:space="0" w:color="auto"/>
              <w:right w:val="single" w:sz="4" w:space="0" w:color="auto"/>
            </w:tcBorders>
            <w:shd w:val="clear" w:color="auto" w:fill="auto"/>
            <w:vAlign w:val="center"/>
          </w:tcPr>
          <w:p w14:paraId="6FC534F0" w14:textId="6D778BD6" w:rsidR="00552127" w:rsidRPr="00DC622F" w:rsidRDefault="00552127" w:rsidP="00552127">
            <w:pPr>
              <w:spacing w:before="60" w:after="60" w:line="240" w:lineRule="auto"/>
              <w:rPr>
                <w:rFonts w:eastAsia="Times New Roman"/>
                <w:b/>
                <w:bCs/>
                <w:color w:val="000000" w:themeColor="text1"/>
                <w:spacing w:val="-6"/>
                <w:szCs w:val="28"/>
              </w:rPr>
            </w:pPr>
            <w:r w:rsidRPr="00DC622F">
              <w:rPr>
                <w:rFonts w:eastAsia="Times New Roman"/>
                <w:color w:val="000000" w:themeColor="text1"/>
                <w:spacing w:val="-6"/>
                <w:szCs w:val="28"/>
              </w:rPr>
              <w:t>Xây dựng cơ sở dữ liệu của quy hoạch theo yêu cầu chung của hệ thống thông tin và cơ sở dữ liệu quốc gia về quy hoạch</w:t>
            </w:r>
          </w:p>
        </w:tc>
        <w:tc>
          <w:tcPr>
            <w:tcW w:w="724" w:type="pct"/>
            <w:tcBorders>
              <w:top w:val="single" w:sz="4" w:space="0" w:color="auto"/>
              <w:left w:val="nil"/>
              <w:bottom w:val="single" w:sz="4" w:space="0" w:color="auto"/>
              <w:right w:val="single" w:sz="4" w:space="0" w:color="auto"/>
            </w:tcBorders>
            <w:shd w:val="clear" w:color="auto" w:fill="auto"/>
            <w:vAlign w:val="center"/>
          </w:tcPr>
          <w:p w14:paraId="7B8CCB21" w14:textId="0152617C"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CG1,CG2</w:t>
            </w:r>
            <w:r w:rsidRPr="00523952">
              <w:rPr>
                <w:rFonts w:eastAsia="Times New Roman"/>
                <w:color w:val="000000" w:themeColor="text1"/>
                <w:szCs w:val="28"/>
              </w:rPr>
              <w:br/>
              <w:t>CG3,CG4</w:t>
            </w:r>
          </w:p>
        </w:tc>
        <w:tc>
          <w:tcPr>
            <w:tcW w:w="592" w:type="pct"/>
            <w:tcBorders>
              <w:top w:val="single" w:sz="4" w:space="0" w:color="auto"/>
              <w:left w:val="nil"/>
              <w:bottom w:val="single" w:sz="4" w:space="0" w:color="auto"/>
              <w:right w:val="single" w:sz="4" w:space="0" w:color="auto"/>
            </w:tcBorders>
            <w:shd w:val="clear" w:color="auto" w:fill="auto"/>
            <w:vAlign w:val="center"/>
          </w:tcPr>
          <w:p w14:paraId="63599936" w14:textId="57038C6E"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30</w:t>
            </w:r>
          </w:p>
        </w:tc>
      </w:tr>
      <w:tr w:rsidR="007704B7" w:rsidRPr="00523952" w14:paraId="3BED5694" w14:textId="77777777" w:rsidTr="000130D0">
        <w:trPr>
          <w:trHeight w:val="20"/>
          <w:jc w:val="center"/>
        </w:trPr>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2CED5BAA" w14:textId="1E3C74B3" w:rsidR="00552127" w:rsidRPr="00523952" w:rsidRDefault="00552127" w:rsidP="00552127">
            <w:pPr>
              <w:spacing w:before="60" w:after="60" w:line="240" w:lineRule="auto"/>
              <w:jc w:val="center"/>
              <w:rPr>
                <w:rFonts w:eastAsia="Times New Roman"/>
                <w:b/>
                <w:bCs/>
                <w:color w:val="000000" w:themeColor="text1"/>
                <w:szCs w:val="28"/>
              </w:rPr>
            </w:pPr>
            <w:r w:rsidRPr="00523952">
              <w:rPr>
                <w:rFonts w:eastAsia="Times New Roman"/>
                <w:color w:val="000000" w:themeColor="text1"/>
                <w:szCs w:val="28"/>
              </w:rPr>
              <w:t>b</w:t>
            </w:r>
          </w:p>
        </w:tc>
        <w:tc>
          <w:tcPr>
            <w:tcW w:w="3410" w:type="pct"/>
            <w:tcBorders>
              <w:top w:val="single" w:sz="4" w:space="0" w:color="auto"/>
              <w:left w:val="nil"/>
              <w:bottom w:val="single" w:sz="4" w:space="0" w:color="auto"/>
              <w:right w:val="single" w:sz="4" w:space="0" w:color="auto"/>
            </w:tcBorders>
            <w:shd w:val="clear" w:color="auto" w:fill="auto"/>
            <w:vAlign w:val="center"/>
          </w:tcPr>
          <w:p w14:paraId="28E24740" w14:textId="1055B67F" w:rsidR="00552127" w:rsidRPr="00DC622F" w:rsidRDefault="00552127" w:rsidP="00552127">
            <w:pPr>
              <w:spacing w:before="60" w:after="60" w:line="240" w:lineRule="auto"/>
              <w:rPr>
                <w:rFonts w:eastAsia="Times New Roman"/>
                <w:b/>
                <w:bCs/>
                <w:color w:val="000000" w:themeColor="text1"/>
                <w:spacing w:val="-6"/>
                <w:szCs w:val="28"/>
              </w:rPr>
            </w:pPr>
            <w:r w:rsidRPr="00DC622F">
              <w:rPr>
                <w:rFonts w:eastAsia="Times New Roman"/>
                <w:color w:val="000000" w:themeColor="text1"/>
                <w:spacing w:val="-6"/>
                <w:szCs w:val="28"/>
              </w:rPr>
              <w:t>Thể hiện nội dung của quy hoạch trên bản đồ GIS để tích</w:t>
            </w:r>
            <w:r w:rsidRPr="00DC622F">
              <w:rPr>
                <w:rFonts w:eastAsia="Times New Roman"/>
                <w:color w:val="000000" w:themeColor="text1"/>
                <w:spacing w:val="-6"/>
                <w:szCs w:val="28"/>
              </w:rPr>
              <w:br/>
              <w:t>hợp vào hệ thống thông tin và cơ sở dữ liệu quốc gia về</w:t>
            </w:r>
            <w:r w:rsidRPr="00DC622F">
              <w:rPr>
                <w:rFonts w:eastAsia="Times New Roman"/>
                <w:color w:val="000000" w:themeColor="text1"/>
                <w:spacing w:val="-6"/>
                <w:szCs w:val="28"/>
              </w:rPr>
              <w:br/>
              <w:t>quy hoạch</w:t>
            </w:r>
          </w:p>
        </w:tc>
        <w:tc>
          <w:tcPr>
            <w:tcW w:w="724" w:type="pct"/>
            <w:tcBorders>
              <w:top w:val="single" w:sz="4" w:space="0" w:color="auto"/>
              <w:left w:val="nil"/>
              <w:bottom w:val="single" w:sz="4" w:space="0" w:color="auto"/>
              <w:right w:val="single" w:sz="4" w:space="0" w:color="auto"/>
            </w:tcBorders>
            <w:shd w:val="clear" w:color="auto" w:fill="auto"/>
            <w:vAlign w:val="center"/>
          </w:tcPr>
          <w:p w14:paraId="0BD42876" w14:textId="507276C3"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CG1,CG2</w:t>
            </w:r>
            <w:r w:rsidRPr="00523952">
              <w:rPr>
                <w:rFonts w:eastAsia="Times New Roman"/>
                <w:color w:val="000000" w:themeColor="text1"/>
                <w:szCs w:val="28"/>
              </w:rPr>
              <w:br/>
              <w:t>CG3,CG4</w:t>
            </w:r>
          </w:p>
        </w:tc>
        <w:tc>
          <w:tcPr>
            <w:tcW w:w="592" w:type="pct"/>
            <w:tcBorders>
              <w:top w:val="single" w:sz="4" w:space="0" w:color="auto"/>
              <w:left w:val="nil"/>
              <w:bottom w:val="single" w:sz="4" w:space="0" w:color="auto"/>
              <w:right w:val="single" w:sz="4" w:space="0" w:color="auto"/>
            </w:tcBorders>
            <w:shd w:val="clear" w:color="auto" w:fill="auto"/>
            <w:vAlign w:val="center"/>
          </w:tcPr>
          <w:p w14:paraId="6520F1E9" w14:textId="6543497A" w:rsidR="00552127" w:rsidRPr="00523952" w:rsidRDefault="00552127" w:rsidP="00552127">
            <w:pPr>
              <w:spacing w:before="60" w:after="60" w:line="240" w:lineRule="auto"/>
              <w:jc w:val="center"/>
              <w:rPr>
                <w:rFonts w:eastAsia="Times New Roman"/>
                <w:color w:val="000000" w:themeColor="text1"/>
                <w:szCs w:val="28"/>
              </w:rPr>
            </w:pPr>
            <w:r w:rsidRPr="00523952">
              <w:rPr>
                <w:rFonts w:eastAsia="Times New Roman"/>
                <w:color w:val="000000" w:themeColor="text1"/>
                <w:szCs w:val="28"/>
              </w:rPr>
              <w:t>60</w:t>
            </w:r>
          </w:p>
        </w:tc>
      </w:tr>
    </w:tbl>
    <w:p w14:paraId="7586E095" w14:textId="77777777" w:rsidR="000922E9" w:rsidRPr="00360371" w:rsidRDefault="000922E9" w:rsidP="00920A24">
      <w:pPr>
        <w:widowControl w:val="0"/>
        <w:spacing w:line="360" w:lineRule="exact"/>
        <w:rPr>
          <w:b/>
          <w:bCs/>
          <w:color w:val="000000" w:themeColor="text1"/>
          <w:szCs w:val="28"/>
        </w:rPr>
      </w:pPr>
    </w:p>
    <w:sectPr w:rsidR="000922E9" w:rsidRPr="00360371" w:rsidSect="002449BE">
      <w:headerReference w:type="default" r:id="rId11"/>
      <w:pgSz w:w="11906" w:h="16838" w:code="9"/>
      <w:pgMar w:top="1134" w:right="1134" w:bottom="1134" w:left="1701" w:header="720" w:footer="54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080FFE" w14:textId="77777777" w:rsidR="00FC0E6B" w:rsidRDefault="00FC0E6B" w:rsidP="00514F46">
      <w:pPr>
        <w:spacing w:line="240" w:lineRule="auto"/>
      </w:pPr>
      <w:r>
        <w:separator/>
      </w:r>
    </w:p>
  </w:endnote>
  <w:endnote w:type="continuationSeparator" w:id="0">
    <w:p w14:paraId="61EFFE88" w14:textId="77777777" w:rsidR="00FC0E6B" w:rsidRDefault="00FC0E6B" w:rsidP="00514F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Arial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MT">
    <w:altName w:val="Times New Roman"/>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5C191" w14:textId="77777777" w:rsidR="00FC0E6B" w:rsidRDefault="00FC0E6B" w:rsidP="00514F46">
      <w:pPr>
        <w:spacing w:line="240" w:lineRule="auto"/>
      </w:pPr>
      <w:r>
        <w:separator/>
      </w:r>
    </w:p>
  </w:footnote>
  <w:footnote w:type="continuationSeparator" w:id="0">
    <w:p w14:paraId="1C452A0C" w14:textId="77777777" w:rsidR="00FC0E6B" w:rsidRDefault="00FC0E6B" w:rsidP="00514F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3414911"/>
      <w:docPartObj>
        <w:docPartGallery w:val="Page Numbers (Top of Page)"/>
        <w:docPartUnique/>
      </w:docPartObj>
    </w:sdtPr>
    <w:sdtEndPr>
      <w:rPr>
        <w:noProof/>
      </w:rPr>
    </w:sdtEndPr>
    <w:sdtContent>
      <w:p w14:paraId="04F5D2E8" w14:textId="7E01AF7F" w:rsidR="00147000" w:rsidRDefault="00147000">
        <w:pPr>
          <w:pStyle w:val="Header"/>
          <w:jc w:val="center"/>
        </w:pPr>
        <w:r w:rsidRPr="00023F14">
          <w:rPr>
            <w:sz w:val="24"/>
            <w:szCs w:val="24"/>
          </w:rPr>
          <w:fldChar w:fldCharType="begin"/>
        </w:r>
        <w:r w:rsidRPr="00023F14">
          <w:rPr>
            <w:sz w:val="24"/>
            <w:szCs w:val="24"/>
          </w:rPr>
          <w:instrText xml:space="preserve"> PAGE   \* MERGEFORMAT </w:instrText>
        </w:r>
        <w:r w:rsidRPr="00023F14">
          <w:rPr>
            <w:sz w:val="24"/>
            <w:szCs w:val="24"/>
          </w:rPr>
          <w:fldChar w:fldCharType="separate"/>
        </w:r>
        <w:r w:rsidR="00C87737">
          <w:rPr>
            <w:noProof/>
            <w:sz w:val="24"/>
            <w:szCs w:val="24"/>
          </w:rPr>
          <w:t>21</w:t>
        </w:r>
        <w:r w:rsidRPr="00023F14">
          <w:rPr>
            <w:noProof/>
            <w:sz w:val="24"/>
            <w:szCs w:val="24"/>
          </w:rPr>
          <w:fldChar w:fldCharType="end"/>
        </w:r>
      </w:p>
    </w:sdtContent>
  </w:sdt>
  <w:p w14:paraId="65A8D05E" w14:textId="77777777" w:rsidR="00147000" w:rsidRDefault="0014700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5A6A1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E0A556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BB0D1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6FCD5E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CE4D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C255C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BC252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BC964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D8E5C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783F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30E10"/>
    <w:multiLevelType w:val="hybridMultilevel"/>
    <w:tmpl w:val="13D2C52E"/>
    <w:lvl w:ilvl="0" w:tplc="FB08117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3B5BA7"/>
    <w:multiLevelType w:val="hybridMultilevel"/>
    <w:tmpl w:val="7E12198E"/>
    <w:lvl w:ilvl="0" w:tplc="533CA946">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2" w15:restartNumberingAfterBreak="0">
    <w:nsid w:val="06355100"/>
    <w:multiLevelType w:val="hybridMultilevel"/>
    <w:tmpl w:val="8E642420"/>
    <w:lvl w:ilvl="0" w:tplc="57D282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6937152"/>
    <w:multiLevelType w:val="hybridMultilevel"/>
    <w:tmpl w:val="874C09EE"/>
    <w:lvl w:ilvl="0" w:tplc="3E92D80A">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943A87"/>
    <w:multiLevelType w:val="multilevel"/>
    <w:tmpl w:val="FF805BE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0B4D390C"/>
    <w:multiLevelType w:val="hybridMultilevel"/>
    <w:tmpl w:val="698484F4"/>
    <w:lvl w:ilvl="0" w:tplc="9BF4819A">
      <w:start w:val="2"/>
      <w:numFmt w:val="bullet"/>
      <w:lvlText w:val="-"/>
      <w:lvlJc w:val="left"/>
      <w:pPr>
        <w:ind w:left="1080" w:hanging="360"/>
      </w:pPr>
      <w:rPr>
        <w:rFonts w:ascii="Times New Roman" w:eastAsia="Calibri" w:hAnsi="Times New Roman" w:cs="Times New Roman"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C8E668F"/>
    <w:multiLevelType w:val="hybridMultilevel"/>
    <w:tmpl w:val="1AD4AA88"/>
    <w:lvl w:ilvl="0" w:tplc="8B7CB534">
      <w:start w:val="2"/>
      <w:numFmt w:val="bullet"/>
      <w:lvlText w:val="-"/>
      <w:lvlJc w:val="left"/>
      <w:pPr>
        <w:ind w:left="2160" w:hanging="360"/>
      </w:pPr>
      <w:rPr>
        <w:rFonts w:ascii="Times New Roman" w:eastAsia="Calibr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0D8F5C23"/>
    <w:multiLevelType w:val="hybridMultilevel"/>
    <w:tmpl w:val="F3EAFD96"/>
    <w:lvl w:ilvl="0" w:tplc="ACB8A8E6">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DC130F"/>
    <w:multiLevelType w:val="hybridMultilevel"/>
    <w:tmpl w:val="FE301DAA"/>
    <w:lvl w:ilvl="0" w:tplc="70C23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D8A63EB"/>
    <w:multiLevelType w:val="hybridMultilevel"/>
    <w:tmpl w:val="CE948B2A"/>
    <w:lvl w:ilvl="0" w:tplc="91365B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4AA3B39"/>
    <w:multiLevelType w:val="hybridMultilevel"/>
    <w:tmpl w:val="5FAA6C66"/>
    <w:lvl w:ilvl="0" w:tplc="6DE42CEA">
      <w:start w:val="1"/>
      <w:numFmt w:val="bullet"/>
      <w:lvlText w:val="-"/>
      <w:lvlJc w:val="left"/>
      <w:pPr>
        <w:ind w:left="405" w:hanging="360"/>
      </w:pPr>
      <w:rPr>
        <w:rFonts w:ascii="Times New Roman" w:eastAsia="Calibri" w:hAnsi="Times New Roman" w:cs="Times New Roman" w:hint="default"/>
      </w:rPr>
    </w:lvl>
    <w:lvl w:ilvl="1" w:tplc="042A0003" w:tentative="1">
      <w:start w:val="1"/>
      <w:numFmt w:val="bullet"/>
      <w:lvlText w:val="o"/>
      <w:lvlJc w:val="left"/>
      <w:pPr>
        <w:ind w:left="1125" w:hanging="360"/>
      </w:pPr>
      <w:rPr>
        <w:rFonts w:ascii="Courier New" w:hAnsi="Courier New" w:cs="Courier New" w:hint="default"/>
      </w:rPr>
    </w:lvl>
    <w:lvl w:ilvl="2" w:tplc="042A0005" w:tentative="1">
      <w:start w:val="1"/>
      <w:numFmt w:val="bullet"/>
      <w:lvlText w:val=""/>
      <w:lvlJc w:val="left"/>
      <w:pPr>
        <w:ind w:left="1845" w:hanging="360"/>
      </w:pPr>
      <w:rPr>
        <w:rFonts w:ascii="Wingdings" w:hAnsi="Wingdings" w:hint="default"/>
      </w:rPr>
    </w:lvl>
    <w:lvl w:ilvl="3" w:tplc="042A0001" w:tentative="1">
      <w:start w:val="1"/>
      <w:numFmt w:val="bullet"/>
      <w:lvlText w:val=""/>
      <w:lvlJc w:val="left"/>
      <w:pPr>
        <w:ind w:left="2565" w:hanging="360"/>
      </w:pPr>
      <w:rPr>
        <w:rFonts w:ascii="Symbol" w:hAnsi="Symbol" w:hint="default"/>
      </w:rPr>
    </w:lvl>
    <w:lvl w:ilvl="4" w:tplc="042A0003" w:tentative="1">
      <w:start w:val="1"/>
      <w:numFmt w:val="bullet"/>
      <w:lvlText w:val="o"/>
      <w:lvlJc w:val="left"/>
      <w:pPr>
        <w:ind w:left="3285" w:hanging="360"/>
      </w:pPr>
      <w:rPr>
        <w:rFonts w:ascii="Courier New" w:hAnsi="Courier New" w:cs="Courier New" w:hint="default"/>
      </w:rPr>
    </w:lvl>
    <w:lvl w:ilvl="5" w:tplc="042A0005" w:tentative="1">
      <w:start w:val="1"/>
      <w:numFmt w:val="bullet"/>
      <w:lvlText w:val=""/>
      <w:lvlJc w:val="left"/>
      <w:pPr>
        <w:ind w:left="4005" w:hanging="360"/>
      </w:pPr>
      <w:rPr>
        <w:rFonts w:ascii="Wingdings" w:hAnsi="Wingdings" w:hint="default"/>
      </w:rPr>
    </w:lvl>
    <w:lvl w:ilvl="6" w:tplc="042A0001" w:tentative="1">
      <w:start w:val="1"/>
      <w:numFmt w:val="bullet"/>
      <w:lvlText w:val=""/>
      <w:lvlJc w:val="left"/>
      <w:pPr>
        <w:ind w:left="4725" w:hanging="360"/>
      </w:pPr>
      <w:rPr>
        <w:rFonts w:ascii="Symbol" w:hAnsi="Symbol" w:hint="default"/>
      </w:rPr>
    </w:lvl>
    <w:lvl w:ilvl="7" w:tplc="042A0003" w:tentative="1">
      <w:start w:val="1"/>
      <w:numFmt w:val="bullet"/>
      <w:lvlText w:val="o"/>
      <w:lvlJc w:val="left"/>
      <w:pPr>
        <w:ind w:left="5445" w:hanging="360"/>
      </w:pPr>
      <w:rPr>
        <w:rFonts w:ascii="Courier New" w:hAnsi="Courier New" w:cs="Courier New" w:hint="default"/>
      </w:rPr>
    </w:lvl>
    <w:lvl w:ilvl="8" w:tplc="042A0005" w:tentative="1">
      <w:start w:val="1"/>
      <w:numFmt w:val="bullet"/>
      <w:lvlText w:val=""/>
      <w:lvlJc w:val="left"/>
      <w:pPr>
        <w:ind w:left="6165" w:hanging="360"/>
      </w:pPr>
      <w:rPr>
        <w:rFonts w:ascii="Wingdings" w:hAnsi="Wingdings" w:hint="default"/>
      </w:rPr>
    </w:lvl>
  </w:abstractNum>
  <w:abstractNum w:abstractNumId="21" w15:restartNumberingAfterBreak="0">
    <w:nsid w:val="394F48F8"/>
    <w:multiLevelType w:val="hybridMultilevel"/>
    <w:tmpl w:val="D3FAA4B2"/>
    <w:lvl w:ilvl="0" w:tplc="A536B630">
      <w:start w:val="6"/>
      <w:numFmt w:val="bullet"/>
      <w:lvlText w:val="-"/>
      <w:lvlJc w:val="left"/>
      <w:pPr>
        <w:ind w:left="927" w:hanging="360"/>
      </w:pPr>
      <w:rPr>
        <w:rFonts w:ascii="Times New Roman" w:eastAsia="Calibri"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22" w15:restartNumberingAfterBreak="0">
    <w:nsid w:val="3FF02496"/>
    <w:multiLevelType w:val="multilevel"/>
    <w:tmpl w:val="8B3857A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49FF7D2D"/>
    <w:multiLevelType w:val="hybridMultilevel"/>
    <w:tmpl w:val="ADF06250"/>
    <w:lvl w:ilvl="0" w:tplc="8C5AF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A403036"/>
    <w:multiLevelType w:val="hybridMultilevel"/>
    <w:tmpl w:val="19F08038"/>
    <w:lvl w:ilvl="0" w:tplc="3E1046D8">
      <w:start w:val="1"/>
      <w:numFmt w:val="decimal"/>
      <w:lvlText w:val="%1."/>
      <w:lvlJc w:val="left"/>
      <w:pPr>
        <w:ind w:left="1080" w:hanging="360"/>
      </w:pPr>
      <w:rPr>
        <w:rFonts w:ascii="Times New Roman" w:hAnsi="Times New Roman" w:cs="Times New Roman"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A637F4A"/>
    <w:multiLevelType w:val="multilevel"/>
    <w:tmpl w:val="F3A217CA"/>
    <w:lvl w:ilvl="0">
      <w:start w:val="1"/>
      <w:numFmt w:val="decimal"/>
      <w:lvlText w:val="%1."/>
      <w:lvlJc w:val="left"/>
      <w:pPr>
        <w:ind w:left="720" w:hanging="360"/>
      </w:pPr>
      <w:rPr>
        <w:rFonts w:hint="default"/>
        <w:sz w:val="28"/>
        <w:szCs w:val="28"/>
      </w:rPr>
    </w:lvl>
    <w:lvl w:ilvl="1">
      <w:start w:val="1"/>
      <w:numFmt w:val="decimal"/>
      <w:isLgl/>
      <w:lvlText w:val="%1.%2."/>
      <w:lvlJc w:val="left"/>
      <w:pPr>
        <w:ind w:left="1440" w:hanging="72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4C5176A5"/>
    <w:multiLevelType w:val="hybridMultilevel"/>
    <w:tmpl w:val="286AD5A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50633005"/>
    <w:multiLevelType w:val="hybridMultilevel"/>
    <w:tmpl w:val="59744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E52096"/>
    <w:multiLevelType w:val="hybridMultilevel"/>
    <w:tmpl w:val="6ECE71A4"/>
    <w:lvl w:ilvl="0" w:tplc="231A09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AEF3448"/>
    <w:multiLevelType w:val="multilevel"/>
    <w:tmpl w:val="957068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D2B5DA2"/>
    <w:multiLevelType w:val="multilevel"/>
    <w:tmpl w:val="9E6C34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F596999"/>
    <w:multiLevelType w:val="hybridMultilevel"/>
    <w:tmpl w:val="C11A9994"/>
    <w:lvl w:ilvl="0" w:tplc="042A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6F904A08"/>
    <w:multiLevelType w:val="hybridMultilevel"/>
    <w:tmpl w:val="0532B16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3" w15:restartNumberingAfterBreak="0">
    <w:nsid w:val="70280185"/>
    <w:multiLevelType w:val="hybridMultilevel"/>
    <w:tmpl w:val="2A9C057C"/>
    <w:lvl w:ilvl="0" w:tplc="D6422F7C">
      <w:start w:val="1"/>
      <w:numFmt w:val="bullet"/>
      <w:lvlText w:val="-"/>
      <w:lvlJc w:val="left"/>
      <w:pPr>
        <w:ind w:left="1110" w:hanging="360"/>
      </w:pPr>
      <w:rPr>
        <w:rFonts w:ascii="Times New Roman" w:eastAsia="Calibri"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4" w15:restartNumberingAfterBreak="0">
    <w:nsid w:val="71800FCC"/>
    <w:multiLevelType w:val="multilevel"/>
    <w:tmpl w:val="5006732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75FB7819"/>
    <w:multiLevelType w:val="hybridMultilevel"/>
    <w:tmpl w:val="7E12198E"/>
    <w:lvl w:ilvl="0" w:tplc="533CA9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768B7C6A"/>
    <w:multiLevelType w:val="hybridMultilevel"/>
    <w:tmpl w:val="4EB6F95E"/>
    <w:lvl w:ilvl="0" w:tplc="492EFD34">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A4E5DE6"/>
    <w:multiLevelType w:val="hybridMultilevel"/>
    <w:tmpl w:val="7E12198E"/>
    <w:lvl w:ilvl="0" w:tplc="533CA9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7FA23782"/>
    <w:multiLevelType w:val="hybridMultilevel"/>
    <w:tmpl w:val="760C427C"/>
    <w:lvl w:ilvl="0" w:tplc="DCDA54C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29"/>
  </w:num>
  <w:num w:numId="3">
    <w:abstractNumId w:val="27"/>
  </w:num>
  <w:num w:numId="4">
    <w:abstractNumId w:val="13"/>
  </w:num>
  <w:num w:numId="5">
    <w:abstractNumId w:val="18"/>
  </w:num>
  <w:num w:numId="6">
    <w:abstractNumId w:val="23"/>
  </w:num>
  <w:num w:numId="7">
    <w:abstractNumId w:val="19"/>
  </w:num>
  <w:num w:numId="8">
    <w:abstractNumId w:val="38"/>
  </w:num>
  <w:num w:numId="9">
    <w:abstractNumId w:val="16"/>
  </w:num>
  <w:num w:numId="10">
    <w:abstractNumId w:val="12"/>
  </w:num>
  <w:num w:numId="11">
    <w:abstractNumId w:val="17"/>
  </w:num>
  <w:num w:numId="12">
    <w:abstractNumId w:val="33"/>
  </w:num>
  <w:num w:numId="13">
    <w:abstractNumId w:val="14"/>
  </w:num>
  <w:num w:numId="14">
    <w:abstractNumId w:val="34"/>
  </w:num>
  <w:num w:numId="15">
    <w:abstractNumId w:val="22"/>
  </w:num>
  <w:num w:numId="16">
    <w:abstractNumId w:val="28"/>
  </w:num>
  <w:num w:numId="17">
    <w:abstractNumId w:val="36"/>
  </w:num>
  <w:num w:numId="18">
    <w:abstractNumId w:val="25"/>
  </w:num>
  <w:num w:numId="19">
    <w:abstractNumId w:val="15"/>
  </w:num>
  <w:num w:numId="20">
    <w:abstractNumId w:val="2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31"/>
  </w:num>
  <w:num w:numId="32">
    <w:abstractNumId w:val="20"/>
  </w:num>
  <w:num w:numId="33">
    <w:abstractNumId w:val="32"/>
  </w:num>
  <w:num w:numId="34">
    <w:abstractNumId w:val="26"/>
  </w:num>
  <w:num w:numId="35">
    <w:abstractNumId w:val="10"/>
  </w:num>
  <w:num w:numId="36">
    <w:abstractNumId w:val="35"/>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14"/>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F46"/>
    <w:rsid w:val="0000190B"/>
    <w:rsid w:val="000021F0"/>
    <w:rsid w:val="000053C8"/>
    <w:rsid w:val="0000607B"/>
    <w:rsid w:val="000079F5"/>
    <w:rsid w:val="00010A48"/>
    <w:rsid w:val="00010CB6"/>
    <w:rsid w:val="0001104B"/>
    <w:rsid w:val="00011678"/>
    <w:rsid w:val="000130D0"/>
    <w:rsid w:val="00014172"/>
    <w:rsid w:val="0001477A"/>
    <w:rsid w:val="000149AD"/>
    <w:rsid w:val="00014FAA"/>
    <w:rsid w:val="00015D64"/>
    <w:rsid w:val="000216FA"/>
    <w:rsid w:val="000218EC"/>
    <w:rsid w:val="00021A1D"/>
    <w:rsid w:val="0002211A"/>
    <w:rsid w:val="00022798"/>
    <w:rsid w:val="000229F5"/>
    <w:rsid w:val="00022D8B"/>
    <w:rsid w:val="00023F14"/>
    <w:rsid w:val="00024864"/>
    <w:rsid w:val="00024B7C"/>
    <w:rsid w:val="00024F86"/>
    <w:rsid w:val="000255F8"/>
    <w:rsid w:val="0002655B"/>
    <w:rsid w:val="000265D3"/>
    <w:rsid w:val="00027039"/>
    <w:rsid w:val="00027147"/>
    <w:rsid w:val="00027D7E"/>
    <w:rsid w:val="000312D0"/>
    <w:rsid w:val="00032578"/>
    <w:rsid w:val="000342CD"/>
    <w:rsid w:val="00034A6F"/>
    <w:rsid w:val="00035610"/>
    <w:rsid w:val="00035D15"/>
    <w:rsid w:val="0003654C"/>
    <w:rsid w:val="00036D4F"/>
    <w:rsid w:val="00037C22"/>
    <w:rsid w:val="000407D0"/>
    <w:rsid w:val="00040EC7"/>
    <w:rsid w:val="00040EF5"/>
    <w:rsid w:val="00042164"/>
    <w:rsid w:val="00046D07"/>
    <w:rsid w:val="00046FA8"/>
    <w:rsid w:val="0005015C"/>
    <w:rsid w:val="00050324"/>
    <w:rsid w:val="00050684"/>
    <w:rsid w:val="00050B8D"/>
    <w:rsid w:val="00051985"/>
    <w:rsid w:val="00051ABA"/>
    <w:rsid w:val="00052C9D"/>
    <w:rsid w:val="00053E34"/>
    <w:rsid w:val="0005429A"/>
    <w:rsid w:val="00054D64"/>
    <w:rsid w:val="0005563A"/>
    <w:rsid w:val="00055682"/>
    <w:rsid w:val="00055EBC"/>
    <w:rsid w:val="00056A44"/>
    <w:rsid w:val="000576EC"/>
    <w:rsid w:val="000604A8"/>
    <w:rsid w:val="00061791"/>
    <w:rsid w:val="000652F2"/>
    <w:rsid w:val="00066547"/>
    <w:rsid w:val="000667D8"/>
    <w:rsid w:val="00067154"/>
    <w:rsid w:val="000677CF"/>
    <w:rsid w:val="00067AE7"/>
    <w:rsid w:val="0007002A"/>
    <w:rsid w:val="00071760"/>
    <w:rsid w:val="000730E8"/>
    <w:rsid w:val="000730EB"/>
    <w:rsid w:val="00073990"/>
    <w:rsid w:val="00073EFC"/>
    <w:rsid w:val="00075674"/>
    <w:rsid w:val="00075843"/>
    <w:rsid w:val="00075C6E"/>
    <w:rsid w:val="00076773"/>
    <w:rsid w:val="0007741D"/>
    <w:rsid w:val="00077C37"/>
    <w:rsid w:val="0008173F"/>
    <w:rsid w:val="00081770"/>
    <w:rsid w:val="0008187C"/>
    <w:rsid w:val="00082DBF"/>
    <w:rsid w:val="00083906"/>
    <w:rsid w:val="0008549F"/>
    <w:rsid w:val="00085FD1"/>
    <w:rsid w:val="00086909"/>
    <w:rsid w:val="00087446"/>
    <w:rsid w:val="00087BA2"/>
    <w:rsid w:val="00090109"/>
    <w:rsid w:val="0009187A"/>
    <w:rsid w:val="0009193D"/>
    <w:rsid w:val="000922E9"/>
    <w:rsid w:val="00092520"/>
    <w:rsid w:val="0009449A"/>
    <w:rsid w:val="0009554A"/>
    <w:rsid w:val="00097435"/>
    <w:rsid w:val="000979E0"/>
    <w:rsid w:val="000A0F4A"/>
    <w:rsid w:val="000A10F8"/>
    <w:rsid w:val="000A1F1B"/>
    <w:rsid w:val="000A1FC5"/>
    <w:rsid w:val="000A284E"/>
    <w:rsid w:val="000A2D54"/>
    <w:rsid w:val="000A6A76"/>
    <w:rsid w:val="000A7AAC"/>
    <w:rsid w:val="000B0802"/>
    <w:rsid w:val="000B0C35"/>
    <w:rsid w:val="000B1551"/>
    <w:rsid w:val="000B1877"/>
    <w:rsid w:val="000B1CCD"/>
    <w:rsid w:val="000B2121"/>
    <w:rsid w:val="000B2310"/>
    <w:rsid w:val="000B246A"/>
    <w:rsid w:val="000B2DC9"/>
    <w:rsid w:val="000B4A15"/>
    <w:rsid w:val="000B51FF"/>
    <w:rsid w:val="000B57F3"/>
    <w:rsid w:val="000B5CF6"/>
    <w:rsid w:val="000B63FA"/>
    <w:rsid w:val="000B66E6"/>
    <w:rsid w:val="000B7C2B"/>
    <w:rsid w:val="000B7CF9"/>
    <w:rsid w:val="000C0E33"/>
    <w:rsid w:val="000C148A"/>
    <w:rsid w:val="000C259D"/>
    <w:rsid w:val="000C2E77"/>
    <w:rsid w:val="000C3130"/>
    <w:rsid w:val="000C3D36"/>
    <w:rsid w:val="000C3EE4"/>
    <w:rsid w:val="000C4FCE"/>
    <w:rsid w:val="000C52A4"/>
    <w:rsid w:val="000C5C9D"/>
    <w:rsid w:val="000C6258"/>
    <w:rsid w:val="000C66B1"/>
    <w:rsid w:val="000C682B"/>
    <w:rsid w:val="000C6BF8"/>
    <w:rsid w:val="000C6E2D"/>
    <w:rsid w:val="000D03AD"/>
    <w:rsid w:val="000D0C8D"/>
    <w:rsid w:val="000D153B"/>
    <w:rsid w:val="000D1FE2"/>
    <w:rsid w:val="000D2594"/>
    <w:rsid w:val="000D2A2E"/>
    <w:rsid w:val="000D2DE6"/>
    <w:rsid w:val="000D7BD3"/>
    <w:rsid w:val="000E0516"/>
    <w:rsid w:val="000E1695"/>
    <w:rsid w:val="000E2B68"/>
    <w:rsid w:val="000E2D4D"/>
    <w:rsid w:val="000E41D3"/>
    <w:rsid w:val="000E4D45"/>
    <w:rsid w:val="000E571D"/>
    <w:rsid w:val="000E7CFB"/>
    <w:rsid w:val="000E7F45"/>
    <w:rsid w:val="000F031C"/>
    <w:rsid w:val="000F0334"/>
    <w:rsid w:val="000F1863"/>
    <w:rsid w:val="000F1AE1"/>
    <w:rsid w:val="000F1EF6"/>
    <w:rsid w:val="000F32CA"/>
    <w:rsid w:val="000F3A96"/>
    <w:rsid w:val="000F57C8"/>
    <w:rsid w:val="000F68AD"/>
    <w:rsid w:val="000F6B24"/>
    <w:rsid w:val="000F6E5D"/>
    <w:rsid w:val="00100337"/>
    <w:rsid w:val="001003E5"/>
    <w:rsid w:val="00102123"/>
    <w:rsid w:val="0010231E"/>
    <w:rsid w:val="00102FBC"/>
    <w:rsid w:val="00103C16"/>
    <w:rsid w:val="00104C36"/>
    <w:rsid w:val="00104F1A"/>
    <w:rsid w:val="001057B5"/>
    <w:rsid w:val="001062F9"/>
    <w:rsid w:val="00106430"/>
    <w:rsid w:val="00106D66"/>
    <w:rsid w:val="0010735C"/>
    <w:rsid w:val="00107438"/>
    <w:rsid w:val="00107546"/>
    <w:rsid w:val="00107906"/>
    <w:rsid w:val="001106DB"/>
    <w:rsid w:val="001110C9"/>
    <w:rsid w:val="001111E9"/>
    <w:rsid w:val="001125FD"/>
    <w:rsid w:val="00112F6D"/>
    <w:rsid w:val="001136EB"/>
    <w:rsid w:val="00113706"/>
    <w:rsid w:val="00113EB7"/>
    <w:rsid w:val="00113F09"/>
    <w:rsid w:val="001144C5"/>
    <w:rsid w:val="001146A8"/>
    <w:rsid w:val="00114C06"/>
    <w:rsid w:val="001152BF"/>
    <w:rsid w:val="00116986"/>
    <w:rsid w:val="00116FA3"/>
    <w:rsid w:val="0011702E"/>
    <w:rsid w:val="001179C8"/>
    <w:rsid w:val="001200F3"/>
    <w:rsid w:val="00120385"/>
    <w:rsid w:val="0012180F"/>
    <w:rsid w:val="00121A5A"/>
    <w:rsid w:val="001223AA"/>
    <w:rsid w:val="00123AC2"/>
    <w:rsid w:val="00123E8A"/>
    <w:rsid w:val="00124087"/>
    <w:rsid w:val="00124554"/>
    <w:rsid w:val="00124F61"/>
    <w:rsid w:val="00125BAB"/>
    <w:rsid w:val="00126530"/>
    <w:rsid w:val="00126EE6"/>
    <w:rsid w:val="00130718"/>
    <w:rsid w:val="00132141"/>
    <w:rsid w:val="00132222"/>
    <w:rsid w:val="00132E0F"/>
    <w:rsid w:val="0013339B"/>
    <w:rsid w:val="001336A8"/>
    <w:rsid w:val="00133ACD"/>
    <w:rsid w:val="00134048"/>
    <w:rsid w:val="0013690C"/>
    <w:rsid w:val="00136977"/>
    <w:rsid w:val="00136E43"/>
    <w:rsid w:val="001413A4"/>
    <w:rsid w:val="001414FA"/>
    <w:rsid w:val="001416E6"/>
    <w:rsid w:val="0014283F"/>
    <w:rsid w:val="00144C9D"/>
    <w:rsid w:val="001457C1"/>
    <w:rsid w:val="001463DC"/>
    <w:rsid w:val="00147000"/>
    <w:rsid w:val="00147172"/>
    <w:rsid w:val="00147DAB"/>
    <w:rsid w:val="0015220A"/>
    <w:rsid w:val="0015333E"/>
    <w:rsid w:val="0015337E"/>
    <w:rsid w:val="001537D6"/>
    <w:rsid w:val="00153BD9"/>
    <w:rsid w:val="00154794"/>
    <w:rsid w:val="00154D3E"/>
    <w:rsid w:val="00155646"/>
    <w:rsid w:val="00156CC9"/>
    <w:rsid w:val="001614F6"/>
    <w:rsid w:val="0016164E"/>
    <w:rsid w:val="001617EE"/>
    <w:rsid w:val="001620A2"/>
    <w:rsid w:val="001622C6"/>
    <w:rsid w:val="00162427"/>
    <w:rsid w:val="00163BB5"/>
    <w:rsid w:val="00164FEC"/>
    <w:rsid w:val="0016519C"/>
    <w:rsid w:val="001656E3"/>
    <w:rsid w:val="00165D99"/>
    <w:rsid w:val="00166AD3"/>
    <w:rsid w:val="00166F99"/>
    <w:rsid w:val="00167A7F"/>
    <w:rsid w:val="00167BB3"/>
    <w:rsid w:val="00171DCF"/>
    <w:rsid w:val="00172C7D"/>
    <w:rsid w:val="0017380F"/>
    <w:rsid w:val="00174C70"/>
    <w:rsid w:val="00174F8E"/>
    <w:rsid w:val="0017502C"/>
    <w:rsid w:val="00176B30"/>
    <w:rsid w:val="00181F75"/>
    <w:rsid w:val="00184652"/>
    <w:rsid w:val="00185541"/>
    <w:rsid w:val="00186B67"/>
    <w:rsid w:val="001900DF"/>
    <w:rsid w:val="001911F9"/>
    <w:rsid w:val="001928BA"/>
    <w:rsid w:val="00192C76"/>
    <w:rsid w:val="00193DE0"/>
    <w:rsid w:val="00196932"/>
    <w:rsid w:val="00196ED3"/>
    <w:rsid w:val="00197564"/>
    <w:rsid w:val="001A0E38"/>
    <w:rsid w:val="001A0E3B"/>
    <w:rsid w:val="001A1C9B"/>
    <w:rsid w:val="001A1D72"/>
    <w:rsid w:val="001A2865"/>
    <w:rsid w:val="001A35E5"/>
    <w:rsid w:val="001A3A8F"/>
    <w:rsid w:val="001A3E6D"/>
    <w:rsid w:val="001A6484"/>
    <w:rsid w:val="001A6B69"/>
    <w:rsid w:val="001A7DEE"/>
    <w:rsid w:val="001A7F03"/>
    <w:rsid w:val="001B0FB6"/>
    <w:rsid w:val="001B1EB2"/>
    <w:rsid w:val="001B2209"/>
    <w:rsid w:val="001B2C7B"/>
    <w:rsid w:val="001B3621"/>
    <w:rsid w:val="001B3888"/>
    <w:rsid w:val="001B3C05"/>
    <w:rsid w:val="001B4015"/>
    <w:rsid w:val="001B53B1"/>
    <w:rsid w:val="001B5C6A"/>
    <w:rsid w:val="001B5DBF"/>
    <w:rsid w:val="001B6444"/>
    <w:rsid w:val="001B7035"/>
    <w:rsid w:val="001B7C84"/>
    <w:rsid w:val="001B7E0E"/>
    <w:rsid w:val="001C009B"/>
    <w:rsid w:val="001C0FB7"/>
    <w:rsid w:val="001C19DF"/>
    <w:rsid w:val="001C25FD"/>
    <w:rsid w:val="001C31AC"/>
    <w:rsid w:val="001C3BF2"/>
    <w:rsid w:val="001C49D0"/>
    <w:rsid w:val="001C4FB3"/>
    <w:rsid w:val="001C5E2D"/>
    <w:rsid w:val="001C62A7"/>
    <w:rsid w:val="001C763A"/>
    <w:rsid w:val="001C796D"/>
    <w:rsid w:val="001C7D35"/>
    <w:rsid w:val="001D09F9"/>
    <w:rsid w:val="001D0BA4"/>
    <w:rsid w:val="001D1619"/>
    <w:rsid w:val="001D2029"/>
    <w:rsid w:val="001D2C7C"/>
    <w:rsid w:val="001D2DD7"/>
    <w:rsid w:val="001D3E5C"/>
    <w:rsid w:val="001D46D6"/>
    <w:rsid w:val="001D53D9"/>
    <w:rsid w:val="001D58B7"/>
    <w:rsid w:val="001D6DE9"/>
    <w:rsid w:val="001D7490"/>
    <w:rsid w:val="001E02BA"/>
    <w:rsid w:val="001E0B0D"/>
    <w:rsid w:val="001E127A"/>
    <w:rsid w:val="001E199A"/>
    <w:rsid w:val="001E2B79"/>
    <w:rsid w:val="001E38A6"/>
    <w:rsid w:val="001E3DCD"/>
    <w:rsid w:val="001E4E00"/>
    <w:rsid w:val="001E5622"/>
    <w:rsid w:val="001E588E"/>
    <w:rsid w:val="001E5DB7"/>
    <w:rsid w:val="001E638D"/>
    <w:rsid w:val="001E7354"/>
    <w:rsid w:val="001E752B"/>
    <w:rsid w:val="001E7F2A"/>
    <w:rsid w:val="001F1B60"/>
    <w:rsid w:val="001F1E90"/>
    <w:rsid w:val="001F1ED3"/>
    <w:rsid w:val="001F2091"/>
    <w:rsid w:val="001F2500"/>
    <w:rsid w:val="001F317D"/>
    <w:rsid w:val="001F39E7"/>
    <w:rsid w:val="001F420D"/>
    <w:rsid w:val="001F460D"/>
    <w:rsid w:val="001F5CC9"/>
    <w:rsid w:val="001F6040"/>
    <w:rsid w:val="001F61BE"/>
    <w:rsid w:val="001F656B"/>
    <w:rsid w:val="001F6734"/>
    <w:rsid w:val="001F6CDC"/>
    <w:rsid w:val="001F7E03"/>
    <w:rsid w:val="00200DFE"/>
    <w:rsid w:val="00200E77"/>
    <w:rsid w:val="00201C78"/>
    <w:rsid w:val="00202EDF"/>
    <w:rsid w:val="002048F1"/>
    <w:rsid w:val="00204CCC"/>
    <w:rsid w:val="0020562B"/>
    <w:rsid w:val="00205D67"/>
    <w:rsid w:val="00206A4C"/>
    <w:rsid w:val="00210E1E"/>
    <w:rsid w:val="002119E3"/>
    <w:rsid w:val="00212AAB"/>
    <w:rsid w:val="0021338B"/>
    <w:rsid w:val="0021354A"/>
    <w:rsid w:val="00214543"/>
    <w:rsid w:val="0021578A"/>
    <w:rsid w:val="00216BD8"/>
    <w:rsid w:val="00216C25"/>
    <w:rsid w:val="00217961"/>
    <w:rsid w:val="00217C37"/>
    <w:rsid w:val="00220B51"/>
    <w:rsid w:val="00220D3D"/>
    <w:rsid w:val="00221181"/>
    <w:rsid w:val="0022183F"/>
    <w:rsid w:val="00221947"/>
    <w:rsid w:val="002222A0"/>
    <w:rsid w:val="00224258"/>
    <w:rsid w:val="00226A47"/>
    <w:rsid w:val="00230805"/>
    <w:rsid w:val="0023171B"/>
    <w:rsid w:val="002318FC"/>
    <w:rsid w:val="00231975"/>
    <w:rsid w:val="00232311"/>
    <w:rsid w:val="002354EA"/>
    <w:rsid w:val="00235C94"/>
    <w:rsid w:val="00235FA0"/>
    <w:rsid w:val="00236BB5"/>
    <w:rsid w:val="00237AE3"/>
    <w:rsid w:val="0024023A"/>
    <w:rsid w:val="00240D29"/>
    <w:rsid w:val="0024414E"/>
    <w:rsid w:val="002449BE"/>
    <w:rsid w:val="00245A9A"/>
    <w:rsid w:val="00245AC0"/>
    <w:rsid w:val="00246428"/>
    <w:rsid w:val="0024776A"/>
    <w:rsid w:val="002478B2"/>
    <w:rsid w:val="00250047"/>
    <w:rsid w:val="00250699"/>
    <w:rsid w:val="00250EA1"/>
    <w:rsid w:val="00251297"/>
    <w:rsid w:val="00251FB1"/>
    <w:rsid w:val="002529BD"/>
    <w:rsid w:val="002535B2"/>
    <w:rsid w:val="00253DDA"/>
    <w:rsid w:val="002550E9"/>
    <w:rsid w:val="002552B1"/>
    <w:rsid w:val="002558B8"/>
    <w:rsid w:val="00257CE7"/>
    <w:rsid w:val="0026355D"/>
    <w:rsid w:val="002660E1"/>
    <w:rsid w:val="00266712"/>
    <w:rsid w:val="002668AE"/>
    <w:rsid w:val="00267D84"/>
    <w:rsid w:val="00267FF1"/>
    <w:rsid w:val="002700A6"/>
    <w:rsid w:val="00270B86"/>
    <w:rsid w:val="002712E0"/>
    <w:rsid w:val="002724E9"/>
    <w:rsid w:val="00273543"/>
    <w:rsid w:val="00273A7D"/>
    <w:rsid w:val="00274220"/>
    <w:rsid w:val="0027444A"/>
    <w:rsid w:val="00274F9E"/>
    <w:rsid w:val="00276541"/>
    <w:rsid w:val="00277360"/>
    <w:rsid w:val="002803A1"/>
    <w:rsid w:val="002812BA"/>
    <w:rsid w:val="00281549"/>
    <w:rsid w:val="002818A3"/>
    <w:rsid w:val="00281AD0"/>
    <w:rsid w:val="00283311"/>
    <w:rsid w:val="00283CAC"/>
    <w:rsid w:val="00283DD5"/>
    <w:rsid w:val="00284441"/>
    <w:rsid w:val="00284B15"/>
    <w:rsid w:val="00286643"/>
    <w:rsid w:val="00286B08"/>
    <w:rsid w:val="00286EA1"/>
    <w:rsid w:val="00290716"/>
    <w:rsid w:val="00290B99"/>
    <w:rsid w:val="00291A10"/>
    <w:rsid w:val="002921E5"/>
    <w:rsid w:val="00292322"/>
    <w:rsid w:val="00292C95"/>
    <w:rsid w:val="0029311B"/>
    <w:rsid w:val="00293DA4"/>
    <w:rsid w:val="002945D6"/>
    <w:rsid w:val="00295A43"/>
    <w:rsid w:val="00297293"/>
    <w:rsid w:val="002A0154"/>
    <w:rsid w:val="002A1250"/>
    <w:rsid w:val="002A131C"/>
    <w:rsid w:val="002A160D"/>
    <w:rsid w:val="002A21B0"/>
    <w:rsid w:val="002A2E9F"/>
    <w:rsid w:val="002A2FAC"/>
    <w:rsid w:val="002A509E"/>
    <w:rsid w:val="002A57F9"/>
    <w:rsid w:val="002A58E9"/>
    <w:rsid w:val="002A6236"/>
    <w:rsid w:val="002A6881"/>
    <w:rsid w:val="002A79CC"/>
    <w:rsid w:val="002B07FC"/>
    <w:rsid w:val="002B14E3"/>
    <w:rsid w:val="002B2C35"/>
    <w:rsid w:val="002B2F3B"/>
    <w:rsid w:val="002B386C"/>
    <w:rsid w:val="002B5946"/>
    <w:rsid w:val="002B6186"/>
    <w:rsid w:val="002B62CE"/>
    <w:rsid w:val="002B63CB"/>
    <w:rsid w:val="002B6CC8"/>
    <w:rsid w:val="002B7825"/>
    <w:rsid w:val="002C0662"/>
    <w:rsid w:val="002C09F8"/>
    <w:rsid w:val="002C0C0A"/>
    <w:rsid w:val="002C1792"/>
    <w:rsid w:val="002C1AF1"/>
    <w:rsid w:val="002C1F11"/>
    <w:rsid w:val="002C1FDF"/>
    <w:rsid w:val="002C20BE"/>
    <w:rsid w:val="002C2268"/>
    <w:rsid w:val="002C29F4"/>
    <w:rsid w:val="002C2C91"/>
    <w:rsid w:val="002C45E9"/>
    <w:rsid w:val="002C471F"/>
    <w:rsid w:val="002C4C4F"/>
    <w:rsid w:val="002C668D"/>
    <w:rsid w:val="002C671A"/>
    <w:rsid w:val="002C6FB3"/>
    <w:rsid w:val="002D0428"/>
    <w:rsid w:val="002D0966"/>
    <w:rsid w:val="002D0D26"/>
    <w:rsid w:val="002D1E67"/>
    <w:rsid w:val="002D312B"/>
    <w:rsid w:val="002D386B"/>
    <w:rsid w:val="002D3B2C"/>
    <w:rsid w:val="002D5055"/>
    <w:rsid w:val="002D5643"/>
    <w:rsid w:val="002D5E23"/>
    <w:rsid w:val="002D67DF"/>
    <w:rsid w:val="002D797D"/>
    <w:rsid w:val="002E0566"/>
    <w:rsid w:val="002E070C"/>
    <w:rsid w:val="002E0F64"/>
    <w:rsid w:val="002E18E6"/>
    <w:rsid w:val="002E1A3C"/>
    <w:rsid w:val="002E2457"/>
    <w:rsid w:val="002E2768"/>
    <w:rsid w:val="002E2C6E"/>
    <w:rsid w:val="002E31A8"/>
    <w:rsid w:val="002E3511"/>
    <w:rsid w:val="002E37F4"/>
    <w:rsid w:val="002E3B3F"/>
    <w:rsid w:val="002E46B9"/>
    <w:rsid w:val="002E58B1"/>
    <w:rsid w:val="002E5D5C"/>
    <w:rsid w:val="002E5F67"/>
    <w:rsid w:val="002E63BB"/>
    <w:rsid w:val="002F0A04"/>
    <w:rsid w:val="002F0A1D"/>
    <w:rsid w:val="002F14E4"/>
    <w:rsid w:val="002F159C"/>
    <w:rsid w:val="002F1DC6"/>
    <w:rsid w:val="002F21B3"/>
    <w:rsid w:val="002F2754"/>
    <w:rsid w:val="002F2868"/>
    <w:rsid w:val="002F2C61"/>
    <w:rsid w:val="002F4B07"/>
    <w:rsid w:val="002F5BBE"/>
    <w:rsid w:val="002F5D66"/>
    <w:rsid w:val="002F62EE"/>
    <w:rsid w:val="002F6718"/>
    <w:rsid w:val="002F7A3D"/>
    <w:rsid w:val="00300442"/>
    <w:rsid w:val="003006BD"/>
    <w:rsid w:val="00300898"/>
    <w:rsid w:val="00301014"/>
    <w:rsid w:val="00302351"/>
    <w:rsid w:val="0030408C"/>
    <w:rsid w:val="00305D57"/>
    <w:rsid w:val="00306194"/>
    <w:rsid w:val="0030650F"/>
    <w:rsid w:val="0030667C"/>
    <w:rsid w:val="00307836"/>
    <w:rsid w:val="003107BA"/>
    <w:rsid w:val="00310D73"/>
    <w:rsid w:val="003117A0"/>
    <w:rsid w:val="00311CF1"/>
    <w:rsid w:val="0031206A"/>
    <w:rsid w:val="003138D1"/>
    <w:rsid w:val="003157AC"/>
    <w:rsid w:val="0031670A"/>
    <w:rsid w:val="00316CAB"/>
    <w:rsid w:val="003172C4"/>
    <w:rsid w:val="00317F55"/>
    <w:rsid w:val="00320430"/>
    <w:rsid w:val="003209BF"/>
    <w:rsid w:val="0032157C"/>
    <w:rsid w:val="003217E6"/>
    <w:rsid w:val="00322F26"/>
    <w:rsid w:val="00323672"/>
    <w:rsid w:val="00323DEA"/>
    <w:rsid w:val="00325004"/>
    <w:rsid w:val="00326179"/>
    <w:rsid w:val="00330687"/>
    <w:rsid w:val="003309BF"/>
    <w:rsid w:val="003313A4"/>
    <w:rsid w:val="00331E1D"/>
    <w:rsid w:val="00331FC8"/>
    <w:rsid w:val="0033200C"/>
    <w:rsid w:val="0033353C"/>
    <w:rsid w:val="003337A5"/>
    <w:rsid w:val="0033425E"/>
    <w:rsid w:val="0033479C"/>
    <w:rsid w:val="00334AC3"/>
    <w:rsid w:val="003361A3"/>
    <w:rsid w:val="00336DFD"/>
    <w:rsid w:val="00337F27"/>
    <w:rsid w:val="0034190B"/>
    <w:rsid w:val="003431EC"/>
    <w:rsid w:val="00343746"/>
    <w:rsid w:val="003437F3"/>
    <w:rsid w:val="0034604E"/>
    <w:rsid w:val="0034717E"/>
    <w:rsid w:val="0035140F"/>
    <w:rsid w:val="00351B69"/>
    <w:rsid w:val="00351BDC"/>
    <w:rsid w:val="00351E20"/>
    <w:rsid w:val="00352EEC"/>
    <w:rsid w:val="00354BEB"/>
    <w:rsid w:val="00355832"/>
    <w:rsid w:val="00356348"/>
    <w:rsid w:val="00360371"/>
    <w:rsid w:val="00360526"/>
    <w:rsid w:val="00360F50"/>
    <w:rsid w:val="0036111D"/>
    <w:rsid w:val="0036356C"/>
    <w:rsid w:val="003647A5"/>
    <w:rsid w:val="003650B4"/>
    <w:rsid w:val="00365AE6"/>
    <w:rsid w:val="00366082"/>
    <w:rsid w:val="00366650"/>
    <w:rsid w:val="00366BF4"/>
    <w:rsid w:val="0036789D"/>
    <w:rsid w:val="003700F5"/>
    <w:rsid w:val="003719C1"/>
    <w:rsid w:val="003730CE"/>
    <w:rsid w:val="0037348B"/>
    <w:rsid w:val="0037409D"/>
    <w:rsid w:val="00374106"/>
    <w:rsid w:val="0037441C"/>
    <w:rsid w:val="00374551"/>
    <w:rsid w:val="003745A6"/>
    <w:rsid w:val="00374CAF"/>
    <w:rsid w:val="00375AE9"/>
    <w:rsid w:val="00380DD2"/>
    <w:rsid w:val="0038170C"/>
    <w:rsid w:val="003819A6"/>
    <w:rsid w:val="00382A8D"/>
    <w:rsid w:val="00383A92"/>
    <w:rsid w:val="0038466C"/>
    <w:rsid w:val="003848EE"/>
    <w:rsid w:val="00384998"/>
    <w:rsid w:val="00385AC1"/>
    <w:rsid w:val="003871FE"/>
    <w:rsid w:val="003874A9"/>
    <w:rsid w:val="0038760F"/>
    <w:rsid w:val="00387F93"/>
    <w:rsid w:val="00390AC2"/>
    <w:rsid w:val="00391703"/>
    <w:rsid w:val="003918C7"/>
    <w:rsid w:val="0039294F"/>
    <w:rsid w:val="00393146"/>
    <w:rsid w:val="00394055"/>
    <w:rsid w:val="00394516"/>
    <w:rsid w:val="003946FA"/>
    <w:rsid w:val="00394DD0"/>
    <w:rsid w:val="00396C18"/>
    <w:rsid w:val="00397450"/>
    <w:rsid w:val="00397EEA"/>
    <w:rsid w:val="003A006B"/>
    <w:rsid w:val="003A0F98"/>
    <w:rsid w:val="003A0FD4"/>
    <w:rsid w:val="003A122A"/>
    <w:rsid w:val="003A1B79"/>
    <w:rsid w:val="003A2E2A"/>
    <w:rsid w:val="003A43AA"/>
    <w:rsid w:val="003A5364"/>
    <w:rsid w:val="003A6599"/>
    <w:rsid w:val="003A7343"/>
    <w:rsid w:val="003A768A"/>
    <w:rsid w:val="003B0116"/>
    <w:rsid w:val="003B0201"/>
    <w:rsid w:val="003B0A80"/>
    <w:rsid w:val="003B1026"/>
    <w:rsid w:val="003B105E"/>
    <w:rsid w:val="003B1E02"/>
    <w:rsid w:val="003B206B"/>
    <w:rsid w:val="003B2C4D"/>
    <w:rsid w:val="003B2C7D"/>
    <w:rsid w:val="003B4528"/>
    <w:rsid w:val="003B5C87"/>
    <w:rsid w:val="003B68E9"/>
    <w:rsid w:val="003B7193"/>
    <w:rsid w:val="003B7965"/>
    <w:rsid w:val="003C012C"/>
    <w:rsid w:val="003C0F39"/>
    <w:rsid w:val="003C1687"/>
    <w:rsid w:val="003C1DE3"/>
    <w:rsid w:val="003C1F40"/>
    <w:rsid w:val="003C265B"/>
    <w:rsid w:val="003C28F9"/>
    <w:rsid w:val="003C2D0C"/>
    <w:rsid w:val="003C30DA"/>
    <w:rsid w:val="003C341A"/>
    <w:rsid w:val="003C3EAB"/>
    <w:rsid w:val="003C68CF"/>
    <w:rsid w:val="003C77A1"/>
    <w:rsid w:val="003D0FC5"/>
    <w:rsid w:val="003D15AD"/>
    <w:rsid w:val="003D2DE1"/>
    <w:rsid w:val="003D4895"/>
    <w:rsid w:val="003D4BC0"/>
    <w:rsid w:val="003D5A61"/>
    <w:rsid w:val="003D619D"/>
    <w:rsid w:val="003D699A"/>
    <w:rsid w:val="003D6A36"/>
    <w:rsid w:val="003D734D"/>
    <w:rsid w:val="003D74E7"/>
    <w:rsid w:val="003D7B5F"/>
    <w:rsid w:val="003D7F3D"/>
    <w:rsid w:val="003E097D"/>
    <w:rsid w:val="003E434F"/>
    <w:rsid w:val="003E43C8"/>
    <w:rsid w:val="003E5A19"/>
    <w:rsid w:val="003E5C16"/>
    <w:rsid w:val="003E60E2"/>
    <w:rsid w:val="003E676D"/>
    <w:rsid w:val="003E7AC8"/>
    <w:rsid w:val="003F00F9"/>
    <w:rsid w:val="003F3747"/>
    <w:rsid w:val="003F4316"/>
    <w:rsid w:val="003F468B"/>
    <w:rsid w:val="003F4A11"/>
    <w:rsid w:val="003F64F2"/>
    <w:rsid w:val="003F67BC"/>
    <w:rsid w:val="003F6B52"/>
    <w:rsid w:val="003F7D0B"/>
    <w:rsid w:val="00402600"/>
    <w:rsid w:val="00402FEA"/>
    <w:rsid w:val="00403678"/>
    <w:rsid w:val="0040452C"/>
    <w:rsid w:val="00404B45"/>
    <w:rsid w:val="004059FB"/>
    <w:rsid w:val="00407C72"/>
    <w:rsid w:val="00407F13"/>
    <w:rsid w:val="004103D9"/>
    <w:rsid w:val="0041142C"/>
    <w:rsid w:val="00411503"/>
    <w:rsid w:val="00412398"/>
    <w:rsid w:val="004128A1"/>
    <w:rsid w:val="004130C9"/>
    <w:rsid w:val="00413B43"/>
    <w:rsid w:val="00415811"/>
    <w:rsid w:val="00415D87"/>
    <w:rsid w:val="00420584"/>
    <w:rsid w:val="00420B7A"/>
    <w:rsid w:val="00421EB6"/>
    <w:rsid w:val="00424753"/>
    <w:rsid w:val="00424FF4"/>
    <w:rsid w:val="004270E5"/>
    <w:rsid w:val="00427820"/>
    <w:rsid w:val="00427C38"/>
    <w:rsid w:val="00430024"/>
    <w:rsid w:val="004303EA"/>
    <w:rsid w:val="00431D75"/>
    <w:rsid w:val="004326A8"/>
    <w:rsid w:val="00433693"/>
    <w:rsid w:val="00433DF9"/>
    <w:rsid w:val="00434905"/>
    <w:rsid w:val="00436E6F"/>
    <w:rsid w:val="004379B5"/>
    <w:rsid w:val="0044141B"/>
    <w:rsid w:val="00441482"/>
    <w:rsid w:val="004417DC"/>
    <w:rsid w:val="00443184"/>
    <w:rsid w:val="0044357A"/>
    <w:rsid w:val="00444F7A"/>
    <w:rsid w:val="00445372"/>
    <w:rsid w:val="004461B7"/>
    <w:rsid w:val="00446612"/>
    <w:rsid w:val="0045002C"/>
    <w:rsid w:val="004505A4"/>
    <w:rsid w:val="00450A0C"/>
    <w:rsid w:val="00450DB6"/>
    <w:rsid w:val="00451795"/>
    <w:rsid w:val="00452911"/>
    <w:rsid w:val="00452CD4"/>
    <w:rsid w:val="00452E58"/>
    <w:rsid w:val="00455048"/>
    <w:rsid w:val="004558AE"/>
    <w:rsid w:val="0045637E"/>
    <w:rsid w:val="0045724F"/>
    <w:rsid w:val="0045753A"/>
    <w:rsid w:val="004605F4"/>
    <w:rsid w:val="00460D7D"/>
    <w:rsid w:val="00460D8D"/>
    <w:rsid w:val="004624D0"/>
    <w:rsid w:val="0046263F"/>
    <w:rsid w:val="00462650"/>
    <w:rsid w:val="00462864"/>
    <w:rsid w:val="00464767"/>
    <w:rsid w:val="0046632F"/>
    <w:rsid w:val="00467936"/>
    <w:rsid w:val="004679C7"/>
    <w:rsid w:val="00467DB9"/>
    <w:rsid w:val="00471173"/>
    <w:rsid w:val="0047131E"/>
    <w:rsid w:val="00471B7F"/>
    <w:rsid w:val="00473926"/>
    <w:rsid w:val="00473F0E"/>
    <w:rsid w:val="004764B2"/>
    <w:rsid w:val="004767F9"/>
    <w:rsid w:val="004778E4"/>
    <w:rsid w:val="00477A74"/>
    <w:rsid w:val="004807B4"/>
    <w:rsid w:val="004807BF"/>
    <w:rsid w:val="00480DB6"/>
    <w:rsid w:val="00481474"/>
    <w:rsid w:val="00483236"/>
    <w:rsid w:val="00483ADA"/>
    <w:rsid w:val="0048416D"/>
    <w:rsid w:val="00485224"/>
    <w:rsid w:val="0048663B"/>
    <w:rsid w:val="00486FD8"/>
    <w:rsid w:val="00487560"/>
    <w:rsid w:val="0049266E"/>
    <w:rsid w:val="004927C8"/>
    <w:rsid w:val="0049335A"/>
    <w:rsid w:val="00494671"/>
    <w:rsid w:val="00494AEC"/>
    <w:rsid w:val="00494CAC"/>
    <w:rsid w:val="00494D1E"/>
    <w:rsid w:val="00495538"/>
    <w:rsid w:val="0049572D"/>
    <w:rsid w:val="00495C83"/>
    <w:rsid w:val="0049661F"/>
    <w:rsid w:val="00496E81"/>
    <w:rsid w:val="0049750B"/>
    <w:rsid w:val="00497658"/>
    <w:rsid w:val="004A002F"/>
    <w:rsid w:val="004A0A7D"/>
    <w:rsid w:val="004A15EB"/>
    <w:rsid w:val="004A3335"/>
    <w:rsid w:val="004A3AE9"/>
    <w:rsid w:val="004A3D2E"/>
    <w:rsid w:val="004A408A"/>
    <w:rsid w:val="004A7E20"/>
    <w:rsid w:val="004B086E"/>
    <w:rsid w:val="004B0AFB"/>
    <w:rsid w:val="004B1179"/>
    <w:rsid w:val="004B11B6"/>
    <w:rsid w:val="004B11F0"/>
    <w:rsid w:val="004B159F"/>
    <w:rsid w:val="004B16C2"/>
    <w:rsid w:val="004B3BB1"/>
    <w:rsid w:val="004B455A"/>
    <w:rsid w:val="004B5440"/>
    <w:rsid w:val="004B56A5"/>
    <w:rsid w:val="004B6BF3"/>
    <w:rsid w:val="004B723D"/>
    <w:rsid w:val="004B7C7A"/>
    <w:rsid w:val="004C05A9"/>
    <w:rsid w:val="004C07E5"/>
    <w:rsid w:val="004C1899"/>
    <w:rsid w:val="004C1E5F"/>
    <w:rsid w:val="004C2804"/>
    <w:rsid w:val="004C3A4B"/>
    <w:rsid w:val="004C3BFA"/>
    <w:rsid w:val="004C4829"/>
    <w:rsid w:val="004C69B8"/>
    <w:rsid w:val="004C6FC7"/>
    <w:rsid w:val="004D1A42"/>
    <w:rsid w:val="004D26C7"/>
    <w:rsid w:val="004D4AD0"/>
    <w:rsid w:val="004D5F8F"/>
    <w:rsid w:val="004E056C"/>
    <w:rsid w:val="004E115D"/>
    <w:rsid w:val="004E1617"/>
    <w:rsid w:val="004E1F1B"/>
    <w:rsid w:val="004E2717"/>
    <w:rsid w:val="004E45A3"/>
    <w:rsid w:val="004E77F6"/>
    <w:rsid w:val="004F1E51"/>
    <w:rsid w:val="004F2120"/>
    <w:rsid w:val="004F2142"/>
    <w:rsid w:val="004F28CD"/>
    <w:rsid w:val="004F2DA8"/>
    <w:rsid w:val="004F3601"/>
    <w:rsid w:val="004F38EE"/>
    <w:rsid w:val="004F3A5B"/>
    <w:rsid w:val="004F3CAA"/>
    <w:rsid w:val="004F469B"/>
    <w:rsid w:val="004F4D1C"/>
    <w:rsid w:val="004F52E2"/>
    <w:rsid w:val="004F5DB2"/>
    <w:rsid w:val="004F692F"/>
    <w:rsid w:val="004F6B8D"/>
    <w:rsid w:val="004F7AA7"/>
    <w:rsid w:val="004F7B27"/>
    <w:rsid w:val="00500C60"/>
    <w:rsid w:val="00500F80"/>
    <w:rsid w:val="005016AC"/>
    <w:rsid w:val="00501C7C"/>
    <w:rsid w:val="00503119"/>
    <w:rsid w:val="0050494A"/>
    <w:rsid w:val="00504B1B"/>
    <w:rsid w:val="00505EA8"/>
    <w:rsid w:val="0050683C"/>
    <w:rsid w:val="00506B9B"/>
    <w:rsid w:val="005074D2"/>
    <w:rsid w:val="00507A82"/>
    <w:rsid w:val="00510776"/>
    <w:rsid w:val="00513A68"/>
    <w:rsid w:val="00514F46"/>
    <w:rsid w:val="0051506D"/>
    <w:rsid w:val="0051527E"/>
    <w:rsid w:val="00515AF2"/>
    <w:rsid w:val="00516366"/>
    <w:rsid w:val="005206F9"/>
    <w:rsid w:val="00520C04"/>
    <w:rsid w:val="005216B4"/>
    <w:rsid w:val="00522EAB"/>
    <w:rsid w:val="005230A0"/>
    <w:rsid w:val="005231F1"/>
    <w:rsid w:val="00523283"/>
    <w:rsid w:val="00523952"/>
    <w:rsid w:val="005245A0"/>
    <w:rsid w:val="0052586D"/>
    <w:rsid w:val="00526619"/>
    <w:rsid w:val="00526F2C"/>
    <w:rsid w:val="005274E6"/>
    <w:rsid w:val="0052769F"/>
    <w:rsid w:val="00527F76"/>
    <w:rsid w:val="005300A9"/>
    <w:rsid w:val="00530194"/>
    <w:rsid w:val="00530739"/>
    <w:rsid w:val="005320C4"/>
    <w:rsid w:val="00532583"/>
    <w:rsid w:val="00534AB0"/>
    <w:rsid w:val="00534FA9"/>
    <w:rsid w:val="0053508E"/>
    <w:rsid w:val="00536DD3"/>
    <w:rsid w:val="00536E1A"/>
    <w:rsid w:val="005401B7"/>
    <w:rsid w:val="00542236"/>
    <w:rsid w:val="005423E7"/>
    <w:rsid w:val="0054365F"/>
    <w:rsid w:val="00543E6F"/>
    <w:rsid w:val="00544326"/>
    <w:rsid w:val="00544A21"/>
    <w:rsid w:val="00544BFE"/>
    <w:rsid w:val="005457CC"/>
    <w:rsid w:val="00547A9B"/>
    <w:rsid w:val="00547C28"/>
    <w:rsid w:val="005501B8"/>
    <w:rsid w:val="0055085E"/>
    <w:rsid w:val="00550876"/>
    <w:rsid w:val="00550960"/>
    <w:rsid w:val="00550BB6"/>
    <w:rsid w:val="00551D7D"/>
    <w:rsid w:val="00552127"/>
    <w:rsid w:val="005528A9"/>
    <w:rsid w:val="0055290A"/>
    <w:rsid w:val="00552966"/>
    <w:rsid w:val="005559AD"/>
    <w:rsid w:val="00557C77"/>
    <w:rsid w:val="00560296"/>
    <w:rsid w:val="00560823"/>
    <w:rsid w:val="00560F3E"/>
    <w:rsid w:val="00561B92"/>
    <w:rsid w:val="005628D3"/>
    <w:rsid w:val="00562EBF"/>
    <w:rsid w:val="005638FE"/>
    <w:rsid w:val="00563BD8"/>
    <w:rsid w:val="0056456B"/>
    <w:rsid w:val="005648B8"/>
    <w:rsid w:val="00565008"/>
    <w:rsid w:val="005652CF"/>
    <w:rsid w:val="005661E1"/>
    <w:rsid w:val="00566518"/>
    <w:rsid w:val="00567693"/>
    <w:rsid w:val="005677C1"/>
    <w:rsid w:val="00567DD8"/>
    <w:rsid w:val="005704BA"/>
    <w:rsid w:val="0057239F"/>
    <w:rsid w:val="00572851"/>
    <w:rsid w:val="005731A7"/>
    <w:rsid w:val="005735D2"/>
    <w:rsid w:val="00574F22"/>
    <w:rsid w:val="00575086"/>
    <w:rsid w:val="00575B8F"/>
    <w:rsid w:val="00576242"/>
    <w:rsid w:val="005765C7"/>
    <w:rsid w:val="005768E1"/>
    <w:rsid w:val="00577498"/>
    <w:rsid w:val="005840DD"/>
    <w:rsid w:val="00584C16"/>
    <w:rsid w:val="005866BC"/>
    <w:rsid w:val="005870B1"/>
    <w:rsid w:val="005871F5"/>
    <w:rsid w:val="00587A8E"/>
    <w:rsid w:val="00587C83"/>
    <w:rsid w:val="00590AE2"/>
    <w:rsid w:val="0059143F"/>
    <w:rsid w:val="00591D3C"/>
    <w:rsid w:val="00592F69"/>
    <w:rsid w:val="00593A71"/>
    <w:rsid w:val="00594F88"/>
    <w:rsid w:val="00595AA4"/>
    <w:rsid w:val="005962DD"/>
    <w:rsid w:val="0059654B"/>
    <w:rsid w:val="00597875"/>
    <w:rsid w:val="00597C9D"/>
    <w:rsid w:val="005A0A3B"/>
    <w:rsid w:val="005A137F"/>
    <w:rsid w:val="005A13F0"/>
    <w:rsid w:val="005A1CF2"/>
    <w:rsid w:val="005A2147"/>
    <w:rsid w:val="005A287B"/>
    <w:rsid w:val="005A2FE4"/>
    <w:rsid w:val="005A5513"/>
    <w:rsid w:val="005B14C6"/>
    <w:rsid w:val="005B3092"/>
    <w:rsid w:val="005B32A1"/>
    <w:rsid w:val="005B3A20"/>
    <w:rsid w:val="005B414B"/>
    <w:rsid w:val="005B70CC"/>
    <w:rsid w:val="005C003E"/>
    <w:rsid w:val="005C296B"/>
    <w:rsid w:val="005C2D08"/>
    <w:rsid w:val="005C33FE"/>
    <w:rsid w:val="005C3DA7"/>
    <w:rsid w:val="005C44D0"/>
    <w:rsid w:val="005C45A6"/>
    <w:rsid w:val="005C5B95"/>
    <w:rsid w:val="005C63C1"/>
    <w:rsid w:val="005D17D8"/>
    <w:rsid w:val="005D3123"/>
    <w:rsid w:val="005D3FB1"/>
    <w:rsid w:val="005D6F25"/>
    <w:rsid w:val="005D74E7"/>
    <w:rsid w:val="005D75F6"/>
    <w:rsid w:val="005D7B95"/>
    <w:rsid w:val="005D7D44"/>
    <w:rsid w:val="005E1141"/>
    <w:rsid w:val="005E1C28"/>
    <w:rsid w:val="005E217C"/>
    <w:rsid w:val="005E2809"/>
    <w:rsid w:val="005E2FE5"/>
    <w:rsid w:val="005E40BD"/>
    <w:rsid w:val="005E4238"/>
    <w:rsid w:val="005E4500"/>
    <w:rsid w:val="005E4A3C"/>
    <w:rsid w:val="005E54DB"/>
    <w:rsid w:val="005E54F7"/>
    <w:rsid w:val="005E6969"/>
    <w:rsid w:val="005E6D02"/>
    <w:rsid w:val="005E6EF8"/>
    <w:rsid w:val="005F152D"/>
    <w:rsid w:val="005F2946"/>
    <w:rsid w:val="005F324B"/>
    <w:rsid w:val="005F38A8"/>
    <w:rsid w:val="005F6BEA"/>
    <w:rsid w:val="005F7088"/>
    <w:rsid w:val="005F7231"/>
    <w:rsid w:val="005F7582"/>
    <w:rsid w:val="00600BFF"/>
    <w:rsid w:val="006010B1"/>
    <w:rsid w:val="0060126C"/>
    <w:rsid w:val="00602DE1"/>
    <w:rsid w:val="006039B7"/>
    <w:rsid w:val="0060430B"/>
    <w:rsid w:val="0060450F"/>
    <w:rsid w:val="00605465"/>
    <w:rsid w:val="00610963"/>
    <w:rsid w:val="00611000"/>
    <w:rsid w:val="00611050"/>
    <w:rsid w:val="00611F57"/>
    <w:rsid w:val="006131AB"/>
    <w:rsid w:val="006133DC"/>
    <w:rsid w:val="006144DB"/>
    <w:rsid w:val="00615FBD"/>
    <w:rsid w:val="006176B3"/>
    <w:rsid w:val="00617CB6"/>
    <w:rsid w:val="00620783"/>
    <w:rsid w:val="00621C6B"/>
    <w:rsid w:val="00622258"/>
    <w:rsid w:val="00625246"/>
    <w:rsid w:val="00627441"/>
    <w:rsid w:val="006303F1"/>
    <w:rsid w:val="006313CE"/>
    <w:rsid w:val="006319C5"/>
    <w:rsid w:val="006326D6"/>
    <w:rsid w:val="0063457A"/>
    <w:rsid w:val="00634757"/>
    <w:rsid w:val="006352A5"/>
    <w:rsid w:val="00635AAE"/>
    <w:rsid w:val="00635B56"/>
    <w:rsid w:val="00635E4F"/>
    <w:rsid w:val="0063785C"/>
    <w:rsid w:val="00637962"/>
    <w:rsid w:val="00637B13"/>
    <w:rsid w:val="0064242B"/>
    <w:rsid w:val="00643C0F"/>
    <w:rsid w:val="0064484F"/>
    <w:rsid w:val="00645F91"/>
    <w:rsid w:val="00645FE8"/>
    <w:rsid w:val="0064647F"/>
    <w:rsid w:val="006474CB"/>
    <w:rsid w:val="00647D35"/>
    <w:rsid w:val="006508CD"/>
    <w:rsid w:val="00650B5B"/>
    <w:rsid w:val="00651298"/>
    <w:rsid w:val="006514EF"/>
    <w:rsid w:val="006526EB"/>
    <w:rsid w:val="0065333F"/>
    <w:rsid w:val="00654236"/>
    <w:rsid w:val="00655D8B"/>
    <w:rsid w:val="0065738B"/>
    <w:rsid w:val="00657989"/>
    <w:rsid w:val="00660C45"/>
    <w:rsid w:val="0066184F"/>
    <w:rsid w:val="00661BE2"/>
    <w:rsid w:val="00661D8B"/>
    <w:rsid w:val="0066235D"/>
    <w:rsid w:val="00662BA5"/>
    <w:rsid w:val="00663544"/>
    <w:rsid w:val="006644DD"/>
    <w:rsid w:val="00664564"/>
    <w:rsid w:val="00665166"/>
    <w:rsid w:val="006657C7"/>
    <w:rsid w:val="00667CC8"/>
    <w:rsid w:val="0067033B"/>
    <w:rsid w:val="00670D8B"/>
    <w:rsid w:val="006713C4"/>
    <w:rsid w:val="00671788"/>
    <w:rsid w:val="00673000"/>
    <w:rsid w:val="006736C7"/>
    <w:rsid w:val="006745B9"/>
    <w:rsid w:val="0067492D"/>
    <w:rsid w:val="00674FA1"/>
    <w:rsid w:val="0067507C"/>
    <w:rsid w:val="00675BE3"/>
    <w:rsid w:val="00676152"/>
    <w:rsid w:val="00676D40"/>
    <w:rsid w:val="006777FA"/>
    <w:rsid w:val="00677A33"/>
    <w:rsid w:val="00681DE3"/>
    <w:rsid w:val="00682030"/>
    <w:rsid w:val="00682485"/>
    <w:rsid w:val="00683209"/>
    <w:rsid w:val="00684197"/>
    <w:rsid w:val="00684228"/>
    <w:rsid w:val="00686356"/>
    <w:rsid w:val="0068651E"/>
    <w:rsid w:val="0069021F"/>
    <w:rsid w:val="0069223B"/>
    <w:rsid w:val="006922DA"/>
    <w:rsid w:val="00692F4D"/>
    <w:rsid w:val="006939C7"/>
    <w:rsid w:val="006955C2"/>
    <w:rsid w:val="00696E76"/>
    <w:rsid w:val="00697689"/>
    <w:rsid w:val="006A0F12"/>
    <w:rsid w:val="006A13AE"/>
    <w:rsid w:val="006A13D1"/>
    <w:rsid w:val="006A19D0"/>
    <w:rsid w:val="006A2DB0"/>
    <w:rsid w:val="006A2F96"/>
    <w:rsid w:val="006A3246"/>
    <w:rsid w:val="006A3613"/>
    <w:rsid w:val="006A4378"/>
    <w:rsid w:val="006A4565"/>
    <w:rsid w:val="006A4E26"/>
    <w:rsid w:val="006A52A7"/>
    <w:rsid w:val="006A54D5"/>
    <w:rsid w:val="006A5755"/>
    <w:rsid w:val="006A59F2"/>
    <w:rsid w:val="006A5DD7"/>
    <w:rsid w:val="006B0164"/>
    <w:rsid w:val="006B0B4B"/>
    <w:rsid w:val="006B1131"/>
    <w:rsid w:val="006B11CB"/>
    <w:rsid w:val="006B2E30"/>
    <w:rsid w:val="006B35C4"/>
    <w:rsid w:val="006B4F2C"/>
    <w:rsid w:val="006B6D48"/>
    <w:rsid w:val="006B752C"/>
    <w:rsid w:val="006C0480"/>
    <w:rsid w:val="006C0838"/>
    <w:rsid w:val="006C24CE"/>
    <w:rsid w:val="006C31F5"/>
    <w:rsid w:val="006C42B5"/>
    <w:rsid w:val="006C4551"/>
    <w:rsid w:val="006C7218"/>
    <w:rsid w:val="006C7260"/>
    <w:rsid w:val="006C7D58"/>
    <w:rsid w:val="006D050D"/>
    <w:rsid w:val="006D0AB2"/>
    <w:rsid w:val="006D1BA4"/>
    <w:rsid w:val="006D1F58"/>
    <w:rsid w:val="006D2DF8"/>
    <w:rsid w:val="006D38CB"/>
    <w:rsid w:val="006D3DCF"/>
    <w:rsid w:val="006D4AB9"/>
    <w:rsid w:val="006D4BD2"/>
    <w:rsid w:val="006D4BDD"/>
    <w:rsid w:val="006D5354"/>
    <w:rsid w:val="006D6189"/>
    <w:rsid w:val="006D6D4E"/>
    <w:rsid w:val="006E03B2"/>
    <w:rsid w:val="006E2273"/>
    <w:rsid w:val="006E2EF3"/>
    <w:rsid w:val="006E2FD3"/>
    <w:rsid w:val="006E31A6"/>
    <w:rsid w:val="006E3605"/>
    <w:rsid w:val="006E3B18"/>
    <w:rsid w:val="006E5A1A"/>
    <w:rsid w:val="006E65B3"/>
    <w:rsid w:val="006E772C"/>
    <w:rsid w:val="006E7C9C"/>
    <w:rsid w:val="006F1878"/>
    <w:rsid w:val="006F2866"/>
    <w:rsid w:val="006F3AA5"/>
    <w:rsid w:val="006F5D2F"/>
    <w:rsid w:val="006F6C7A"/>
    <w:rsid w:val="006F71C3"/>
    <w:rsid w:val="006F71DB"/>
    <w:rsid w:val="007004A7"/>
    <w:rsid w:val="00700608"/>
    <w:rsid w:val="007008CB"/>
    <w:rsid w:val="00701BC1"/>
    <w:rsid w:val="007021C3"/>
    <w:rsid w:val="00702AD8"/>
    <w:rsid w:val="00702C10"/>
    <w:rsid w:val="0070308A"/>
    <w:rsid w:val="00703387"/>
    <w:rsid w:val="00703F14"/>
    <w:rsid w:val="00704ABE"/>
    <w:rsid w:val="00704B4F"/>
    <w:rsid w:val="00704D73"/>
    <w:rsid w:val="00704DC2"/>
    <w:rsid w:val="007077A1"/>
    <w:rsid w:val="00710892"/>
    <w:rsid w:val="00710A9B"/>
    <w:rsid w:val="00711136"/>
    <w:rsid w:val="00711CBB"/>
    <w:rsid w:val="00711D45"/>
    <w:rsid w:val="007123FE"/>
    <w:rsid w:val="00712E53"/>
    <w:rsid w:val="007139A5"/>
    <w:rsid w:val="00713B7C"/>
    <w:rsid w:val="007148A3"/>
    <w:rsid w:val="0071533E"/>
    <w:rsid w:val="007155CD"/>
    <w:rsid w:val="00715DC6"/>
    <w:rsid w:val="00716224"/>
    <w:rsid w:val="00716B59"/>
    <w:rsid w:val="00720CBC"/>
    <w:rsid w:val="00723D3A"/>
    <w:rsid w:val="00725418"/>
    <w:rsid w:val="00725676"/>
    <w:rsid w:val="007259B5"/>
    <w:rsid w:val="00725A1B"/>
    <w:rsid w:val="007263C4"/>
    <w:rsid w:val="00726594"/>
    <w:rsid w:val="007265D1"/>
    <w:rsid w:val="007269FF"/>
    <w:rsid w:val="00727B6D"/>
    <w:rsid w:val="00731B4B"/>
    <w:rsid w:val="00731D49"/>
    <w:rsid w:val="00731F8F"/>
    <w:rsid w:val="0073453B"/>
    <w:rsid w:val="00735BAA"/>
    <w:rsid w:val="00736CAC"/>
    <w:rsid w:val="00736E96"/>
    <w:rsid w:val="0073720A"/>
    <w:rsid w:val="00737A7F"/>
    <w:rsid w:val="007409D4"/>
    <w:rsid w:val="00741349"/>
    <w:rsid w:val="007427EA"/>
    <w:rsid w:val="00742D6D"/>
    <w:rsid w:val="00743427"/>
    <w:rsid w:val="00744310"/>
    <w:rsid w:val="007449B9"/>
    <w:rsid w:val="007470A0"/>
    <w:rsid w:val="00747FCE"/>
    <w:rsid w:val="00750C60"/>
    <w:rsid w:val="0075108B"/>
    <w:rsid w:val="007514CA"/>
    <w:rsid w:val="007518F0"/>
    <w:rsid w:val="00752763"/>
    <w:rsid w:val="007529D7"/>
    <w:rsid w:val="00752AF6"/>
    <w:rsid w:val="007530AD"/>
    <w:rsid w:val="00753BFC"/>
    <w:rsid w:val="00756342"/>
    <w:rsid w:val="007564BF"/>
    <w:rsid w:val="0075665B"/>
    <w:rsid w:val="00756D73"/>
    <w:rsid w:val="00757A31"/>
    <w:rsid w:val="0076112A"/>
    <w:rsid w:val="00761766"/>
    <w:rsid w:val="0076194D"/>
    <w:rsid w:val="007660D5"/>
    <w:rsid w:val="007662D7"/>
    <w:rsid w:val="00766B33"/>
    <w:rsid w:val="007671C9"/>
    <w:rsid w:val="00767FB7"/>
    <w:rsid w:val="00770299"/>
    <w:rsid w:val="007704B7"/>
    <w:rsid w:val="0077109D"/>
    <w:rsid w:val="007716C4"/>
    <w:rsid w:val="00771C13"/>
    <w:rsid w:val="00771DB2"/>
    <w:rsid w:val="00771FA8"/>
    <w:rsid w:val="00772258"/>
    <w:rsid w:val="00772778"/>
    <w:rsid w:val="007738A7"/>
    <w:rsid w:val="00773CEB"/>
    <w:rsid w:val="0077428F"/>
    <w:rsid w:val="00774DB2"/>
    <w:rsid w:val="00774EAA"/>
    <w:rsid w:val="007751DE"/>
    <w:rsid w:val="00775285"/>
    <w:rsid w:val="007758D0"/>
    <w:rsid w:val="0077615A"/>
    <w:rsid w:val="00777044"/>
    <w:rsid w:val="007813F0"/>
    <w:rsid w:val="00781899"/>
    <w:rsid w:val="00783EBB"/>
    <w:rsid w:val="0078522F"/>
    <w:rsid w:val="00787E7E"/>
    <w:rsid w:val="00790FDB"/>
    <w:rsid w:val="007950D2"/>
    <w:rsid w:val="007953E7"/>
    <w:rsid w:val="00795816"/>
    <w:rsid w:val="00795AB2"/>
    <w:rsid w:val="00796024"/>
    <w:rsid w:val="007975E2"/>
    <w:rsid w:val="0079790D"/>
    <w:rsid w:val="007A21C2"/>
    <w:rsid w:val="007A3AEE"/>
    <w:rsid w:val="007A3BE9"/>
    <w:rsid w:val="007A4CF3"/>
    <w:rsid w:val="007A566C"/>
    <w:rsid w:val="007A5677"/>
    <w:rsid w:val="007A5FA9"/>
    <w:rsid w:val="007A6628"/>
    <w:rsid w:val="007B0F58"/>
    <w:rsid w:val="007B2715"/>
    <w:rsid w:val="007B2F50"/>
    <w:rsid w:val="007B384A"/>
    <w:rsid w:val="007B61F4"/>
    <w:rsid w:val="007B6CFE"/>
    <w:rsid w:val="007C045F"/>
    <w:rsid w:val="007C0633"/>
    <w:rsid w:val="007C0DAC"/>
    <w:rsid w:val="007C0E75"/>
    <w:rsid w:val="007C12D6"/>
    <w:rsid w:val="007C2579"/>
    <w:rsid w:val="007C33C0"/>
    <w:rsid w:val="007C3468"/>
    <w:rsid w:val="007C366F"/>
    <w:rsid w:val="007C39BA"/>
    <w:rsid w:val="007C3B5B"/>
    <w:rsid w:val="007C465E"/>
    <w:rsid w:val="007C4E29"/>
    <w:rsid w:val="007C4F97"/>
    <w:rsid w:val="007C63B0"/>
    <w:rsid w:val="007C7441"/>
    <w:rsid w:val="007C7727"/>
    <w:rsid w:val="007C7BD7"/>
    <w:rsid w:val="007C7F9B"/>
    <w:rsid w:val="007D00EC"/>
    <w:rsid w:val="007D0A49"/>
    <w:rsid w:val="007D1F77"/>
    <w:rsid w:val="007D2DE1"/>
    <w:rsid w:val="007D3961"/>
    <w:rsid w:val="007D4D90"/>
    <w:rsid w:val="007D4E3B"/>
    <w:rsid w:val="007D59C0"/>
    <w:rsid w:val="007D5BD8"/>
    <w:rsid w:val="007D60AE"/>
    <w:rsid w:val="007D72D8"/>
    <w:rsid w:val="007D769D"/>
    <w:rsid w:val="007E0CB4"/>
    <w:rsid w:val="007E1D89"/>
    <w:rsid w:val="007E3970"/>
    <w:rsid w:val="007E3F1C"/>
    <w:rsid w:val="007E4237"/>
    <w:rsid w:val="007E4AF9"/>
    <w:rsid w:val="007E50FF"/>
    <w:rsid w:val="007E6E8B"/>
    <w:rsid w:val="007E7489"/>
    <w:rsid w:val="007F031B"/>
    <w:rsid w:val="007F1FE2"/>
    <w:rsid w:val="007F2639"/>
    <w:rsid w:val="007F2A18"/>
    <w:rsid w:val="007F39F6"/>
    <w:rsid w:val="007F460C"/>
    <w:rsid w:val="007F5D1A"/>
    <w:rsid w:val="007F7236"/>
    <w:rsid w:val="007F78AA"/>
    <w:rsid w:val="007F78B0"/>
    <w:rsid w:val="00800705"/>
    <w:rsid w:val="00800E5F"/>
    <w:rsid w:val="0080128F"/>
    <w:rsid w:val="0080198A"/>
    <w:rsid w:val="00801ABC"/>
    <w:rsid w:val="008031B1"/>
    <w:rsid w:val="008040BC"/>
    <w:rsid w:val="00804845"/>
    <w:rsid w:val="008052FE"/>
    <w:rsid w:val="00805809"/>
    <w:rsid w:val="00807FB3"/>
    <w:rsid w:val="00810A50"/>
    <w:rsid w:val="00810AAB"/>
    <w:rsid w:val="00813822"/>
    <w:rsid w:val="00813ED6"/>
    <w:rsid w:val="008159F3"/>
    <w:rsid w:val="008170DD"/>
    <w:rsid w:val="00817460"/>
    <w:rsid w:val="00817644"/>
    <w:rsid w:val="008179A2"/>
    <w:rsid w:val="008216FF"/>
    <w:rsid w:val="00821CEA"/>
    <w:rsid w:val="008234B4"/>
    <w:rsid w:val="00824B20"/>
    <w:rsid w:val="0082529E"/>
    <w:rsid w:val="008252BE"/>
    <w:rsid w:val="00826188"/>
    <w:rsid w:val="00826301"/>
    <w:rsid w:val="00827661"/>
    <w:rsid w:val="0083083F"/>
    <w:rsid w:val="0083104E"/>
    <w:rsid w:val="0083162F"/>
    <w:rsid w:val="008317A7"/>
    <w:rsid w:val="008322DE"/>
    <w:rsid w:val="008325A8"/>
    <w:rsid w:val="008329B8"/>
    <w:rsid w:val="008339B9"/>
    <w:rsid w:val="00834578"/>
    <w:rsid w:val="008361D7"/>
    <w:rsid w:val="00836544"/>
    <w:rsid w:val="00836B55"/>
    <w:rsid w:val="00836C28"/>
    <w:rsid w:val="00836C34"/>
    <w:rsid w:val="00836C93"/>
    <w:rsid w:val="008400FC"/>
    <w:rsid w:val="00841147"/>
    <w:rsid w:val="00841996"/>
    <w:rsid w:val="008432CC"/>
    <w:rsid w:val="00844B95"/>
    <w:rsid w:val="00844E8F"/>
    <w:rsid w:val="00845E75"/>
    <w:rsid w:val="00846CB3"/>
    <w:rsid w:val="00847387"/>
    <w:rsid w:val="00850702"/>
    <w:rsid w:val="00850939"/>
    <w:rsid w:val="008518DB"/>
    <w:rsid w:val="00851A3D"/>
    <w:rsid w:val="00851ADC"/>
    <w:rsid w:val="00852933"/>
    <w:rsid w:val="00852D2C"/>
    <w:rsid w:val="00852E17"/>
    <w:rsid w:val="008537E1"/>
    <w:rsid w:val="008546C3"/>
    <w:rsid w:val="008559B0"/>
    <w:rsid w:val="00855BA5"/>
    <w:rsid w:val="00855D03"/>
    <w:rsid w:val="008565F0"/>
    <w:rsid w:val="00856E1E"/>
    <w:rsid w:val="008601DB"/>
    <w:rsid w:val="008657D5"/>
    <w:rsid w:val="008659D9"/>
    <w:rsid w:val="00865EEA"/>
    <w:rsid w:val="00866785"/>
    <w:rsid w:val="00867660"/>
    <w:rsid w:val="0087025B"/>
    <w:rsid w:val="00870636"/>
    <w:rsid w:val="008710CA"/>
    <w:rsid w:val="00872383"/>
    <w:rsid w:val="00874306"/>
    <w:rsid w:val="008748DD"/>
    <w:rsid w:val="00874906"/>
    <w:rsid w:val="00874929"/>
    <w:rsid w:val="00875B03"/>
    <w:rsid w:val="00875CB7"/>
    <w:rsid w:val="00875DBA"/>
    <w:rsid w:val="00876879"/>
    <w:rsid w:val="00877D49"/>
    <w:rsid w:val="00880080"/>
    <w:rsid w:val="0088023E"/>
    <w:rsid w:val="00880876"/>
    <w:rsid w:val="00880B98"/>
    <w:rsid w:val="00880F38"/>
    <w:rsid w:val="0088111F"/>
    <w:rsid w:val="00882020"/>
    <w:rsid w:val="00882095"/>
    <w:rsid w:val="00882D92"/>
    <w:rsid w:val="0088348D"/>
    <w:rsid w:val="0088550F"/>
    <w:rsid w:val="00886455"/>
    <w:rsid w:val="00886C37"/>
    <w:rsid w:val="0089087A"/>
    <w:rsid w:val="00890D66"/>
    <w:rsid w:val="0089167A"/>
    <w:rsid w:val="00892250"/>
    <w:rsid w:val="008928A9"/>
    <w:rsid w:val="00895629"/>
    <w:rsid w:val="0089598B"/>
    <w:rsid w:val="008978F2"/>
    <w:rsid w:val="008A0088"/>
    <w:rsid w:val="008A0693"/>
    <w:rsid w:val="008A1B06"/>
    <w:rsid w:val="008A1FD8"/>
    <w:rsid w:val="008A4CA4"/>
    <w:rsid w:val="008A5737"/>
    <w:rsid w:val="008A648F"/>
    <w:rsid w:val="008A6AD8"/>
    <w:rsid w:val="008A6C1A"/>
    <w:rsid w:val="008A719D"/>
    <w:rsid w:val="008A7A73"/>
    <w:rsid w:val="008B0451"/>
    <w:rsid w:val="008B0837"/>
    <w:rsid w:val="008B18D2"/>
    <w:rsid w:val="008B27DC"/>
    <w:rsid w:val="008B3F3C"/>
    <w:rsid w:val="008B6ADC"/>
    <w:rsid w:val="008B754F"/>
    <w:rsid w:val="008C04EF"/>
    <w:rsid w:val="008C15D0"/>
    <w:rsid w:val="008C2164"/>
    <w:rsid w:val="008C2874"/>
    <w:rsid w:val="008C2945"/>
    <w:rsid w:val="008C2DF2"/>
    <w:rsid w:val="008C2E88"/>
    <w:rsid w:val="008C4381"/>
    <w:rsid w:val="008C4A15"/>
    <w:rsid w:val="008C4AEE"/>
    <w:rsid w:val="008C4BC0"/>
    <w:rsid w:val="008C5D9A"/>
    <w:rsid w:val="008C799C"/>
    <w:rsid w:val="008D06DB"/>
    <w:rsid w:val="008D0C37"/>
    <w:rsid w:val="008D14BD"/>
    <w:rsid w:val="008D19AC"/>
    <w:rsid w:val="008D1A82"/>
    <w:rsid w:val="008D2083"/>
    <w:rsid w:val="008D2497"/>
    <w:rsid w:val="008D2942"/>
    <w:rsid w:val="008D349E"/>
    <w:rsid w:val="008D4AB0"/>
    <w:rsid w:val="008D4E61"/>
    <w:rsid w:val="008D502F"/>
    <w:rsid w:val="008D5664"/>
    <w:rsid w:val="008D5788"/>
    <w:rsid w:val="008D7249"/>
    <w:rsid w:val="008E031E"/>
    <w:rsid w:val="008E092F"/>
    <w:rsid w:val="008E0BDB"/>
    <w:rsid w:val="008E1FAE"/>
    <w:rsid w:val="008E1FF5"/>
    <w:rsid w:val="008E21A2"/>
    <w:rsid w:val="008E23C7"/>
    <w:rsid w:val="008E270C"/>
    <w:rsid w:val="008E291A"/>
    <w:rsid w:val="008E542F"/>
    <w:rsid w:val="008E5BD5"/>
    <w:rsid w:val="008E6835"/>
    <w:rsid w:val="008E6BFA"/>
    <w:rsid w:val="008F2A9B"/>
    <w:rsid w:val="008F3F11"/>
    <w:rsid w:val="008F48EE"/>
    <w:rsid w:val="008F6582"/>
    <w:rsid w:val="008F7D1D"/>
    <w:rsid w:val="00901EA6"/>
    <w:rsid w:val="00901FB0"/>
    <w:rsid w:val="00901FF3"/>
    <w:rsid w:val="0090235C"/>
    <w:rsid w:val="00902B6C"/>
    <w:rsid w:val="0090391D"/>
    <w:rsid w:val="00903AA3"/>
    <w:rsid w:val="0090508F"/>
    <w:rsid w:val="009068B7"/>
    <w:rsid w:val="00906A4B"/>
    <w:rsid w:val="00907F07"/>
    <w:rsid w:val="00907FD1"/>
    <w:rsid w:val="0091061B"/>
    <w:rsid w:val="00910CAA"/>
    <w:rsid w:val="00911714"/>
    <w:rsid w:val="00911888"/>
    <w:rsid w:val="00911F78"/>
    <w:rsid w:val="009127F1"/>
    <w:rsid w:val="00912E49"/>
    <w:rsid w:val="00913BC4"/>
    <w:rsid w:val="009163A4"/>
    <w:rsid w:val="009163E7"/>
    <w:rsid w:val="00917C2D"/>
    <w:rsid w:val="00920563"/>
    <w:rsid w:val="0092091C"/>
    <w:rsid w:val="00920A24"/>
    <w:rsid w:val="00920B6D"/>
    <w:rsid w:val="00920C16"/>
    <w:rsid w:val="00920C57"/>
    <w:rsid w:val="00920E98"/>
    <w:rsid w:val="00920EA8"/>
    <w:rsid w:val="009213EB"/>
    <w:rsid w:val="0092185D"/>
    <w:rsid w:val="00923299"/>
    <w:rsid w:val="009232BE"/>
    <w:rsid w:val="009245A9"/>
    <w:rsid w:val="0092551B"/>
    <w:rsid w:val="0092706E"/>
    <w:rsid w:val="0092762E"/>
    <w:rsid w:val="0093002A"/>
    <w:rsid w:val="0093217A"/>
    <w:rsid w:val="00932693"/>
    <w:rsid w:val="0093344F"/>
    <w:rsid w:val="0093692B"/>
    <w:rsid w:val="00937259"/>
    <w:rsid w:val="00937970"/>
    <w:rsid w:val="00940968"/>
    <w:rsid w:val="00941E10"/>
    <w:rsid w:val="00941F52"/>
    <w:rsid w:val="0094249E"/>
    <w:rsid w:val="009426F4"/>
    <w:rsid w:val="00942F56"/>
    <w:rsid w:val="00943487"/>
    <w:rsid w:val="00945D37"/>
    <w:rsid w:val="00945F0B"/>
    <w:rsid w:val="00946E3F"/>
    <w:rsid w:val="0094741D"/>
    <w:rsid w:val="00947580"/>
    <w:rsid w:val="009479D4"/>
    <w:rsid w:val="00947C59"/>
    <w:rsid w:val="00947EB0"/>
    <w:rsid w:val="009501B3"/>
    <w:rsid w:val="009528B4"/>
    <w:rsid w:val="0095352A"/>
    <w:rsid w:val="00953674"/>
    <w:rsid w:val="00953D14"/>
    <w:rsid w:val="00954F37"/>
    <w:rsid w:val="00955CA9"/>
    <w:rsid w:val="009562F1"/>
    <w:rsid w:val="00956428"/>
    <w:rsid w:val="00956E38"/>
    <w:rsid w:val="00957413"/>
    <w:rsid w:val="0095795E"/>
    <w:rsid w:val="00961864"/>
    <w:rsid w:val="00961884"/>
    <w:rsid w:val="009620B6"/>
    <w:rsid w:val="009625A5"/>
    <w:rsid w:val="0096324A"/>
    <w:rsid w:val="00965717"/>
    <w:rsid w:val="00965B79"/>
    <w:rsid w:val="009660C0"/>
    <w:rsid w:val="00966130"/>
    <w:rsid w:val="00966208"/>
    <w:rsid w:val="009666C7"/>
    <w:rsid w:val="00966BD3"/>
    <w:rsid w:val="00966C3F"/>
    <w:rsid w:val="00967446"/>
    <w:rsid w:val="00967454"/>
    <w:rsid w:val="0097040E"/>
    <w:rsid w:val="009712DD"/>
    <w:rsid w:val="00971979"/>
    <w:rsid w:val="00973589"/>
    <w:rsid w:val="00973FBA"/>
    <w:rsid w:val="00974C5D"/>
    <w:rsid w:val="00975A4E"/>
    <w:rsid w:val="00980479"/>
    <w:rsid w:val="0098196E"/>
    <w:rsid w:val="00982CBB"/>
    <w:rsid w:val="00982F20"/>
    <w:rsid w:val="00983165"/>
    <w:rsid w:val="009847B1"/>
    <w:rsid w:val="00984847"/>
    <w:rsid w:val="009848FD"/>
    <w:rsid w:val="00986437"/>
    <w:rsid w:val="009864D5"/>
    <w:rsid w:val="00986D9D"/>
    <w:rsid w:val="00986F18"/>
    <w:rsid w:val="00987314"/>
    <w:rsid w:val="0098794D"/>
    <w:rsid w:val="0099059E"/>
    <w:rsid w:val="009907C4"/>
    <w:rsid w:val="009937EF"/>
    <w:rsid w:val="009941DA"/>
    <w:rsid w:val="009950AB"/>
    <w:rsid w:val="009950AC"/>
    <w:rsid w:val="00995744"/>
    <w:rsid w:val="009975AD"/>
    <w:rsid w:val="009A03CF"/>
    <w:rsid w:val="009A0911"/>
    <w:rsid w:val="009A103F"/>
    <w:rsid w:val="009A1178"/>
    <w:rsid w:val="009A15C8"/>
    <w:rsid w:val="009A193D"/>
    <w:rsid w:val="009A45F8"/>
    <w:rsid w:val="009A4A72"/>
    <w:rsid w:val="009A51E0"/>
    <w:rsid w:val="009A5908"/>
    <w:rsid w:val="009A5F58"/>
    <w:rsid w:val="009B02D1"/>
    <w:rsid w:val="009B0914"/>
    <w:rsid w:val="009B15F3"/>
    <w:rsid w:val="009B255E"/>
    <w:rsid w:val="009B4039"/>
    <w:rsid w:val="009B5479"/>
    <w:rsid w:val="009B6830"/>
    <w:rsid w:val="009B6B07"/>
    <w:rsid w:val="009C0996"/>
    <w:rsid w:val="009C1F50"/>
    <w:rsid w:val="009C2700"/>
    <w:rsid w:val="009C3028"/>
    <w:rsid w:val="009C3317"/>
    <w:rsid w:val="009C766E"/>
    <w:rsid w:val="009D1347"/>
    <w:rsid w:val="009D13B9"/>
    <w:rsid w:val="009D1534"/>
    <w:rsid w:val="009D1680"/>
    <w:rsid w:val="009D21CF"/>
    <w:rsid w:val="009D2FCD"/>
    <w:rsid w:val="009D33B1"/>
    <w:rsid w:val="009D4397"/>
    <w:rsid w:val="009D4DCA"/>
    <w:rsid w:val="009D5333"/>
    <w:rsid w:val="009D791D"/>
    <w:rsid w:val="009E0E6C"/>
    <w:rsid w:val="009E206C"/>
    <w:rsid w:val="009E433A"/>
    <w:rsid w:val="009E552B"/>
    <w:rsid w:val="009E55C1"/>
    <w:rsid w:val="009E657E"/>
    <w:rsid w:val="009F0AE4"/>
    <w:rsid w:val="009F1D42"/>
    <w:rsid w:val="009F29EA"/>
    <w:rsid w:val="009F3228"/>
    <w:rsid w:val="009F33E0"/>
    <w:rsid w:val="009F3A78"/>
    <w:rsid w:val="009F4821"/>
    <w:rsid w:val="009F4889"/>
    <w:rsid w:val="009F72A6"/>
    <w:rsid w:val="009F7369"/>
    <w:rsid w:val="009F73DA"/>
    <w:rsid w:val="009F7C9C"/>
    <w:rsid w:val="00A007F0"/>
    <w:rsid w:val="00A02376"/>
    <w:rsid w:val="00A0238C"/>
    <w:rsid w:val="00A03364"/>
    <w:rsid w:val="00A038E3"/>
    <w:rsid w:val="00A04372"/>
    <w:rsid w:val="00A04706"/>
    <w:rsid w:val="00A0471C"/>
    <w:rsid w:val="00A0652D"/>
    <w:rsid w:val="00A06DE7"/>
    <w:rsid w:val="00A074AE"/>
    <w:rsid w:val="00A07673"/>
    <w:rsid w:val="00A07C2B"/>
    <w:rsid w:val="00A11518"/>
    <w:rsid w:val="00A11C0F"/>
    <w:rsid w:val="00A127A3"/>
    <w:rsid w:val="00A12D9B"/>
    <w:rsid w:val="00A137F0"/>
    <w:rsid w:val="00A14EB8"/>
    <w:rsid w:val="00A15294"/>
    <w:rsid w:val="00A153E8"/>
    <w:rsid w:val="00A15A9D"/>
    <w:rsid w:val="00A16653"/>
    <w:rsid w:val="00A16718"/>
    <w:rsid w:val="00A17297"/>
    <w:rsid w:val="00A1734A"/>
    <w:rsid w:val="00A20D56"/>
    <w:rsid w:val="00A21399"/>
    <w:rsid w:val="00A21836"/>
    <w:rsid w:val="00A2184F"/>
    <w:rsid w:val="00A219CB"/>
    <w:rsid w:val="00A2371C"/>
    <w:rsid w:val="00A23A99"/>
    <w:rsid w:val="00A248A1"/>
    <w:rsid w:val="00A25B54"/>
    <w:rsid w:val="00A25CFF"/>
    <w:rsid w:val="00A25D09"/>
    <w:rsid w:val="00A26930"/>
    <w:rsid w:val="00A30AF4"/>
    <w:rsid w:val="00A30B86"/>
    <w:rsid w:val="00A31E45"/>
    <w:rsid w:val="00A3245A"/>
    <w:rsid w:val="00A327F1"/>
    <w:rsid w:val="00A335C4"/>
    <w:rsid w:val="00A33AC1"/>
    <w:rsid w:val="00A34727"/>
    <w:rsid w:val="00A35C8E"/>
    <w:rsid w:val="00A37304"/>
    <w:rsid w:val="00A4002A"/>
    <w:rsid w:val="00A405C9"/>
    <w:rsid w:val="00A40BBE"/>
    <w:rsid w:val="00A41231"/>
    <w:rsid w:val="00A42384"/>
    <w:rsid w:val="00A42705"/>
    <w:rsid w:val="00A43CC2"/>
    <w:rsid w:val="00A5097A"/>
    <w:rsid w:val="00A52523"/>
    <w:rsid w:val="00A53B71"/>
    <w:rsid w:val="00A53E37"/>
    <w:rsid w:val="00A54860"/>
    <w:rsid w:val="00A54B0C"/>
    <w:rsid w:val="00A56D33"/>
    <w:rsid w:val="00A5784A"/>
    <w:rsid w:val="00A60062"/>
    <w:rsid w:val="00A60695"/>
    <w:rsid w:val="00A6287D"/>
    <w:rsid w:val="00A629DC"/>
    <w:rsid w:val="00A62AF0"/>
    <w:rsid w:val="00A62D06"/>
    <w:rsid w:val="00A631BB"/>
    <w:rsid w:val="00A633D0"/>
    <w:rsid w:val="00A65213"/>
    <w:rsid w:val="00A6521A"/>
    <w:rsid w:val="00A661D1"/>
    <w:rsid w:val="00A67369"/>
    <w:rsid w:val="00A6754B"/>
    <w:rsid w:val="00A67E63"/>
    <w:rsid w:val="00A7109C"/>
    <w:rsid w:val="00A728F3"/>
    <w:rsid w:val="00A73124"/>
    <w:rsid w:val="00A73A2B"/>
    <w:rsid w:val="00A73D74"/>
    <w:rsid w:val="00A73FFF"/>
    <w:rsid w:val="00A745FE"/>
    <w:rsid w:val="00A74C4F"/>
    <w:rsid w:val="00A7500C"/>
    <w:rsid w:val="00A75779"/>
    <w:rsid w:val="00A75997"/>
    <w:rsid w:val="00A7785A"/>
    <w:rsid w:val="00A77EAB"/>
    <w:rsid w:val="00A806C8"/>
    <w:rsid w:val="00A81956"/>
    <w:rsid w:val="00A82630"/>
    <w:rsid w:val="00A8281F"/>
    <w:rsid w:val="00A83B68"/>
    <w:rsid w:val="00A84BC9"/>
    <w:rsid w:val="00A85879"/>
    <w:rsid w:val="00A863D0"/>
    <w:rsid w:val="00A875DC"/>
    <w:rsid w:val="00A90B88"/>
    <w:rsid w:val="00A912DA"/>
    <w:rsid w:val="00A91306"/>
    <w:rsid w:val="00A936FA"/>
    <w:rsid w:val="00A93FD9"/>
    <w:rsid w:val="00A940AF"/>
    <w:rsid w:val="00A9453E"/>
    <w:rsid w:val="00A95056"/>
    <w:rsid w:val="00A9545D"/>
    <w:rsid w:val="00A954F1"/>
    <w:rsid w:val="00A95AF6"/>
    <w:rsid w:val="00A95E55"/>
    <w:rsid w:val="00A977F4"/>
    <w:rsid w:val="00AA0CC2"/>
    <w:rsid w:val="00AA0ECF"/>
    <w:rsid w:val="00AA2098"/>
    <w:rsid w:val="00AA278D"/>
    <w:rsid w:val="00AA5CDD"/>
    <w:rsid w:val="00AA69C8"/>
    <w:rsid w:val="00AA6DD1"/>
    <w:rsid w:val="00AA71DA"/>
    <w:rsid w:val="00AA7293"/>
    <w:rsid w:val="00AB0818"/>
    <w:rsid w:val="00AB0BA2"/>
    <w:rsid w:val="00AB1464"/>
    <w:rsid w:val="00AB367C"/>
    <w:rsid w:val="00AB3899"/>
    <w:rsid w:val="00AB3E21"/>
    <w:rsid w:val="00AB4188"/>
    <w:rsid w:val="00AB5CE7"/>
    <w:rsid w:val="00AB7193"/>
    <w:rsid w:val="00AC0968"/>
    <w:rsid w:val="00AC1073"/>
    <w:rsid w:val="00AC2648"/>
    <w:rsid w:val="00AC33B3"/>
    <w:rsid w:val="00AC3A22"/>
    <w:rsid w:val="00AC4625"/>
    <w:rsid w:val="00AC47DF"/>
    <w:rsid w:val="00AC66FA"/>
    <w:rsid w:val="00AC7FA2"/>
    <w:rsid w:val="00AD0954"/>
    <w:rsid w:val="00AD0A7D"/>
    <w:rsid w:val="00AD19D4"/>
    <w:rsid w:val="00AD3944"/>
    <w:rsid w:val="00AD3A18"/>
    <w:rsid w:val="00AD4318"/>
    <w:rsid w:val="00AD43F4"/>
    <w:rsid w:val="00AD4932"/>
    <w:rsid w:val="00AD5CE8"/>
    <w:rsid w:val="00AD6870"/>
    <w:rsid w:val="00AD68E1"/>
    <w:rsid w:val="00AD6B4A"/>
    <w:rsid w:val="00AD715A"/>
    <w:rsid w:val="00AE01A2"/>
    <w:rsid w:val="00AE076A"/>
    <w:rsid w:val="00AE1C3F"/>
    <w:rsid w:val="00AE3550"/>
    <w:rsid w:val="00AE379D"/>
    <w:rsid w:val="00AE390B"/>
    <w:rsid w:val="00AE4A1C"/>
    <w:rsid w:val="00AE4DBA"/>
    <w:rsid w:val="00AE5006"/>
    <w:rsid w:val="00AE508E"/>
    <w:rsid w:val="00AE739C"/>
    <w:rsid w:val="00AF009B"/>
    <w:rsid w:val="00AF115F"/>
    <w:rsid w:val="00AF15D6"/>
    <w:rsid w:val="00AF21A6"/>
    <w:rsid w:val="00AF360B"/>
    <w:rsid w:val="00AF3BBF"/>
    <w:rsid w:val="00AF424B"/>
    <w:rsid w:val="00AF4A53"/>
    <w:rsid w:val="00AF541E"/>
    <w:rsid w:val="00AF5559"/>
    <w:rsid w:val="00AF65B4"/>
    <w:rsid w:val="00AF6C80"/>
    <w:rsid w:val="00B01A00"/>
    <w:rsid w:val="00B02474"/>
    <w:rsid w:val="00B02CD0"/>
    <w:rsid w:val="00B03618"/>
    <w:rsid w:val="00B0363B"/>
    <w:rsid w:val="00B039B0"/>
    <w:rsid w:val="00B03B11"/>
    <w:rsid w:val="00B047C1"/>
    <w:rsid w:val="00B05FC2"/>
    <w:rsid w:val="00B10921"/>
    <w:rsid w:val="00B11F62"/>
    <w:rsid w:val="00B134D5"/>
    <w:rsid w:val="00B14150"/>
    <w:rsid w:val="00B144B3"/>
    <w:rsid w:val="00B14B32"/>
    <w:rsid w:val="00B17663"/>
    <w:rsid w:val="00B17971"/>
    <w:rsid w:val="00B2032D"/>
    <w:rsid w:val="00B20856"/>
    <w:rsid w:val="00B2092C"/>
    <w:rsid w:val="00B20F98"/>
    <w:rsid w:val="00B2167D"/>
    <w:rsid w:val="00B21C63"/>
    <w:rsid w:val="00B22F91"/>
    <w:rsid w:val="00B23E69"/>
    <w:rsid w:val="00B23F7F"/>
    <w:rsid w:val="00B23F96"/>
    <w:rsid w:val="00B24329"/>
    <w:rsid w:val="00B24C8F"/>
    <w:rsid w:val="00B255C0"/>
    <w:rsid w:val="00B25CF2"/>
    <w:rsid w:val="00B26C80"/>
    <w:rsid w:val="00B27082"/>
    <w:rsid w:val="00B30D5B"/>
    <w:rsid w:val="00B34703"/>
    <w:rsid w:val="00B348C7"/>
    <w:rsid w:val="00B34946"/>
    <w:rsid w:val="00B3635D"/>
    <w:rsid w:val="00B3648D"/>
    <w:rsid w:val="00B36EF6"/>
    <w:rsid w:val="00B40131"/>
    <w:rsid w:val="00B41256"/>
    <w:rsid w:val="00B424B1"/>
    <w:rsid w:val="00B43B44"/>
    <w:rsid w:val="00B43BC5"/>
    <w:rsid w:val="00B44B46"/>
    <w:rsid w:val="00B45FC9"/>
    <w:rsid w:val="00B51E86"/>
    <w:rsid w:val="00B52735"/>
    <w:rsid w:val="00B5326E"/>
    <w:rsid w:val="00B532B1"/>
    <w:rsid w:val="00B53346"/>
    <w:rsid w:val="00B53FD4"/>
    <w:rsid w:val="00B54233"/>
    <w:rsid w:val="00B54AB0"/>
    <w:rsid w:val="00B55136"/>
    <w:rsid w:val="00B55428"/>
    <w:rsid w:val="00B55A2F"/>
    <w:rsid w:val="00B573C8"/>
    <w:rsid w:val="00B610E4"/>
    <w:rsid w:val="00B620B3"/>
    <w:rsid w:val="00B62685"/>
    <w:rsid w:val="00B62BAD"/>
    <w:rsid w:val="00B63F23"/>
    <w:rsid w:val="00B640CB"/>
    <w:rsid w:val="00B647BB"/>
    <w:rsid w:val="00B64E95"/>
    <w:rsid w:val="00B656A0"/>
    <w:rsid w:val="00B658DA"/>
    <w:rsid w:val="00B67818"/>
    <w:rsid w:val="00B70CF4"/>
    <w:rsid w:val="00B71D40"/>
    <w:rsid w:val="00B71E28"/>
    <w:rsid w:val="00B722AD"/>
    <w:rsid w:val="00B74AA1"/>
    <w:rsid w:val="00B74EC7"/>
    <w:rsid w:val="00B76160"/>
    <w:rsid w:val="00B764C7"/>
    <w:rsid w:val="00B769BB"/>
    <w:rsid w:val="00B80FCE"/>
    <w:rsid w:val="00B81FDF"/>
    <w:rsid w:val="00B8214C"/>
    <w:rsid w:val="00B85133"/>
    <w:rsid w:val="00B85261"/>
    <w:rsid w:val="00B87496"/>
    <w:rsid w:val="00B87E9E"/>
    <w:rsid w:val="00B87F3B"/>
    <w:rsid w:val="00B90B14"/>
    <w:rsid w:val="00B90E30"/>
    <w:rsid w:val="00B90ED2"/>
    <w:rsid w:val="00B9202F"/>
    <w:rsid w:val="00B931CD"/>
    <w:rsid w:val="00B9511C"/>
    <w:rsid w:val="00B95A30"/>
    <w:rsid w:val="00B95E94"/>
    <w:rsid w:val="00B96C39"/>
    <w:rsid w:val="00B97452"/>
    <w:rsid w:val="00B97EE5"/>
    <w:rsid w:val="00B97EFC"/>
    <w:rsid w:val="00BA0810"/>
    <w:rsid w:val="00BA09E1"/>
    <w:rsid w:val="00BA0E52"/>
    <w:rsid w:val="00BA119D"/>
    <w:rsid w:val="00BA395F"/>
    <w:rsid w:val="00BA3F0A"/>
    <w:rsid w:val="00BA43AB"/>
    <w:rsid w:val="00BA5F88"/>
    <w:rsid w:val="00BA6100"/>
    <w:rsid w:val="00BA76B8"/>
    <w:rsid w:val="00BA7816"/>
    <w:rsid w:val="00BB269E"/>
    <w:rsid w:val="00BB35EE"/>
    <w:rsid w:val="00BB3F6A"/>
    <w:rsid w:val="00BB4BC7"/>
    <w:rsid w:val="00BB4E5A"/>
    <w:rsid w:val="00BB4F16"/>
    <w:rsid w:val="00BB5220"/>
    <w:rsid w:val="00BB6379"/>
    <w:rsid w:val="00BB662F"/>
    <w:rsid w:val="00BB6BF3"/>
    <w:rsid w:val="00BB6C6F"/>
    <w:rsid w:val="00BB7D40"/>
    <w:rsid w:val="00BB7D52"/>
    <w:rsid w:val="00BB7DAF"/>
    <w:rsid w:val="00BC0320"/>
    <w:rsid w:val="00BC1A74"/>
    <w:rsid w:val="00BC1B9D"/>
    <w:rsid w:val="00BC2FDD"/>
    <w:rsid w:val="00BC492F"/>
    <w:rsid w:val="00BC4E5F"/>
    <w:rsid w:val="00BC502C"/>
    <w:rsid w:val="00BC6491"/>
    <w:rsid w:val="00BC69D6"/>
    <w:rsid w:val="00BC754F"/>
    <w:rsid w:val="00BD11D0"/>
    <w:rsid w:val="00BD1A65"/>
    <w:rsid w:val="00BD3880"/>
    <w:rsid w:val="00BD4181"/>
    <w:rsid w:val="00BD4437"/>
    <w:rsid w:val="00BD4745"/>
    <w:rsid w:val="00BD47EF"/>
    <w:rsid w:val="00BD4DAE"/>
    <w:rsid w:val="00BD4F86"/>
    <w:rsid w:val="00BD5224"/>
    <w:rsid w:val="00BE0BBD"/>
    <w:rsid w:val="00BE2203"/>
    <w:rsid w:val="00BE2B0D"/>
    <w:rsid w:val="00BE377F"/>
    <w:rsid w:val="00BE4095"/>
    <w:rsid w:val="00BE4AEE"/>
    <w:rsid w:val="00BE7403"/>
    <w:rsid w:val="00BE764E"/>
    <w:rsid w:val="00BE7816"/>
    <w:rsid w:val="00BF0450"/>
    <w:rsid w:val="00BF0CEA"/>
    <w:rsid w:val="00BF1C7D"/>
    <w:rsid w:val="00BF2283"/>
    <w:rsid w:val="00BF2996"/>
    <w:rsid w:val="00BF3C0D"/>
    <w:rsid w:val="00BF45A0"/>
    <w:rsid w:val="00BF596D"/>
    <w:rsid w:val="00BF6464"/>
    <w:rsid w:val="00BF75C8"/>
    <w:rsid w:val="00BF793D"/>
    <w:rsid w:val="00C009C4"/>
    <w:rsid w:val="00C00FC4"/>
    <w:rsid w:val="00C0184B"/>
    <w:rsid w:val="00C02238"/>
    <w:rsid w:val="00C063A5"/>
    <w:rsid w:val="00C06C3F"/>
    <w:rsid w:val="00C07137"/>
    <w:rsid w:val="00C11607"/>
    <w:rsid w:val="00C128C9"/>
    <w:rsid w:val="00C1310C"/>
    <w:rsid w:val="00C13C95"/>
    <w:rsid w:val="00C153B4"/>
    <w:rsid w:val="00C16581"/>
    <w:rsid w:val="00C17096"/>
    <w:rsid w:val="00C17DDD"/>
    <w:rsid w:val="00C21170"/>
    <w:rsid w:val="00C2148D"/>
    <w:rsid w:val="00C21B08"/>
    <w:rsid w:val="00C22DC8"/>
    <w:rsid w:val="00C23150"/>
    <w:rsid w:val="00C24CBE"/>
    <w:rsid w:val="00C24D46"/>
    <w:rsid w:val="00C26F4F"/>
    <w:rsid w:val="00C31026"/>
    <w:rsid w:val="00C31B5F"/>
    <w:rsid w:val="00C31D0C"/>
    <w:rsid w:val="00C3218C"/>
    <w:rsid w:val="00C33451"/>
    <w:rsid w:val="00C33802"/>
    <w:rsid w:val="00C33983"/>
    <w:rsid w:val="00C347EC"/>
    <w:rsid w:val="00C350EC"/>
    <w:rsid w:val="00C35528"/>
    <w:rsid w:val="00C3666F"/>
    <w:rsid w:val="00C40BE1"/>
    <w:rsid w:val="00C40E54"/>
    <w:rsid w:val="00C42248"/>
    <w:rsid w:val="00C43729"/>
    <w:rsid w:val="00C4621B"/>
    <w:rsid w:val="00C472FF"/>
    <w:rsid w:val="00C50124"/>
    <w:rsid w:val="00C502E3"/>
    <w:rsid w:val="00C51B3C"/>
    <w:rsid w:val="00C52ABD"/>
    <w:rsid w:val="00C52DFD"/>
    <w:rsid w:val="00C5301A"/>
    <w:rsid w:val="00C534A8"/>
    <w:rsid w:val="00C546C3"/>
    <w:rsid w:val="00C54BE1"/>
    <w:rsid w:val="00C5525F"/>
    <w:rsid w:val="00C5564D"/>
    <w:rsid w:val="00C5591D"/>
    <w:rsid w:val="00C563C9"/>
    <w:rsid w:val="00C5663D"/>
    <w:rsid w:val="00C5756C"/>
    <w:rsid w:val="00C609A2"/>
    <w:rsid w:val="00C610EE"/>
    <w:rsid w:val="00C6149F"/>
    <w:rsid w:val="00C62542"/>
    <w:rsid w:val="00C6264B"/>
    <w:rsid w:val="00C62ACF"/>
    <w:rsid w:val="00C62E8B"/>
    <w:rsid w:val="00C62FD3"/>
    <w:rsid w:val="00C6302B"/>
    <w:rsid w:val="00C63FDA"/>
    <w:rsid w:val="00C6547C"/>
    <w:rsid w:val="00C66348"/>
    <w:rsid w:val="00C6731F"/>
    <w:rsid w:val="00C72798"/>
    <w:rsid w:val="00C72A89"/>
    <w:rsid w:val="00C73F55"/>
    <w:rsid w:val="00C74E9A"/>
    <w:rsid w:val="00C75A2F"/>
    <w:rsid w:val="00C76019"/>
    <w:rsid w:val="00C76E5C"/>
    <w:rsid w:val="00C778FE"/>
    <w:rsid w:val="00C8041D"/>
    <w:rsid w:val="00C8072E"/>
    <w:rsid w:val="00C80C8D"/>
    <w:rsid w:val="00C82935"/>
    <w:rsid w:val="00C82D98"/>
    <w:rsid w:val="00C8453B"/>
    <w:rsid w:val="00C8461F"/>
    <w:rsid w:val="00C84E01"/>
    <w:rsid w:val="00C85DE5"/>
    <w:rsid w:val="00C8644F"/>
    <w:rsid w:val="00C86F19"/>
    <w:rsid w:val="00C87631"/>
    <w:rsid w:val="00C87737"/>
    <w:rsid w:val="00C87D05"/>
    <w:rsid w:val="00C87DCF"/>
    <w:rsid w:val="00C87F90"/>
    <w:rsid w:val="00C902ED"/>
    <w:rsid w:val="00C92C4F"/>
    <w:rsid w:val="00C931D1"/>
    <w:rsid w:val="00C953A5"/>
    <w:rsid w:val="00C958C2"/>
    <w:rsid w:val="00C95BE5"/>
    <w:rsid w:val="00C95FC5"/>
    <w:rsid w:val="00C96646"/>
    <w:rsid w:val="00C96E9D"/>
    <w:rsid w:val="00C97028"/>
    <w:rsid w:val="00C9729F"/>
    <w:rsid w:val="00C977C9"/>
    <w:rsid w:val="00CA0E35"/>
    <w:rsid w:val="00CA11D7"/>
    <w:rsid w:val="00CA12DD"/>
    <w:rsid w:val="00CA27C7"/>
    <w:rsid w:val="00CA2BF2"/>
    <w:rsid w:val="00CA2FFF"/>
    <w:rsid w:val="00CA40AF"/>
    <w:rsid w:val="00CA44D7"/>
    <w:rsid w:val="00CA4D8D"/>
    <w:rsid w:val="00CA533A"/>
    <w:rsid w:val="00CA58A0"/>
    <w:rsid w:val="00CA5A37"/>
    <w:rsid w:val="00CA6A67"/>
    <w:rsid w:val="00CA6D64"/>
    <w:rsid w:val="00CA7353"/>
    <w:rsid w:val="00CA79B5"/>
    <w:rsid w:val="00CB0078"/>
    <w:rsid w:val="00CB12B4"/>
    <w:rsid w:val="00CB1947"/>
    <w:rsid w:val="00CB44DF"/>
    <w:rsid w:val="00CB497B"/>
    <w:rsid w:val="00CB4B2B"/>
    <w:rsid w:val="00CB5BAB"/>
    <w:rsid w:val="00CB5CB9"/>
    <w:rsid w:val="00CB6914"/>
    <w:rsid w:val="00CB78B8"/>
    <w:rsid w:val="00CB78D2"/>
    <w:rsid w:val="00CB7FE2"/>
    <w:rsid w:val="00CC03CA"/>
    <w:rsid w:val="00CC0E9C"/>
    <w:rsid w:val="00CC1736"/>
    <w:rsid w:val="00CC223C"/>
    <w:rsid w:val="00CC265D"/>
    <w:rsid w:val="00CC4A26"/>
    <w:rsid w:val="00CD0031"/>
    <w:rsid w:val="00CD09F5"/>
    <w:rsid w:val="00CD1336"/>
    <w:rsid w:val="00CD2733"/>
    <w:rsid w:val="00CD2EF5"/>
    <w:rsid w:val="00CD2F5E"/>
    <w:rsid w:val="00CD4C53"/>
    <w:rsid w:val="00CD56C3"/>
    <w:rsid w:val="00CD5A84"/>
    <w:rsid w:val="00CD6F60"/>
    <w:rsid w:val="00CD7C29"/>
    <w:rsid w:val="00CE042F"/>
    <w:rsid w:val="00CE1DDF"/>
    <w:rsid w:val="00CE2275"/>
    <w:rsid w:val="00CE24A7"/>
    <w:rsid w:val="00CE293B"/>
    <w:rsid w:val="00CE3CFE"/>
    <w:rsid w:val="00CE3D22"/>
    <w:rsid w:val="00CE4A29"/>
    <w:rsid w:val="00CE532D"/>
    <w:rsid w:val="00CE5EE1"/>
    <w:rsid w:val="00CE61BA"/>
    <w:rsid w:val="00CE7134"/>
    <w:rsid w:val="00CE7967"/>
    <w:rsid w:val="00CF214C"/>
    <w:rsid w:val="00CF2F5C"/>
    <w:rsid w:val="00CF340D"/>
    <w:rsid w:val="00CF360D"/>
    <w:rsid w:val="00CF3BB8"/>
    <w:rsid w:val="00CF3C08"/>
    <w:rsid w:val="00CF3CD6"/>
    <w:rsid w:val="00CF3D71"/>
    <w:rsid w:val="00CF4354"/>
    <w:rsid w:val="00CF6083"/>
    <w:rsid w:val="00CF6461"/>
    <w:rsid w:val="00CF6F53"/>
    <w:rsid w:val="00D005D6"/>
    <w:rsid w:val="00D02752"/>
    <w:rsid w:val="00D02D64"/>
    <w:rsid w:val="00D0457D"/>
    <w:rsid w:val="00D04A32"/>
    <w:rsid w:val="00D05A2E"/>
    <w:rsid w:val="00D060E3"/>
    <w:rsid w:val="00D06983"/>
    <w:rsid w:val="00D07450"/>
    <w:rsid w:val="00D07D41"/>
    <w:rsid w:val="00D101CD"/>
    <w:rsid w:val="00D111E7"/>
    <w:rsid w:val="00D115F4"/>
    <w:rsid w:val="00D13483"/>
    <w:rsid w:val="00D15145"/>
    <w:rsid w:val="00D15A72"/>
    <w:rsid w:val="00D15ACD"/>
    <w:rsid w:val="00D15F7B"/>
    <w:rsid w:val="00D15FD6"/>
    <w:rsid w:val="00D17697"/>
    <w:rsid w:val="00D205A4"/>
    <w:rsid w:val="00D20DB6"/>
    <w:rsid w:val="00D211C0"/>
    <w:rsid w:val="00D22A0A"/>
    <w:rsid w:val="00D22D5F"/>
    <w:rsid w:val="00D2370F"/>
    <w:rsid w:val="00D23D01"/>
    <w:rsid w:val="00D23F9A"/>
    <w:rsid w:val="00D23FEB"/>
    <w:rsid w:val="00D24F59"/>
    <w:rsid w:val="00D25670"/>
    <w:rsid w:val="00D2594D"/>
    <w:rsid w:val="00D263A4"/>
    <w:rsid w:val="00D27D5E"/>
    <w:rsid w:val="00D304A2"/>
    <w:rsid w:val="00D30A18"/>
    <w:rsid w:val="00D3120B"/>
    <w:rsid w:val="00D3148E"/>
    <w:rsid w:val="00D31ED8"/>
    <w:rsid w:val="00D32A0C"/>
    <w:rsid w:val="00D33F0E"/>
    <w:rsid w:val="00D34176"/>
    <w:rsid w:val="00D34416"/>
    <w:rsid w:val="00D3459D"/>
    <w:rsid w:val="00D35552"/>
    <w:rsid w:val="00D35ED6"/>
    <w:rsid w:val="00D41E96"/>
    <w:rsid w:val="00D44520"/>
    <w:rsid w:val="00D449A5"/>
    <w:rsid w:val="00D44B43"/>
    <w:rsid w:val="00D45C5F"/>
    <w:rsid w:val="00D45F7C"/>
    <w:rsid w:val="00D46560"/>
    <w:rsid w:val="00D47554"/>
    <w:rsid w:val="00D5294F"/>
    <w:rsid w:val="00D53258"/>
    <w:rsid w:val="00D532CA"/>
    <w:rsid w:val="00D538F0"/>
    <w:rsid w:val="00D545E5"/>
    <w:rsid w:val="00D56528"/>
    <w:rsid w:val="00D57C9D"/>
    <w:rsid w:val="00D57F3F"/>
    <w:rsid w:val="00D60070"/>
    <w:rsid w:val="00D605A2"/>
    <w:rsid w:val="00D61690"/>
    <w:rsid w:val="00D61813"/>
    <w:rsid w:val="00D61B5D"/>
    <w:rsid w:val="00D62291"/>
    <w:rsid w:val="00D63487"/>
    <w:rsid w:val="00D634AF"/>
    <w:rsid w:val="00D649ED"/>
    <w:rsid w:val="00D658A6"/>
    <w:rsid w:val="00D65C9D"/>
    <w:rsid w:val="00D66C52"/>
    <w:rsid w:val="00D6731E"/>
    <w:rsid w:val="00D70064"/>
    <w:rsid w:val="00D70669"/>
    <w:rsid w:val="00D70829"/>
    <w:rsid w:val="00D70927"/>
    <w:rsid w:val="00D70C98"/>
    <w:rsid w:val="00D70E68"/>
    <w:rsid w:val="00D71957"/>
    <w:rsid w:val="00D720BA"/>
    <w:rsid w:val="00D72221"/>
    <w:rsid w:val="00D72DAB"/>
    <w:rsid w:val="00D739AE"/>
    <w:rsid w:val="00D7425B"/>
    <w:rsid w:val="00D74D7F"/>
    <w:rsid w:val="00D7538F"/>
    <w:rsid w:val="00D75BA7"/>
    <w:rsid w:val="00D76BA4"/>
    <w:rsid w:val="00D77453"/>
    <w:rsid w:val="00D80329"/>
    <w:rsid w:val="00D80379"/>
    <w:rsid w:val="00D8039C"/>
    <w:rsid w:val="00D81762"/>
    <w:rsid w:val="00D81AC2"/>
    <w:rsid w:val="00D81EB0"/>
    <w:rsid w:val="00D82636"/>
    <w:rsid w:val="00D83645"/>
    <w:rsid w:val="00D85595"/>
    <w:rsid w:val="00D85913"/>
    <w:rsid w:val="00D85FF9"/>
    <w:rsid w:val="00D86B23"/>
    <w:rsid w:val="00D86E57"/>
    <w:rsid w:val="00D875E4"/>
    <w:rsid w:val="00D8769D"/>
    <w:rsid w:val="00D90CA0"/>
    <w:rsid w:val="00D9137E"/>
    <w:rsid w:val="00D91F31"/>
    <w:rsid w:val="00D9233B"/>
    <w:rsid w:val="00D95945"/>
    <w:rsid w:val="00D966AA"/>
    <w:rsid w:val="00DA0050"/>
    <w:rsid w:val="00DA0B7F"/>
    <w:rsid w:val="00DA0E8F"/>
    <w:rsid w:val="00DA10FD"/>
    <w:rsid w:val="00DA12F7"/>
    <w:rsid w:val="00DA1328"/>
    <w:rsid w:val="00DA1798"/>
    <w:rsid w:val="00DA511C"/>
    <w:rsid w:val="00DA5522"/>
    <w:rsid w:val="00DA5AD6"/>
    <w:rsid w:val="00DA5B81"/>
    <w:rsid w:val="00DA7EFD"/>
    <w:rsid w:val="00DB1241"/>
    <w:rsid w:val="00DB13BE"/>
    <w:rsid w:val="00DB206D"/>
    <w:rsid w:val="00DB2C77"/>
    <w:rsid w:val="00DB3086"/>
    <w:rsid w:val="00DB3214"/>
    <w:rsid w:val="00DB3604"/>
    <w:rsid w:val="00DB5016"/>
    <w:rsid w:val="00DB5138"/>
    <w:rsid w:val="00DB56C8"/>
    <w:rsid w:val="00DB5922"/>
    <w:rsid w:val="00DB5A31"/>
    <w:rsid w:val="00DB5DB2"/>
    <w:rsid w:val="00DC05B3"/>
    <w:rsid w:val="00DC0B4D"/>
    <w:rsid w:val="00DC10ED"/>
    <w:rsid w:val="00DC26B4"/>
    <w:rsid w:val="00DC288A"/>
    <w:rsid w:val="00DC560C"/>
    <w:rsid w:val="00DC622F"/>
    <w:rsid w:val="00DC62DE"/>
    <w:rsid w:val="00DC6307"/>
    <w:rsid w:val="00DC7553"/>
    <w:rsid w:val="00DC7BCE"/>
    <w:rsid w:val="00DD00B1"/>
    <w:rsid w:val="00DD28AE"/>
    <w:rsid w:val="00DD3716"/>
    <w:rsid w:val="00DD5327"/>
    <w:rsid w:val="00DD5784"/>
    <w:rsid w:val="00DD5C1F"/>
    <w:rsid w:val="00DD5F21"/>
    <w:rsid w:val="00DD62FF"/>
    <w:rsid w:val="00DD6D56"/>
    <w:rsid w:val="00DD6F32"/>
    <w:rsid w:val="00DD77F8"/>
    <w:rsid w:val="00DD7A9C"/>
    <w:rsid w:val="00DE01CA"/>
    <w:rsid w:val="00DE125D"/>
    <w:rsid w:val="00DE149B"/>
    <w:rsid w:val="00DE2D37"/>
    <w:rsid w:val="00DE2D8E"/>
    <w:rsid w:val="00DE2E3B"/>
    <w:rsid w:val="00DE776F"/>
    <w:rsid w:val="00DF0603"/>
    <w:rsid w:val="00DF1299"/>
    <w:rsid w:val="00DF23D4"/>
    <w:rsid w:val="00DF3447"/>
    <w:rsid w:val="00DF52E8"/>
    <w:rsid w:val="00DF754C"/>
    <w:rsid w:val="00DF7EB9"/>
    <w:rsid w:val="00E002AA"/>
    <w:rsid w:val="00E002B3"/>
    <w:rsid w:val="00E019EF"/>
    <w:rsid w:val="00E01A6C"/>
    <w:rsid w:val="00E03366"/>
    <w:rsid w:val="00E03509"/>
    <w:rsid w:val="00E03F0B"/>
    <w:rsid w:val="00E04243"/>
    <w:rsid w:val="00E0451A"/>
    <w:rsid w:val="00E07200"/>
    <w:rsid w:val="00E07618"/>
    <w:rsid w:val="00E07A83"/>
    <w:rsid w:val="00E1005B"/>
    <w:rsid w:val="00E1159D"/>
    <w:rsid w:val="00E1179C"/>
    <w:rsid w:val="00E119B8"/>
    <w:rsid w:val="00E12044"/>
    <w:rsid w:val="00E1204C"/>
    <w:rsid w:val="00E124AB"/>
    <w:rsid w:val="00E13124"/>
    <w:rsid w:val="00E13DA7"/>
    <w:rsid w:val="00E156D9"/>
    <w:rsid w:val="00E15BE7"/>
    <w:rsid w:val="00E15FBF"/>
    <w:rsid w:val="00E168A6"/>
    <w:rsid w:val="00E200DF"/>
    <w:rsid w:val="00E2013C"/>
    <w:rsid w:val="00E2041C"/>
    <w:rsid w:val="00E21584"/>
    <w:rsid w:val="00E223D1"/>
    <w:rsid w:val="00E245DA"/>
    <w:rsid w:val="00E27790"/>
    <w:rsid w:val="00E27C04"/>
    <w:rsid w:val="00E30145"/>
    <w:rsid w:val="00E3056E"/>
    <w:rsid w:val="00E3077B"/>
    <w:rsid w:val="00E3136F"/>
    <w:rsid w:val="00E32279"/>
    <w:rsid w:val="00E3299D"/>
    <w:rsid w:val="00E33268"/>
    <w:rsid w:val="00E33AAC"/>
    <w:rsid w:val="00E3601C"/>
    <w:rsid w:val="00E36605"/>
    <w:rsid w:val="00E36F02"/>
    <w:rsid w:val="00E3719D"/>
    <w:rsid w:val="00E371C6"/>
    <w:rsid w:val="00E3741B"/>
    <w:rsid w:val="00E40CC5"/>
    <w:rsid w:val="00E41344"/>
    <w:rsid w:val="00E42663"/>
    <w:rsid w:val="00E43702"/>
    <w:rsid w:val="00E44393"/>
    <w:rsid w:val="00E44536"/>
    <w:rsid w:val="00E4465E"/>
    <w:rsid w:val="00E457A1"/>
    <w:rsid w:val="00E45D16"/>
    <w:rsid w:val="00E45E66"/>
    <w:rsid w:val="00E4759B"/>
    <w:rsid w:val="00E50347"/>
    <w:rsid w:val="00E50B59"/>
    <w:rsid w:val="00E510FB"/>
    <w:rsid w:val="00E5127C"/>
    <w:rsid w:val="00E52B5C"/>
    <w:rsid w:val="00E5375F"/>
    <w:rsid w:val="00E538F5"/>
    <w:rsid w:val="00E53E8F"/>
    <w:rsid w:val="00E54AAE"/>
    <w:rsid w:val="00E54E6F"/>
    <w:rsid w:val="00E55A27"/>
    <w:rsid w:val="00E571B5"/>
    <w:rsid w:val="00E6017B"/>
    <w:rsid w:val="00E60800"/>
    <w:rsid w:val="00E6101C"/>
    <w:rsid w:val="00E61296"/>
    <w:rsid w:val="00E63972"/>
    <w:rsid w:val="00E6458B"/>
    <w:rsid w:val="00E64B92"/>
    <w:rsid w:val="00E664F4"/>
    <w:rsid w:val="00E66DFE"/>
    <w:rsid w:val="00E679B1"/>
    <w:rsid w:val="00E67D4E"/>
    <w:rsid w:val="00E7044E"/>
    <w:rsid w:val="00E718C2"/>
    <w:rsid w:val="00E73300"/>
    <w:rsid w:val="00E756E4"/>
    <w:rsid w:val="00E76942"/>
    <w:rsid w:val="00E76CB5"/>
    <w:rsid w:val="00E7781F"/>
    <w:rsid w:val="00E778E8"/>
    <w:rsid w:val="00E803B0"/>
    <w:rsid w:val="00E8053B"/>
    <w:rsid w:val="00E815F9"/>
    <w:rsid w:val="00E83D9D"/>
    <w:rsid w:val="00E84A89"/>
    <w:rsid w:val="00E84EE7"/>
    <w:rsid w:val="00E86FFD"/>
    <w:rsid w:val="00E87137"/>
    <w:rsid w:val="00E90ED5"/>
    <w:rsid w:val="00E919F0"/>
    <w:rsid w:val="00E939A1"/>
    <w:rsid w:val="00E9412F"/>
    <w:rsid w:val="00E949F6"/>
    <w:rsid w:val="00E97419"/>
    <w:rsid w:val="00E97C85"/>
    <w:rsid w:val="00EA189A"/>
    <w:rsid w:val="00EA1B77"/>
    <w:rsid w:val="00EA2DC2"/>
    <w:rsid w:val="00EA36A7"/>
    <w:rsid w:val="00EA64A9"/>
    <w:rsid w:val="00EA728A"/>
    <w:rsid w:val="00EB0BFB"/>
    <w:rsid w:val="00EB1BC5"/>
    <w:rsid w:val="00EB20EB"/>
    <w:rsid w:val="00EB2447"/>
    <w:rsid w:val="00EB2708"/>
    <w:rsid w:val="00EB3388"/>
    <w:rsid w:val="00EB354A"/>
    <w:rsid w:val="00EB3A02"/>
    <w:rsid w:val="00EB57F8"/>
    <w:rsid w:val="00EB637E"/>
    <w:rsid w:val="00EB71E6"/>
    <w:rsid w:val="00EC1258"/>
    <w:rsid w:val="00EC1582"/>
    <w:rsid w:val="00EC18B3"/>
    <w:rsid w:val="00EC1A45"/>
    <w:rsid w:val="00EC2AB6"/>
    <w:rsid w:val="00EC2E2D"/>
    <w:rsid w:val="00EC3C54"/>
    <w:rsid w:val="00EC5B8D"/>
    <w:rsid w:val="00EC6659"/>
    <w:rsid w:val="00EC70DE"/>
    <w:rsid w:val="00ED090A"/>
    <w:rsid w:val="00ED0C50"/>
    <w:rsid w:val="00ED23A5"/>
    <w:rsid w:val="00ED3AF9"/>
    <w:rsid w:val="00ED50A9"/>
    <w:rsid w:val="00ED5473"/>
    <w:rsid w:val="00ED5ADF"/>
    <w:rsid w:val="00ED75C8"/>
    <w:rsid w:val="00ED7783"/>
    <w:rsid w:val="00ED7E81"/>
    <w:rsid w:val="00EE0787"/>
    <w:rsid w:val="00EE22A4"/>
    <w:rsid w:val="00EE24FE"/>
    <w:rsid w:val="00EE287A"/>
    <w:rsid w:val="00EE292A"/>
    <w:rsid w:val="00EE2DC9"/>
    <w:rsid w:val="00EE349E"/>
    <w:rsid w:val="00EE4707"/>
    <w:rsid w:val="00EE6329"/>
    <w:rsid w:val="00EE649E"/>
    <w:rsid w:val="00EE65C3"/>
    <w:rsid w:val="00EF02DB"/>
    <w:rsid w:val="00EF19F4"/>
    <w:rsid w:val="00EF313B"/>
    <w:rsid w:val="00EF40B8"/>
    <w:rsid w:val="00EF517B"/>
    <w:rsid w:val="00EF5383"/>
    <w:rsid w:val="00EF5608"/>
    <w:rsid w:val="00EF6B04"/>
    <w:rsid w:val="00EF702C"/>
    <w:rsid w:val="00EF7271"/>
    <w:rsid w:val="00F00061"/>
    <w:rsid w:val="00F0030D"/>
    <w:rsid w:val="00F0085E"/>
    <w:rsid w:val="00F01CE5"/>
    <w:rsid w:val="00F027A9"/>
    <w:rsid w:val="00F03254"/>
    <w:rsid w:val="00F04570"/>
    <w:rsid w:val="00F04C94"/>
    <w:rsid w:val="00F05A0E"/>
    <w:rsid w:val="00F07103"/>
    <w:rsid w:val="00F072DE"/>
    <w:rsid w:val="00F076FF"/>
    <w:rsid w:val="00F10B26"/>
    <w:rsid w:val="00F121EF"/>
    <w:rsid w:val="00F136C0"/>
    <w:rsid w:val="00F13804"/>
    <w:rsid w:val="00F13903"/>
    <w:rsid w:val="00F14414"/>
    <w:rsid w:val="00F1530A"/>
    <w:rsid w:val="00F16E20"/>
    <w:rsid w:val="00F1761A"/>
    <w:rsid w:val="00F177A2"/>
    <w:rsid w:val="00F17954"/>
    <w:rsid w:val="00F21CAD"/>
    <w:rsid w:val="00F222A1"/>
    <w:rsid w:val="00F222DE"/>
    <w:rsid w:val="00F22F14"/>
    <w:rsid w:val="00F2310C"/>
    <w:rsid w:val="00F24036"/>
    <w:rsid w:val="00F24176"/>
    <w:rsid w:val="00F24B9A"/>
    <w:rsid w:val="00F24E50"/>
    <w:rsid w:val="00F25223"/>
    <w:rsid w:val="00F26AE7"/>
    <w:rsid w:val="00F26B3A"/>
    <w:rsid w:val="00F26C57"/>
    <w:rsid w:val="00F2703C"/>
    <w:rsid w:val="00F270C5"/>
    <w:rsid w:val="00F27741"/>
    <w:rsid w:val="00F3047E"/>
    <w:rsid w:val="00F3132F"/>
    <w:rsid w:val="00F31D3C"/>
    <w:rsid w:val="00F358C8"/>
    <w:rsid w:val="00F361FA"/>
    <w:rsid w:val="00F36850"/>
    <w:rsid w:val="00F36DEF"/>
    <w:rsid w:val="00F373B6"/>
    <w:rsid w:val="00F37776"/>
    <w:rsid w:val="00F40346"/>
    <w:rsid w:val="00F4049E"/>
    <w:rsid w:val="00F40F62"/>
    <w:rsid w:val="00F41F03"/>
    <w:rsid w:val="00F44421"/>
    <w:rsid w:val="00F452C6"/>
    <w:rsid w:val="00F45C74"/>
    <w:rsid w:val="00F45CFB"/>
    <w:rsid w:val="00F4669F"/>
    <w:rsid w:val="00F47297"/>
    <w:rsid w:val="00F47B4A"/>
    <w:rsid w:val="00F47F24"/>
    <w:rsid w:val="00F513E2"/>
    <w:rsid w:val="00F51C7A"/>
    <w:rsid w:val="00F5203E"/>
    <w:rsid w:val="00F52091"/>
    <w:rsid w:val="00F526C9"/>
    <w:rsid w:val="00F52737"/>
    <w:rsid w:val="00F53214"/>
    <w:rsid w:val="00F53E66"/>
    <w:rsid w:val="00F54E1E"/>
    <w:rsid w:val="00F55A98"/>
    <w:rsid w:val="00F561A0"/>
    <w:rsid w:val="00F56C50"/>
    <w:rsid w:val="00F5718A"/>
    <w:rsid w:val="00F57352"/>
    <w:rsid w:val="00F61744"/>
    <w:rsid w:val="00F62108"/>
    <w:rsid w:val="00F62614"/>
    <w:rsid w:val="00F62835"/>
    <w:rsid w:val="00F63391"/>
    <w:rsid w:val="00F64852"/>
    <w:rsid w:val="00F64BE3"/>
    <w:rsid w:val="00F65B27"/>
    <w:rsid w:val="00F6645F"/>
    <w:rsid w:val="00F66A70"/>
    <w:rsid w:val="00F66D51"/>
    <w:rsid w:val="00F66E7A"/>
    <w:rsid w:val="00F702F3"/>
    <w:rsid w:val="00F70337"/>
    <w:rsid w:val="00F7174C"/>
    <w:rsid w:val="00F71B21"/>
    <w:rsid w:val="00F71C43"/>
    <w:rsid w:val="00F72484"/>
    <w:rsid w:val="00F73087"/>
    <w:rsid w:val="00F7477B"/>
    <w:rsid w:val="00F7523C"/>
    <w:rsid w:val="00F752C2"/>
    <w:rsid w:val="00F75559"/>
    <w:rsid w:val="00F75CCE"/>
    <w:rsid w:val="00F75E61"/>
    <w:rsid w:val="00F809D8"/>
    <w:rsid w:val="00F81654"/>
    <w:rsid w:val="00F82ADF"/>
    <w:rsid w:val="00F830F2"/>
    <w:rsid w:val="00F839FC"/>
    <w:rsid w:val="00F852E8"/>
    <w:rsid w:val="00F8543D"/>
    <w:rsid w:val="00F85F2C"/>
    <w:rsid w:val="00F86593"/>
    <w:rsid w:val="00F86A34"/>
    <w:rsid w:val="00F86BB3"/>
    <w:rsid w:val="00F87D9E"/>
    <w:rsid w:val="00F90079"/>
    <w:rsid w:val="00F903F7"/>
    <w:rsid w:val="00F924EF"/>
    <w:rsid w:val="00F94A61"/>
    <w:rsid w:val="00F94DC0"/>
    <w:rsid w:val="00F95C84"/>
    <w:rsid w:val="00F96434"/>
    <w:rsid w:val="00F97E3C"/>
    <w:rsid w:val="00FA0377"/>
    <w:rsid w:val="00FA1BA1"/>
    <w:rsid w:val="00FA2364"/>
    <w:rsid w:val="00FA2AA2"/>
    <w:rsid w:val="00FA2E53"/>
    <w:rsid w:val="00FA424E"/>
    <w:rsid w:val="00FA447D"/>
    <w:rsid w:val="00FA4958"/>
    <w:rsid w:val="00FA5374"/>
    <w:rsid w:val="00FA7278"/>
    <w:rsid w:val="00FA7AFB"/>
    <w:rsid w:val="00FB17C4"/>
    <w:rsid w:val="00FB23E1"/>
    <w:rsid w:val="00FB5767"/>
    <w:rsid w:val="00FB60B4"/>
    <w:rsid w:val="00FB6172"/>
    <w:rsid w:val="00FB6C07"/>
    <w:rsid w:val="00FB6C1C"/>
    <w:rsid w:val="00FB6EB7"/>
    <w:rsid w:val="00FB7052"/>
    <w:rsid w:val="00FC03F0"/>
    <w:rsid w:val="00FC048E"/>
    <w:rsid w:val="00FC0E6B"/>
    <w:rsid w:val="00FC1629"/>
    <w:rsid w:val="00FC235E"/>
    <w:rsid w:val="00FC30B3"/>
    <w:rsid w:val="00FC32B5"/>
    <w:rsid w:val="00FC4DB0"/>
    <w:rsid w:val="00FC589E"/>
    <w:rsid w:val="00FC6940"/>
    <w:rsid w:val="00FC6C88"/>
    <w:rsid w:val="00FC6CC2"/>
    <w:rsid w:val="00FD0C1E"/>
    <w:rsid w:val="00FD16F8"/>
    <w:rsid w:val="00FD218C"/>
    <w:rsid w:val="00FD2C23"/>
    <w:rsid w:val="00FD2EBE"/>
    <w:rsid w:val="00FD3E49"/>
    <w:rsid w:val="00FD5230"/>
    <w:rsid w:val="00FD7895"/>
    <w:rsid w:val="00FD7C4F"/>
    <w:rsid w:val="00FE048E"/>
    <w:rsid w:val="00FE06D1"/>
    <w:rsid w:val="00FE0B25"/>
    <w:rsid w:val="00FE14AC"/>
    <w:rsid w:val="00FE14FC"/>
    <w:rsid w:val="00FE256B"/>
    <w:rsid w:val="00FE2D0C"/>
    <w:rsid w:val="00FE35DC"/>
    <w:rsid w:val="00FE4006"/>
    <w:rsid w:val="00FE49F0"/>
    <w:rsid w:val="00FE4A12"/>
    <w:rsid w:val="00FE57ED"/>
    <w:rsid w:val="00FE6CDF"/>
    <w:rsid w:val="00FE6E7E"/>
    <w:rsid w:val="00FE7B75"/>
    <w:rsid w:val="00FE7EF3"/>
    <w:rsid w:val="00FF2659"/>
    <w:rsid w:val="00FF2F0F"/>
    <w:rsid w:val="00FF3463"/>
    <w:rsid w:val="00FF3A30"/>
    <w:rsid w:val="00FF3D68"/>
    <w:rsid w:val="00FF44B8"/>
    <w:rsid w:val="00FF48E0"/>
    <w:rsid w:val="00FF4F9A"/>
    <w:rsid w:val="00FF6874"/>
    <w:rsid w:val="099F2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07C1C"/>
  <w15:chartTrackingRefBased/>
  <w15:docId w15:val="{A2F27E5C-9F5F-442E-8427-67B5E3F8C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F46"/>
    <w:pPr>
      <w:spacing w:line="360" w:lineRule="atLeast"/>
      <w:jc w:val="both"/>
    </w:pPr>
    <w:rPr>
      <w:sz w:val="28"/>
      <w:szCs w:val="22"/>
    </w:rPr>
  </w:style>
  <w:style w:type="paragraph" w:styleId="Heading2">
    <w:name w:val="heading 2"/>
    <w:basedOn w:val="Normal"/>
    <w:next w:val="Normal"/>
    <w:link w:val="Heading2Char"/>
    <w:uiPriority w:val="9"/>
    <w:qFormat/>
    <w:rsid w:val="00514F46"/>
    <w:pPr>
      <w:keepNext/>
      <w:spacing w:before="240" w:after="60" w:line="240" w:lineRule="auto"/>
      <w:jc w:val="left"/>
      <w:outlineLvl w:val="1"/>
    </w:pPr>
    <w:rPr>
      <w:rFonts w:ascii="Cambria" w:eastAsia="Times New Roman" w:hAnsi="Cambria"/>
      <w:b/>
      <w:bCs/>
      <w:i/>
      <w:iCs/>
      <w:sz w:val="20"/>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514F46"/>
    <w:rPr>
      <w:rFonts w:ascii="Cambria" w:eastAsia="Times New Roman" w:hAnsi="Cambria" w:cs="Times New Roman"/>
      <w:b/>
      <w:bCs/>
      <w:i/>
      <w:iCs/>
      <w:szCs w:val="28"/>
    </w:rPr>
  </w:style>
  <w:style w:type="character" w:styleId="Hyperlink">
    <w:name w:val="Hyperlink"/>
    <w:uiPriority w:val="99"/>
    <w:unhideWhenUsed/>
    <w:rsid w:val="00514F46"/>
    <w:rPr>
      <w:color w:val="0000FF"/>
      <w:u w:val="single"/>
    </w:rPr>
  </w:style>
  <w:style w:type="table" w:styleId="TableGrid">
    <w:name w:val="Table Grid"/>
    <w:basedOn w:val="TableNormal"/>
    <w:uiPriority w:val="59"/>
    <w:rsid w:val="00514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514F46"/>
    <w:pPr>
      <w:spacing w:before="100" w:beforeAutospacing="1" w:after="100" w:afterAutospacing="1" w:line="240" w:lineRule="auto"/>
      <w:jc w:val="left"/>
    </w:pPr>
    <w:rPr>
      <w:rFonts w:eastAsia="Times New Roman"/>
      <w:sz w:val="24"/>
      <w:szCs w:val="24"/>
      <w:lang w:val="x-none" w:eastAsia="x-none"/>
    </w:rPr>
  </w:style>
  <w:style w:type="paragraph" w:styleId="Title">
    <w:name w:val="Title"/>
    <w:basedOn w:val="Normal"/>
    <w:link w:val="TitleChar"/>
    <w:qFormat/>
    <w:rsid w:val="00514F46"/>
    <w:pPr>
      <w:spacing w:line="240" w:lineRule="auto"/>
      <w:ind w:left="720" w:firstLine="720"/>
      <w:jc w:val="center"/>
    </w:pPr>
    <w:rPr>
      <w:rFonts w:ascii=".VnArialH" w:eastAsia="Times New Roman" w:hAnsi=".VnArialH"/>
      <w:b/>
      <w:sz w:val="20"/>
      <w:szCs w:val="20"/>
      <w:lang w:val="x-none" w:eastAsia="x-none"/>
    </w:rPr>
  </w:style>
  <w:style w:type="character" w:customStyle="1" w:styleId="TitleChar">
    <w:name w:val="Title Char"/>
    <w:link w:val="Title"/>
    <w:rsid w:val="00514F46"/>
    <w:rPr>
      <w:rFonts w:ascii=".VnArialH" w:eastAsia="Times New Roman" w:hAnsi=".VnArialH" w:cs="Times New Roman"/>
      <w:b/>
      <w:sz w:val="20"/>
      <w:szCs w:val="20"/>
    </w:rPr>
  </w:style>
  <w:style w:type="paragraph" w:styleId="Header">
    <w:name w:val="header"/>
    <w:basedOn w:val="Normal"/>
    <w:link w:val="HeaderChar"/>
    <w:uiPriority w:val="99"/>
    <w:unhideWhenUsed/>
    <w:rsid w:val="00514F46"/>
    <w:pPr>
      <w:tabs>
        <w:tab w:val="center" w:pos="4680"/>
        <w:tab w:val="right" w:pos="9360"/>
      </w:tabs>
      <w:spacing w:line="240" w:lineRule="auto"/>
    </w:pPr>
    <w:rPr>
      <w:sz w:val="20"/>
      <w:szCs w:val="20"/>
      <w:lang w:val="x-none" w:eastAsia="x-none"/>
    </w:rPr>
  </w:style>
  <w:style w:type="character" w:customStyle="1" w:styleId="HeaderChar">
    <w:name w:val="Header Char"/>
    <w:link w:val="Header"/>
    <w:uiPriority w:val="99"/>
    <w:rsid w:val="00514F46"/>
    <w:rPr>
      <w:rFonts w:eastAsia="Calibri" w:cs="Times New Roman"/>
    </w:rPr>
  </w:style>
  <w:style w:type="paragraph" w:styleId="Footer">
    <w:name w:val="footer"/>
    <w:basedOn w:val="Normal"/>
    <w:link w:val="FooterChar"/>
    <w:uiPriority w:val="99"/>
    <w:unhideWhenUsed/>
    <w:rsid w:val="00514F46"/>
    <w:pPr>
      <w:tabs>
        <w:tab w:val="center" w:pos="4680"/>
        <w:tab w:val="right" w:pos="9360"/>
      </w:tabs>
      <w:spacing w:line="240" w:lineRule="auto"/>
    </w:pPr>
    <w:rPr>
      <w:sz w:val="20"/>
      <w:szCs w:val="20"/>
      <w:lang w:val="x-none" w:eastAsia="x-none"/>
    </w:rPr>
  </w:style>
  <w:style w:type="character" w:customStyle="1" w:styleId="FooterChar">
    <w:name w:val="Footer Char"/>
    <w:link w:val="Footer"/>
    <w:uiPriority w:val="99"/>
    <w:rsid w:val="00514F46"/>
    <w:rPr>
      <w:rFonts w:eastAsia="Calibri" w:cs="Times New Roman"/>
    </w:rPr>
  </w:style>
  <w:style w:type="paragraph" w:styleId="ListParagraph">
    <w:name w:val="List Paragraph"/>
    <w:basedOn w:val="Normal"/>
    <w:link w:val="ListParagraphChar"/>
    <w:uiPriority w:val="34"/>
    <w:qFormat/>
    <w:rsid w:val="00514F46"/>
    <w:pPr>
      <w:spacing w:after="200" w:line="276" w:lineRule="auto"/>
      <w:ind w:left="720"/>
      <w:contextualSpacing/>
      <w:jc w:val="left"/>
    </w:pPr>
    <w:rPr>
      <w:rFonts w:ascii="Calibri" w:hAnsi="Calibri"/>
      <w:sz w:val="22"/>
      <w:szCs w:val="20"/>
      <w:lang w:val="x-none" w:eastAsia="x-none"/>
    </w:rPr>
  </w:style>
  <w:style w:type="character" w:customStyle="1" w:styleId="ListParagraphChar">
    <w:name w:val="List Paragraph Char"/>
    <w:link w:val="ListParagraph"/>
    <w:uiPriority w:val="34"/>
    <w:locked/>
    <w:rsid w:val="00514F46"/>
    <w:rPr>
      <w:rFonts w:ascii="Calibri" w:hAnsi="Calibri"/>
      <w:sz w:val="22"/>
    </w:rPr>
  </w:style>
  <w:style w:type="character" w:styleId="FollowedHyperlink">
    <w:name w:val="FollowedHyperlink"/>
    <w:uiPriority w:val="99"/>
    <w:semiHidden/>
    <w:unhideWhenUsed/>
    <w:rsid w:val="00514F46"/>
    <w:rPr>
      <w:color w:val="954F72"/>
      <w:u w:val="single"/>
    </w:rPr>
  </w:style>
  <w:style w:type="paragraph" w:customStyle="1" w:styleId="font5">
    <w:name w:val="font5"/>
    <w:basedOn w:val="Normal"/>
    <w:rsid w:val="00514F46"/>
    <w:pPr>
      <w:spacing w:before="100" w:beforeAutospacing="1" w:after="100" w:afterAutospacing="1" w:line="240" w:lineRule="auto"/>
      <w:jc w:val="left"/>
    </w:pPr>
    <w:rPr>
      <w:rFonts w:eastAsia="Times New Roman"/>
      <w:color w:val="000000"/>
      <w:sz w:val="24"/>
      <w:szCs w:val="24"/>
    </w:rPr>
  </w:style>
  <w:style w:type="paragraph" w:customStyle="1" w:styleId="font6">
    <w:name w:val="font6"/>
    <w:basedOn w:val="Normal"/>
    <w:rsid w:val="00514F46"/>
    <w:pPr>
      <w:spacing w:before="100" w:beforeAutospacing="1" w:after="100" w:afterAutospacing="1" w:line="240" w:lineRule="auto"/>
      <w:jc w:val="left"/>
    </w:pPr>
    <w:rPr>
      <w:rFonts w:eastAsia="Times New Roman"/>
      <w:color w:val="FF0000"/>
      <w:sz w:val="24"/>
      <w:szCs w:val="24"/>
    </w:rPr>
  </w:style>
  <w:style w:type="paragraph" w:customStyle="1" w:styleId="font7">
    <w:name w:val="font7"/>
    <w:basedOn w:val="Normal"/>
    <w:rsid w:val="00514F46"/>
    <w:pPr>
      <w:spacing w:before="100" w:beforeAutospacing="1" w:after="100" w:afterAutospacing="1" w:line="240" w:lineRule="auto"/>
      <w:jc w:val="left"/>
    </w:pPr>
    <w:rPr>
      <w:rFonts w:eastAsia="Times New Roman"/>
      <w:i/>
      <w:iCs/>
      <w:color w:val="000000"/>
      <w:sz w:val="24"/>
      <w:szCs w:val="24"/>
    </w:rPr>
  </w:style>
  <w:style w:type="paragraph" w:customStyle="1" w:styleId="xl63">
    <w:name w:val="xl63"/>
    <w:basedOn w:val="Normal"/>
    <w:rsid w:val="00514F46"/>
    <w:pPr>
      <w:spacing w:before="100" w:beforeAutospacing="1" w:after="100" w:afterAutospacing="1" w:line="240" w:lineRule="auto"/>
      <w:jc w:val="center"/>
    </w:pPr>
    <w:rPr>
      <w:rFonts w:eastAsia="Times New Roman"/>
      <w:sz w:val="24"/>
      <w:szCs w:val="24"/>
    </w:rPr>
  </w:style>
  <w:style w:type="paragraph" w:customStyle="1" w:styleId="xl64">
    <w:name w:val="xl64"/>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65">
    <w:name w:val="xl65"/>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4"/>
      <w:szCs w:val="24"/>
    </w:rPr>
  </w:style>
  <w:style w:type="paragraph" w:customStyle="1" w:styleId="xl66">
    <w:name w:val="xl66"/>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rPr>
  </w:style>
  <w:style w:type="paragraph" w:customStyle="1" w:styleId="xl67">
    <w:name w:val="xl67"/>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rPr>
  </w:style>
  <w:style w:type="paragraph" w:customStyle="1" w:styleId="xl68">
    <w:name w:val="xl68"/>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olor w:val="000000"/>
      <w:sz w:val="24"/>
      <w:szCs w:val="24"/>
    </w:rPr>
  </w:style>
  <w:style w:type="paragraph" w:customStyle="1" w:styleId="xl69">
    <w:name w:val="xl69"/>
    <w:basedOn w:val="Normal"/>
    <w:rsid w:val="00514F4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eastAsia="Times New Roman"/>
      <w:b/>
      <w:bCs/>
      <w:color w:val="000000"/>
      <w:sz w:val="24"/>
      <w:szCs w:val="24"/>
    </w:rPr>
  </w:style>
  <w:style w:type="paragraph" w:customStyle="1" w:styleId="xl70">
    <w:name w:val="xl70"/>
    <w:basedOn w:val="Normal"/>
    <w:rsid w:val="00514F4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textAlignment w:val="center"/>
    </w:pPr>
    <w:rPr>
      <w:rFonts w:eastAsia="Times New Roman"/>
      <w:b/>
      <w:bCs/>
      <w:color w:val="000000"/>
      <w:sz w:val="24"/>
      <w:szCs w:val="24"/>
    </w:rPr>
  </w:style>
  <w:style w:type="paragraph" w:customStyle="1" w:styleId="xl71">
    <w:name w:val="xl71"/>
    <w:basedOn w:val="Normal"/>
    <w:rsid w:val="00514F46"/>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eastAsia="Times New Roman"/>
      <w:color w:val="000000"/>
      <w:sz w:val="24"/>
      <w:szCs w:val="24"/>
    </w:rPr>
  </w:style>
  <w:style w:type="paragraph" w:customStyle="1" w:styleId="xl72">
    <w:name w:val="xl72"/>
    <w:basedOn w:val="Normal"/>
    <w:rsid w:val="00514F46"/>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eastAsia="Times New Roman"/>
      <w:color w:val="000000"/>
      <w:sz w:val="24"/>
      <w:szCs w:val="24"/>
    </w:rPr>
  </w:style>
  <w:style w:type="paragraph" w:customStyle="1" w:styleId="xl73">
    <w:name w:val="xl73"/>
    <w:basedOn w:val="Normal"/>
    <w:rsid w:val="00514F46"/>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left"/>
      <w:textAlignment w:val="center"/>
    </w:pPr>
    <w:rPr>
      <w:rFonts w:eastAsia="Times New Roman"/>
      <w:color w:val="000000"/>
      <w:sz w:val="24"/>
      <w:szCs w:val="24"/>
    </w:rPr>
  </w:style>
  <w:style w:type="paragraph" w:customStyle="1" w:styleId="xl74">
    <w:name w:val="xl74"/>
    <w:basedOn w:val="Normal"/>
    <w:rsid w:val="00514F4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left"/>
      <w:textAlignment w:val="center"/>
    </w:pPr>
    <w:rPr>
      <w:rFonts w:eastAsia="Times New Roman"/>
      <w:b/>
      <w:bCs/>
      <w:color w:val="000000"/>
      <w:sz w:val="24"/>
      <w:szCs w:val="24"/>
    </w:rPr>
  </w:style>
  <w:style w:type="paragraph" w:customStyle="1" w:styleId="xl75">
    <w:name w:val="xl75"/>
    <w:basedOn w:val="Normal"/>
    <w:rsid w:val="00514F4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eastAsia="Times New Roman"/>
      <w:color w:val="000000"/>
      <w:sz w:val="24"/>
      <w:szCs w:val="24"/>
    </w:rPr>
  </w:style>
  <w:style w:type="paragraph" w:customStyle="1" w:styleId="xl76">
    <w:name w:val="xl76"/>
    <w:basedOn w:val="Normal"/>
    <w:rsid w:val="00514F4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eastAsia="Times New Roman"/>
      <w:sz w:val="20"/>
      <w:szCs w:val="20"/>
    </w:rPr>
  </w:style>
  <w:style w:type="paragraph" w:customStyle="1" w:styleId="xl77">
    <w:name w:val="xl77"/>
    <w:basedOn w:val="Normal"/>
    <w:rsid w:val="00514F46"/>
    <w:pPr>
      <w:spacing w:before="100" w:beforeAutospacing="1" w:after="100" w:afterAutospacing="1" w:line="240" w:lineRule="auto"/>
      <w:jc w:val="left"/>
    </w:pPr>
    <w:rPr>
      <w:rFonts w:eastAsia="Times New Roman"/>
      <w:i/>
      <w:iCs/>
      <w:sz w:val="24"/>
      <w:szCs w:val="24"/>
    </w:rPr>
  </w:style>
  <w:style w:type="paragraph" w:customStyle="1" w:styleId="xl78">
    <w:name w:val="xl78"/>
    <w:basedOn w:val="Normal"/>
    <w:rsid w:val="00514F46"/>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pPr>
    <w:rPr>
      <w:rFonts w:eastAsia="Times New Roman"/>
      <w:sz w:val="24"/>
      <w:szCs w:val="24"/>
    </w:rPr>
  </w:style>
  <w:style w:type="paragraph" w:customStyle="1" w:styleId="xl79">
    <w:name w:val="xl79"/>
    <w:basedOn w:val="Normal"/>
    <w:rsid w:val="00514F4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eastAsia="Times New Roman"/>
      <w:i/>
      <w:iCs/>
      <w:color w:val="000000"/>
      <w:sz w:val="24"/>
      <w:szCs w:val="24"/>
    </w:rPr>
  </w:style>
  <w:style w:type="paragraph" w:customStyle="1" w:styleId="xl80">
    <w:name w:val="xl80"/>
    <w:basedOn w:val="Normal"/>
    <w:rsid w:val="00514F4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eastAsia="Times New Roman"/>
      <w:i/>
      <w:iCs/>
      <w:color w:val="000000"/>
      <w:sz w:val="24"/>
      <w:szCs w:val="24"/>
    </w:rPr>
  </w:style>
  <w:style w:type="paragraph" w:customStyle="1" w:styleId="xl81">
    <w:name w:val="xl81"/>
    <w:basedOn w:val="Normal"/>
    <w:rsid w:val="00514F4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eastAsia="Times New Roman"/>
      <w:i/>
      <w:iCs/>
      <w:sz w:val="20"/>
      <w:szCs w:val="20"/>
    </w:rPr>
  </w:style>
  <w:style w:type="paragraph" w:customStyle="1" w:styleId="xl82">
    <w:name w:val="xl82"/>
    <w:basedOn w:val="Normal"/>
    <w:rsid w:val="00514F46"/>
    <w:pPr>
      <w:pBdr>
        <w:left w:val="single" w:sz="4" w:space="0" w:color="auto"/>
        <w:right w:val="single" w:sz="4" w:space="0" w:color="auto"/>
      </w:pBdr>
      <w:spacing w:before="100" w:beforeAutospacing="1" w:after="100" w:afterAutospacing="1" w:line="240" w:lineRule="auto"/>
      <w:jc w:val="left"/>
      <w:textAlignment w:val="top"/>
    </w:pPr>
    <w:rPr>
      <w:rFonts w:eastAsia="Times New Roman"/>
      <w:sz w:val="24"/>
      <w:szCs w:val="24"/>
    </w:rPr>
  </w:style>
  <w:style w:type="paragraph" w:customStyle="1" w:styleId="xl83">
    <w:name w:val="xl83"/>
    <w:basedOn w:val="Normal"/>
    <w:rsid w:val="00514F46"/>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sz w:val="24"/>
      <w:szCs w:val="24"/>
    </w:rPr>
  </w:style>
  <w:style w:type="paragraph" w:customStyle="1" w:styleId="xl84">
    <w:name w:val="xl84"/>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4"/>
      <w:szCs w:val="24"/>
    </w:rPr>
  </w:style>
  <w:style w:type="paragraph" w:customStyle="1" w:styleId="xl85">
    <w:name w:val="xl85"/>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rPr>
  </w:style>
  <w:style w:type="paragraph" w:customStyle="1" w:styleId="xl86">
    <w:name w:val="xl86"/>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rPr>
  </w:style>
  <w:style w:type="paragraph" w:customStyle="1" w:styleId="xl87">
    <w:name w:val="xl87"/>
    <w:basedOn w:val="Normal"/>
    <w:rsid w:val="00514F46"/>
    <w:pPr>
      <w:spacing w:before="100" w:beforeAutospacing="1" w:after="100" w:afterAutospacing="1" w:line="240" w:lineRule="auto"/>
      <w:jc w:val="center"/>
      <w:textAlignment w:val="top"/>
    </w:pPr>
    <w:rPr>
      <w:rFonts w:eastAsia="Times New Roman"/>
      <w:sz w:val="24"/>
      <w:szCs w:val="24"/>
    </w:rPr>
  </w:style>
  <w:style w:type="paragraph" w:customStyle="1" w:styleId="xl88">
    <w:name w:val="xl88"/>
    <w:basedOn w:val="Normal"/>
    <w:rsid w:val="00514F4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rPr>
  </w:style>
  <w:style w:type="paragraph" w:customStyle="1" w:styleId="xl89">
    <w:name w:val="xl89"/>
    <w:basedOn w:val="Normal"/>
    <w:rsid w:val="00514F4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rPr>
  </w:style>
  <w:style w:type="paragraph" w:customStyle="1" w:styleId="xl90">
    <w:name w:val="xl90"/>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91">
    <w:name w:val="xl91"/>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olor w:val="000000"/>
      <w:sz w:val="24"/>
      <w:szCs w:val="24"/>
    </w:rPr>
  </w:style>
  <w:style w:type="paragraph" w:customStyle="1" w:styleId="xl92">
    <w:name w:val="xl92"/>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olor w:val="000000"/>
      <w:sz w:val="24"/>
      <w:szCs w:val="24"/>
    </w:rPr>
  </w:style>
  <w:style w:type="paragraph" w:customStyle="1" w:styleId="xl93">
    <w:name w:val="xl93"/>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b/>
      <w:bCs/>
      <w:color w:val="000000"/>
      <w:sz w:val="24"/>
      <w:szCs w:val="24"/>
    </w:rPr>
  </w:style>
  <w:style w:type="paragraph" w:customStyle="1" w:styleId="xl94">
    <w:name w:val="xl94"/>
    <w:basedOn w:val="Normal"/>
    <w:rsid w:val="00514F4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b/>
      <w:bCs/>
      <w:color w:val="002060"/>
      <w:sz w:val="24"/>
      <w:szCs w:val="24"/>
    </w:rPr>
  </w:style>
  <w:style w:type="paragraph" w:customStyle="1" w:styleId="xl95">
    <w:name w:val="xl95"/>
    <w:basedOn w:val="Normal"/>
    <w:rsid w:val="00514F46"/>
    <w:pPr>
      <w:pBdr>
        <w:left w:val="single" w:sz="4" w:space="0" w:color="auto"/>
        <w:right w:val="single" w:sz="4" w:space="0" w:color="auto"/>
      </w:pBdr>
      <w:spacing w:before="100" w:beforeAutospacing="1" w:after="100" w:afterAutospacing="1" w:line="240" w:lineRule="auto"/>
      <w:jc w:val="center"/>
      <w:textAlignment w:val="top"/>
    </w:pPr>
    <w:rPr>
      <w:rFonts w:eastAsia="Times New Roman"/>
      <w:b/>
      <w:bCs/>
      <w:color w:val="002060"/>
      <w:sz w:val="24"/>
      <w:szCs w:val="24"/>
    </w:rPr>
  </w:style>
  <w:style w:type="paragraph" w:customStyle="1" w:styleId="xl96">
    <w:name w:val="xl96"/>
    <w:basedOn w:val="Normal"/>
    <w:rsid w:val="00514F4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color w:val="002060"/>
      <w:sz w:val="24"/>
      <w:szCs w:val="24"/>
    </w:rPr>
  </w:style>
  <w:style w:type="paragraph" w:customStyle="1" w:styleId="xl97">
    <w:name w:val="xl97"/>
    <w:basedOn w:val="Normal"/>
    <w:rsid w:val="00514F46"/>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rFonts w:eastAsia="Times New Roman"/>
      <w:b/>
      <w:bCs/>
      <w:color w:val="002060"/>
      <w:sz w:val="24"/>
      <w:szCs w:val="24"/>
    </w:rPr>
  </w:style>
  <w:style w:type="paragraph" w:customStyle="1" w:styleId="xl98">
    <w:name w:val="xl98"/>
    <w:basedOn w:val="Normal"/>
    <w:rsid w:val="00514F46"/>
    <w:pPr>
      <w:pBdr>
        <w:left w:val="single" w:sz="4" w:space="0" w:color="auto"/>
        <w:right w:val="single" w:sz="4" w:space="0" w:color="auto"/>
      </w:pBdr>
      <w:spacing w:before="100" w:beforeAutospacing="1" w:after="100" w:afterAutospacing="1" w:line="240" w:lineRule="auto"/>
      <w:jc w:val="left"/>
      <w:textAlignment w:val="top"/>
    </w:pPr>
    <w:rPr>
      <w:rFonts w:eastAsia="Times New Roman"/>
      <w:b/>
      <w:bCs/>
      <w:color w:val="002060"/>
      <w:sz w:val="24"/>
      <w:szCs w:val="24"/>
    </w:rPr>
  </w:style>
  <w:style w:type="paragraph" w:customStyle="1" w:styleId="xl99">
    <w:name w:val="xl99"/>
    <w:basedOn w:val="Normal"/>
    <w:rsid w:val="00514F46"/>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b/>
      <w:bCs/>
      <w:color w:val="002060"/>
      <w:sz w:val="24"/>
      <w:szCs w:val="24"/>
    </w:rPr>
  </w:style>
  <w:style w:type="paragraph" w:customStyle="1" w:styleId="xl100">
    <w:name w:val="xl100"/>
    <w:basedOn w:val="Normal"/>
    <w:rsid w:val="00514F4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rPr>
  </w:style>
  <w:style w:type="paragraph" w:customStyle="1" w:styleId="xl101">
    <w:name w:val="xl101"/>
    <w:basedOn w:val="Normal"/>
    <w:rsid w:val="00514F46"/>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rFonts w:eastAsia="Times New Roman"/>
      <w:sz w:val="24"/>
      <w:szCs w:val="24"/>
    </w:rPr>
  </w:style>
  <w:style w:type="paragraph" w:customStyle="1" w:styleId="xl102">
    <w:name w:val="xl102"/>
    <w:basedOn w:val="Normal"/>
    <w:rsid w:val="00514F46"/>
    <w:pPr>
      <w:pBdr>
        <w:left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rPr>
  </w:style>
  <w:style w:type="paragraph" w:customStyle="1" w:styleId="xl103">
    <w:name w:val="xl103"/>
    <w:basedOn w:val="Normal"/>
    <w:rsid w:val="00514F46"/>
    <w:pPr>
      <w:pBdr>
        <w:left w:val="single" w:sz="4" w:space="0" w:color="auto"/>
        <w:right w:val="single" w:sz="4" w:space="0" w:color="auto"/>
      </w:pBdr>
      <w:spacing w:before="100" w:beforeAutospacing="1" w:after="100" w:afterAutospacing="1" w:line="240" w:lineRule="auto"/>
      <w:jc w:val="left"/>
      <w:textAlignment w:val="top"/>
    </w:pPr>
    <w:rPr>
      <w:rFonts w:eastAsia="Times New Roman"/>
      <w:sz w:val="24"/>
      <w:szCs w:val="24"/>
    </w:rPr>
  </w:style>
  <w:style w:type="paragraph" w:customStyle="1" w:styleId="xl104">
    <w:name w:val="xl104"/>
    <w:basedOn w:val="Normal"/>
    <w:rsid w:val="00514F4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rPr>
  </w:style>
  <w:style w:type="paragraph" w:customStyle="1" w:styleId="xl105">
    <w:name w:val="xl105"/>
    <w:basedOn w:val="Normal"/>
    <w:rsid w:val="00514F46"/>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sz w:val="24"/>
      <w:szCs w:val="24"/>
    </w:rPr>
  </w:style>
  <w:style w:type="paragraph" w:customStyle="1" w:styleId="xl106">
    <w:name w:val="xl106"/>
    <w:basedOn w:val="Normal"/>
    <w:rsid w:val="00514F46"/>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rFonts w:eastAsia="Times New Roman"/>
      <w:b/>
      <w:bCs/>
      <w:sz w:val="24"/>
      <w:szCs w:val="24"/>
    </w:rPr>
  </w:style>
  <w:style w:type="paragraph" w:customStyle="1" w:styleId="xl107">
    <w:name w:val="xl107"/>
    <w:basedOn w:val="Normal"/>
    <w:rsid w:val="00514F46"/>
    <w:pPr>
      <w:pBdr>
        <w:left w:val="single" w:sz="4" w:space="0" w:color="auto"/>
        <w:right w:val="single" w:sz="4" w:space="0" w:color="auto"/>
      </w:pBdr>
      <w:spacing w:before="100" w:beforeAutospacing="1" w:after="100" w:afterAutospacing="1" w:line="240" w:lineRule="auto"/>
      <w:jc w:val="left"/>
      <w:textAlignment w:val="top"/>
    </w:pPr>
    <w:rPr>
      <w:rFonts w:eastAsia="Times New Roman"/>
      <w:b/>
      <w:bCs/>
      <w:sz w:val="24"/>
      <w:szCs w:val="24"/>
    </w:rPr>
  </w:style>
  <w:style w:type="paragraph" w:customStyle="1" w:styleId="xl108">
    <w:name w:val="xl108"/>
    <w:basedOn w:val="Normal"/>
    <w:rsid w:val="00514F46"/>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b/>
      <w:bCs/>
      <w:sz w:val="24"/>
      <w:szCs w:val="24"/>
    </w:rPr>
  </w:style>
  <w:style w:type="paragraph" w:customStyle="1" w:styleId="xl109">
    <w:name w:val="xl109"/>
    <w:basedOn w:val="Normal"/>
    <w:rsid w:val="00514F4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b/>
      <w:bCs/>
      <w:sz w:val="24"/>
      <w:szCs w:val="24"/>
    </w:rPr>
  </w:style>
  <w:style w:type="paragraph" w:customStyle="1" w:styleId="xl110">
    <w:name w:val="xl110"/>
    <w:basedOn w:val="Normal"/>
    <w:rsid w:val="00514F46"/>
    <w:pPr>
      <w:pBdr>
        <w:left w:val="single" w:sz="4" w:space="0" w:color="auto"/>
        <w:right w:val="single" w:sz="4" w:space="0" w:color="auto"/>
      </w:pBdr>
      <w:spacing w:before="100" w:beforeAutospacing="1" w:after="100" w:afterAutospacing="1" w:line="240" w:lineRule="auto"/>
      <w:jc w:val="center"/>
      <w:textAlignment w:val="top"/>
    </w:pPr>
    <w:rPr>
      <w:rFonts w:eastAsia="Times New Roman"/>
      <w:b/>
      <w:bCs/>
      <w:sz w:val="24"/>
      <w:szCs w:val="24"/>
    </w:rPr>
  </w:style>
  <w:style w:type="paragraph" w:customStyle="1" w:styleId="xl111">
    <w:name w:val="xl111"/>
    <w:basedOn w:val="Normal"/>
    <w:rsid w:val="00514F4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4"/>
      <w:szCs w:val="24"/>
    </w:rPr>
  </w:style>
  <w:style w:type="paragraph" w:customStyle="1" w:styleId="xl112">
    <w:name w:val="xl112"/>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4"/>
      <w:szCs w:val="24"/>
    </w:rPr>
  </w:style>
  <w:style w:type="paragraph" w:customStyle="1" w:styleId="xl113">
    <w:name w:val="xl113"/>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rPr>
  </w:style>
  <w:style w:type="paragraph" w:customStyle="1" w:styleId="xl114">
    <w:name w:val="xl114"/>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b/>
      <w:bCs/>
      <w:sz w:val="24"/>
      <w:szCs w:val="24"/>
    </w:rPr>
  </w:style>
  <w:style w:type="paragraph" w:customStyle="1" w:styleId="xl115">
    <w:name w:val="xl115"/>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b/>
      <w:bCs/>
      <w:sz w:val="24"/>
      <w:szCs w:val="24"/>
    </w:rPr>
  </w:style>
  <w:style w:type="paragraph" w:customStyle="1" w:styleId="xl116">
    <w:name w:val="xl116"/>
    <w:basedOn w:val="Normal"/>
    <w:rsid w:val="00514F46"/>
    <w:pPr>
      <w:spacing w:before="100" w:beforeAutospacing="1" w:after="100" w:afterAutospacing="1" w:line="240" w:lineRule="auto"/>
      <w:jc w:val="left"/>
      <w:textAlignment w:val="top"/>
    </w:pPr>
    <w:rPr>
      <w:rFonts w:eastAsia="Times New Roman"/>
      <w:b/>
      <w:bCs/>
      <w:sz w:val="24"/>
      <w:szCs w:val="24"/>
    </w:rPr>
  </w:style>
  <w:style w:type="paragraph" w:customStyle="1" w:styleId="xl117">
    <w:name w:val="xl117"/>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rPr>
  </w:style>
  <w:style w:type="paragraph" w:customStyle="1" w:styleId="xl118">
    <w:name w:val="xl118"/>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sz w:val="24"/>
      <w:szCs w:val="24"/>
    </w:rPr>
  </w:style>
  <w:style w:type="paragraph" w:styleId="FootnoteText">
    <w:name w:val="footnote text"/>
    <w:basedOn w:val="Normal"/>
    <w:link w:val="FootnoteTextChar"/>
    <w:uiPriority w:val="99"/>
    <w:semiHidden/>
    <w:unhideWhenUsed/>
    <w:rsid w:val="00514F46"/>
    <w:pPr>
      <w:spacing w:line="240" w:lineRule="auto"/>
    </w:pPr>
    <w:rPr>
      <w:sz w:val="20"/>
      <w:szCs w:val="20"/>
      <w:lang w:val="x-none" w:eastAsia="x-none"/>
    </w:rPr>
  </w:style>
  <w:style w:type="character" w:customStyle="1" w:styleId="FootnoteTextChar">
    <w:name w:val="Footnote Text Char"/>
    <w:link w:val="FootnoteText"/>
    <w:uiPriority w:val="99"/>
    <w:semiHidden/>
    <w:rsid w:val="00514F46"/>
    <w:rPr>
      <w:rFonts w:eastAsia="Calibri" w:cs="Times New Roman"/>
      <w:sz w:val="20"/>
      <w:szCs w:val="20"/>
    </w:rPr>
  </w:style>
  <w:style w:type="character" w:styleId="FootnoteReference">
    <w:name w:val="footnote reference"/>
    <w:uiPriority w:val="99"/>
    <w:semiHidden/>
    <w:unhideWhenUsed/>
    <w:rsid w:val="00514F46"/>
    <w:rPr>
      <w:vertAlign w:val="superscript"/>
    </w:rPr>
  </w:style>
  <w:style w:type="paragraph" w:styleId="BalloonText">
    <w:name w:val="Balloon Text"/>
    <w:basedOn w:val="Normal"/>
    <w:link w:val="BalloonTextChar"/>
    <w:uiPriority w:val="99"/>
    <w:semiHidden/>
    <w:unhideWhenUsed/>
    <w:rsid w:val="00514F46"/>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14F46"/>
    <w:rPr>
      <w:rFonts w:ascii="Tahoma" w:eastAsia="Calibri" w:hAnsi="Tahoma" w:cs="Tahoma"/>
      <w:sz w:val="16"/>
      <w:szCs w:val="16"/>
    </w:rPr>
  </w:style>
  <w:style w:type="paragraph" w:customStyle="1" w:styleId="xl119">
    <w:name w:val="xl119"/>
    <w:basedOn w:val="Normal"/>
    <w:rsid w:val="00514F46"/>
    <w:pPr>
      <w:pBdr>
        <w:left w:val="single" w:sz="4" w:space="0" w:color="auto"/>
        <w:right w:val="single" w:sz="4" w:space="0" w:color="auto"/>
      </w:pBdr>
      <w:spacing w:before="100" w:beforeAutospacing="1" w:after="100" w:afterAutospacing="1" w:line="240" w:lineRule="auto"/>
      <w:jc w:val="left"/>
      <w:textAlignment w:val="top"/>
    </w:pPr>
    <w:rPr>
      <w:rFonts w:eastAsia="Times New Roman"/>
      <w:color w:val="000000"/>
      <w:sz w:val="24"/>
      <w:szCs w:val="24"/>
    </w:rPr>
  </w:style>
  <w:style w:type="paragraph" w:customStyle="1" w:styleId="xl120">
    <w:name w:val="xl120"/>
    <w:basedOn w:val="Normal"/>
    <w:rsid w:val="00514F46"/>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olor w:val="000000"/>
      <w:sz w:val="24"/>
      <w:szCs w:val="24"/>
    </w:rPr>
  </w:style>
  <w:style w:type="paragraph" w:customStyle="1" w:styleId="xl121">
    <w:name w:val="xl121"/>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4"/>
      <w:szCs w:val="24"/>
    </w:rPr>
  </w:style>
  <w:style w:type="paragraph" w:customStyle="1" w:styleId="xl122">
    <w:name w:val="xl122"/>
    <w:basedOn w:val="Normal"/>
    <w:rsid w:val="00514F46"/>
    <w:pPr>
      <w:spacing w:before="100" w:beforeAutospacing="1" w:after="100" w:afterAutospacing="1" w:line="240" w:lineRule="auto"/>
      <w:jc w:val="left"/>
    </w:pPr>
    <w:rPr>
      <w:rFonts w:eastAsia="Times New Roman"/>
      <w:b/>
      <w:bCs/>
      <w:sz w:val="24"/>
      <w:szCs w:val="24"/>
    </w:rPr>
  </w:style>
  <w:style w:type="paragraph" w:customStyle="1" w:styleId="xl123">
    <w:name w:val="xl123"/>
    <w:basedOn w:val="Normal"/>
    <w:rsid w:val="00514F4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sz w:val="24"/>
      <w:szCs w:val="24"/>
    </w:rPr>
  </w:style>
  <w:style w:type="paragraph" w:customStyle="1" w:styleId="xl124">
    <w:name w:val="xl124"/>
    <w:basedOn w:val="Normal"/>
    <w:rsid w:val="00514F4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b/>
      <w:bCs/>
      <w:i/>
      <w:iCs/>
      <w:sz w:val="24"/>
      <w:szCs w:val="24"/>
    </w:rPr>
  </w:style>
  <w:style w:type="paragraph" w:customStyle="1" w:styleId="xl125">
    <w:name w:val="xl125"/>
    <w:basedOn w:val="Normal"/>
    <w:rsid w:val="00514F4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b/>
      <w:bCs/>
      <w:i/>
      <w:iCs/>
      <w:sz w:val="24"/>
      <w:szCs w:val="24"/>
    </w:rPr>
  </w:style>
  <w:style w:type="paragraph" w:customStyle="1" w:styleId="xl126">
    <w:name w:val="xl126"/>
    <w:basedOn w:val="Normal"/>
    <w:rsid w:val="00514F4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sz w:val="24"/>
      <w:szCs w:val="24"/>
    </w:rPr>
  </w:style>
  <w:style w:type="paragraph" w:customStyle="1" w:styleId="xl127">
    <w:name w:val="xl127"/>
    <w:basedOn w:val="Normal"/>
    <w:rsid w:val="00514F4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color w:val="002060"/>
      <w:sz w:val="24"/>
      <w:szCs w:val="24"/>
    </w:rPr>
  </w:style>
  <w:style w:type="paragraph" w:customStyle="1" w:styleId="xl128">
    <w:name w:val="xl128"/>
    <w:basedOn w:val="Normal"/>
    <w:rsid w:val="00514F4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sz w:val="24"/>
      <w:szCs w:val="24"/>
    </w:rPr>
  </w:style>
  <w:style w:type="paragraph" w:customStyle="1" w:styleId="xl129">
    <w:name w:val="xl129"/>
    <w:basedOn w:val="Normal"/>
    <w:rsid w:val="00514F46"/>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sz w:val="24"/>
      <w:szCs w:val="24"/>
    </w:rPr>
  </w:style>
  <w:style w:type="paragraph" w:customStyle="1" w:styleId="xl130">
    <w:name w:val="xl130"/>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rPr>
  </w:style>
  <w:style w:type="paragraph" w:customStyle="1" w:styleId="xl131">
    <w:name w:val="xl131"/>
    <w:basedOn w:val="Normal"/>
    <w:rsid w:val="00514F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b/>
      <w:bCs/>
      <w:sz w:val="24"/>
      <w:szCs w:val="24"/>
    </w:rPr>
  </w:style>
  <w:style w:type="paragraph" w:customStyle="1" w:styleId="xl132">
    <w:name w:val="xl132"/>
    <w:basedOn w:val="Normal"/>
    <w:rsid w:val="00514F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b/>
      <w:bCs/>
      <w:sz w:val="24"/>
      <w:szCs w:val="24"/>
    </w:rPr>
  </w:style>
  <w:style w:type="paragraph" w:customStyle="1" w:styleId="xl133">
    <w:name w:val="xl133"/>
    <w:basedOn w:val="Normal"/>
    <w:rsid w:val="00514F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b/>
      <w:bCs/>
      <w:sz w:val="24"/>
      <w:szCs w:val="24"/>
    </w:rPr>
  </w:style>
  <w:style w:type="paragraph" w:customStyle="1" w:styleId="xl134">
    <w:name w:val="xl134"/>
    <w:basedOn w:val="Normal"/>
    <w:rsid w:val="00514F46"/>
    <w:pPr>
      <w:shd w:val="clear" w:color="000000" w:fill="FFFF00"/>
      <w:spacing w:before="100" w:beforeAutospacing="1" w:after="100" w:afterAutospacing="1" w:line="240" w:lineRule="auto"/>
      <w:jc w:val="left"/>
      <w:textAlignment w:val="top"/>
    </w:pPr>
    <w:rPr>
      <w:b/>
      <w:bCs/>
      <w:sz w:val="24"/>
      <w:szCs w:val="24"/>
    </w:rPr>
  </w:style>
  <w:style w:type="paragraph" w:customStyle="1" w:styleId="xl135">
    <w:name w:val="xl135"/>
    <w:basedOn w:val="Normal"/>
    <w:rsid w:val="00514F4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left"/>
      <w:textAlignment w:val="center"/>
    </w:pPr>
    <w:rPr>
      <w:b/>
      <w:bCs/>
      <w:sz w:val="24"/>
      <w:szCs w:val="24"/>
    </w:rPr>
  </w:style>
  <w:style w:type="paragraph" w:customStyle="1" w:styleId="xl136">
    <w:name w:val="xl136"/>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rPr>
  </w:style>
  <w:style w:type="paragraph" w:customStyle="1" w:styleId="xl137">
    <w:name w:val="xl137"/>
    <w:basedOn w:val="Normal"/>
    <w:rsid w:val="00514F46"/>
    <w:pPr>
      <w:spacing w:before="100" w:beforeAutospacing="1" w:after="100" w:afterAutospacing="1" w:line="240" w:lineRule="auto"/>
      <w:jc w:val="left"/>
      <w:textAlignment w:val="top"/>
    </w:pPr>
    <w:rPr>
      <w:i/>
      <w:iCs/>
      <w:sz w:val="24"/>
      <w:szCs w:val="24"/>
    </w:rPr>
  </w:style>
  <w:style w:type="paragraph" w:customStyle="1" w:styleId="xl138">
    <w:name w:val="xl138"/>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i/>
      <w:iCs/>
      <w:sz w:val="24"/>
      <w:szCs w:val="24"/>
    </w:rPr>
  </w:style>
  <w:style w:type="paragraph" w:customStyle="1" w:styleId="xl139">
    <w:name w:val="xl139"/>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rPr>
  </w:style>
  <w:style w:type="paragraph" w:customStyle="1" w:styleId="xl140">
    <w:name w:val="xl140"/>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rPr>
  </w:style>
  <w:style w:type="paragraph" w:customStyle="1" w:styleId="xl141">
    <w:name w:val="xl141"/>
    <w:basedOn w:val="Normal"/>
    <w:rsid w:val="00514F4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142">
    <w:name w:val="xl142"/>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4"/>
      <w:szCs w:val="24"/>
    </w:rPr>
  </w:style>
  <w:style w:type="paragraph" w:customStyle="1" w:styleId="xl143">
    <w:name w:val="xl143"/>
    <w:basedOn w:val="Normal"/>
    <w:rsid w:val="00514F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b/>
      <w:bCs/>
      <w:sz w:val="24"/>
      <w:szCs w:val="24"/>
    </w:rPr>
  </w:style>
  <w:style w:type="paragraph" w:customStyle="1" w:styleId="xl144">
    <w:name w:val="xl144"/>
    <w:basedOn w:val="Normal"/>
    <w:rsid w:val="00514F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rPr>
  </w:style>
  <w:style w:type="paragraph" w:customStyle="1" w:styleId="xl145">
    <w:name w:val="xl145"/>
    <w:basedOn w:val="Normal"/>
    <w:rsid w:val="00514F4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left"/>
      <w:textAlignment w:val="center"/>
    </w:pPr>
    <w:rPr>
      <w:b/>
      <w:bCs/>
      <w:sz w:val="24"/>
      <w:szCs w:val="24"/>
    </w:rPr>
  </w:style>
  <w:style w:type="paragraph" w:customStyle="1" w:styleId="xl146">
    <w:name w:val="xl146"/>
    <w:basedOn w:val="Normal"/>
    <w:rsid w:val="00514F4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b/>
      <w:bCs/>
      <w:sz w:val="24"/>
      <w:szCs w:val="24"/>
    </w:rPr>
  </w:style>
  <w:style w:type="paragraph" w:customStyle="1" w:styleId="xl147">
    <w:name w:val="xl147"/>
    <w:basedOn w:val="Normal"/>
    <w:rsid w:val="00514F4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center"/>
    </w:pPr>
    <w:rPr>
      <w:b/>
      <w:bCs/>
      <w:sz w:val="24"/>
      <w:szCs w:val="24"/>
    </w:rPr>
  </w:style>
  <w:style w:type="paragraph" w:customStyle="1" w:styleId="xl148">
    <w:name w:val="xl148"/>
    <w:basedOn w:val="Normal"/>
    <w:rsid w:val="00514F4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center"/>
    </w:pPr>
    <w:rPr>
      <w:b/>
      <w:bCs/>
      <w:sz w:val="24"/>
      <w:szCs w:val="24"/>
    </w:rPr>
  </w:style>
  <w:style w:type="paragraph" w:customStyle="1" w:styleId="xl149">
    <w:name w:val="xl149"/>
    <w:basedOn w:val="Normal"/>
    <w:rsid w:val="00514F46"/>
    <w:pPr>
      <w:shd w:val="clear" w:color="000000" w:fill="E6B8B7"/>
      <w:spacing w:before="100" w:beforeAutospacing="1" w:after="100" w:afterAutospacing="1" w:line="240" w:lineRule="auto"/>
      <w:jc w:val="left"/>
      <w:textAlignment w:val="top"/>
    </w:pPr>
    <w:rPr>
      <w:b/>
      <w:bCs/>
      <w:sz w:val="24"/>
      <w:szCs w:val="24"/>
    </w:rPr>
  </w:style>
  <w:style w:type="paragraph" w:customStyle="1" w:styleId="xl150">
    <w:name w:val="xl150"/>
    <w:basedOn w:val="Normal"/>
    <w:rsid w:val="00514F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b/>
      <w:bCs/>
      <w:szCs w:val="28"/>
    </w:rPr>
  </w:style>
  <w:style w:type="paragraph" w:customStyle="1" w:styleId="xl151">
    <w:name w:val="xl151"/>
    <w:basedOn w:val="Normal"/>
    <w:rsid w:val="00514F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b/>
      <w:bCs/>
      <w:sz w:val="24"/>
      <w:szCs w:val="24"/>
    </w:rPr>
  </w:style>
  <w:style w:type="paragraph" w:customStyle="1" w:styleId="xl152">
    <w:name w:val="xl152"/>
    <w:basedOn w:val="Normal"/>
    <w:rsid w:val="00514F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b/>
      <w:bCs/>
      <w:color w:val="000000"/>
      <w:sz w:val="24"/>
      <w:szCs w:val="24"/>
    </w:rPr>
  </w:style>
  <w:style w:type="paragraph" w:customStyle="1" w:styleId="xl153">
    <w:name w:val="xl153"/>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i/>
      <w:iCs/>
      <w:sz w:val="24"/>
      <w:szCs w:val="24"/>
    </w:rPr>
  </w:style>
  <w:style w:type="paragraph" w:customStyle="1" w:styleId="xl154">
    <w:name w:val="xl154"/>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i/>
      <w:iCs/>
      <w:sz w:val="24"/>
      <w:szCs w:val="24"/>
    </w:rPr>
  </w:style>
  <w:style w:type="paragraph" w:customStyle="1" w:styleId="xl155">
    <w:name w:val="xl155"/>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i/>
      <w:iCs/>
      <w:sz w:val="24"/>
      <w:szCs w:val="24"/>
    </w:rPr>
  </w:style>
  <w:style w:type="paragraph" w:customStyle="1" w:styleId="xl156">
    <w:name w:val="xl156"/>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i/>
      <w:iCs/>
      <w:sz w:val="24"/>
      <w:szCs w:val="24"/>
    </w:rPr>
  </w:style>
  <w:style w:type="paragraph" w:customStyle="1" w:styleId="xl157">
    <w:name w:val="xl157"/>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i/>
      <w:iCs/>
      <w:sz w:val="24"/>
      <w:szCs w:val="24"/>
    </w:rPr>
  </w:style>
  <w:style w:type="paragraph" w:customStyle="1" w:styleId="xl158">
    <w:name w:val="xl158"/>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i/>
      <w:iCs/>
      <w:sz w:val="24"/>
      <w:szCs w:val="24"/>
    </w:rPr>
  </w:style>
  <w:style w:type="paragraph" w:customStyle="1" w:styleId="xl159">
    <w:name w:val="xl159"/>
    <w:basedOn w:val="Normal"/>
    <w:rsid w:val="00514F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color w:val="000000"/>
      <w:sz w:val="24"/>
      <w:szCs w:val="24"/>
    </w:rPr>
  </w:style>
  <w:style w:type="paragraph" w:customStyle="1" w:styleId="xl160">
    <w:name w:val="xl160"/>
    <w:basedOn w:val="Normal"/>
    <w:rsid w:val="00514F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 w:val="24"/>
      <w:szCs w:val="24"/>
    </w:rPr>
  </w:style>
  <w:style w:type="paragraph" w:customStyle="1" w:styleId="xl161">
    <w:name w:val="xl161"/>
    <w:basedOn w:val="Normal"/>
    <w:rsid w:val="00514F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sz w:val="24"/>
      <w:szCs w:val="24"/>
    </w:rPr>
  </w:style>
  <w:style w:type="paragraph" w:customStyle="1" w:styleId="xl162">
    <w:name w:val="xl162"/>
    <w:basedOn w:val="Normal"/>
    <w:rsid w:val="00514F46"/>
    <w:pPr>
      <w:shd w:val="clear" w:color="000000" w:fill="FFFF00"/>
      <w:spacing w:before="100" w:beforeAutospacing="1" w:after="100" w:afterAutospacing="1" w:line="240" w:lineRule="auto"/>
      <w:jc w:val="left"/>
      <w:textAlignment w:val="top"/>
    </w:pPr>
    <w:rPr>
      <w:sz w:val="24"/>
      <w:szCs w:val="24"/>
    </w:rPr>
  </w:style>
  <w:style w:type="paragraph" w:customStyle="1" w:styleId="xl163">
    <w:name w:val="xl163"/>
    <w:basedOn w:val="Normal"/>
    <w:rsid w:val="00514F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color w:val="000000"/>
      <w:sz w:val="24"/>
      <w:szCs w:val="24"/>
    </w:rPr>
  </w:style>
  <w:style w:type="paragraph" w:customStyle="1" w:styleId="xl164">
    <w:name w:val="xl164"/>
    <w:basedOn w:val="Normal"/>
    <w:rsid w:val="00514F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color w:val="FF0000"/>
      <w:sz w:val="24"/>
      <w:szCs w:val="24"/>
    </w:rPr>
  </w:style>
  <w:style w:type="paragraph" w:customStyle="1" w:styleId="xl165">
    <w:name w:val="xl165"/>
    <w:basedOn w:val="Normal"/>
    <w:rsid w:val="00514F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color w:val="000000"/>
      <w:sz w:val="24"/>
      <w:szCs w:val="24"/>
    </w:rPr>
  </w:style>
  <w:style w:type="paragraph" w:customStyle="1" w:styleId="xl166">
    <w:name w:val="xl166"/>
    <w:basedOn w:val="Normal"/>
    <w:rsid w:val="00514F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4"/>
      <w:szCs w:val="24"/>
    </w:rPr>
  </w:style>
  <w:style w:type="paragraph" w:customStyle="1" w:styleId="xl167">
    <w:name w:val="xl167"/>
    <w:basedOn w:val="Normal"/>
    <w:rsid w:val="00514F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24"/>
      <w:szCs w:val="24"/>
    </w:rPr>
  </w:style>
  <w:style w:type="paragraph" w:customStyle="1" w:styleId="xl168">
    <w:name w:val="xl168"/>
    <w:basedOn w:val="Normal"/>
    <w:rsid w:val="00514F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sz w:val="24"/>
      <w:szCs w:val="24"/>
    </w:rPr>
  </w:style>
  <w:style w:type="paragraph" w:customStyle="1" w:styleId="xl169">
    <w:name w:val="xl169"/>
    <w:basedOn w:val="Normal"/>
    <w:rsid w:val="00514F46"/>
    <w:pPr>
      <w:shd w:val="clear" w:color="000000" w:fill="FFFFFF"/>
      <w:spacing w:before="100" w:beforeAutospacing="1" w:after="100" w:afterAutospacing="1" w:line="240" w:lineRule="auto"/>
      <w:jc w:val="left"/>
      <w:textAlignment w:val="top"/>
    </w:pPr>
    <w:rPr>
      <w:sz w:val="24"/>
      <w:szCs w:val="24"/>
    </w:rPr>
  </w:style>
  <w:style w:type="paragraph" w:customStyle="1" w:styleId="xl170">
    <w:name w:val="xl170"/>
    <w:basedOn w:val="Normal"/>
    <w:rsid w:val="00514F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color w:val="000000"/>
      <w:sz w:val="24"/>
      <w:szCs w:val="24"/>
    </w:rPr>
  </w:style>
  <w:style w:type="paragraph" w:customStyle="1" w:styleId="xl171">
    <w:name w:val="xl171"/>
    <w:basedOn w:val="Normal"/>
    <w:rsid w:val="00514F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color w:val="000000"/>
      <w:sz w:val="24"/>
      <w:szCs w:val="24"/>
    </w:rPr>
  </w:style>
  <w:style w:type="paragraph" w:customStyle="1" w:styleId="xl172">
    <w:name w:val="xl172"/>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73">
    <w:name w:val="xl173"/>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174">
    <w:name w:val="xl174"/>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i/>
      <w:iCs/>
      <w:color w:val="000000"/>
      <w:sz w:val="24"/>
      <w:szCs w:val="24"/>
    </w:rPr>
  </w:style>
  <w:style w:type="paragraph" w:customStyle="1" w:styleId="xl175">
    <w:name w:val="xl175"/>
    <w:basedOn w:val="Normal"/>
    <w:rsid w:val="00514F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i/>
      <w:iCs/>
      <w:sz w:val="24"/>
      <w:szCs w:val="24"/>
    </w:rPr>
  </w:style>
  <w:style w:type="paragraph" w:customStyle="1" w:styleId="xl176">
    <w:name w:val="xl176"/>
    <w:basedOn w:val="Normal"/>
    <w:rsid w:val="00514F4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center"/>
    </w:pPr>
    <w:rPr>
      <w:color w:val="000000"/>
      <w:sz w:val="24"/>
      <w:szCs w:val="24"/>
    </w:rPr>
  </w:style>
  <w:style w:type="paragraph" w:customStyle="1" w:styleId="xl177">
    <w:name w:val="xl177"/>
    <w:basedOn w:val="Normal"/>
    <w:rsid w:val="00514F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 w:val="24"/>
      <w:szCs w:val="24"/>
    </w:rPr>
  </w:style>
  <w:style w:type="paragraph" w:customStyle="1" w:styleId="xl178">
    <w:name w:val="xl178"/>
    <w:basedOn w:val="Normal"/>
    <w:rsid w:val="00514F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rPr>
  </w:style>
  <w:style w:type="paragraph" w:customStyle="1" w:styleId="xl179">
    <w:name w:val="xl179"/>
    <w:basedOn w:val="Normal"/>
    <w:rsid w:val="00514F4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right"/>
      <w:textAlignment w:val="center"/>
    </w:pPr>
    <w:rPr>
      <w:b/>
      <w:bCs/>
      <w:sz w:val="36"/>
      <w:szCs w:val="36"/>
    </w:rPr>
  </w:style>
  <w:style w:type="paragraph" w:customStyle="1" w:styleId="xl180">
    <w:name w:val="xl180"/>
    <w:basedOn w:val="Normal"/>
    <w:rsid w:val="00514F46"/>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right"/>
      <w:textAlignment w:val="center"/>
    </w:pPr>
    <w:rPr>
      <w:b/>
      <w:bCs/>
      <w:sz w:val="24"/>
      <w:szCs w:val="24"/>
    </w:rPr>
  </w:style>
  <w:style w:type="paragraph" w:customStyle="1" w:styleId="xl181">
    <w:name w:val="xl181"/>
    <w:basedOn w:val="Normal"/>
    <w:rsid w:val="00514F46"/>
    <w:pPr>
      <w:pBdr>
        <w:top w:val="single" w:sz="4" w:space="0" w:color="auto"/>
        <w:left w:val="single" w:sz="4" w:space="0" w:color="auto"/>
        <w:bottom w:val="single" w:sz="4" w:space="0" w:color="auto"/>
      </w:pBdr>
      <w:shd w:val="clear" w:color="000000" w:fill="E6B8B7"/>
      <w:spacing w:before="100" w:beforeAutospacing="1" w:after="100" w:afterAutospacing="1" w:line="240" w:lineRule="auto"/>
      <w:jc w:val="right"/>
      <w:textAlignment w:val="center"/>
    </w:pPr>
    <w:rPr>
      <w:b/>
      <w:bCs/>
      <w:sz w:val="24"/>
      <w:szCs w:val="24"/>
    </w:rPr>
  </w:style>
  <w:style w:type="paragraph" w:customStyle="1" w:styleId="xl182">
    <w:name w:val="xl182"/>
    <w:basedOn w:val="Normal"/>
    <w:rsid w:val="00514F46"/>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sz w:val="24"/>
      <w:szCs w:val="24"/>
    </w:rPr>
  </w:style>
  <w:style w:type="paragraph" w:customStyle="1" w:styleId="xl183">
    <w:name w:val="xl183"/>
    <w:basedOn w:val="Normal"/>
    <w:rsid w:val="00514F4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i/>
      <w:iCs/>
      <w:sz w:val="24"/>
      <w:szCs w:val="24"/>
    </w:rPr>
  </w:style>
  <w:style w:type="paragraph" w:customStyle="1" w:styleId="xl184">
    <w:name w:val="xl184"/>
    <w:basedOn w:val="Normal"/>
    <w:rsid w:val="00514F4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sz w:val="24"/>
      <w:szCs w:val="24"/>
    </w:rPr>
  </w:style>
  <w:style w:type="paragraph" w:customStyle="1" w:styleId="xl185">
    <w:name w:val="xl185"/>
    <w:basedOn w:val="Normal"/>
    <w:rsid w:val="00514F46"/>
    <w:pPr>
      <w:pBdr>
        <w:top w:val="single" w:sz="4" w:space="0" w:color="auto"/>
        <w:left w:val="single" w:sz="4" w:space="0" w:color="auto"/>
        <w:bottom w:val="single" w:sz="4" w:space="0" w:color="auto"/>
      </w:pBdr>
      <w:shd w:val="clear" w:color="000000" w:fill="E6B8B7"/>
      <w:spacing w:before="100" w:beforeAutospacing="1" w:after="100" w:afterAutospacing="1" w:line="240" w:lineRule="auto"/>
      <w:jc w:val="right"/>
      <w:textAlignment w:val="center"/>
    </w:pPr>
    <w:rPr>
      <w:b/>
      <w:bCs/>
      <w:i/>
      <w:iCs/>
      <w:sz w:val="24"/>
      <w:szCs w:val="24"/>
    </w:rPr>
  </w:style>
  <w:style w:type="paragraph" w:customStyle="1" w:styleId="xl186">
    <w:name w:val="xl186"/>
    <w:basedOn w:val="Normal"/>
    <w:rsid w:val="00514F46"/>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sz w:val="24"/>
      <w:szCs w:val="24"/>
    </w:rPr>
  </w:style>
  <w:style w:type="paragraph" w:customStyle="1" w:styleId="xl187">
    <w:name w:val="xl187"/>
    <w:basedOn w:val="Normal"/>
    <w:rsid w:val="00514F46"/>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right"/>
      <w:textAlignment w:val="center"/>
    </w:pPr>
    <w:rPr>
      <w:sz w:val="24"/>
      <w:szCs w:val="24"/>
    </w:rPr>
  </w:style>
  <w:style w:type="paragraph" w:customStyle="1" w:styleId="xl188">
    <w:name w:val="xl188"/>
    <w:basedOn w:val="Normal"/>
    <w:rsid w:val="00514F4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sz w:val="24"/>
      <w:szCs w:val="24"/>
    </w:rPr>
  </w:style>
  <w:style w:type="paragraph" w:customStyle="1" w:styleId="xl189">
    <w:name w:val="xl189"/>
    <w:basedOn w:val="Normal"/>
    <w:rsid w:val="00514F46"/>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right"/>
      <w:textAlignment w:val="center"/>
    </w:pPr>
    <w:rPr>
      <w:b/>
      <w:bCs/>
      <w:sz w:val="24"/>
      <w:szCs w:val="24"/>
    </w:rPr>
  </w:style>
  <w:style w:type="paragraph" w:customStyle="1" w:styleId="xl190">
    <w:name w:val="xl190"/>
    <w:basedOn w:val="Normal"/>
    <w:rsid w:val="00514F4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color w:val="FF0000"/>
      <w:sz w:val="24"/>
      <w:szCs w:val="24"/>
    </w:rPr>
  </w:style>
  <w:style w:type="paragraph" w:customStyle="1" w:styleId="xl191">
    <w:name w:val="xl191"/>
    <w:basedOn w:val="Normal"/>
    <w:rsid w:val="00514F46"/>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right"/>
      <w:textAlignment w:val="center"/>
    </w:pPr>
    <w:rPr>
      <w:color w:val="FF0000"/>
      <w:sz w:val="24"/>
      <w:szCs w:val="24"/>
    </w:rPr>
  </w:style>
  <w:style w:type="paragraph" w:customStyle="1" w:styleId="xl192">
    <w:name w:val="xl192"/>
    <w:basedOn w:val="Normal"/>
    <w:rsid w:val="00514F46"/>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right"/>
      <w:textAlignment w:val="center"/>
    </w:pPr>
    <w:rPr>
      <w:sz w:val="24"/>
      <w:szCs w:val="24"/>
    </w:rPr>
  </w:style>
  <w:style w:type="paragraph" w:customStyle="1" w:styleId="xl193">
    <w:name w:val="xl193"/>
    <w:basedOn w:val="Normal"/>
    <w:rsid w:val="00514F46"/>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right"/>
      <w:textAlignment w:val="center"/>
    </w:pPr>
    <w:rPr>
      <w:b/>
      <w:bCs/>
      <w:i/>
      <w:iCs/>
      <w:color w:val="FF0000"/>
      <w:sz w:val="24"/>
      <w:szCs w:val="24"/>
    </w:rPr>
  </w:style>
  <w:style w:type="paragraph" w:customStyle="1" w:styleId="xl194">
    <w:name w:val="xl194"/>
    <w:basedOn w:val="Normal"/>
    <w:rsid w:val="00514F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sz w:val="24"/>
      <w:szCs w:val="24"/>
    </w:rPr>
  </w:style>
  <w:style w:type="paragraph" w:customStyle="1" w:styleId="xl195">
    <w:name w:val="xl195"/>
    <w:basedOn w:val="Normal"/>
    <w:rsid w:val="00514F46"/>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sz w:val="24"/>
      <w:szCs w:val="24"/>
    </w:rPr>
  </w:style>
  <w:style w:type="paragraph" w:customStyle="1" w:styleId="xl196">
    <w:name w:val="xl196"/>
    <w:basedOn w:val="Normal"/>
    <w:rsid w:val="00514F4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b/>
      <w:bCs/>
      <w:i/>
      <w:iCs/>
      <w:sz w:val="24"/>
      <w:szCs w:val="24"/>
    </w:rPr>
  </w:style>
  <w:style w:type="paragraph" w:customStyle="1" w:styleId="xl197">
    <w:name w:val="xl197"/>
    <w:basedOn w:val="Normal"/>
    <w:rsid w:val="00514F46"/>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b/>
      <w:bCs/>
      <w:i/>
      <w:iCs/>
      <w:sz w:val="24"/>
      <w:szCs w:val="24"/>
    </w:rPr>
  </w:style>
  <w:style w:type="paragraph" w:customStyle="1" w:styleId="xl198">
    <w:name w:val="xl198"/>
    <w:basedOn w:val="Normal"/>
    <w:rsid w:val="00514F46"/>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left"/>
      <w:textAlignment w:val="center"/>
    </w:pPr>
    <w:rPr>
      <w:b/>
      <w:bCs/>
      <w:sz w:val="24"/>
      <w:szCs w:val="24"/>
    </w:rPr>
  </w:style>
  <w:style w:type="paragraph" w:customStyle="1" w:styleId="xl199">
    <w:name w:val="xl199"/>
    <w:basedOn w:val="Normal"/>
    <w:rsid w:val="00514F4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sz w:val="24"/>
      <w:szCs w:val="24"/>
    </w:rPr>
  </w:style>
  <w:style w:type="paragraph" w:customStyle="1" w:styleId="xl200">
    <w:name w:val="xl200"/>
    <w:basedOn w:val="Normal"/>
    <w:rsid w:val="00514F4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i/>
      <w:iCs/>
      <w:sz w:val="24"/>
      <w:szCs w:val="24"/>
    </w:rPr>
  </w:style>
  <w:style w:type="paragraph" w:customStyle="1" w:styleId="xl201">
    <w:name w:val="xl201"/>
    <w:basedOn w:val="Normal"/>
    <w:rsid w:val="00514F46"/>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right"/>
      <w:textAlignment w:val="center"/>
    </w:pPr>
    <w:rPr>
      <w:color w:val="000000"/>
      <w:sz w:val="24"/>
      <w:szCs w:val="24"/>
    </w:rPr>
  </w:style>
  <w:style w:type="paragraph" w:customStyle="1" w:styleId="xl202">
    <w:name w:val="xl202"/>
    <w:basedOn w:val="Normal"/>
    <w:rsid w:val="00514F4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sz w:val="24"/>
      <w:szCs w:val="24"/>
    </w:rPr>
  </w:style>
  <w:style w:type="paragraph" w:customStyle="1" w:styleId="xl203">
    <w:name w:val="xl203"/>
    <w:basedOn w:val="Normal"/>
    <w:rsid w:val="00514F46"/>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i/>
      <w:iCs/>
      <w:sz w:val="24"/>
      <w:szCs w:val="24"/>
    </w:rPr>
  </w:style>
  <w:style w:type="paragraph" w:customStyle="1" w:styleId="xl204">
    <w:name w:val="xl204"/>
    <w:basedOn w:val="Normal"/>
    <w:rsid w:val="00514F46"/>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i/>
      <w:iCs/>
      <w:sz w:val="24"/>
      <w:szCs w:val="24"/>
    </w:rPr>
  </w:style>
  <w:style w:type="paragraph" w:customStyle="1" w:styleId="xl205">
    <w:name w:val="xl205"/>
    <w:basedOn w:val="Normal"/>
    <w:rsid w:val="00514F4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b/>
      <w:bCs/>
      <w:sz w:val="24"/>
      <w:szCs w:val="24"/>
    </w:rPr>
  </w:style>
  <w:style w:type="paragraph" w:customStyle="1" w:styleId="xl206">
    <w:name w:val="xl206"/>
    <w:basedOn w:val="Normal"/>
    <w:rsid w:val="00514F4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rPr>
  </w:style>
  <w:style w:type="paragraph" w:customStyle="1" w:styleId="xl207">
    <w:name w:val="xl207"/>
    <w:basedOn w:val="Normal"/>
    <w:rsid w:val="00514F46"/>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sz w:val="24"/>
      <w:szCs w:val="24"/>
    </w:rPr>
  </w:style>
  <w:style w:type="paragraph" w:customStyle="1" w:styleId="xl208">
    <w:name w:val="xl208"/>
    <w:basedOn w:val="Normal"/>
    <w:rsid w:val="00514F4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209">
    <w:name w:val="xl209"/>
    <w:basedOn w:val="Normal"/>
    <w:rsid w:val="00514F4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210">
    <w:name w:val="xl210"/>
    <w:basedOn w:val="Normal"/>
    <w:rsid w:val="00514F46"/>
    <w:pPr>
      <w:spacing w:before="100" w:beforeAutospacing="1" w:after="100" w:afterAutospacing="1" w:line="240" w:lineRule="auto"/>
      <w:jc w:val="left"/>
      <w:textAlignment w:val="center"/>
    </w:pPr>
    <w:rPr>
      <w:b/>
      <w:bCs/>
      <w:sz w:val="24"/>
      <w:szCs w:val="24"/>
    </w:rPr>
  </w:style>
  <w:style w:type="paragraph" w:customStyle="1" w:styleId="xl211">
    <w:name w:val="xl211"/>
    <w:basedOn w:val="Normal"/>
    <w:rsid w:val="00514F4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212">
    <w:name w:val="xl212"/>
    <w:basedOn w:val="Normal"/>
    <w:rsid w:val="00514F46"/>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4"/>
      <w:szCs w:val="24"/>
    </w:rPr>
  </w:style>
  <w:style w:type="paragraph" w:customStyle="1" w:styleId="xl213">
    <w:name w:val="xl213"/>
    <w:basedOn w:val="Normal"/>
    <w:rsid w:val="00514F46"/>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sz w:val="24"/>
      <w:szCs w:val="24"/>
    </w:rPr>
  </w:style>
  <w:style w:type="paragraph" w:customStyle="1" w:styleId="xl214">
    <w:name w:val="xl214"/>
    <w:basedOn w:val="Normal"/>
    <w:rsid w:val="00514F46"/>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b/>
      <w:bCs/>
      <w:i/>
      <w:iCs/>
      <w:sz w:val="24"/>
      <w:szCs w:val="24"/>
    </w:rPr>
  </w:style>
  <w:style w:type="paragraph" w:customStyle="1" w:styleId="xl215">
    <w:name w:val="xl215"/>
    <w:basedOn w:val="Normal"/>
    <w:rsid w:val="00514F46"/>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4"/>
      <w:szCs w:val="24"/>
    </w:rPr>
  </w:style>
  <w:style w:type="paragraph" w:customStyle="1" w:styleId="xl216">
    <w:name w:val="xl216"/>
    <w:basedOn w:val="Normal"/>
    <w:rsid w:val="00514F46"/>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sz w:val="24"/>
      <w:szCs w:val="24"/>
    </w:rPr>
  </w:style>
  <w:style w:type="paragraph" w:customStyle="1" w:styleId="xl217">
    <w:name w:val="xl217"/>
    <w:basedOn w:val="Normal"/>
    <w:rsid w:val="00514F4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b/>
      <w:bCs/>
      <w:i/>
      <w:iCs/>
      <w:sz w:val="24"/>
      <w:szCs w:val="24"/>
    </w:rPr>
  </w:style>
  <w:style w:type="paragraph" w:customStyle="1" w:styleId="xl218">
    <w:name w:val="xl218"/>
    <w:basedOn w:val="Normal"/>
    <w:rsid w:val="00514F46"/>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color w:val="000000"/>
      <w:sz w:val="24"/>
      <w:szCs w:val="24"/>
    </w:rPr>
  </w:style>
  <w:style w:type="paragraph" w:customStyle="1" w:styleId="xl219">
    <w:name w:val="xl219"/>
    <w:basedOn w:val="Normal"/>
    <w:rsid w:val="00514F46"/>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4"/>
      <w:szCs w:val="24"/>
    </w:rPr>
  </w:style>
  <w:style w:type="paragraph" w:customStyle="1" w:styleId="xl220">
    <w:name w:val="xl220"/>
    <w:basedOn w:val="Normal"/>
    <w:rsid w:val="00514F46"/>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sz w:val="24"/>
      <w:szCs w:val="24"/>
    </w:rPr>
  </w:style>
  <w:style w:type="paragraph" w:customStyle="1" w:styleId="xl221">
    <w:name w:val="xl221"/>
    <w:basedOn w:val="Normal"/>
    <w:rsid w:val="00514F4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b/>
      <w:bCs/>
      <w:sz w:val="24"/>
      <w:szCs w:val="24"/>
    </w:rPr>
  </w:style>
  <w:style w:type="paragraph" w:customStyle="1" w:styleId="xl222">
    <w:name w:val="xl222"/>
    <w:basedOn w:val="Normal"/>
    <w:rsid w:val="00514F4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color w:val="000000"/>
      <w:sz w:val="24"/>
      <w:szCs w:val="24"/>
    </w:rPr>
  </w:style>
  <w:style w:type="paragraph" w:customStyle="1" w:styleId="xl223">
    <w:name w:val="xl223"/>
    <w:basedOn w:val="Normal"/>
    <w:rsid w:val="00514F46"/>
    <w:pPr>
      <w:spacing w:before="100" w:beforeAutospacing="1" w:after="100" w:afterAutospacing="1" w:line="240" w:lineRule="auto"/>
      <w:jc w:val="center"/>
      <w:textAlignment w:val="center"/>
    </w:pPr>
    <w:rPr>
      <w:sz w:val="24"/>
      <w:szCs w:val="24"/>
    </w:rPr>
  </w:style>
  <w:style w:type="paragraph" w:customStyle="1" w:styleId="xl224">
    <w:name w:val="xl224"/>
    <w:basedOn w:val="Normal"/>
    <w:rsid w:val="00514F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b/>
      <w:bCs/>
      <w:sz w:val="24"/>
      <w:szCs w:val="24"/>
    </w:rPr>
  </w:style>
  <w:style w:type="paragraph" w:customStyle="1" w:styleId="xl225">
    <w:name w:val="xl225"/>
    <w:basedOn w:val="Normal"/>
    <w:rsid w:val="00514F4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b/>
      <w:bCs/>
      <w:sz w:val="24"/>
      <w:szCs w:val="24"/>
    </w:rPr>
  </w:style>
  <w:style w:type="paragraph" w:customStyle="1" w:styleId="xl226">
    <w:name w:val="xl226"/>
    <w:basedOn w:val="Normal"/>
    <w:rsid w:val="00514F4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b/>
      <w:bCs/>
      <w:i/>
      <w:iCs/>
      <w:sz w:val="24"/>
      <w:szCs w:val="24"/>
    </w:rPr>
  </w:style>
  <w:style w:type="paragraph" w:customStyle="1" w:styleId="xl227">
    <w:name w:val="xl227"/>
    <w:basedOn w:val="Normal"/>
    <w:rsid w:val="00514F4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b/>
      <w:bCs/>
      <w:i/>
      <w:iCs/>
      <w:sz w:val="24"/>
      <w:szCs w:val="24"/>
    </w:rPr>
  </w:style>
  <w:style w:type="paragraph" w:customStyle="1" w:styleId="xl228">
    <w:name w:val="xl228"/>
    <w:basedOn w:val="Normal"/>
    <w:rsid w:val="00514F46"/>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b/>
      <w:bCs/>
      <w:i/>
      <w:iCs/>
      <w:sz w:val="24"/>
      <w:szCs w:val="24"/>
    </w:rPr>
  </w:style>
  <w:style w:type="paragraph" w:customStyle="1" w:styleId="xl229">
    <w:name w:val="xl229"/>
    <w:basedOn w:val="Normal"/>
    <w:rsid w:val="00514F46"/>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sz w:val="24"/>
      <w:szCs w:val="24"/>
    </w:rPr>
  </w:style>
  <w:style w:type="paragraph" w:customStyle="1" w:styleId="xl230">
    <w:name w:val="xl230"/>
    <w:basedOn w:val="Normal"/>
    <w:rsid w:val="00514F46"/>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b/>
      <w:bCs/>
      <w:i/>
      <w:iCs/>
      <w:sz w:val="24"/>
      <w:szCs w:val="24"/>
    </w:rPr>
  </w:style>
  <w:style w:type="paragraph" w:customStyle="1" w:styleId="xl231">
    <w:name w:val="xl231"/>
    <w:basedOn w:val="Normal"/>
    <w:rsid w:val="00514F4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b/>
      <w:bCs/>
      <w:sz w:val="24"/>
      <w:szCs w:val="24"/>
    </w:rPr>
  </w:style>
  <w:style w:type="paragraph" w:customStyle="1" w:styleId="xl232">
    <w:name w:val="xl232"/>
    <w:basedOn w:val="Normal"/>
    <w:rsid w:val="00514F46"/>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b/>
      <w:bCs/>
      <w:sz w:val="24"/>
      <w:szCs w:val="24"/>
    </w:rPr>
  </w:style>
  <w:style w:type="paragraph" w:styleId="EndnoteText">
    <w:name w:val="endnote text"/>
    <w:basedOn w:val="Normal"/>
    <w:link w:val="EndnoteTextChar"/>
    <w:uiPriority w:val="99"/>
    <w:semiHidden/>
    <w:unhideWhenUsed/>
    <w:rsid w:val="00514F46"/>
    <w:pPr>
      <w:spacing w:line="240" w:lineRule="auto"/>
    </w:pPr>
    <w:rPr>
      <w:sz w:val="20"/>
      <w:szCs w:val="20"/>
      <w:lang w:val="x-none" w:eastAsia="x-none"/>
    </w:rPr>
  </w:style>
  <w:style w:type="character" w:customStyle="1" w:styleId="EndnoteTextChar">
    <w:name w:val="Endnote Text Char"/>
    <w:link w:val="EndnoteText"/>
    <w:uiPriority w:val="99"/>
    <w:semiHidden/>
    <w:rsid w:val="00514F46"/>
    <w:rPr>
      <w:rFonts w:eastAsia="Calibri" w:cs="Times New Roman"/>
      <w:sz w:val="20"/>
      <w:szCs w:val="20"/>
    </w:rPr>
  </w:style>
  <w:style w:type="character" w:styleId="EndnoteReference">
    <w:name w:val="endnote reference"/>
    <w:uiPriority w:val="99"/>
    <w:semiHidden/>
    <w:unhideWhenUsed/>
    <w:rsid w:val="00514F46"/>
    <w:rPr>
      <w:vertAlign w:val="superscript"/>
    </w:rPr>
  </w:style>
  <w:style w:type="character" w:styleId="CommentReference">
    <w:name w:val="annotation reference"/>
    <w:uiPriority w:val="99"/>
    <w:semiHidden/>
    <w:unhideWhenUsed/>
    <w:rsid w:val="00514F46"/>
    <w:rPr>
      <w:sz w:val="16"/>
      <w:szCs w:val="16"/>
    </w:rPr>
  </w:style>
  <w:style w:type="paragraph" w:styleId="CommentText">
    <w:name w:val="annotation text"/>
    <w:basedOn w:val="Normal"/>
    <w:link w:val="CommentTextChar"/>
    <w:uiPriority w:val="99"/>
    <w:semiHidden/>
    <w:unhideWhenUsed/>
    <w:rsid w:val="00514F46"/>
    <w:pPr>
      <w:spacing w:line="240" w:lineRule="auto"/>
    </w:pPr>
    <w:rPr>
      <w:sz w:val="20"/>
      <w:szCs w:val="20"/>
      <w:lang w:val="x-none" w:eastAsia="x-none"/>
    </w:rPr>
  </w:style>
  <w:style w:type="character" w:customStyle="1" w:styleId="CommentTextChar">
    <w:name w:val="Comment Text Char"/>
    <w:link w:val="CommentText"/>
    <w:uiPriority w:val="99"/>
    <w:semiHidden/>
    <w:rsid w:val="00514F46"/>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514F46"/>
    <w:rPr>
      <w:b/>
      <w:bCs/>
    </w:rPr>
  </w:style>
  <w:style w:type="character" w:customStyle="1" w:styleId="CommentSubjectChar">
    <w:name w:val="Comment Subject Char"/>
    <w:link w:val="CommentSubject"/>
    <w:uiPriority w:val="99"/>
    <w:semiHidden/>
    <w:rsid w:val="00514F46"/>
    <w:rPr>
      <w:rFonts w:eastAsia="Calibri" w:cs="Times New Roman"/>
      <w:b/>
      <w:bCs/>
      <w:sz w:val="20"/>
      <w:szCs w:val="20"/>
    </w:rPr>
  </w:style>
  <w:style w:type="character" w:styleId="Strong">
    <w:name w:val="Strong"/>
    <w:uiPriority w:val="22"/>
    <w:qFormat/>
    <w:rsid w:val="00514F46"/>
    <w:rPr>
      <w:b/>
      <w:bCs/>
    </w:rPr>
  </w:style>
  <w:style w:type="character" w:customStyle="1" w:styleId="fontstyle01">
    <w:name w:val="fontstyle01"/>
    <w:rsid w:val="00514F46"/>
    <w:rPr>
      <w:rFonts w:ascii="TimesNewRomanPS-BoldMT" w:hAnsi="TimesNewRomanPS-BoldMT" w:hint="default"/>
      <w:b/>
      <w:bCs/>
      <w:i w:val="0"/>
      <w:iCs w:val="0"/>
      <w:color w:val="000000"/>
      <w:sz w:val="28"/>
      <w:szCs w:val="28"/>
    </w:rPr>
  </w:style>
  <w:style w:type="character" w:customStyle="1" w:styleId="fontstyle21">
    <w:name w:val="fontstyle21"/>
    <w:rsid w:val="00514F46"/>
    <w:rPr>
      <w:rFonts w:ascii="TimesNewRomanPSMT" w:hAnsi="TimesNewRomanPSMT" w:hint="default"/>
      <w:b w:val="0"/>
      <w:bCs w:val="0"/>
      <w:i w:val="0"/>
      <w:iCs w:val="0"/>
      <w:color w:val="000000"/>
      <w:sz w:val="28"/>
      <w:szCs w:val="28"/>
    </w:rPr>
  </w:style>
  <w:style w:type="character" w:customStyle="1" w:styleId="NormalWebChar">
    <w:name w:val="Normal (Web) Char"/>
    <w:link w:val="NormalWeb"/>
    <w:uiPriority w:val="99"/>
    <w:locked/>
    <w:rsid w:val="00514F46"/>
    <w:rPr>
      <w:rFonts w:eastAsia="Times New Roman" w:cs="Times New Roman"/>
      <w:sz w:val="24"/>
      <w:szCs w:val="24"/>
    </w:rPr>
  </w:style>
  <w:style w:type="paragraph" w:styleId="BodyText">
    <w:name w:val="Body Text"/>
    <w:basedOn w:val="Normal"/>
    <w:link w:val="BodyTextChar"/>
    <w:uiPriority w:val="99"/>
    <w:unhideWhenUsed/>
    <w:rsid w:val="00514F46"/>
    <w:pPr>
      <w:spacing w:before="120" w:after="120" w:line="240" w:lineRule="auto"/>
    </w:pPr>
    <w:rPr>
      <w:sz w:val="20"/>
      <w:szCs w:val="28"/>
      <w:lang w:val="x-none" w:eastAsia="x-none"/>
    </w:rPr>
  </w:style>
  <w:style w:type="character" w:customStyle="1" w:styleId="BodyTextChar">
    <w:name w:val="Body Text Char"/>
    <w:link w:val="BodyText"/>
    <w:uiPriority w:val="99"/>
    <w:rsid w:val="00514F46"/>
    <w:rPr>
      <w:rFonts w:eastAsia="Calibri" w:cs="Times New Roman"/>
      <w:szCs w:val="28"/>
    </w:rPr>
  </w:style>
  <w:style w:type="paragraph" w:styleId="BodyTextIndent2">
    <w:name w:val="Body Text Indent 2"/>
    <w:basedOn w:val="Normal"/>
    <w:link w:val="BodyTextIndent2Char"/>
    <w:uiPriority w:val="99"/>
    <w:unhideWhenUsed/>
    <w:rsid w:val="00514F46"/>
    <w:pPr>
      <w:spacing w:before="120" w:after="120" w:line="480" w:lineRule="auto"/>
      <w:ind w:left="283"/>
    </w:pPr>
    <w:rPr>
      <w:sz w:val="20"/>
      <w:szCs w:val="28"/>
      <w:lang w:val="x-none" w:eastAsia="x-none"/>
    </w:rPr>
  </w:style>
  <w:style w:type="character" w:customStyle="1" w:styleId="BodyTextIndent2Char">
    <w:name w:val="Body Text Indent 2 Char"/>
    <w:link w:val="BodyTextIndent2"/>
    <w:uiPriority w:val="99"/>
    <w:rsid w:val="00514F46"/>
    <w:rPr>
      <w:rFonts w:eastAsia="Calibri" w:cs="Times New Roman"/>
      <w:szCs w:val="28"/>
    </w:rPr>
  </w:style>
  <w:style w:type="paragraph" w:styleId="Revision">
    <w:name w:val="Revision"/>
    <w:hidden/>
    <w:uiPriority w:val="99"/>
    <w:semiHidden/>
    <w:rsid w:val="00514F46"/>
    <w:rPr>
      <w:sz w:val="28"/>
      <w:szCs w:val="22"/>
    </w:rPr>
  </w:style>
  <w:style w:type="character" w:styleId="PlaceholderText">
    <w:name w:val="Placeholder Text"/>
    <w:uiPriority w:val="99"/>
    <w:semiHidden/>
    <w:rsid w:val="00D77453"/>
    <w:rPr>
      <w:color w:val="808080"/>
    </w:rPr>
  </w:style>
  <w:style w:type="paragraph" w:customStyle="1" w:styleId="Char">
    <w:name w:val="Char"/>
    <w:basedOn w:val="Normal"/>
    <w:autoRedefine/>
    <w:rsid w:val="000D1FE2"/>
    <w:pPr>
      <w:spacing w:after="160" w:line="240" w:lineRule="exact"/>
      <w:jc w:val="left"/>
    </w:pPr>
    <w:rPr>
      <w:rFonts w:ascii="Verdana" w:eastAsia="Times New Roman" w:hAnsi="Verdana" w:cs="Verdana"/>
      <w:sz w:val="20"/>
      <w:szCs w:val="20"/>
    </w:rPr>
  </w:style>
  <w:style w:type="character" w:customStyle="1" w:styleId="BodyTextChar1">
    <w:name w:val="Body Text Char1"/>
    <w:uiPriority w:val="99"/>
    <w:locked/>
    <w:rsid w:val="008C2E88"/>
    <w:rPr>
      <w:rFonts w:ascii="Times New Roman" w:hAnsi="Times New Roman" w:cs="Times New Roman" w:hint="default"/>
      <w:sz w:val="28"/>
      <w:szCs w:val="28"/>
      <w:shd w:val="clear" w:color="auto" w:fill="FFFFFF"/>
    </w:rPr>
  </w:style>
  <w:style w:type="paragraph" w:customStyle="1" w:styleId="vnbnnidung20">
    <w:name w:val="vnbnnidung20"/>
    <w:basedOn w:val="Normal"/>
    <w:rsid w:val="00B85261"/>
    <w:pPr>
      <w:spacing w:before="100" w:beforeAutospacing="1" w:after="100" w:afterAutospacing="1" w:line="240" w:lineRule="auto"/>
      <w:jc w:val="left"/>
    </w:pPr>
    <w:rPr>
      <w:rFonts w:eastAsia="Times New Roman"/>
      <w:sz w:val="24"/>
      <w:szCs w:val="24"/>
    </w:rPr>
  </w:style>
  <w:style w:type="character" w:customStyle="1" w:styleId="vnbnnidung2">
    <w:name w:val="vnbnnidung2"/>
    <w:basedOn w:val="DefaultParagraphFont"/>
    <w:rsid w:val="00B85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08689">
      <w:bodyDiv w:val="1"/>
      <w:marLeft w:val="0"/>
      <w:marRight w:val="0"/>
      <w:marTop w:val="0"/>
      <w:marBottom w:val="0"/>
      <w:divBdr>
        <w:top w:val="none" w:sz="0" w:space="0" w:color="auto"/>
        <w:left w:val="none" w:sz="0" w:space="0" w:color="auto"/>
        <w:bottom w:val="none" w:sz="0" w:space="0" w:color="auto"/>
        <w:right w:val="none" w:sz="0" w:space="0" w:color="auto"/>
      </w:divBdr>
    </w:div>
    <w:div w:id="177818554">
      <w:bodyDiv w:val="1"/>
      <w:marLeft w:val="0"/>
      <w:marRight w:val="0"/>
      <w:marTop w:val="0"/>
      <w:marBottom w:val="0"/>
      <w:divBdr>
        <w:top w:val="none" w:sz="0" w:space="0" w:color="auto"/>
        <w:left w:val="none" w:sz="0" w:space="0" w:color="auto"/>
        <w:bottom w:val="none" w:sz="0" w:space="0" w:color="auto"/>
        <w:right w:val="none" w:sz="0" w:space="0" w:color="auto"/>
      </w:divBdr>
    </w:div>
    <w:div w:id="256836738">
      <w:bodyDiv w:val="1"/>
      <w:marLeft w:val="0"/>
      <w:marRight w:val="0"/>
      <w:marTop w:val="0"/>
      <w:marBottom w:val="0"/>
      <w:divBdr>
        <w:top w:val="none" w:sz="0" w:space="0" w:color="auto"/>
        <w:left w:val="none" w:sz="0" w:space="0" w:color="auto"/>
        <w:bottom w:val="none" w:sz="0" w:space="0" w:color="auto"/>
        <w:right w:val="none" w:sz="0" w:space="0" w:color="auto"/>
      </w:divBdr>
    </w:div>
    <w:div w:id="264312169">
      <w:bodyDiv w:val="1"/>
      <w:marLeft w:val="0"/>
      <w:marRight w:val="0"/>
      <w:marTop w:val="0"/>
      <w:marBottom w:val="0"/>
      <w:divBdr>
        <w:top w:val="none" w:sz="0" w:space="0" w:color="auto"/>
        <w:left w:val="none" w:sz="0" w:space="0" w:color="auto"/>
        <w:bottom w:val="none" w:sz="0" w:space="0" w:color="auto"/>
        <w:right w:val="none" w:sz="0" w:space="0" w:color="auto"/>
      </w:divBdr>
    </w:div>
    <w:div w:id="292911282">
      <w:bodyDiv w:val="1"/>
      <w:marLeft w:val="0"/>
      <w:marRight w:val="0"/>
      <w:marTop w:val="0"/>
      <w:marBottom w:val="0"/>
      <w:divBdr>
        <w:top w:val="none" w:sz="0" w:space="0" w:color="auto"/>
        <w:left w:val="none" w:sz="0" w:space="0" w:color="auto"/>
        <w:bottom w:val="none" w:sz="0" w:space="0" w:color="auto"/>
        <w:right w:val="none" w:sz="0" w:space="0" w:color="auto"/>
      </w:divBdr>
    </w:div>
    <w:div w:id="313993962">
      <w:bodyDiv w:val="1"/>
      <w:marLeft w:val="0"/>
      <w:marRight w:val="0"/>
      <w:marTop w:val="0"/>
      <w:marBottom w:val="0"/>
      <w:divBdr>
        <w:top w:val="none" w:sz="0" w:space="0" w:color="auto"/>
        <w:left w:val="none" w:sz="0" w:space="0" w:color="auto"/>
        <w:bottom w:val="none" w:sz="0" w:space="0" w:color="auto"/>
        <w:right w:val="none" w:sz="0" w:space="0" w:color="auto"/>
      </w:divBdr>
    </w:div>
    <w:div w:id="466169117">
      <w:bodyDiv w:val="1"/>
      <w:marLeft w:val="0"/>
      <w:marRight w:val="0"/>
      <w:marTop w:val="0"/>
      <w:marBottom w:val="0"/>
      <w:divBdr>
        <w:top w:val="none" w:sz="0" w:space="0" w:color="auto"/>
        <w:left w:val="none" w:sz="0" w:space="0" w:color="auto"/>
        <w:bottom w:val="none" w:sz="0" w:space="0" w:color="auto"/>
        <w:right w:val="none" w:sz="0" w:space="0" w:color="auto"/>
      </w:divBdr>
    </w:div>
    <w:div w:id="502818271">
      <w:bodyDiv w:val="1"/>
      <w:marLeft w:val="0"/>
      <w:marRight w:val="0"/>
      <w:marTop w:val="0"/>
      <w:marBottom w:val="0"/>
      <w:divBdr>
        <w:top w:val="none" w:sz="0" w:space="0" w:color="auto"/>
        <w:left w:val="none" w:sz="0" w:space="0" w:color="auto"/>
        <w:bottom w:val="none" w:sz="0" w:space="0" w:color="auto"/>
        <w:right w:val="none" w:sz="0" w:space="0" w:color="auto"/>
      </w:divBdr>
    </w:div>
    <w:div w:id="547960350">
      <w:bodyDiv w:val="1"/>
      <w:marLeft w:val="0"/>
      <w:marRight w:val="0"/>
      <w:marTop w:val="0"/>
      <w:marBottom w:val="0"/>
      <w:divBdr>
        <w:top w:val="none" w:sz="0" w:space="0" w:color="auto"/>
        <w:left w:val="none" w:sz="0" w:space="0" w:color="auto"/>
        <w:bottom w:val="none" w:sz="0" w:space="0" w:color="auto"/>
        <w:right w:val="none" w:sz="0" w:space="0" w:color="auto"/>
      </w:divBdr>
    </w:div>
    <w:div w:id="672951943">
      <w:bodyDiv w:val="1"/>
      <w:marLeft w:val="0"/>
      <w:marRight w:val="0"/>
      <w:marTop w:val="0"/>
      <w:marBottom w:val="0"/>
      <w:divBdr>
        <w:top w:val="none" w:sz="0" w:space="0" w:color="auto"/>
        <w:left w:val="none" w:sz="0" w:space="0" w:color="auto"/>
        <w:bottom w:val="none" w:sz="0" w:space="0" w:color="auto"/>
        <w:right w:val="none" w:sz="0" w:space="0" w:color="auto"/>
      </w:divBdr>
    </w:div>
    <w:div w:id="737554360">
      <w:bodyDiv w:val="1"/>
      <w:marLeft w:val="0"/>
      <w:marRight w:val="0"/>
      <w:marTop w:val="0"/>
      <w:marBottom w:val="0"/>
      <w:divBdr>
        <w:top w:val="none" w:sz="0" w:space="0" w:color="auto"/>
        <w:left w:val="none" w:sz="0" w:space="0" w:color="auto"/>
        <w:bottom w:val="none" w:sz="0" w:space="0" w:color="auto"/>
        <w:right w:val="none" w:sz="0" w:space="0" w:color="auto"/>
      </w:divBdr>
    </w:div>
    <w:div w:id="752094330">
      <w:bodyDiv w:val="1"/>
      <w:marLeft w:val="0"/>
      <w:marRight w:val="0"/>
      <w:marTop w:val="0"/>
      <w:marBottom w:val="0"/>
      <w:divBdr>
        <w:top w:val="none" w:sz="0" w:space="0" w:color="auto"/>
        <w:left w:val="none" w:sz="0" w:space="0" w:color="auto"/>
        <w:bottom w:val="none" w:sz="0" w:space="0" w:color="auto"/>
        <w:right w:val="none" w:sz="0" w:space="0" w:color="auto"/>
      </w:divBdr>
    </w:div>
    <w:div w:id="795375272">
      <w:bodyDiv w:val="1"/>
      <w:marLeft w:val="0"/>
      <w:marRight w:val="0"/>
      <w:marTop w:val="0"/>
      <w:marBottom w:val="0"/>
      <w:divBdr>
        <w:top w:val="none" w:sz="0" w:space="0" w:color="auto"/>
        <w:left w:val="none" w:sz="0" w:space="0" w:color="auto"/>
        <w:bottom w:val="none" w:sz="0" w:space="0" w:color="auto"/>
        <w:right w:val="none" w:sz="0" w:space="0" w:color="auto"/>
      </w:divBdr>
    </w:div>
    <w:div w:id="1006904594">
      <w:bodyDiv w:val="1"/>
      <w:marLeft w:val="0"/>
      <w:marRight w:val="0"/>
      <w:marTop w:val="0"/>
      <w:marBottom w:val="0"/>
      <w:divBdr>
        <w:top w:val="none" w:sz="0" w:space="0" w:color="auto"/>
        <w:left w:val="none" w:sz="0" w:space="0" w:color="auto"/>
        <w:bottom w:val="none" w:sz="0" w:space="0" w:color="auto"/>
        <w:right w:val="none" w:sz="0" w:space="0" w:color="auto"/>
      </w:divBdr>
    </w:div>
    <w:div w:id="1235625820">
      <w:bodyDiv w:val="1"/>
      <w:marLeft w:val="0"/>
      <w:marRight w:val="0"/>
      <w:marTop w:val="0"/>
      <w:marBottom w:val="0"/>
      <w:divBdr>
        <w:top w:val="none" w:sz="0" w:space="0" w:color="auto"/>
        <w:left w:val="none" w:sz="0" w:space="0" w:color="auto"/>
        <w:bottom w:val="none" w:sz="0" w:space="0" w:color="auto"/>
        <w:right w:val="none" w:sz="0" w:space="0" w:color="auto"/>
      </w:divBdr>
    </w:div>
    <w:div w:id="1252856795">
      <w:bodyDiv w:val="1"/>
      <w:marLeft w:val="0"/>
      <w:marRight w:val="0"/>
      <w:marTop w:val="0"/>
      <w:marBottom w:val="0"/>
      <w:divBdr>
        <w:top w:val="none" w:sz="0" w:space="0" w:color="auto"/>
        <w:left w:val="none" w:sz="0" w:space="0" w:color="auto"/>
        <w:bottom w:val="none" w:sz="0" w:space="0" w:color="auto"/>
        <w:right w:val="none" w:sz="0" w:space="0" w:color="auto"/>
      </w:divBdr>
    </w:div>
    <w:div w:id="1303853726">
      <w:bodyDiv w:val="1"/>
      <w:marLeft w:val="0"/>
      <w:marRight w:val="0"/>
      <w:marTop w:val="0"/>
      <w:marBottom w:val="0"/>
      <w:divBdr>
        <w:top w:val="none" w:sz="0" w:space="0" w:color="auto"/>
        <w:left w:val="none" w:sz="0" w:space="0" w:color="auto"/>
        <w:bottom w:val="none" w:sz="0" w:space="0" w:color="auto"/>
        <w:right w:val="none" w:sz="0" w:space="0" w:color="auto"/>
      </w:divBdr>
    </w:div>
    <w:div w:id="1672103420">
      <w:bodyDiv w:val="1"/>
      <w:marLeft w:val="0"/>
      <w:marRight w:val="0"/>
      <w:marTop w:val="0"/>
      <w:marBottom w:val="0"/>
      <w:divBdr>
        <w:top w:val="none" w:sz="0" w:space="0" w:color="auto"/>
        <w:left w:val="none" w:sz="0" w:space="0" w:color="auto"/>
        <w:bottom w:val="none" w:sz="0" w:space="0" w:color="auto"/>
        <w:right w:val="none" w:sz="0" w:space="0" w:color="auto"/>
      </w:divBdr>
    </w:div>
    <w:div w:id="1725904454">
      <w:bodyDiv w:val="1"/>
      <w:marLeft w:val="0"/>
      <w:marRight w:val="0"/>
      <w:marTop w:val="0"/>
      <w:marBottom w:val="0"/>
      <w:divBdr>
        <w:top w:val="none" w:sz="0" w:space="0" w:color="auto"/>
        <w:left w:val="none" w:sz="0" w:space="0" w:color="auto"/>
        <w:bottom w:val="none" w:sz="0" w:space="0" w:color="auto"/>
        <w:right w:val="none" w:sz="0" w:space="0" w:color="auto"/>
      </w:divBdr>
    </w:div>
    <w:div w:id="1881429490">
      <w:bodyDiv w:val="1"/>
      <w:marLeft w:val="0"/>
      <w:marRight w:val="0"/>
      <w:marTop w:val="0"/>
      <w:marBottom w:val="0"/>
      <w:divBdr>
        <w:top w:val="none" w:sz="0" w:space="0" w:color="auto"/>
        <w:left w:val="none" w:sz="0" w:space="0" w:color="auto"/>
        <w:bottom w:val="none" w:sz="0" w:space="0" w:color="auto"/>
        <w:right w:val="none" w:sz="0" w:space="0" w:color="auto"/>
      </w:divBdr>
    </w:div>
    <w:div w:id="1914926854">
      <w:bodyDiv w:val="1"/>
      <w:marLeft w:val="0"/>
      <w:marRight w:val="0"/>
      <w:marTop w:val="0"/>
      <w:marBottom w:val="0"/>
      <w:divBdr>
        <w:top w:val="none" w:sz="0" w:space="0" w:color="auto"/>
        <w:left w:val="none" w:sz="0" w:space="0" w:color="auto"/>
        <w:bottom w:val="none" w:sz="0" w:space="0" w:color="auto"/>
        <w:right w:val="none" w:sz="0" w:space="0" w:color="auto"/>
      </w:divBdr>
    </w:div>
    <w:div w:id="1935044871">
      <w:bodyDiv w:val="1"/>
      <w:marLeft w:val="0"/>
      <w:marRight w:val="0"/>
      <w:marTop w:val="0"/>
      <w:marBottom w:val="0"/>
      <w:divBdr>
        <w:top w:val="none" w:sz="0" w:space="0" w:color="auto"/>
        <w:left w:val="none" w:sz="0" w:space="0" w:color="auto"/>
        <w:bottom w:val="none" w:sz="0" w:space="0" w:color="auto"/>
        <w:right w:val="none" w:sz="0" w:space="0" w:color="auto"/>
      </w:divBdr>
    </w:div>
    <w:div w:id="1955674715">
      <w:bodyDiv w:val="1"/>
      <w:marLeft w:val="0"/>
      <w:marRight w:val="0"/>
      <w:marTop w:val="0"/>
      <w:marBottom w:val="0"/>
      <w:divBdr>
        <w:top w:val="none" w:sz="0" w:space="0" w:color="auto"/>
        <w:left w:val="none" w:sz="0" w:space="0" w:color="auto"/>
        <w:bottom w:val="none" w:sz="0" w:space="0" w:color="auto"/>
        <w:right w:val="none" w:sz="0" w:space="0" w:color="auto"/>
      </w:divBdr>
    </w:div>
    <w:div w:id="1985114070">
      <w:bodyDiv w:val="1"/>
      <w:marLeft w:val="0"/>
      <w:marRight w:val="0"/>
      <w:marTop w:val="0"/>
      <w:marBottom w:val="0"/>
      <w:divBdr>
        <w:top w:val="none" w:sz="0" w:space="0" w:color="auto"/>
        <w:left w:val="none" w:sz="0" w:space="0" w:color="auto"/>
        <w:bottom w:val="none" w:sz="0" w:space="0" w:color="auto"/>
        <w:right w:val="none" w:sz="0" w:space="0" w:color="auto"/>
      </w:divBdr>
    </w:div>
    <w:div w:id="204127762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CD83DF7F34E04CA31FB97413213818" ma:contentTypeVersion="0" ma:contentTypeDescription="Create a new document." ma:contentTypeScope="" ma:versionID="29ccd2fd547eb3ad3d9579138957df0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90800-0673-43E6-83CB-EC783DEAC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ABE44A3-5706-4727-BD30-0025667DDD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44644D-A920-4BA7-9A68-6AF31BE10C67}">
  <ds:schemaRefs>
    <ds:schemaRef ds:uri="http://schemas.microsoft.com/sharepoint/v3/contenttype/forms"/>
  </ds:schemaRefs>
</ds:datastoreItem>
</file>

<file path=customXml/itemProps4.xml><?xml version="1.0" encoding="utf-8"?>
<ds:datastoreItem xmlns:ds="http://schemas.openxmlformats.org/officeDocument/2006/customXml" ds:itemID="{4A8F6653-B7CC-450B-AC2F-0162A77F2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11367</Words>
  <Characters>64795</Characters>
  <Application>Microsoft Office Word</Application>
  <DocSecurity>0</DocSecurity>
  <Lines>539</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 Nguyen</dc:creator>
  <cp:keywords/>
  <cp:lastModifiedBy>DELL</cp:lastModifiedBy>
  <cp:revision>2</cp:revision>
  <cp:lastPrinted>2021-12-09T04:19:00Z</cp:lastPrinted>
  <dcterms:created xsi:type="dcterms:W3CDTF">2021-12-20T09:15:00Z</dcterms:created>
  <dcterms:modified xsi:type="dcterms:W3CDTF">2021-12-20T09:15:00Z</dcterms:modified>
</cp:coreProperties>
</file>