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
        <w:tblW w:w="9923" w:type="dxa"/>
        <w:tblLook w:val="04A0" w:firstRow="1" w:lastRow="0" w:firstColumn="1" w:lastColumn="0" w:noHBand="0" w:noVBand="1"/>
      </w:tblPr>
      <w:tblGrid>
        <w:gridCol w:w="4253"/>
        <w:gridCol w:w="5670"/>
      </w:tblGrid>
      <w:tr w:rsidR="00EF0F3C" w:rsidRPr="007A1013" w14:paraId="23E1AC27" w14:textId="77777777" w:rsidTr="00E04F33">
        <w:tc>
          <w:tcPr>
            <w:tcW w:w="4253" w:type="dxa"/>
          </w:tcPr>
          <w:p w14:paraId="29285E27" w14:textId="77777777" w:rsidR="00A17FB0" w:rsidRPr="007A1013" w:rsidRDefault="00ED1B8C" w:rsidP="00E04F33">
            <w:pPr>
              <w:spacing w:after="0" w:line="240" w:lineRule="auto"/>
              <w:ind w:left="-113"/>
              <w:jc w:val="center"/>
              <w:rPr>
                <w:rFonts w:eastAsia="Times New Roman"/>
                <w:b/>
                <w:bCs/>
                <w:sz w:val="26"/>
                <w:szCs w:val="26"/>
              </w:rPr>
            </w:pPr>
            <w:r w:rsidRPr="00550671">
              <w:rPr>
                <w:rFonts w:eastAsia="Times New Roman"/>
                <w:b/>
                <w:bCs/>
                <w:sz w:val="26"/>
                <w:szCs w:val="26"/>
              </w:rPr>
              <w:t xml:space="preserve"> </w:t>
            </w:r>
            <w:r w:rsidR="00A17FB0" w:rsidRPr="00E04F33">
              <w:rPr>
                <w:rFonts w:eastAsia="Times New Roman"/>
                <w:b/>
                <w:bCs/>
                <w:spacing w:val="-12"/>
                <w:sz w:val="26"/>
                <w:szCs w:val="26"/>
              </w:rPr>
              <w:t>B</w:t>
            </w:r>
            <w:r w:rsidR="00A17FB0" w:rsidRPr="00E04F33">
              <w:rPr>
                <w:rFonts w:ascii="Times New Roman Bold" w:eastAsia="Times New Roman" w:hAnsi="Times New Roman Bold"/>
                <w:b/>
                <w:bCs/>
                <w:spacing w:val="-12"/>
                <w:sz w:val="26"/>
                <w:szCs w:val="26"/>
              </w:rPr>
              <w:t>Ộ TƯ PHÁP - TÒA ÁN NHÂN DÂN</w:t>
            </w:r>
            <w:r w:rsidR="00A17FB0" w:rsidRPr="007A1013">
              <w:rPr>
                <w:rFonts w:eastAsia="Times New Roman"/>
                <w:b/>
                <w:bCs/>
                <w:sz w:val="26"/>
                <w:szCs w:val="26"/>
              </w:rPr>
              <w:t xml:space="preserve"> TỐI CAO - VIỆN KIỂM SÁT NHÂN DÂN TỐI CAO</w:t>
            </w:r>
          </w:p>
          <w:p w14:paraId="0CB0C248" w14:textId="09DFB57B" w:rsidR="00A17FB0" w:rsidRPr="007A1013" w:rsidRDefault="00411F37" w:rsidP="00041919">
            <w:pPr>
              <w:spacing w:after="0" w:line="240" w:lineRule="auto"/>
              <w:jc w:val="center"/>
              <w:rPr>
                <w:rFonts w:eastAsia="Times New Roman"/>
                <w:b/>
                <w:bCs/>
                <w:szCs w:val="28"/>
              </w:rPr>
            </w:pPr>
            <w:r w:rsidRPr="007A1013">
              <w:rPr>
                <w:noProof/>
              </w:rPr>
              <mc:AlternateContent>
                <mc:Choice Requires="wps">
                  <w:drawing>
                    <wp:anchor distT="4294967295" distB="4294967295" distL="114300" distR="114300" simplePos="0" relativeHeight="251657728" behindDoc="0" locked="0" layoutInCell="1" allowOverlap="1" wp14:anchorId="020FF61F" wp14:editId="7B87088D">
                      <wp:simplePos x="0" y="0"/>
                      <wp:positionH relativeFrom="column">
                        <wp:posOffset>877944</wp:posOffset>
                      </wp:positionH>
                      <wp:positionV relativeFrom="paragraph">
                        <wp:posOffset>1905</wp:posOffset>
                      </wp:positionV>
                      <wp:extent cx="791845" cy="0"/>
                      <wp:effectExtent l="0" t="0" r="27305" b="19050"/>
                      <wp:wrapNone/>
                      <wp:docPr id="147036561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184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AF5244" id="Straight Connector 5"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15pt,.15pt" to="13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" strokecolor="windowText" strokeweight=".5pt">
                      <v:stroke joinstyle="miter"/>
                      <o:lock v:ext="edit" shapetype="f"/>
                    </v:line>
                  </w:pict>
                </mc:Fallback>
              </mc:AlternateContent>
            </w:r>
          </w:p>
        </w:tc>
        <w:tc>
          <w:tcPr>
            <w:tcW w:w="5670" w:type="dxa"/>
          </w:tcPr>
          <w:p w14:paraId="7419FBE6" w14:textId="3EA20494" w:rsidR="00A17FB0" w:rsidRPr="007A1013" w:rsidRDefault="00411F37" w:rsidP="00041919">
            <w:pPr>
              <w:spacing w:after="0" w:line="240" w:lineRule="auto"/>
              <w:rPr>
                <w:rFonts w:eastAsia="Times New Roman"/>
                <w:b/>
                <w:bCs/>
                <w:szCs w:val="28"/>
              </w:rPr>
            </w:pPr>
            <w:r w:rsidRPr="00E04F33">
              <w:rPr>
                <w:rFonts w:ascii="Times New Roman Bold" w:hAnsi="Times New Roman Bold"/>
                <w:noProof/>
                <w:spacing w:val="-4"/>
              </w:rPr>
              <mc:AlternateContent>
                <mc:Choice Requires="wps">
                  <w:drawing>
                    <wp:anchor distT="4294967295" distB="4294967295" distL="114300" distR="114300" simplePos="0" relativeHeight="251658752" behindDoc="0" locked="0" layoutInCell="1" allowOverlap="1" wp14:anchorId="3961A9B3" wp14:editId="6A0AE28C">
                      <wp:simplePos x="0" y="0"/>
                      <wp:positionH relativeFrom="column">
                        <wp:posOffset>723900</wp:posOffset>
                      </wp:positionH>
                      <wp:positionV relativeFrom="paragraph">
                        <wp:posOffset>424179</wp:posOffset>
                      </wp:positionV>
                      <wp:extent cx="2095500" cy="0"/>
                      <wp:effectExtent l="0" t="0" r="0" b="0"/>
                      <wp:wrapNone/>
                      <wp:docPr id="122069196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D3EAC5" id="Straight Connector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pt,33.4pt" to="222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" strokecolor="windowText" strokeweight=".5pt">
                      <v:stroke joinstyle="miter"/>
                      <o:lock v:ext="edit" shapetype="f"/>
                    </v:line>
                  </w:pict>
                </mc:Fallback>
              </mc:AlternateContent>
            </w:r>
            <w:r w:rsidR="00A17FB0" w:rsidRPr="00E04F33">
              <w:rPr>
                <w:rFonts w:ascii="Times New Roman Bold" w:eastAsia="Times New Roman" w:hAnsi="Times New Roman Bold"/>
                <w:b/>
                <w:bCs/>
                <w:spacing w:val="-4"/>
                <w:sz w:val="26"/>
                <w:szCs w:val="26"/>
              </w:rPr>
              <w:t>CỘNG HÒA XÃ HỘI CHỦ NGHĨA VIỆT NAM</w:t>
            </w:r>
            <w:r w:rsidR="00A17FB0" w:rsidRPr="007A1013">
              <w:rPr>
                <w:rFonts w:eastAsia="Times New Roman"/>
                <w:b/>
                <w:bCs/>
                <w:szCs w:val="28"/>
              </w:rPr>
              <w:br/>
              <w:t xml:space="preserve">               Độc lập - Tự do - Hạnh phúc</w:t>
            </w:r>
          </w:p>
        </w:tc>
      </w:tr>
      <w:tr w:rsidR="00EF0F3C" w:rsidRPr="007A1013" w14:paraId="398005E1" w14:textId="77777777" w:rsidTr="00E04F33">
        <w:tc>
          <w:tcPr>
            <w:tcW w:w="4253" w:type="dxa"/>
          </w:tcPr>
          <w:p w14:paraId="239628EA" w14:textId="5EE8E261" w:rsidR="00A17FB0" w:rsidRPr="007A1013" w:rsidRDefault="00A17FB0" w:rsidP="00041919">
            <w:pPr>
              <w:spacing w:after="0" w:line="240" w:lineRule="auto"/>
              <w:jc w:val="center"/>
              <w:rPr>
                <w:rFonts w:eastAsia="Times New Roman"/>
                <w:noProof/>
                <w:szCs w:val="28"/>
              </w:rPr>
            </w:pPr>
            <w:r w:rsidRPr="007A1013">
              <w:rPr>
                <w:rFonts w:eastAsia="Times New Roman"/>
                <w:szCs w:val="28"/>
              </w:rPr>
              <w:t>Số:</w:t>
            </w:r>
            <w:r w:rsidR="00397BBD">
              <w:rPr>
                <w:rFonts w:eastAsia="Times New Roman"/>
                <w:szCs w:val="28"/>
              </w:rPr>
              <w:t xml:space="preserve"> </w:t>
            </w:r>
            <w:r w:rsidR="00F86878">
              <w:rPr>
                <w:rFonts w:eastAsia="Times New Roman"/>
                <w:szCs w:val="28"/>
              </w:rPr>
              <w:t>11</w:t>
            </w:r>
            <w:r w:rsidRPr="007A1013">
              <w:rPr>
                <w:rFonts w:eastAsia="Times New Roman"/>
                <w:szCs w:val="28"/>
              </w:rPr>
              <w:t>/2026/TTLT-BTP-TANDTC-VKSNDTC</w:t>
            </w:r>
          </w:p>
        </w:tc>
        <w:tc>
          <w:tcPr>
            <w:tcW w:w="5670" w:type="dxa"/>
          </w:tcPr>
          <w:p w14:paraId="52AC5D31" w14:textId="11C8D35C" w:rsidR="00A17FB0" w:rsidRPr="007A1013" w:rsidRDefault="00A17FB0" w:rsidP="00041919">
            <w:pPr>
              <w:spacing w:after="0" w:line="240" w:lineRule="auto"/>
              <w:jc w:val="center"/>
              <w:rPr>
                <w:rFonts w:eastAsia="Times New Roman"/>
                <w:b/>
                <w:bCs/>
                <w:szCs w:val="28"/>
              </w:rPr>
            </w:pPr>
            <w:r w:rsidRPr="007A1013">
              <w:rPr>
                <w:rFonts w:eastAsia="Times New Roman"/>
                <w:i/>
                <w:iCs/>
                <w:szCs w:val="28"/>
              </w:rPr>
              <w:t>Hà Nội, ngày</w:t>
            </w:r>
            <w:r w:rsidR="00F86878">
              <w:rPr>
                <w:rFonts w:eastAsia="Times New Roman"/>
                <w:i/>
                <w:iCs/>
                <w:szCs w:val="28"/>
              </w:rPr>
              <w:t xml:space="preserve"> 24 </w:t>
            </w:r>
            <w:r w:rsidRPr="007A1013">
              <w:rPr>
                <w:rFonts w:eastAsia="Times New Roman"/>
                <w:i/>
                <w:iCs/>
                <w:szCs w:val="28"/>
              </w:rPr>
              <w:t>tháng</w:t>
            </w:r>
            <w:r w:rsidR="00F86878">
              <w:rPr>
                <w:rFonts w:eastAsia="Times New Roman"/>
                <w:i/>
                <w:iCs/>
                <w:szCs w:val="28"/>
              </w:rPr>
              <w:t xml:space="preserve"> 8 </w:t>
            </w:r>
            <w:r w:rsidRPr="007A1013">
              <w:rPr>
                <w:rFonts w:eastAsia="Times New Roman"/>
                <w:i/>
                <w:iCs/>
                <w:szCs w:val="28"/>
              </w:rPr>
              <w:t>năm 2026</w:t>
            </w:r>
          </w:p>
        </w:tc>
      </w:tr>
    </w:tbl>
    <w:p w14:paraId="7F6E63D9" w14:textId="16CC0D5D" w:rsidR="008B533C" w:rsidRPr="007A1013" w:rsidRDefault="00411F37" w:rsidP="00041919">
      <w:pPr>
        <w:spacing w:after="0" w:line="240" w:lineRule="auto"/>
        <w:rPr>
          <w:rFonts w:eastAsia="Times New Roman"/>
          <w:szCs w:val="28"/>
        </w:rPr>
      </w:pPr>
      <w:r w:rsidRPr="007A1013">
        <w:rPr>
          <w:noProof/>
        </w:rPr>
        <mc:AlternateContent>
          <mc:Choice Requires="wps">
            <w:drawing>
              <wp:anchor distT="4294967295" distB="4294967295" distL="114300" distR="114300" simplePos="0" relativeHeight="251656704" behindDoc="0" locked="0" layoutInCell="1" allowOverlap="1" wp14:anchorId="72B818D6" wp14:editId="68260CF5">
                <wp:simplePos x="0" y="0"/>
                <wp:positionH relativeFrom="column">
                  <wp:posOffset>3479800</wp:posOffset>
                </wp:positionH>
                <wp:positionV relativeFrom="paragraph">
                  <wp:posOffset>-1318261</wp:posOffset>
                </wp:positionV>
                <wp:extent cx="2080260" cy="0"/>
                <wp:effectExtent l="0" t="0" r="0" b="0"/>
                <wp:wrapNone/>
                <wp:docPr id="40254968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026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CB118C" id="Straight Connector 1"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4pt,-103.8pt" to="437.8pt,-10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" strokecolor="#5b9bd5" strokeweight=".5pt">
                <v:stroke joinstyle="miter"/>
                <o:lock v:ext="edit" shapetype="f"/>
              </v:line>
            </w:pict>
          </mc:Fallback>
        </mc:AlternateContent>
      </w:r>
    </w:p>
    <w:p w14:paraId="48F9773D" w14:textId="77777777" w:rsidR="00534041" w:rsidRPr="0012666D" w:rsidRDefault="00534041" w:rsidP="00B510D9">
      <w:pPr>
        <w:tabs>
          <w:tab w:val="left" w:pos="1409"/>
        </w:tabs>
        <w:spacing w:after="0" w:line="276" w:lineRule="auto"/>
        <w:rPr>
          <w:rFonts w:eastAsia="Times New Roman"/>
          <w:b/>
          <w:bCs/>
          <w:sz w:val="2"/>
          <w:szCs w:val="2"/>
        </w:rPr>
      </w:pPr>
    </w:p>
    <w:p w14:paraId="25603F4C" w14:textId="77777777" w:rsidR="00C20423" w:rsidRPr="007A1013" w:rsidRDefault="00C20423" w:rsidP="00B1653D">
      <w:pPr>
        <w:spacing w:before="60" w:after="60" w:line="247" w:lineRule="auto"/>
        <w:jc w:val="center"/>
        <w:rPr>
          <w:rFonts w:eastAsia="Times New Roman"/>
          <w:szCs w:val="28"/>
        </w:rPr>
      </w:pPr>
      <w:r w:rsidRPr="007A1013">
        <w:rPr>
          <w:rFonts w:eastAsia="Times New Roman"/>
          <w:b/>
          <w:bCs/>
          <w:szCs w:val="28"/>
        </w:rPr>
        <w:t>THÔNG TƯ LIÊN TỊCH</w:t>
      </w:r>
    </w:p>
    <w:p w14:paraId="4C082B3A" w14:textId="77777777" w:rsidR="00EF0F3C" w:rsidRPr="007A1013" w:rsidRDefault="00591893" w:rsidP="00EF0F3C">
      <w:pPr>
        <w:spacing w:after="0" w:line="247" w:lineRule="auto"/>
        <w:jc w:val="center"/>
        <w:rPr>
          <w:b/>
          <w:bCs/>
          <w:spacing w:val="-4"/>
          <w:szCs w:val="28"/>
        </w:rPr>
      </w:pPr>
      <w:r w:rsidRPr="007A1013">
        <w:rPr>
          <w:b/>
          <w:bCs/>
          <w:spacing w:val="-4"/>
          <w:szCs w:val="28"/>
        </w:rPr>
        <w:t xml:space="preserve">Quy định về </w:t>
      </w:r>
      <w:r w:rsidR="00DA1878" w:rsidRPr="007A1013">
        <w:rPr>
          <w:b/>
          <w:bCs/>
          <w:spacing w:val="-4"/>
          <w:szCs w:val="28"/>
        </w:rPr>
        <w:t xml:space="preserve">một số </w:t>
      </w:r>
      <w:r w:rsidRPr="007A1013">
        <w:rPr>
          <w:b/>
          <w:bCs/>
          <w:spacing w:val="-4"/>
          <w:szCs w:val="28"/>
        </w:rPr>
        <w:t xml:space="preserve">thủ tục thi hành án dân sự, miễn, giảm nghĩa vụ </w:t>
      </w:r>
    </w:p>
    <w:p w14:paraId="75510E2C" w14:textId="77777777" w:rsidR="00EF0F3C" w:rsidRPr="007A1013" w:rsidRDefault="00F212CE" w:rsidP="00EF0F3C">
      <w:pPr>
        <w:spacing w:after="0" w:line="247" w:lineRule="auto"/>
        <w:jc w:val="center"/>
        <w:rPr>
          <w:b/>
          <w:bCs/>
          <w:spacing w:val="-4"/>
          <w:szCs w:val="28"/>
        </w:rPr>
      </w:pPr>
      <w:r w:rsidRPr="007A1013">
        <w:rPr>
          <w:b/>
          <w:bCs/>
          <w:spacing w:val="-4"/>
          <w:szCs w:val="28"/>
        </w:rPr>
        <w:t xml:space="preserve">thi hành án </w:t>
      </w:r>
      <w:r w:rsidR="00591893" w:rsidRPr="007A1013">
        <w:rPr>
          <w:b/>
          <w:bCs/>
          <w:spacing w:val="-4"/>
          <w:szCs w:val="28"/>
        </w:rPr>
        <w:t>đối với khoản thu</w:t>
      </w:r>
      <w:r w:rsidRPr="007A1013">
        <w:rPr>
          <w:b/>
          <w:bCs/>
          <w:spacing w:val="-4"/>
          <w:szCs w:val="28"/>
        </w:rPr>
        <w:t xml:space="preserve"> </w:t>
      </w:r>
      <w:r w:rsidR="00591893" w:rsidRPr="007A1013">
        <w:rPr>
          <w:b/>
          <w:bCs/>
          <w:spacing w:val="-4"/>
          <w:szCs w:val="28"/>
        </w:rPr>
        <w:t xml:space="preserve">nộp ngân sách nhà nước </w:t>
      </w:r>
    </w:p>
    <w:p w14:paraId="4DA0A9B5" w14:textId="706F34FF" w:rsidR="00591893" w:rsidRPr="007A1013" w:rsidRDefault="00591893" w:rsidP="00EF0F3C">
      <w:pPr>
        <w:spacing w:after="0" w:line="247" w:lineRule="auto"/>
        <w:jc w:val="center"/>
        <w:rPr>
          <w:b/>
          <w:bCs/>
          <w:spacing w:val="-4"/>
          <w:szCs w:val="28"/>
        </w:rPr>
      </w:pPr>
      <w:r w:rsidRPr="007A1013">
        <w:rPr>
          <w:b/>
          <w:bCs/>
          <w:spacing w:val="-4"/>
          <w:szCs w:val="28"/>
        </w:rPr>
        <w:t>và phối hợp liên ngành trong thi hành án dân sự</w:t>
      </w:r>
    </w:p>
    <w:p w14:paraId="279B62A4" w14:textId="77777777" w:rsidR="000E2A87" w:rsidRPr="007A1013" w:rsidRDefault="000E2A87" w:rsidP="00041919">
      <w:pPr>
        <w:spacing w:before="100" w:after="100" w:line="240" w:lineRule="auto"/>
        <w:rPr>
          <w:b/>
          <w:bCs/>
          <w:spacing w:val="-4"/>
          <w:sz w:val="14"/>
          <w:szCs w:val="14"/>
        </w:rPr>
      </w:pPr>
    </w:p>
    <w:p w14:paraId="0F23F7E9" w14:textId="2B58C98D" w:rsidR="003C1AFE" w:rsidRPr="007A1013" w:rsidRDefault="003C1AFE" w:rsidP="006A52AC">
      <w:pPr>
        <w:spacing w:before="240" w:after="240" w:line="269" w:lineRule="auto"/>
        <w:ind w:firstLine="567"/>
        <w:jc w:val="both"/>
        <w:rPr>
          <w:rFonts w:eastAsia="Times New Roman"/>
          <w:i/>
          <w:szCs w:val="28"/>
        </w:rPr>
      </w:pPr>
      <w:r w:rsidRPr="007A1013">
        <w:rPr>
          <w:rFonts w:eastAsia="Times New Roman"/>
          <w:i/>
          <w:szCs w:val="28"/>
        </w:rPr>
        <w:t xml:space="preserve">Căn cứ Luật Tổ chức Viện kiểm sát nhân dân số 63/2014/QH13 </w:t>
      </w:r>
      <w:r w:rsidR="00737846">
        <w:rPr>
          <w:rFonts w:eastAsia="Times New Roman"/>
          <w:i/>
          <w:szCs w:val="28"/>
        </w:rPr>
        <w:t xml:space="preserve">đã </w:t>
      </w:r>
      <w:r w:rsidRPr="007A1013">
        <w:rPr>
          <w:rFonts w:eastAsia="Times New Roman"/>
          <w:i/>
          <w:szCs w:val="28"/>
        </w:rPr>
        <w:t>được sửa đổi, bổ sung bởi Luật số 82/2025/QH15;</w:t>
      </w:r>
    </w:p>
    <w:p w14:paraId="71EA6050" w14:textId="7D536E50" w:rsidR="003C1AFE" w:rsidRPr="007A1013" w:rsidRDefault="003C1AFE" w:rsidP="006A52AC">
      <w:pPr>
        <w:spacing w:before="240" w:after="240" w:line="269" w:lineRule="auto"/>
        <w:ind w:firstLine="567"/>
        <w:jc w:val="both"/>
        <w:rPr>
          <w:rFonts w:eastAsia="Times New Roman"/>
          <w:i/>
          <w:szCs w:val="28"/>
        </w:rPr>
      </w:pPr>
      <w:r w:rsidRPr="00737846">
        <w:rPr>
          <w:rFonts w:eastAsia="Times New Roman"/>
          <w:i/>
          <w:szCs w:val="28"/>
        </w:rPr>
        <w:t xml:space="preserve">Căn cứ Luật Tổ chức Tòa án nhân dân số 34/2024/QH15 </w:t>
      </w:r>
      <w:r w:rsidR="00737846" w:rsidRPr="00737846">
        <w:rPr>
          <w:rFonts w:eastAsia="Times New Roman"/>
          <w:i/>
          <w:szCs w:val="28"/>
        </w:rPr>
        <w:t xml:space="preserve">đã </w:t>
      </w:r>
      <w:r w:rsidRPr="00737846">
        <w:rPr>
          <w:rFonts w:eastAsia="Times New Roman"/>
          <w:i/>
          <w:szCs w:val="28"/>
        </w:rPr>
        <w:t>được sửa đổi, bổ sung bởi Luật số 81/2025/QH15</w:t>
      </w:r>
      <w:r w:rsidR="00963825" w:rsidRPr="00737846">
        <w:rPr>
          <w:rFonts w:eastAsia="Times New Roman"/>
          <w:i/>
          <w:szCs w:val="28"/>
        </w:rPr>
        <w:t xml:space="preserve">, </w:t>
      </w:r>
      <w:r w:rsidRPr="00737846">
        <w:rPr>
          <w:rFonts w:eastAsia="Times New Roman"/>
          <w:i/>
          <w:szCs w:val="28"/>
        </w:rPr>
        <w:t>Luật số 142/2025/QH15</w:t>
      </w:r>
      <w:r w:rsidR="00D32034" w:rsidRPr="00737846">
        <w:rPr>
          <w:rFonts w:eastAsia="Times New Roman"/>
          <w:i/>
          <w:szCs w:val="28"/>
        </w:rPr>
        <w:t xml:space="preserve"> </w:t>
      </w:r>
      <w:r w:rsidRPr="00737846">
        <w:rPr>
          <w:rFonts w:eastAsia="Times New Roman"/>
          <w:i/>
          <w:szCs w:val="28"/>
        </w:rPr>
        <w:t>và Luật số 150/2025/QH15</w:t>
      </w:r>
      <w:r w:rsidR="00E069F7" w:rsidRPr="007A1013">
        <w:rPr>
          <w:rFonts w:eastAsia="Times New Roman"/>
          <w:i/>
          <w:szCs w:val="28"/>
        </w:rPr>
        <w:t>;</w:t>
      </w:r>
    </w:p>
    <w:p w14:paraId="477DBF85" w14:textId="77777777" w:rsidR="00AF46E4" w:rsidRPr="007A1013" w:rsidRDefault="00AF46E4" w:rsidP="006A52AC">
      <w:pPr>
        <w:spacing w:before="240" w:after="240" w:line="269" w:lineRule="auto"/>
        <w:ind w:firstLine="567"/>
        <w:jc w:val="both"/>
        <w:rPr>
          <w:rFonts w:eastAsia="Times New Roman"/>
          <w:i/>
          <w:szCs w:val="28"/>
        </w:rPr>
      </w:pPr>
      <w:bookmarkStart w:id="0" w:name="_Toc203036826"/>
      <w:bookmarkStart w:id="1" w:name="_Toc203038886"/>
      <w:bookmarkStart w:id="2" w:name="_Toc203053363"/>
      <w:bookmarkStart w:id="3" w:name="_Toc203117188"/>
      <w:r w:rsidRPr="007A1013">
        <w:rPr>
          <w:rFonts w:eastAsia="Times New Roman"/>
          <w:i/>
          <w:szCs w:val="28"/>
        </w:rPr>
        <w:t>Căn cứ Luật Thi hành án dân sự số 106/2025/QH15;</w:t>
      </w:r>
      <w:bookmarkEnd w:id="0"/>
      <w:bookmarkEnd w:id="1"/>
      <w:bookmarkEnd w:id="2"/>
      <w:bookmarkEnd w:id="3"/>
    </w:p>
    <w:p w14:paraId="3E291EDE" w14:textId="53D4025A" w:rsidR="00E069F7" w:rsidRPr="007A1013" w:rsidRDefault="00E069F7" w:rsidP="006A52AC">
      <w:pPr>
        <w:spacing w:before="240" w:after="240" w:line="269" w:lineRule="auto"/>
        <w:ind w:firstLine="567"/>
        <w:jc w:val="both"/>
        <w:rPr>
          <w:rFonts w:eastAsia="Times New Roman"/>
          <w:i/>
          <w:szCs w:val="28"/>
        </w:rPr>
      </w:pPr>
      <w:r w:rsidRPr="007A1013">
        <w:rPr>
          <w:rFonts w:eastAsia="Times New Roman"/>
          <w:i/>
          <w:szCs w:val="28"/>
        </w:rPr>
        <w:t>Căn cứ Luật Ban hành văn bản quy phạm pháp luật số 64/2025/QH15</w:t>
      </w:r>
      <w:r w:rsidR="00F212CE" w:rsidRPr="007A1013">
        <w:rPr>
          <w:rFonts w:eastAsia="Times New Roman"/>
          <w:i/>
          <w:szCs w:val="28"/>
        </w:rPr>
        <w:t xml:space="preserve"> </w:t>
      </w:r>
      <w:r w:rsidR="00737846">
        <w:rPr>
          <w:rFonts w:eastAsia="Times New Roman"/>
          <w:i/>
          <w:szCs w:val="28"/>
        </w:rPr>
        <w:t xml:space="preserve">đã </w:t>
      </w:r>
      <w:r w:rsidRPr="007A1013">
        <w:rPr>
          <w:rFonts w:eastAsia="Times New Roman"/>
          <w:i/>
          <w:szCs w:val="28"/>
        </w:rPr>
        <w:t>được sửa đổi, bổ sung bởi Luật số 87/2025/QH15</w:t>
      </w:r>
      <w:r w:rsidR="00F50CD3" w:rsidRPr="007A1013">
        <w:rPr>
          <w:rFonts w:eastAsia="Times New Roman"/>
          <w:i/>
          <w:szCs w:val="28"/>
        </w:rPr>
        <w:t>;</w:t>
      </w:r>
    </w:p>
    <w:p w14:paraId="4A92046A" w14:textId="77777777" w:rsidR="00F50CD3" w:rsidRPr="007A1013" w:rsidRDefault="00F50CD3" w:rsidP="006A52AC">
      <w:pPr>
        <w:spacing w:before="240" w:after="240" w:line="269" w:lineRule="auto"/>
        <w:ind w:firstLine="567"/>
        <w:jc w:val="both"/>
        <w:rPr>
          <w:i/>
          <w:iCs/>
          <w:szCs w:val="28"/>
          <w:lang w:val="nl-NL"/>
        </w:rPr>
      </w:pPr>
      <w:r w:rsidRPr="007A1013">
        <w:rPr>
          <w:i/>
          <w:iCs/>
          <w:szCs w:val="28"/>
          <w:lang w:val="nl-NL"/>
        </w:rPr>
        <w:t>Căn cứ Nghị định số 09/2026/NĐ-CP của Chính phủ quy định chức năng, nhiệm vụ, quyền hạn và cơ cấu tổ chức của Bộ Tư pháp;</w:t>
      </w:r>
    </w:p>
    <w:p w14:paraId="5EC02136" w14:textId="04D8DE49" w:rsidR="00BF66CF" w:rsidRPr="007A1013" w:rsidRDefault="00F50CD3" w:rsidP="006A52AC">
      <w:pPr>
        <w:spacing w:before="240" w:after="240" w:line="269" w:lineRule="auto"/>
        <w:ind w:firstLine="567"/>
        <w:jc w:val="both"/>
        <w:rPr>
          <w:i/>
          <w:szCs w:val="28"/>
          <w:lang w:val="nl-NL"/>
        </w:rPr>
      </w:pPr>
      <w:r w:rsidRPr="007A1013">
        <w:rPr>
          <w:i/>
          <w:szCs w:val="28"/>
          <w:lang w:val="nl-NL"/>
        </w:rPr>
        <w:t xml:space="preserve">Bộ trưởng Bộ Tư pháp, Chánh án Tòa án nhân dân tối cao và Viện trưởng Viện kiểm sát nhân dân tối cao liên tịch ban hành </w:t>
      </w:r>
      <w:r w:rsidRPr="007A1013">
        <w:rPr>
          <w:bCs/>
          <w:i/>
          <w:szCs w:val="28"/>
          <w:lang w:val="nl-NL"/>
        </w:rPr>
        <w:t xml:space="preserve">quy định về </w:t>
      </w:r>
      <w:r w:rsidR="00246B92" w:rsidRPr="007A1013">
        <w:rPr>
          <w:bCs/>
          <w:i/>
          <w:szCs w:val="28"/>
          <w:lang w:val="nl-NL"/>
        </w:rPr>
        <w:t xml:space="preserve">một số </w:t>
      </w:r>
      <w:r w:rsidRPr="007A1013">
        <w:rPr>
          <w:bCs/>
          <w:i/>
          <w:szCs w:val="28"/>
          <w:lang w:val="nl-NL"/>
        </w:rPr>
        <w:t xml:space="preserve">thủ tục thi hành án dân sự, miễn, giảm nghĩa vụ </w:t>
      </w:r>
      <w:r w:rsidR="00F212CE" w:rsidRPr="007A1013">
        <w:rPr>
          <w:bCs/>
          <w:i/>
          <w:szCs w:val="28"/>
          <w:lang w:val="nl-NL"/>
        </w:rPr>
        <w:t xml:space="preserve">thi hành án </w:t>
      </w:r>
      <w:r w:rsidRPr="007A1013">
        <w:rPr>
          <w:bCs/>
          <w:i/>
          <w:szCs w:val="28"/>
          <w:lang w:val="nl-NL"/>
        </w:rPr>
        <w:t>đối với khoản thu</w:t>
      </w:r>
      <w:r w:rsidR="00F212CE" w:rsidRPr="007A1013">
        <w:rPr>
          <w:bCs/>
          <w:i/>
          <w:szCs w:val="28"/>
          <w:lang w:val="nl-NL"/>
        </w:rPr>
        <w:t xml:space="preserve"> </w:t>
      </w:r>
      <w:r w:rsidRPr="007A1013">
        <w:rPr>
          <w:bCs/>
          <w:i/>
          <w:szCs w:val="28"/>
          <w:lang w:val="nl-NL"/>
        </w:rPr>
        <w:t>nộp ngân sách nhà nước và phối hợp li</w:t>
      </w:r>
      <w:r w:rsidR="00C45A19" w:rsidRPr="007A1013">
        <w:rPr>
          <w:bCs/>
          <w:i/>
          <w:szCs w:val="28"/>
          <w:lang w:val="nl-NL"/>
        </w:rPr>
        <w:t>ên ngành trong thi hành án dân sự</w:t>
      </w:r>
      <w:r w:rsidR="00C6644E" w:rsidRPr="007A1013">
        <w:rPr>
          <w:bCs/>
          <w:i/>
          <w:szCs w:val="28"/>
          <w:lang w:val="nl-NL"/>
        </w:rPr>
        <w:t>.</w:t>
      </w:r>
    </w:p>
    <w:p w14:paraId="0BC6F222" w14:textId="77777777" w:rsidR="006D2FC4" w:rsidRPr="007A1013" w:rsidRDefault="006D2FC4" w:rsidP="00715C6F">
      <w:pPr>
        <w:pStyle w:val="Heading1"/>
        <w:spacing w:before="60" w:after="60" w:line="269" w:lineRule="auto"/>
        <w:jc w:val="center"/>
        <w:rPr>
          <w:rFonts w:ascii="Times New Roman" w:hAnsi="Times New Roman"/>
          <w:b/>
          <w:color w:val="auto"/>
          <w:sz w:val="28"/>
          <w:szCs w:val="28"/>
        </w:rPr>
      </w:pPr>
      <w:r w:rsidRPr="007A1013">
        <w:rPr>
          <w:rFonts w:ascii="Times New Roman" w:hAnsi="Times New Roman"/>
          <w:b/>
          <w:color w:val="auto"/>
          <w:sz w:val="28"/>
          <w:szCs w:val="28"/>
        </w:rPr>
        <w:t>Chương I</w:t>
      </w:r>
    </w:p>
    <w:p w14:paraId="6A43A9D6" w14:textId="77777777" w:rsidR="006D2FC4" w:rsidRPr="007A1013" w:rsidRDefault="006D2FC4" w:rsidP="00715C6F">
      <w:pPr>
        <w:pStyle w:val="Heading1"/>
        <w:spacing w:before="60" w:after="60" w:line="269" w:lineRule="auto"/>
        <w:jc w:val="center"/>
        <w:rPr>
          <w:rFonts w:ascii="Times New Roman" w:hAnsi="Times New Roman"/>
          <w:b/>
          <w:bCs/>
          <w:color w:val="auto"/>
          <w:sz w:val="28"/>
          <w:szCs w:val="28"/>
        </w:rPr>
      </w:pPr>
      <w:r w:rsidRPr="007A1013">
        <w:rPr>
          <w:rFonts w:ascii="Times New Roman" w:hAnsi="Times New Roman"/>
          <w:b/>
          <w:bCs/>
          <w:color w:val="auto"/>
          <w:sz w:val="28"/>
          <w:szCs w:val="28"/>
        </w:rPr>
        <w:t>QUY ĐỊNH CHUNG</w:t>
      </w:r>
    </w:p>
    <w:p w14:paraId="40D76C61" w14:textId="77777777" w:rsidR="006D2FC4" w:rsidRPr="007A1013" w:rsidRDefault="00E113D3" w:rsidP="006A52AC">
      <w:pPr>
        <w:pBdr>
          <w:top w:val="nil"/>
          <w:left w:val="nil"/>
          <w:bottom w:val="nil"/>
          <w:right w:val="nil"/>
          <w:between w:val="nil"/>
        </w:pBdr>
        <w:spacing w:before="240" w:after="240" w:line="269" w:lineRule="auto"/>
        <w:ind w:left="567"/>
        <w:jc w:val="both"/>
        <w:outlineLvl w:val="0"/>
        <w:rPr>
          <w:rFonts w:eastAsia="Times New Roman"/>
          <w:szCs w:val="28"/>
        </w:rPr>
      </w:pPr>
      <w:bookmarkStart w:id="4" w:name="_Toc226553263"/>
      <w:bookmarkStart w:id="5" w:name="_Toc226554302"/>
      <w:bookmarkStart w:id="6" w:name="_Toc225493152"/>
      <w:r w:rsidRPr="007A1013">
        <w:rPr>
          <w:rFonts w:eastAsia="Times New Roman"/>
          <w:b/>
          <w:bCs/>
          <w:szCs w:val="28"/>
        </w:rPr>
        <w:t xml:space="preserve">Điều 1. </w:t>
      </w:r>
      <w:r w:rsidR="006D2FC4" w:rsidRPr="007A1013">
        <w:rPr>
          <w:rFonts w:eastAsia="Times New Roman"/>
          <w:b/>
          <w:bCs/>
          <w:szCs w:val="28"/>
        </w:rPr>
        <w:t>Phạm vi điều chỉnh</w:t>
      </w:r>
      <w:bookmarkEnd w:id="4"/>
      <w:bookmarkEnd w:id="5"/>
      <w:bookmarkEnd w:id="6"/>
    </w:p>
    <w:p w14:paraId="2365A5D3" w14:textId="3751DAEB" w:rsidR="000E7237" w:rsidRPr="007A1013" w:rsidRDefault="000E7237" w:rsidP="00397BBD">
      <w:pPr>
        <w:spacing w:before="240" w:after="240" w:line="288" w:lineRule="auto"/>
        <w:ind w:firstLine="567"/>
        <w:jc w:val="both"/>
        <w:rPr>
          <w:szCs w:val="28"/>
          <w:lang w:val="nl-NL"/>
        </w:rPr>
      </w:pPr>
      <w:bookmarkStart w:id="7" w:name="_heading=h.mtpt56pwludj" w:colFirst="0" w:colLast="0"/>
      <w:bookmarkEnd w:id="7"/>
      <w:r w:rsidRPr="007A1013">
        <w:rPr>
          <w:rFonts w:eastAsia="Times New Roman"/>
          <w:szCs w:val="28"/>
        </w:rPr>
        <w:t>Thông tư liên tịch</w:t>
      </w:r>
      <w:r w:rsidR="006D2FC4" w:rsidRPr="007A1013">
        <w:rPr>
          <w:rFonts w:eastAsia="Times New Roman"/>
          <w:szCs w:val="28"/>
        </w:rPr>
        <w:t xml:space="preserve"> này </w:t>
      </w:r>
      <w:r w:rsidR="0072497B" w:rsidRPr="007A1013">
        <w:rPr>
          <w:rFonts w:eastAsia="Times New Roman"/>
          <w:szCs w:val="28"/>
        </w:rPr>
        <w:t>hướng dẫn</w:t>
      </w:r>
      <w:r w:rsidR="00FB38EA" w:rsidRPr="007A1013">
        <w:t xml:space="preserve"> </w:t>
      </w:r>
      <w:r w:rsidR="00BA6651" w:rsidRPr="007A1013">
        <w:rPr>
          <w:rFonts w:eastAsia="Times New Roman"/>
          <w:szCs w:val="28"/>
        </w:rPr>
        <w:t>thi hành</w:t>
      </w:r>
      <w:r w:rsidR="00465295" w:rsidRPr="007A1013">
        <w:rPr>
          <w:rFonts w:eastAsia="Times New Roman"/>
          <w:szCs w:val="28"/>
        </w:rPr>
        <w:t xml:space="preserve"> </w:t>
      </w:r>
      <w:r w:rsidR="006805C6" w:rsidRPr="007A1013">
        <w:rPr>
          <w:iCs/>
          <w:szCs w:val="28"/>
        </w:rPr>
        <w:t xml:space="preserve">Điều 42, khoản 4 Điều 115 </w:t>
      </w:r>
      <w:r w:rsidR="008F2EA6" w:rsidRPr="007A1013">
        <w:rPr>
          <w:iCs/>
          <w:szCs w:val="28"/>
        </w:rPr>
        <w:t xml:space="preserve">và </w:t>
      </w:r>
      <w:r w:rsidR="008F2EA6" w:rsidRPr="007A1013">
        <w:rPr>
          <w:color w:val="000000" w:themeColor="text1"/>
        </w:rPr>
        <w:t xml:space="preserve">các nội dung khác </w:t>
      </w:r>
      <w:r w:rsidR="008F2EA6" w:rsidRPr="007A1013">
        <w:rPr>
          <w:iCs/>
          <w:szCs w:val="28"/>
        </w:rPr>
        <w:t xml:space="preserve">của </w:t>
      </w:r>
      <w:r w:rsidR="00465295" w:rsidRPr="007A1013">
        <w:rPr>
          <w:rFonts w:eastAsia="Times New Roman"/>
          <w:szCs w:val="28"/>
        </w:rPr>
        <w:t xml:space="preserve">Luật Thi hành án dân sự </w:t>
      </w:r>
      <w:r w:rsidR="00DE46A6" w:rsidRPr="007A1013">
        <w:rPr>
          <w:rFonts w:eastAsia="Times New Roman"/>
          <w:szCs w:val="28"/>
        </w:rPr>
        <w:t>số</w:t>
      </w:r>
      <w:r w:rsidR="00465295" w:rsidRPr="007A1013">
        <w:rPr>
          <w:rFonts w:eastAsia="Times New Roman"/>
          <w:szCs w:val="28"/>
        </w:rPr>
        <w:t xml:space="preserve"> </w:t>
      </w:r>
      <w:r w:rsidR="00DE46A6" w:rsidRPr="007A1013">
        <w:rPr>
          <w:rFonts w:eastAsia="Times New Roman"/>
          <w:szCs w:val="28"/>
        </w:rPr>
        <w:t xml:space="preserve">106/2025/QH15 </w:t>
      </w:r>
      <w:r w:rsidR="00BA6651" w:rsidRPr="007A1013">
        <w:rPr>
          <w:rFonts w:eastAsia="Times New Roman"/>
          <w:szCs w:val="28"/>
        </w:rPr>
        <w:t>về</w:t>
      </w:r>
      <w:r w:rsidR="00BA6651" w:rsidRPr="007A1013">
        <w:rPr>
          <w:szCs w:val="28"/>
        </w:rPr>
        <w:t xml:space="preserve"> </w:t>
      </w:r>
      <w:r w:rsidR="00253E7B" w:rsidRPr="007A1013">
        <w:rPr>
          <w:szCs w:val="28"/>
        </w:rPr>
        <w:t xml:space="preserve">một số </w:t>
      </w:r>
      <w:r w:rsidRPr="007A1013">
        <w:rPr>
          <w:szCs w:val="28"/>
        </w:rPr>
        <w:t>thủ tục thi hành án dân sự</w:t>
      </w:r>
      <w:r w:rsidR="005E684B" w:rsidRPr="007A1013">
        <w:rPr>
          <w:szCs w:val="28"/>
        </w:rPr>
        <w:t xml:space="preserve">; </w:t>
      </w:r>
      <w:r w:rsidR="005E684B" w:rsidRPr="007A1013">
        <w:rPr>
          <w:szCs w:val="28"/>
          <w:lang w:val="nl-NL"/>
        </w:rPr>
        <w:t xml:space="preserve">đối tượng, </w:t>
      </w:r>
      <w:r w:rsidR="001638AA" w:rsidRPr="007A1013">
        <w:rPr>
          <w:szCs w:val="28"/>
          <w:lang w:val="nl-NL"/>
        </w:rPr>
        <w:t xml:space="preserve">nguyên tắc, </w:t>
      </w:r>
      <w:r w:rsidR="005E684B" w:rsidRPr="007A1013">
        <w:rPr>
          <w:szCs w:val="28"/>
          <w:lang w:val="nl-NL"/>
        </w:rPr>
        <w:t>điều kiện, thủ tục xét miễn, giảm nghĩa vụ thi hành án </w:t>
      </w:r>
      <w:r w:rsidR="005E684B" w:rsidRPr="007A1013">
        <w:rPr>
          <w:szCs w:val="28"/>
        </w:rPr>
        <w:t>đối với khoản </w:t>
      </w:r>
      <w:r w:rsidR="005E684B" w:rsidRPr="007A1013">
        <w:rPr>
          <w:szCs w:val="28"/>
          <w:lang w:val="nl-NL"/>
        </w:rPr>
        <w:t>thu nộp ngân sách nhà nước</w:t>
      </w:r>
      <w:r w:rsidR="00C45752" w:rsidRPr="007A1013">
        <w:rPr>
          <w:szCs w:val="28"/>
        </w:rPr>
        <w:t xml:space="preserve"> </w:t>
      </w:r>
      <w:r w:rsidRPr="007A1013">
        <w:rPr>
          <w:szCs w:val="28"/>
        </w:rPr>
        <w:t xml:space="preserve">và </w:t>
      </w:r>
      <w:r w:rsidRPr="007A1013">
        <w:rPr>
          <w:szCs w:val="28"/>
          <w:lang w:val="nl-NL"/>
        </w:rPr>
        <w:t>phối hợp liên ngành trong thi hành án dân s</w:t>
      </w:r>
      <w:r w:rsidR="0010702F" w:rsidRPr="007A1013">
        <w:rPr>
          <w:szCs w:val="28"/>
          <w:lang w:val="nl-NL"/>
        </w:rPr>
        <w:t>ự.</w:t>
      </w:r>
    </w:p>
    <w:p w14:paraId="0D97484D" w14:textId="77777777" w:rsidR="002D2BC3" w:rsidRPr="007A1013" w:rsidRDefault="00E113D3" w:rsidP="0012666D">
      <w:pPr>
        <w:pBdr>
          <w:top w:val="nil"/>
          <w:left w:val="nil"/>
          <w:bottom w:val="nil"/>
          <w:right w:val="nil"/>
          <w:between w:val="nil"/>
        </w:pBdr>
        <w:spacing w:before="120" w:after="120" w:line="360" w:lineRule="exact"/>
        <w:ind w:firstLine="567"/>
        <w:jc w:val="both"/>
        <w:outlineLvl w:val="0"/>
        <w:rPr>
          <w:rFonts w:eastAsia="Times New Roman"/>
          <w:b/>
          <w:bCs/>
          <w:szCs w:val="28"/>
          <w:lang w:val="nl-NL"/>
        </w:rPr>
      </w:pPr>
      <w:r w:rsidRPr="007A1013">
        <w:rPr>
          <w:rFonts w:eastAsia="Times New Roman"/>
          <w:b/>
          <w:bCs/>
          <w:szCs w:val="28"/>
          <w:lang w:val="nl-NL"/>
        </w:rPr>
        <w:lastRenderedPageBreak/>
        <w:t xml:space="preserve">Điều 2. </w:t>
      </w:r>
      <w:r w:rsidR="00FB38EA" w:rsidRPr="007A1013">
        <w:rPr>
          <w:rFonts w:eastAsia="Times New Roman"/>
          <w:b/>
          <w:bCs/>
          <w:szCs w:val="28"/>
          <w:lang w:val="nl-NL"/>
        </w:rPr>
        <w:t>Đối tượng áp dụng</w:t>
      </w:r>
    </w:p>
    <w:p w14:paraId="7FBD71BC" w14:textId="77777777" w:rsidR="00FD0DC8" w:rsidRPr="007A1013" w:rsidRDefault="00FD0DC8" w:rsidP="0012666D">
      <w:pPr>
        <w:spacing w:before="120" w:after="120" w:line="360" w:lineRule="exact"/>
        <w:ind w:firstLine="567"/>
        <w:rPr>
          <w:lang w:val="nl-NL"/>
        </w:rPr>
      </w:pPr>
      <w:r w:rsidRPr="007A1013">
        <w:rPr>
          <w:lang w:val="nl-NL"/>
        </w:rPr>
        <w:t xml:space="preserve">Thông tư liên tịch này áp dụng đối với: </w:t>
      </w:r>
    </w:p>
    <w:p w14:paraId="175C8B2C" w14:textId="2EA28C10" w:rsidR="00763FBA" w:rsidRPr="007A1013" w:rsidRDefault="00FD0DC8" w:rsidP="0012666D">
      <w:pPr>
        <w:spacing w:before="120" w:after="120" w:line="360" w:lineRule="exact"/>
        <w:ind w:firstLine="567"/>
        <w:jc w:val="both"/>
        <w:rPr>
          <w:lang w:val="nl-NL"/>
        </w:rPr>
      </w:pPr>
      <w:r w:rsidRPr="007A1013">
        <w:rPr>
          <w:lang w:val="nl-NL"/>
        </w:rPr>
        <w:t>1.</w:t>
      </w:r>
      <w:r w:rsidR="00763FBA" w:rsidRPr="007A1013">
        <w:rPr>
          <w:lang w:val="nl-NL"/>
        </w:rPr>
        <w:t xml:space="preserve"> Bộ Tư pháp, </w:t>
      </w:r>
      <w:r w:rsidR="00763FBA" w:rsidRPr="007A1013">
        <w:rPr>
          <w:szCs w:val="28"/>
        </w:rPr>
        <w:t>cơ quan quản lý thi hành án dân sự thuộc Bộ Tư pháp; Bộ Quốc phòng, cơ quan quản lý thi hành án thuộc Bộ Quốc phòng.</w:t>
      </w:r>
    </w:p>
    <w:p w14:paraId="0A57F164" w14:textId="72C5BAD8" w:rsidR="00FD0DC8" w:rsidRPr="007A1013" w:rsidRDefault="00FD0DC8" w:rsidP="0012666D">
      <w:pPr>
        <w:spacing w:before="120" w:after="120" w:line="360" w:lineRule="exact"/>
        <w:ind w:firstLine="567"/>
        <w:jc w:val="both"/>
        <w:rPr>
          <w:lang w:val="nl-NL"/>
        </w:rPr>
      </w:pPr>
      <w:r w:rsidRPr="007A1013">
        <w:rPr>
          <w:lang w:val="nl-NL"/>
        </w:rPr>
        <w:t>2. Tòa án nhân dân, Viện kiểm sát nhân dân các cấp</w:t>
      </w:r>
      <w:r w:rsidR="003911F9" w:rsidRPr="007A1013">
        <w:rPr>
          <w:lang w:val="nl-NL"/>
        </w:rPr>
        <w:t>.</w:t>
      </w:r>
    </w:p>
    <w:p w14:paraId="154BDCD2" w14:textId="03345D4D" w:rsidR="00A820C4" w:rsidRPr="007A1013" w:rsidRDefault="00537C9B" w:rsidP="0012666D">
      <w:pPr>
        <w:spacing w:before="120" w:after="120" w:line="360" w:lineRule="exact"/>
        <w:ind w:firstLine="567"/>
        <w:jc w:val="both"/>
      </w:pPr>
      <w:r w:rsidRPr="007A1013">
        <w:rPr>
          <w:szCs w:val="28"/>
        </w:rPr>
        <w:t>3</w:t>
      </w:r>
      <w:r w:rsidR="00341896" w:rsidRPr="007A1013">
        <w:rPr>
          <w:szCs w:val="28"/>
          <w:lang w:val="vi-VN"/>
        </w:rPr>
        <w:t>.</w:t>
      </w:r>
      <w:r w:rsidR="00341896" w:rsidRPr="007A1013">
        <w:rPr>
          <w:szCs w:val="28"/>
        </w:rPr>
        <w:t xml:space="preserve"> Cơ quan thi hành án dân sự</w:t>
      </w:r>
      <w:r w:rsidRPr="007A1013">
        <w:rPr>
          <w:szCs w:val="28"/>
        </w:rPr>
        <w:t xml:space="preserve"> </w:t>
      </w:r>
      <w:r w:rsidR="00341896" w:rsidRPr="007A1013">
        <w:rPr>
          <w:szCs w:val="28"/>
        </w:rPr>
        <w:t xml:space="preserve">gồm: </w:t>
      </w:r>
      <w:r w:rsidR="00A820C4" w:rsidRPr="007A1013">
        <w:t>cơ quan thi hành án dân sự tỉnh, thành phố; cơ quan thi hành án quân khu và tương đương (sau đây gọi là cơ quan thi hành án cấp quân khu).</w:t>
      </w:r>
    </w:p>
    <w:p w14:paraId="58F2822E" w14:textId="0349B2B8" w:rsidR="00D067B7" w:rsidRPr="007A1013" w:rsidRDefault="00537C9B" w:rsidP="0012666D">
      <w:pPr>
        <w:spacing w:before="120" w:after="120" w:line="360" w:lineRule="exact"/>
        <w:ind w:firstLine="567"/>
        <w:jc w:val="both"/>
        <w:rPr>
          <w:lang w:val="nl-NL"/>
        </w:rPr>
      </w:pPr>
      <w:r w:rsidRPr="007A1013">
        <w:t>4</w:t>
      </w:r>
      <w:r w:rsidR="00B6499A" w:rsidRPr="007A1013">
        <w:rPr>
          <w:lang w:val="nl-NL"/>
        </w:rPr>
        <w:t>. Cơ quan, tổ chức, cá nhân có liên quan.</w:t>
      </w:r>
    </w:p>
    <w:p w14:paraId="3505CC87" w14:textId="010962F3" w:rsidR="00D067B7" w:rsidRPr="007A1013" w:rsidRDefault="005B7C78" w:rsidP="0012666D">
      <w:pPr>
        <w:spacing w:before="120" w:after="120" w:line="360" w:lineRule="exact"/>
        <w:ind w:firstLine="567"/>
        <w:jc w:val="both"/>
        <w:rPr>
          <w:lang w:val="nl-NL"/>
        </w:rPr>
      </w:pPr>
      <w:r w:rsidRPr="007A1013">
        <w:rPr>
          <w:b/>
          <w:lang w:val="nl-NL"/>
        </w:rPr>
        <w:t xml:space="preserve">Điều 3. </w:t>
      </w:r>
      <w:r w:rsidR="006E29E9" w:rsidRPr="007A1013">
        <w:rPr>
          <w:b/>
          <w:szCs w:val="28"/>
          <w:lang w:val="pt-BR"/>
        </w:rPr>
        <w:t>Nguyên tắc phối hợp</w:t>
      </w:r>
    </w:p>
    <w:p w14:paraId="3A991AF5" w14:textId="77777777" w:rsidR="00D067B7" w:rsidRPr="007A1013" w:rsidRDefault="00F1376D" w:rsidP="0012666D">
      <w:pPr>
        <w:spacing w:before="120" w:after="120" w:line="360" w:lineRule="exact"/>
        <w:ind w:firstLine="567"/>
        <w:jc w:val="both"/>
        <w:rPr>
          <w:lang w:val="nl-NL"/>
        </w:rPr>
      </w:pPr>
      <w:r w:rsidRPr="007A1013">
        <w:rPr>
          <w:rFonts w:eastAsia="Times New Roman"/>
          <w:szCs w:val="28"/>
          <w:lang w:val="pt-BR"/>
        </w:rPr>
        <w:t>1. Tuân thủ quy định của pháp luật.</w:t>
      </w:r>
    </w:p>
    <w:p w14:paraId="3E3D5C67" w14:textId="77777777" w:rsidR="00D067B7" w:rsidRPr="007A1013" w:rsidRDefault="00F1376D" w:rsidP="0012666D">
      <w:pPr>
        <w:spacing w:before="120" w:after="120" w:line="360" w:lineRule="exact"/>
        <w:ind w:firstLine="567"/>
        <w:jc w:val="both"/>
        <w:rPr>
          <w:lang w:val="nl-NL"/>
        </w:rPr>
      </w:pPr>
      <w:r w:rsidRPr="007A1013">
        <w:rPr>
          <w:rFonts w:eastAsia="Times New Roman"/>
          <w:szCs w:val="28"/>
          <w:lang w:val="pt-BR"/>
        </w:rPr>
        <w:t xml:space="preserve">2. </w:t>
      </w:r>
      <w:r w:rsidR="006E29E9" w:rsidRPr="007A1013">
        <w:rPr>
          <w:rFonts w:eastAsia="Times New Roman"/>
          <w:szCs w:val="28"/>
          <w:lang w:val="pt-BR"/>
        </w:rPr>
        <w:t>Bảo đảm tính khách quan, toàn diện, đúng thời hạn, đáp ứng yêu cầu phối hợp liên ngành trong thi hành án dân sự</w:t>
      </w:r>
      <w:r w:rsidRPr="007A1013">
        <w:rPr>
          <w:rFonts w:eastAsia="Times New Roman"/>
          <w:szCs w:val="28"/>
          <w:lang w:val="pt-BR"/>
        </w:rPr>
        <w:t>.</w:t>
      </w:r>
    </w:p>
    <w:p w14:paraId="2D1FCE58" w14:textId="6E42015D" w:rsidR="00D067B7" w:rsidRPr="007A1013" w:rsidRDefault="00172A1E" w:rsidP="0012666D">
      <w:pPr>
        <w:spacing w:before="120" w:after="120" w:line="360" w:lineRule="exact"/>
        <w:ind w:firstLine="567"/>
        <w:jc w:val="both"/>
        <w:rPr>
          <w:lang w:val="nl-NL"/>
        </w:rPr>
      </w:pPr>
      <w:r w:rsidRPr="007A1013">
        <w:rPr>
          <w:szCs w:val="28"/>
          <w:lang w:val="pt-BR"/>
        </w:rPr>
        <w:t>3. Tuân thủ đúng chức năng, nhiệm vụ, quyền hạn của mỗi cơ quan</w:t>
      </w:r>
      <w:r w:rsidR="006E29E9" w:rsidRPr="007A1013">
        <w:t>; không làm thay đổi thẩm quyền, trình tự, thủ tục và thời hạn do luật quy định; bảo đảm tính độc lập của hoạt động xét xử, kiểm sát và trách nhiệm tổ chức thi hành án.</w:t>
      </w:r>
    </w:p>
    <w:p w14:paraId="6F335153" w14:textId="77777777" w:rsidR="00D067B7" w:rsidRPr="007A1013" w:rsidRDefault="00F523A5" w:rsidP="0012666D">
      <w:pPr>
        <w:spacing w:before="120" w:after="120" w:line="360" w:lineRule="exact"/>
        <w:ind w:firstLine="567"/>
        <w:jc w:val="both"/>
        <w:rPr>
          <w:lang w:val="nl-NL"/>
        </w:rPr>
      </w:pPr>
      <w:r w:rsidRPr="007A1013">
        <w:rPr>
          <w:rFonts w:eastAsia="Times New Roman"/>
          <w:szCs w:val="28"/>
          <w:lang w:val="pt-BR"/>
        </w:rPr>
        <w:t>4. B</w:t>
      </w:r>
      <w:r w:rsidR="00172A1E" w:rsidRPr="007A1013">
        <w:rPr>
          <w:szCs w:val="28"/>
          <w:lang w:val="pt-BR"/>
        </w:rPr>
        <w:t>ảo đảm bí mật nhà nước, bí mật công tác theo quy định của pháp luật và quy định của mỗi cơ quan.</w:t>
      </w:r>
    </w:p>
    <w:p w14:paraId="7E33DAF5" w14:textId="77777777" w:rsidR="00D067B7" w:rsidRPr="007A1013" w:rsidRDefault="006E29E9" w:rsidP="0012666D">
      <w:pPr>
        <w:spacing w:before="120" w:after="120" w:line="360" w:lineRule="exact"/>
        <w:ind w:firstLine="567"/>
        <w:jc w:val="both"/>
        <w:rPr>
          <w:lang w:val="nl-NL"/>
        </w:rPr>
      </w:pPr>
      <w:r w:rsidRPr="007A1013">
        <w:rPr>
          <w:rFonts w:eastAsia="Times New Roman"/>
          <w:b/>
          <w:szCs w:val="28"/>
          <w:lang w:val="pt-BR"/>
        </w:rPr>
        <w:t xml:space="preserve">Điều 4. </w:t>
      </w:r>
      <w:r w:rsidR="00372CE0" w:rsidRPr="007A1013">
        <w:rPr>
          <w:rFonts w:eastAsia="Times New Roman"/>
          <w:b/>
          <w:bCs/>
          <w:szCs w:val="28"/>
          <w:lang w:val="pt-BR"/>
        </w:rPr>
        <w:t>Phương thức</w:t>
      </w:r>
      <w:r w:rsidR="00372CE0" w:rsidRPr="007A1013">
        <w:rPr>
          <w:b/>
        </w:rPr>
        <w:t>, yêu cầu và trách nhiệm phối hợp</w:t>
      </w:r>
    </w:p>
    <w:p w14:paraId="668CF083" w14:textId="77777777" w:rsidR="00D067B7" w:rsidRPr="007A1013" w:rsidRDefault="00372CE0" w:rsidP="0012666D">
      <w:pPr>
        <w:spacing w:before="120" w:after="120" w:line="360" w:lineRule="exact"/>
        <w:ind w:firstLine="567"/>
        <w:jc w:val="both"/>
        <w:rPr>
          <w:lang w:val="nl-NL"/>
        </w:rPr>
      </w:pPr>
      <w:r w:rsidRPr="007A1013">
        <w:t>1. Phương thức phối hợp</w:t>
      </w:r>
    </w:p>
    <w:p w14:paraId="0596B000" w14:textId="77777777" w:rsidR="00D067B7" w:rsidRPr="007A1013" w:rsidRDefault="006E29E9" w:rsidP="0012666D">
      <w:pPr>
        <w:spacing w:before="120" w:after="120" w:line="360" w:lineRule="exact"/>
        <w:ind w:firstLine="567"/>
        <w:jc w:val="both"/>
        <w:rPr>
          <w:lang w:val="nl-NL"/>
        </w:rPr>
      </w:pPr>
      <w:r w:rsidRPr="007A1013">
        <w:rPr>
          <w:rFonts w:eastAsia="Times New Roman"/>
          <w:szCs w:val="28"/>
          <w:lang w:val="pt-BR"/>
        </w:rPr>
        <w:t>a) Trao đổi ý kiến hoặc cung cấp v</w:t>
      </w:r>
      <w:r w:rsidRPr="007A1013">
        <w:t xml:space="preserve">ăn bản, hồ sơ, tài liệu, thông tin liên quan đến thi hành án dân sự bằng hình thức </w:t>
      </w:r>
      <w:r w:rsidRPr="007A1013">
        <w:rPr>
          <w:rFonts w:eastAsia="Times New Roman"/>
          <w:szCs w:val="28"/>
          <w:lang w:val="pt-BR"/>
        </w:rPr>
        <w:t xml:space="preserve">trực tiếp, qua dịch vụ bưu chính hoặc </w:t>
      </w:r>
      <w:r w:rsidRPr="007A1013">
        <w:t>trên môi trường số theo quy định của pháp luật;</w:t>
      </w:r>
    </w:p>
    <w:p w14:paraId="799E2140" w14:textId="77777777" w:rsidR="00D067B7" w:rsidRPr="007A1013" w:rsidRDefault="006E29E9" w:rsidP="0012666D">
      <w:pPr>
        <w:spacing w:before="120" w:after="120" w:line="360" w:lineRule="exact"/>
        <w:ind w:firstLine="567"/>
        <w:jc w:val="both"/>
        <w:rPr>
          <w:lang w:val="nl-NL"/>
        </w:rPr>
      </w:pPr>
      <w:r w:rsidRPr="007A1013">
        <w:rPr>
          <w:rFonts w:eastAsia="Times New Roman"/>
          <w:szCs w:val="28"/>
          <w:lang w:val="pt-BR"/>
        </w:rPr>
        <w:t>b) Tổ chức họp liên ngành;</w:t>
      </w:r>
    </w:p>
    <w:p w14:paraId="0B4F5A03" w14:textId="77777777" w:rsidR="00D067B7" w:rsidRPr="007A1013" w:rsidRDefault="006E29E9" w:rsidP="0012666D">
      <w:pPr>
        <w:spacing w:before="120" w:after="120" w:line="360" w:lineRule="exact"/>
        <w:ind w:firstLine="567"/>
        <w:jc w:val="both"/>
        <w:rPr>
          <w:lang w:val="nl-NL"/>
        </w:rPr>
      </w:pPr>
      <w:r w:rsidRPr="007A1013">
        <w:rPr>
          <w:rFonts w:eastAsia="Times New Roman"/>
          <w:szCs w:val="28"/>
          <w:lang w:val="pt-BR"/>
        </w:rPr>
        <w:t>c) Tổ chức hội nghị;</w:t>
      </w:r>
    </w:p>
    <w:p w14:paraId="4C3C31A3" w14:textId="68EF77A8" w:rsidR="00D067B7" w:rsidRPr="007A1013" w:rsidRDefault="006E29E9" w:rsidP="0012666D">
      <w:pPr>
        <w:spacing w:before="120" w:after="120" w:line="360" w:lineRule="exact"/>
        <w:ind w:firstLine="567"/>
        <w:jc w:val="both"/>
        <w:rPr>
          <w:rFonts w:eastAsia="Times New Roman"/>
          <w:szCs w:val="28"/>
          <w:lang w:val="pt-BR"/>
        </w:rPr>
      </w:pPr>
      <w:r w:rsidRPr="007A1013">
        <w:rPr>
          <w:rFonts w:eastAsia="Times New Roman"/>
          <w:szCs w:val="28"/>
          <w:lang w:val="pt-BR"/>
        </w:rPr>
        <w:t>d) Thành lập đoàn công tác liên ngành. Thủ tục thành lập</w:t>
      </w:r>
      <w:r w:rsidR="00711E85" w:rsidRPr="007A1013">
        <w:rPr>
          <w:rFonts w:eastAsia="Times New Roman"/>
          <w:szCs w:val="28"/>
          <w:lang w:val="pt-BR"/>
        </w:rPr>
        <w:t>;</w:t>
      </w:r>
      <w:r w:rsidRPr="007A1013">
        <w:rPr>
          <w:rFonts w:eastAsia="Times New Roman"/>
          <w:szCs w:val="28"/>
          <w:lang w:val="pt-BR"/>
        </w:rPr>
        <w:t xml:space="preserve"> </w:t>
      </w:r>
      <w:r w:rsidR="00711E85" w:rsidRPr="007A1013">
        <w:rPr>
          <w:rFonts w:eastAsia="Times New Roman"/>
          <w:szCs w:val="28"/>
          <w:lang w:val="pt-BR"/>
        </w:rPr>
        <w:t xml:space="preserve">ban hành kế hoạch; </w:t>
      </w:r>
      <w:r w:rsidRPr="007A1013">
        <w:rPr>
          <w:rFonts w:eastAsia="Times New Roman"/>
          <w:szCs w:val="28"/>
          <w:lang w:val="pt-BR"/>
        </w:rPr>
        <w:t>quy định nhiệm vụ, quyền hạn của đoàn công tác liên ngành do cơ quan chủ trì thực hiện.</w:t>
      </w:r>
    </w:p>
    <w:p w14:paraId="10B1868F" w14:textId="77777777" w:rsidR="00D067B7" w:rsidRPr="007A1013" w:rsidRDefault="006E29E9" w:rsidP="00D8145E">
      <w:pPr>
        <w:spacing w:before="120" w:after="120" w:line="356" w:lineRule="exact"/>
        <w:ind w:firstLine="567"/>
        <w:jc w:val="both"/>
        <w:rPr>
          <w:lang w:val="nl-NL"/>
        </w:rPr>
      </w:pPr>
      <w:r w:rsidRPr="007A1013">
        <w:rPr>
          <w:szCs w:val="28"/>
          <w:lang w:val="pt-BR"/>
        </w:rPr>
        <w:t>Trường hợp cần thiết, cơ quan quản lý thi hành án dân sự chủ trì, phối hợp với đơn vị có liên quan thuộc Viện kiểm sát nhân dân tối cao, Tòa án nhân dân tối cao kiểm tra công tác thi hành án dân sự và công tác phối hợp liên ngành trong thi hành án dân sự; thống nhất biện pháp giải quyết đối với những vụ việc thi hành án có khó khăn, vướng mắc hoặc có quan điểm khác nhau;</w:t>
      </w:r>
    </w:p>
    <w:p w14:paraId="31E05A3C" w14:textId="753B359B" w:rsidR="00D067B7" w:rsidRPr="007A1013" w:rsidRDefault="006E29E9" w:rsidP="00D8145E">
      <w:pPr>
        <w:spacing w:before="120" w:after="120" w:line="356" w:lineRule="exact"/>
        <w:ind w:firstLine="567"/>
        <w:jc w:val="both"/>
        <w:rPr>
          <w:lang w:val="nl-NL"/>
        </w:rPr>
      </w:pPr>
      <w:r w:rsidRPr="007A1013">
        <w:rPr>
          <w:rFonts w:eastAsia="Times New Roman"/>
          <w:szCs w:val="28"/>
          <w:lang w:val="pt-BR"/>
        </w:rPr>
        <w:lastRenderedPageBreak/>
        <w:t xml:space="preserve">đ) Các </w:t>
      </w:r>
      <w:r w:rsidR="00B511A3" w:rsidRPr="007A1013">
        <w:rPr>
          <w:rFonts w:eastAsia="Times New Roman"/>
          <w:szCs w:val="28"/>
          <w:lang w:val="pt-BR"/>
        </w:rPr>
        <w:t xml:space="preserve">phương </w:t>
      </w:r>
      <w:r w:rsidRPr="007A1013">
        <w:rPr>
          <w:rFonts w:eastAsia="Times New Roman"/>
          <w:szCs w:val="28"/>
          <w:lang w:val="pt-BR"/>
        </w:rPr>
        <w:t>thức phù hợp khác</w:t>
      </w:r>
      <w:r w:rsidR="00B511A3" w:rsidRPr="007A1013">
        <w:rPr>
          <w:rFonts w:eastAsia="Times New Roman"/>
          <w:szCs w:val="28"/>
          <w:lang w:val="pt-BR"/>
        </w:rPr>
        <w:t xml:space="preserve"> theo quy định của pháp luật</w:t>
      </w:r>
      <w:r w:rsidRPr="007A1013">
        <w:rPr>
          <w:rFonts w:eastAsia="Times New Roman"/>
          <w:szCs w:val="28"/>
          <w:lang w:val="pt-BR"/>
        </w:rPr>
        <w:t>.</w:t>
      </w:r>
    </w:p>
    <w:p w14:paraId="72D4D6A1" w14:textId="77777777" w:rsidR="00D067B7" w:rsidRPr="007A1013" w:rsidRDefault="00372CE0" w:rsidP="00D8145E">
      <w:pPr>
        <w:spacing w:before="120" w:after="120" w:line="356" w:lineRule="exact"/>
        <w:ind w:firstLine="567"/>
        <w:jc w:val="both"/>
        <w:rPr>
          <w:lang w:val="nl-NL"/>
        </w:rPr>
      </w:pPr>
      <w:r w:rsidRPr="007A1013">
        <w:rPr>
          <w:rFonts w:eastAsia="Times New Roman"/>
          <w:szCs w:val="28"/>
          <w:lang w:val="pt-BR"/>
        </w:rPr>
        <w:t xml:space="preserve">2. Yêu cầu và trách nhiệm </w:t>
      </w:r>
      <w:r w:rsidR="00885CA0" w:rsidRPr="007A1013">
        <w:rPr>
          <w:rFonts w:eastAsia="Times New Roman"/>
          <w:szCs w:val="28"/>
          <w:lang w:val="pt-BR"/>
        </w:rPr>
        <w:t>phối hợp</w:t>
      </w:r>
    </w:p>
    <w:p w14:paraId="123EFB51" w14:textId="2E49EF1E" w:rsidR="000E223A" w:rsidRPr="007A1013" w:rsidRDefault="000E223A" w:rsidP="00D8145E">
      <w:pPr>
        <w:spacing w:before="120" w:after="120" w:line="356" w:lineRule="exact"/>
        <w:ind w:firstLine="567"/>
        <w:jc w:val="both"/>
        <w:rPr>
          <w:lang w:val="nl-NL"/>
        </w:rPr>
      </w:pPr>
      <w:r w:rsidRPr="007A1013">
        <w:t>a) Y</w:t>
      </w:r>
      <w:r w:rsidR="00372CE0" w:rsidRPr="007A1013">
        <w:t xml:space="preserve">êu cầu phối hợp phải xác định rõ </w:t>
      </w:r>
      <w:r w:rsidR="00B511A3" w:rsidRPr="007A1013">
        <w:t xml:space="preserve">căn cứ, </w:t>
      </w:r>
      <w:r w:rsidR="00372CE0" w:rsidRPr="007A1013">
        <w:t>nội dung, cơ quan chủ trì, cơ quan phối hợp và thời hạn trả lờ</w:t>
      </w:r>
      <w:r w:rsidRPr="007A1013">
        <w:t>i;</w:t>
      </w:r>
    </w:p>
    <w:p w14:paraId="2D5EAC21" w14:textId="6B8EA349" w:rsidR="00372CE0" w:rsidRPr="007A1013" w:rsidRDefault="000E223A" w:rsidP="00D8145E">
      <w:pPr>
        <w:widowControl w:val="0"/>
        <w:spacing w:before="120" w:after="120" w:line="356" w:lineRule="exact"/>
        <w:ind w:firstLine="567"/>
        <w:jc w:val="both"/>
      </w:pPr>
      <w:r w:rsidRPr="007A1013">
        <w:t xml:space="preserve">b) </w:t>
      </w:r>
      <w:r w:rsidR="00372CE0" w:rsidRPr="007A1013">
        <w:t>Cơ quan được yêu cầu</w:t>
      </w:r>
      <w:r w:rsidR="00B511A3" w:rsidRPr="007A1013">
        <w:t xml:space="preserve"> phối hợp</w:t>
      </w:r>
      <w:r w:rsidR="00372CE0" w:rsidRPr="007A1013">
        <w:t xml:space="preserve"> có trách nhiệm trả lời đúng thời hạ</w:t>
      </w:r>
      <w:r w:rsidR="00294A4E" w:rsidRPr="007A1013">
        <w:t>n,</w:t>
      </w:r>
      <w:r w:rsidR="00372CE0" w:rsidRPr="007A1013">
        <w:t xml:space="preserve"> trường hợp chưa cung cấp đầy đủ </w:t>
      </w:r>
      <w:r w:rsidR="00386E5B" w:rsidRPr="007A1013">
        <w:t xml:space="preserve">thông tin thì </w:t>
      </w:r>
      <w:r w:rsidR="00372CE0" w:rsidRPr="007A1013">
        <w:t xml:space="preserve">phải thông báo lý do, </w:t>
      </w:r>
      <w:r w:rsidR="00386E5B" w:rsidRPr="007A1013">
        <w:t xml:space="preserve">các </w:t>
      </w:r>
      <w:r w:rsidR="00372CE0" w:rsidRPr="007A1013">
        <w:t>nội dung có thể cung cấp và thời gian dự kiến hoàn thành. Trường hợp khẩn cấp</w:t>
      </w:r>
      <w:r w:rsidR="00386E5B" w:rsidRPr="007A1013">
        <w:t>, các bên</w:t>
      </w:r>
      <w:r w:rsidR="00372CE0" w:rsidRPr="007A1013">
        <w:t xml:space="preserve"> có thể trao đổi trực tiếp nhưng </w:t>
      </w:r>
      <w:r w:rsidR="00386E5B" w:rsidRPr="007A1013">
        <w:t xml:space="preserve">nội dung thống nhất </w:t>
      </w:r>
      <w:r w:rsidR="00372CE0" w:rsidRPr="007A1013">
        <w:t>phải được</w:t>
      </w:r>
      <w:r w:rsidR="00386E5B" w:rsidRPr="007A1013">
        <w:t xml:space="preserve"> thể hiện</w:t>
      </w:r>
      <w:r w:rsidR="00372CE0" w:rsidRPr="007A1013">
        <w:t xml:space="preserve"> bằng văn bản</w:t>
      </w:r>
      <w:r w:rsidR="00536ED4" w:rsidRPr="007A1013">
        <w:t xml:space="preserve">, </w:t>
      </w:r>
      <w:r w:rsidR="00372CE0" w:rsidRPr="007A1013">
        <w:t>thông điệp dữ liệu</w:t>
      </w:r>
      <w:r w:rsidR="00536ED4" w:rsidRPr="007A1013">
        <w:t xml:space="preserve"> hoặc hình thức phù hợp khác</w:t>
      </w:r>
      <w:r w:rsidR="00372CE0" w:rsidRPr="007A1013">
        <w:t>.</w:t>
      </w:r>
    </w:p>
    <w:p w14:paraId="5416805A" w14:textId="1710AB96" w:rsidR="00943449" w:rsidRPr="007A1013" w:rsidRDefault="00943449" w:rsidP="00D8145E">
      <w:pPr>
        <w:widowControl w:val="0"/>
        <w:spacing w:before="120" w:after="120" w:line="356" w:lineRule="exact"/>
        <w:ind w:firstLine="567"/>
        <w:jc w:val="both"/>
        <w:rPr>
          <w:b/>
        </w:rPr>
      </w:pPr>
      <w:r w:rsidRPr="007A1013">
        <w:rPr>
          <w:b/>
        </w:rPr>
        <w:t xml:space="preserve">Điều 5. Gửi, nhận văn bản, hồ sơ, tài liệu và trao đổi </w:t>
      </w:r>
      <w:r w:rsidR="006871AB" w:rsidRPr="007A1013">
        <w:rPr>
          <w:b/>
        </w:rPr>
        <w:t xml:space="preserve">thông tin </w:t>
      </w:r>
    </w:p>
    <w:p w14:paraId="06DBD0F3" w14:textId="04051057" w:rsidR="00534472" w:rsidRPr="007A1013" w:rsidRDefault="00534472" w:rsidP="00D8145E">
      <w:pPr>
        <w:widowControl w:val="0"/>
        <w:spacing w:before="120" w:after="120" w:line="356" w:lineRule="exact"/>
        <w:ind w:firstLine="567"/>
        <w:jc w:val="both"/>
      </w:pPr>
      <w:r w:rsidRPr="007A1013">
        <w:t xml:space="preserve">1. </w:t>
      </w:r>
      <w:r w:rsidRPr="007A1013">
        <w:rPr>
          <w:rFonts w:eastAsia="Times New Roman"/>
          <w:iCs/>
          <w:szCs w:val="28"/>
        </w:rPr>
        <w:t>Việc giao, nhận bản án, quyết định thực hiện theo quy định tại Điều 5</w:t>
      </w:r>
      <w:r w:rsidR="004856E0">
        <w:rPr>
          <w:rFonts w:eastAsia="Times New Roman"/>
          <w:iCs/>
          <w:szCs w:val="28"/>
        </w:rPr>
        <w:t>, Điều 33</w:t>
      </w:r>
      <w:r w:rsidRPr="007A1013">
        <w:rPr>
          <w:rFonts w:eastAsia="Times New Roman"/>
          <w:iCs/>
          <w:szCs w:val="28"/>
        </w:rPr>
        <w:t xml:space="preserve"> của </w:t>
      </w:r>
      <w:r w:rsidRPr="007A1013">
        <w:rPr>
          <w:szCs w:val="28"/>
          <w:lang w:val="pt-BR"/>
        </w:rPr>
        <w:t>Luật Thi hành án dân sự số 106/2025/QH15</w:t>
      </w:r>
      <w:r w:rsidR="004856E0">
        <w:rPr>
          <w:szCs w:val="28"/>
          <w:lang w:val="pt-BR"/>
        </w:rPr>
        <w:t>;</w:t>
      </w:r>
      <w:r w:rsidRPr="007A1013">
        <w:rPr>
          <w:szCs w:val="28"/>
          <w:lang w:val="pt-BR"/>
        </w:rPr>
        <w:t xml:space="preserve"> Điều 7 của </w:t>
      </w:r>
      <w:r w:rsidRPr="007A1013">
        <w:rPr>
          <w:szCs w:val="28"/>
          <w:lang w:val="nl-NL"/>
        </w:rPr>
        <w:t xml:space="preserve">Nghị định số 152/2026/NĐ-CP của Chính phủ quy định chi tiết một số điều và biện pháp thi hành </w:t>
      </w:r>
      <w:r w:rsidRPr="007A1013">
        <w:rPr>
          <w:szCs w:val="28"/>
          <w:lang w:val="pt-BR"/>
        </w:rPr>
        <w:t>Luật Thi hành án dân sự (</w:t>
      </w:r>
      <w:r w:rsidRPr="007A1013">
        <w:rPr>
          <w:rFonts w:eastAsia="Times New Roman"/>
          <w:szCs w:val="28"/>
        </w:rPr>
        <w:t xml:space="preserve">sau đây gọi là </w:t>
      </w:r>
      <w:r w:rsidRPr="007A1013">
        <w:rPr>
          <w:rFonts w:eastAsia="Times New Roman"/>
          <w:szCs w:val="28"/>
          <w:lang w:val="vi-VN"/>
        </w:rPr>
        <w:t>Nghị định số 152/2026/NĐ-CP của Chính phủ</w:t>
      </w:r>
      <w:r w:rsidRPr="007A1013">
        <w:rPr>
          <w:szCs w:val="28"/>
          <w:lang w:val="pt-BR"/>
        </w:rPr>
        <w:t>)</w:t>
      </w:r>
      <w:r w:rsidRPr="007A1013">
        <w:t xml:space="preserve"> và quy định pháp luật khác có liên quan.</w:t>
      </w:r>
    </w:p>
    <w:p w14:paraId="12B1FBAB" w14:textId="4107CAB9" w:rsidR="005862CC" w:rsidRPr="007A1013" w:rsidRDefault="00534472" w:rsidP="00D8145E">
      <w:pPr>
        <w:widowControl w:val="0"/>
        <w:spacing w:before="120" w:after="120" w:line="356" w:lineRule="exact"/>
        <w:ind w:firstLine="567"/>
        <w:jc w:val="both"/>
      </w:pPr>
      <w:r w:rsidRPr="007A1013">
        <w:t xml:space="preserve">2. </w:t>
      </w:r>
      <w:r w:rsidR="005862CC" w:rsidRPr="007A1013">
        <w:t>Việc g</w:t>
      </w:r>
      <w:r w:rsidRPr="007A1013">
        <w:t>ửi, nhận văn bản, hồ sơ, tài liệu và trao đổi thông tin trên môi trường số</w:t>
      </w:r>
      <w:r w:rsidR="005862CC" w:rsidRPr="007A1013">
        <w:t xml:space="preserve"> </w:t>
      </w:r>
      <w:r w:rsidR="005862CC" w:rsidRPr="007A1013">
        <w:rPr>
          <w:rFonts w:eastAsia="Times New Roman"/>
          <w:iCs/>
          <w:szCs w:val="28"/>
        </w:rPr>
        <w:t xml:space="preserve">thực hiện theo quy định tại Điều 5 của </w:t>
      </w:r>
      <w:r w:rsidR="005862CC" w:rsidRPr="007A1013">
        <w:rPr>
          <w:szCs w:val="28"/>
          <w:lang w:val="pt-BR"/>
        </w:rPr>
        <w:t xml:space="preserve">Luật Thi hành án dân sự số 106/2025/QH15, Điều </w:t>
      </w:r>
      <w:r w:rsidR="006E42CB" w:rsidRPr="007A1013">
        <w:rPr>
          <w:szCs w:val="28"/>
          <w:lang w:val="pt-BR"/>
        </w:rPr>
        <w:t>20</w:t>
      </w:r>
      <w:r w:rsidR="005862CC" w:rsidRPr="007A1013">
        <w:rPr>
          <w:szCs w:val="28"/>
          <w:lang w:val="pt-BR"/>
        </w:rPr>
        <w:t xml:space="preserve"> của </w:t>
      </w:r>
      <w:r w:rsidR="005862CC" w:rsidRPr="007A1013">
        <w:rPr>
          <w:szCs w:val="28"/>
          <w:lang w:val="nl-NL"/>
        </w:rPr>
        <w:t xml:space="preserve">Nghị định số 152/2026/NĐ-CP của Chính phủ </w:t>
      </w:r>
      <w:r w:rsidR="005862CC" w:rsidRPr="007A1013">
        <w:t>và quy định pháp luật khác có liên quan.</w:t>
      </w:r>
    </w:p>
    <w:p w14:paraId="62268406" w14:textId="77777777" w:rsidR="00EF0F3C" w:rsidRPr="007A1013" w:rsidRDefault="006E42CB" w:rsidP="00D8145E">
      <w:pPr>
        <w:spacing w:before="120" w:after="120" w:line="356" w:lineRule="exact"/>
        <w:ind w:firstLineChars="192" w:firstLine="538"/>
        <w:jc w:val="both"/>
        <w:rPr>
          <w:rFonts w:eastAsia="Times New Roman"/>
          <w:iCs/>
          <w:szCs w:val="28"/>
        </w:rPr>
      </w:pPr>
      <w:r w:rsidRPr="007A1013">
        <w:rPr>
          <w:rFonts w:eastAsia="Times New Roman"/>
          <w:iCs/>
          <w:szCs w:val="28"/>
        </w:rPr>
        <w:t>Thời điểm xác định đã nhận v</w:t>
      </w:r>
      <w:r w:rsidRPr="007A1013">
        <w:t>ăn bản, hồ sơ, tài liệu và thông tin trên môi trường số</w:t>
      </w:r>
      <w:r w:rsidR="007B11D3" w:rsidRPr="007A1013">
        <w:t xml:space="preserve"> </w:t>
      </w:r>
      <w:r w:rsidRPr="007A1013">
        <w:rPr>
          <w:rFonts w:eastAsia="Times New Roman"/>
          <w:iCs/>
          <w:szCs w:val="28"/>
        </w:rPr>
        <w:t>là thời điểm phương tiện điện tử ghi nhận việc tiếp nhận thành công các dữ liệu đầy đủ và hợp lệ theo quy định của pháp luật về giao dịch điện tử.</w:t>
      </w:r>
    </w:p>
    <w:p w14:paraId="693C32E1" w14:textId="7F726200" w:rsidR="0045495F" w:rsidRPr="007A1013" w:rsidRDefault="001E7F14" w:rsidP="00D8145E">
      <w:pPr>
        <w:spacing w:before="120" w:after="120" w:line="356" w:lineRule="exact"/>
        <w:jc w:val="center"/>
        <w:rPr>
          <w:rFonts w:eastAsia="Times New Roman"/>
          <w:iCs/>
          <w:szCs w:val="28"/>
        </w:rPr>
      </w:pPr>
      <w:r w:rsidRPr="007A1013">
        <w:rPr>
          <w:b/>
          <w:szCs w:val="28"/>
          <w:lang w:val="nl-NL"/>
        </w:rPr>
        <w:t>Chương I</w:t>
      </w:r>
      <w:r w:rsidR="0045495F" w:rsidRPr="007A1013">
        <w:rPr>
          <w:b/>
          <w:szCs w:val="28"/>
          <w:lang w:val="nl-NL"/>
        </w:rPr>
        <w:t>I</w:t>
      </w:r>
    </w:p>
    <w:p w14:paraId="4578D19B" w14:textId="0222B857" w:rsidR="0045495F" w:rsidRPr="007A1013" w:rsidRDefault="00100443" w:rsidP="00D8145E">
      <w:pPr>
        <w:pStyle w:val="NormalWeb"/>
        <w:spacing w:before="120" w:beforeAutospacing="0" w:after="120" w:afterAutospacing="0" w:line="356" w:lineRule="exact"/>
        <w:jc w:val="center"/>
        <w:outlineLvl w:val="0"/>
        <w:rPr>
          <w:b/>
          <w:bCs/>
          <w:sz w:val="28"/>
          <w:szCs w:val="28"/>
          <w:lang w:val="nl-NL"/>
        </w:rPr>
      </w:pPr>
      <w:r w:rsidRPr="007A1013">
        <w:rPr>
          <w:b/>
          <w:bCs/>
          <w:sz w:val="28"/>
          <w:szCs w:val="28"/>
          <w:lang w:val="nl-NL"/>
        </w:rPr>
        <w:t xml:space="preserve">MỘT SỐ </w:t>
      </w:r>
      <w:r w:rsidR="0045495F" w:rsidRPr="007A1013">
        <w:rPr>
          <w:b/>
          <w:bCs/>
          <w:sz w:val="28"/>
          <w:szCs w:val="28"/>
          <w:lang w:val="nl-NL"/>
        </w:rPr>
        <w:t>THỦ TỤC THI HÀNH ÁN DÂN SỰ</w:t>
      </w:r>
    </w:p>
    <w:p w14:paraId="470E086A" w14:textId="024AE29A" w:rsidR="0045495F" w:rsidRPr="007A1013" w:rsidRDefault="00E113D3" w:rsidP="00D8145E">
      <w:pPr>
        <w:pBdr>
          <w:top w:val="nil"/>
          <w:left w:val="nil"/>
          <w:bottom w:val="nil"/>
          <w:right w:val="nil"/>
          <w:between w:val="nil"/>
        </w:pBdr>
        <w:spacing w:before="120" w:after="120" w:line="356" w:lineRule="exact"/>
        <w:ind w:firstLine="567"/>
        <w:jc w:val="both"/>
        <w:outlineLvl w:val="0"/>
        <w:rPr>
          <w:rFonts w:ascii="Times New Roman Bold" w:hAnsi="Times New Roman Bold"/>
          <w:b/>
          <w:bCs/>
          <w:spacing w:val="-6"/>
          <w:szCs w:val="28"/>
          <w:lang w:val="nl-NL"/>
        </w:rPr>
      </w:pPr>
      <w:r w:rsidRPr="007A1013">
        <w:rPr>
          <w:rFonts w:ascii="Times New Roman Bold" w:hAnsi="Times New Roman Bold"/>
          <w:b/>
          <w:bCs/>
          <w:spacing w:val="-6"/>
          <w:szCs w:val="28"/>
          <w:lang w:val="nl-NL"/>
        </w:rPr>
        <w:t xml:space="preserve">Điều </w:t>
      </w:r>
      <w:r w:rsidR="00462D41" w:rsidRPr="007A1013">
        <w:rPr>
          <w:rFonts w:ascii="Times New Roman Bold" w:hAnsi="Times New Roman Bold"/>
          <w:b/>
          <w:bCs/>
          <w:spacing w:val="-6"/>
          <w:szCs w:val="28"/>
          <w:lang w:val="nl-NL"/>
        </w:rPr>
        <w:t>6</w:t>
      </w:r>
      <w:r w:rsidRPr="007A1013">
        <w:rPr>
          <w:rFonts w:ascii="Times New Roman Bold" w:hAnsi="Times New Roman Bold"/>
          <w:b/>
          <w:bCs/>
          <w:spacing w:val="-6"/>
          <w:szCs w:val="28"/>
          <w:lang w:val="nl-NL"/>
        </w:rPr>
        <w:t xml:space="preserve">. </w:t>
      </w:r>
      <w:r w:rsidR="0045495F" w:rsidRPr="007A1013">
        <w:rPr>
          <w:rFonts w:ascii="Times New Roman Bold" w:hAnsi="Times New Roman Bold"/>
          <w:b/>
          <w:bCs/>
          <w:spacing w:val="-6"/>
          <w:szCs w:val="28"/>
          <w:lang w:val="nl-NL"/>
        </w:rPr>
        <w:t xml:space="preserve">Việc yêu cầu Tòa án </w:t>
      </w:r>
      <w:r w:rsidR="00D94D62" w:rsidRPr="007A1013">
        <w:rPr>
          <w:rFonts w:ascii="Times New Roman Bold" w:hAnsi="Times New Roman Bold"/>
          <w:b/>
          <w:bCs/>
          <w:spacing w:val="-6"/>
          <w:szCs w:val="28"/>
          <w:lang w:val="nl-NL"/>
        </w:rPr>
        <w:t xml:space="preserve">sửa chữa, bổ sung, </w:t>
      </w:r>
      <w:r w:rsidR="0045495F" w:rsidRPr="007A1013">
        <w:rPr>
          <w:rFonts w:ascii="Times New Roman Bold" w:hAnsi="Times New Roman Bold"/>
          <w:b/>
          <w:bCs/>
          <w:spacing w:val="-6"/>
          <w:szCs w:val="28"/>
          <w:lang w:val="nl-NL"/>
        </w:rPr>
        <w:t>giải thích bản án, quyết định</w:t>
      </w:r>
    </w:p>
    <w:p w14:paraId="0065B3F0" w14:textId="76A9B56E" w:rsidR="00B54358" w:rsidRPr="007A1013" w:rsidRDefault="0045495F" w:rsidP="00D8145E">
      <w:pPr>
        <w:pStyle w:val="NormalWeb"/>
        <w:spacing w:before="120" w:beforeAutospacing="0" w:after="120" w:afterAutospacing="0" w:line="356" w:lineRule="exact"/>
        <w:ind w:firstLine="567"/>
        <w:jc w:val="both"/>
        <w:rPr>
          <w:sz w:val="28"/>
          <w:szCs w:val="28"/>
          <w:lang w:val="pt-BR"/>
        </w:rPr>
      </w:pPr>
      <w:r w:rsidRPr="007A1013">
        <w:rPr>
          <w:sz w:val="28"/>
          <w:szCs w:val="28"/>
          <w:lang w:val="nl-NL"/>
        </w:rPr>
        <w:t xml:space="preserve">1. </w:t>
      </w:r>
      <w:r w:rsidR="00D149BB" w:rsidRPr="007A1013">
        <w:rPr>
          <w:sz w:val="28"/>
          <w:szCs w:val="28"/>
          <w:lang w:val="nl-NL"/>
        </w:rPr>
        <w:t>Trường hợp phát hiện bản án, quyết định của Tòa án có những điểm chưa rõ gây khó khăn cho việc thi hành án hoặc xác định có lỗi về chính tả, số liệu do nhầm lẫn hoặc tính toán sai thì Thủ trưởng cơ quan thi hành án dân sự có văn bản yêu cầu Tòa án đã ra bản án, quyết định sửa chữa, bổ sung, giải thích bản án, quyết định</w:t>
      </w:r>
      <w:r w:rsidR="00FE20F1" w:rsidRPr="007A1013">
        <w:rPr>
          <w:sz w:val="28"/>
          <w:szCs w:val="28"/>
          <w:lang w:val="nl-NL"/>
        </w:rPr>
        <w:t>. Văn bản yêu cầu Tòa án</w:t>
      </w:r>
      <w:r w:rsidR="008D7F3C" w:rsidRPr="007A1013">
        <w:rPr>
          <w:sz w:val="28"/>
          <w:szCs w:val="28"/>
          <w:lang w:val="vi-VN"/>
        </w:rPr>
        <w:t xml:space="preserve"> đồng thời</w:t>
      </w:r>
      <w:r w:rsidR="00FE20F1" w:rsidRPr="007A1013">
        <w:rPr>
          <w:sz w:val="28"/>
          <w:szCs w:val="28"/>
        </w:rPr>
        <w:t xml:space="preserve"> được</w:t>
      </w:r>
      <w:r w:rsidR="008D7F3C" w:rsidRPr="007A1013">
        <w:rPr>
          <w:sz w:val="28"/>
          <w:szCs w:val="28"/>
          <w:lang w:val="vi-VN"/>
        </w:rPr>
        <w:t xml:space="preserve"> </w:t>
      </w:r>
      <w:r w:rsidR="008D7F3C" w:rsidRPr="007A1013">
        <w:rPr>
          <w:sz w:val="28"/>
          <w:szCs w:val="28"/>
          <w:lang w:val="nl-NL"/>
        </w:rPr>
        <w:t>gửi</w:t>
      </w:r>
      <w:r w:rsidR="008D7F3C" w:rsidRPr="007A1013">
        <w:rPr>
          <w:sz w:val="28"/>
          <w:szCs w:val="28"/>
          <w:lang w:val="vi-VN"/>
        </w:rPr>
        <w:t xml:space="preserve"> </w:t>
      </w:r>
      <w:r w:rsidR="008D7F3C" w:rsidRPr="007A1013">
        <w:rPr>
          <w:sz w:val="28"/>
          <w:szCs w:val="28"/>
          <w:lang w:val="nl-NL"/>
        </w:rPr>
        <w:t xml:space="preserve">cho Viện kiểm sát nhân dân có thẩm </w:t>
      </w:r>
      <w:r w:rsidR="008D7F3C" w:rsidRPr="007A1013">
        <w:rPr>
          <w:sz w:val="28"/>
          <w:szCs w:val="28"/>
          <w:lang w:val="vi-VN"/>
        </w:rPr>
        <w:t>quyền.</w:t>
      </w:r>
      <w:r w:rsidR="008D7F3C" w:rsidRPr="007A1013">
        <w:rPr>
          <w:sz w:val="28"/>
          <w:szCs w:val="28"/>
          <w:lang w:val="nl-NL"/>
        </w:rPr>
        <w:t xml:space="preserve"> </w:t>
      </w:r>
      <w:r w:rsidRPr="007A1013">
        <w:rPr>
          <w:sz w:val="28"/>
          <w:szCs w:val="28"/>
          <w:lang w:val="nl-NL"/>
        </w:rPr>
        <w:t xml:space="preserve">Việc </w:t>
      </w:r>
      <w:r w:rsidR="00933E29" w:rsidRPr="007A1013">
        <w:rPr>
          <w:sz w:val="28"/>
          <w:szCs w:val="28"/>
          <w:lang w:val="nl-NL"/>
        </w:rPr>
        <w:t>sửa chữa</w:t>
      </w:r>
      <w:r w:rsidR="00B510D9" w:rsidRPr="007A1013">
        <w:rPr>
          <w:sz w:val="28"/>
          <w:szCs w:val="28"/>
          <w:lang w:val="nl-NL"/>
        </w:rPr>
        <w:t>, bổ sung, giải thích</w:t>
      </w:r>
      <w:r w:rsidR="00933E29" w:rsidRPr="007A1013">
        <w:rPr>
          <w:sz w:val="28"/>
          <w:szCs w:val="28"/>
          <w:lang w:val="nl-NL"/>
        </w:rPr>
        <w:t xml:space="preserve"> bản án, quyết định của Tòa án</w:t>
      </w:r>
      <w:r w:rsidR="00597A96" w:rsidRPr="007A1013">
        <w:rPr>
          <w:sz w:val="28"/>
          <w:szCs w:val="28"/>
          <w:lang w:val="nl-NL"/>
        </w:rPr>
        <w:t xml:space="preserve"> nhân dân có thẩm quyền</w:t>
      </w:r>
      <w:r w:rsidRPr="007A1013">
        <w:rPr>
          <w:sz w:val="28"/>
          <w:szCs w:val="28"/>
          <w:lang w:val="nl-NL"/>
        </w:rPr>
        <w:t xml:space="preserve"> thực hiện theo quy định</w:t>
      </w:r>
      <w:r w:rsidR="003826FD" w:rsidRPr="007A1013">
        <w:rPr>
          <w:sz w:val="28"/>
          <w:szCs w:val="28"/>
          <w:lang w:val="nl-NL"/>
        </w:rPr>
        <w:t xml:space="preserve"> của pháp luật về tố tụng</w:t>
      </w:r>
      <w:r w:rsidR="003826FD" w:rsidRPr="007A1013">
        <w:rPr>
          <w:sz w:val="28"/>
          <w:szCs w:val="28"/>
          <w:lang w:val="pt-BR"/>
        </w:rPr>
        <w:t xml:space="preserve"> </w:t>
      </w:r>
      <w:r w:rsidR="00B54358" w:rsidRPr="007A1013">
        <w:rPr>
          <w:sz w:val="28"/>
          <w:szCs w:val="28"/>
          <w:lang w:val="pt-BR"/>
        </w:rPr>
        <w:t xml:space="preserve">và Điều 11, </w:t>
      </w:r>
      <w:r w:rsidR="00832771" w:rsidRPr="007A1013">
        <w:rPr>
          <w:sz w:val="28"/>
          <w:szCs w:val="28"/>
          <w:lang w:val="pt-BR"/>
        </w:rPr>
        <w:t xml:space="preserve">Điều </w:t>
      </w:r>
      <w:r w:rsidR="00B54358" w:rsidRPr="007A1013">
        <w:rPr>
          <w:sz w:val="28"/>
          <w:szCs w:val="28"/>
          <w:lang w:val="pt-BR"/>
        </w:rPr>
        <w:t xml:space="preserve">13 của </w:t>
      </w:r>
      <w:r w:rsidR="00A01EDD" w:rsidRPr="007A1013">
        <w:rPr>
          <w:sz w:val="28"/>
          <w:szCs w:val="28"/>
          <w:lang w:val="pt-BR"/>
        </w:rPr>
        <w:t>Luật Thi hành án dân sự số 106/2025/QH15</w:t>
      </w:r>
      <w:r w:rsidR="00B54358" w:rsidRPr="007A1013">
        <w:rPr>
          <w:sz w:val="28"/>
          <w:szCs w:val="28"/>
          <w:lang w:val="pt-BR"/>
        </w:rPr>
        <w:t>.</w:t>
      </w:r>
    </w:p>
    <w:p w14:paraId="0B0CFBE3" w14:textId="28EEC050" w:rsidR="00565E87" w:rsidRPr="007A1013" w:rsidRDefault="00565E87"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 xml:space="preserve">2. Trong thời hạn 05 ngày làm việc kể từ ngày nhận được văn bản sửa chữa, bổ sung, giải thích bản án, quyết định, cơ quan thi hành án dân sự tiếp tục tổ chức </w:t>
      </w:r>
      <w:r w:rsidRPr="007A1013">
        <w:rPr>
          <w:sz w:val="28"/>
          <w:szCs w:val="28"/>
          <w:lang w:val="nl-NL"/>
        </w:rPr>
        <w:lastRenderedPageBreak/>
        <w:t>thi hành án hoặc ra quyết định thu hồi, sửa đổi, bổ sung quyết định thi hành án đã ban hành, ra quyết định về thi hành án mới, trong đó có nội dung tiếp tục duy trì kết quả thi hành án nếu quá trình tổ chức thi hành án trước đó không có sai sót về trình tự, thủ tục thi hành án theo quy định của pháp luật.</w:t>
      </w:r>
    </w:p>
    <w:p w14:paraId="58B4A11A" w14:textId="1007C1CC" w:rsidR="00B56477" w:rsidRPr="007A1013" w:rsidRDefault="00B54358"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 xml:space="preserve">Trường hợp nhận thấy việc sửa chữa, bổ sung, giải thích bản án, quyết định của Tòa án chưa rõ, </w:t>
      </w:r>
      <w:r w:rsidR="00616750" w:rsidRPr="007A1013">
        <w:rPr>
          <w:sz w:val="28"/>
          <w:szCs w:val="28"/>
          <w:lang w:val="nl-NL"/>
        </w:rPr>
        <w:t xml:space="preserve">chưa phù hợp nội dung yêu cầu </w:t>
      </w:r>
      <w:r w:rsidR="00BF6CFD" w:rsidRPr="007A1013">
        <w:rPr>
          <w:sz w:val="28"/>
          <w:szCs w:val="28"/>
          <w:lang w:val="nl-NL"/>
        </w:rPr>
        <w:t xml:space="preserve">hoặc </w:t>
      </w:r>
      <w:r w:rsidR="00223282" w:rsidRPr="007A1013">
        <w:rPr>
          <w:sz w:val="28"/>
          <w:szCs w:val="28"/>
          <w:lang w:val="nl-NL"/>
        </w:rPr>
        <w:t>hết</w:t>
      </w:r>
      <w:r w:rsidR="00BF6CFD" w:rsidRPr="007A1013">
        <w:rPr>
          <w:sz w:val="28"/>
          <w:szCs w:val="28"/>
          <w:lang w:val="nl-NL"/>
        </w:rPr>
        <w:t xml:space="preserve"> thời hạn </w:t>
      </w:r>
      <w:r w:rsidR="00B8010C" w:rsidRPr="007A1013">
        <w:rPr>
          <w:sz w:val="28"/>
          <w:szCs w:val="28"/>
          <w:lang w:val="nl-NL"/>
        </w:rPr>
        <w:t xml:space="preserve">theo quy định </w:t>
      </w:r>
      <w:r w:rsidR="00BF6CFD" w:rsidRPr="007A1013">
        <w:rPr>
          <w:sz w:val="28"/>
          <w:szCs w:val="28"/>
          <w:lang w:val="nl-NL"/>
        </w:rPr>
        <w:t xml:space="preserve">mà không nhận được văn bản của Tòa án </w:t>
      </w:r>
      <w:r w:rsidRPr="007A1013">
        <w:rPr>
          <w:sz w:val="28"/>
          <w:szCs w:val="28"/>
          <w:lang w:val="nl-NL"/>
        </w:rPr>
        <w:t>thì</w:t>
      </w:r>
      <w:r w:rsidR="00B56477" w:rsidRPr="007A1013">
        <w:rPr>
          <w:sz w:val="28"/>
          <w:szCs w:val="28"/>
          <w:lang w:val="nl-NL"/>
        </w:rPr>
        <w:t xml:space="preserve"> trong thời hạn 05 ngày làm việc kể từ ngày nhận được văn bản sửa chữa, bổ sung, giải thích</w:t>
      </w:r>
      <w:r w:rsidR="00BF6CFD" w:rsidRPr="007A1013">
        <w:rPr>
          <w:sz w:val="28"/>
          <w:szCs w:val="28"/>
          <w:lang w:val="nl-NL"/>
        </w:rPr>
        <w:t xml:space="preserve"> hoặc </w:t>
      </w:r>
      <w:r w:rsidR="008C307F" w:rsidRPr="007A1013">
        <w:rPr>
          <w:sz w:val="28"/>
          <w:szCs w:val="28"/>
          <w:lang w:val="nl-NL"/>
        </w:rPr>
        <w:t xml:space="preserve">kể từ ngày </w:t>
      </w:r>
      <w:r w:rsidR="00BF6CFD" w:rsidRPr="007A1013">
        <w:rPr>
          <w:sz w:val="28"/>
          <w:szCs w:val="28"/>
          <w:lang w:val="nl-NL"/>
        </w:rPr>
        <w:t>hết hạn</w:t>
      </w:r>
      <w:r w:rsidR="00B56477" w:rsidRPr="007A1013">
        <w:rPr>
          <w:sz w:val="28"/>
          <w:szCs w:val="28"/>
          <w:lang w:val="nl-NL"/>
        </w:rPr>
        <w:t xml:space="preserve">, cơ quan thi hành án dân sự đề nghị Tòa án </w:t>
      </w:r>
      <w:r w:rsidR="00C56145" w:rsidRPr="007A1013">
        <w:rPr>
          <w:sz w:val="28"/>
          <w:szCs w:val="28"/>
          <w:lang w:val="nl-NL"/>
        </w:rPr>
        <w:t xml:space="preserve">nhân dân </w:t>
      </w:r>
      <w:r w:rsidR="00B56477" w:rsidRPr="007A1013">
        <w:rPr>
          <w:sz w:val="28"/>
          <w:szCs w:val="28"/>
          <w:lang w:val="nl-NL"/>
        </w:rPr>
        <w:t>cấp trên trực tiếp</w:t>
      </w:r>
      <w:r w:rsidR="006A52AC" w:rsidRPr="007A1013">
        <w:rPr>
          <w:sz w:val="28"/>
          <w:szCs w:val="28"/>
          <w:lang w:val="nl-NL"/>
        </w:rPr>
        <w:t xml:space="preserve"> </w:t>
      </w:r>
      <w:r w:rsidR="007C090E" w:rsidRPr="007A1013">
        <w:rPr>
          <w:sz w:val="28"/>
          <w:szCs w:val="28"/>
          <w:lang w:val="nl-NL"/>
        </w:rPr>
        <w:t xml:space="preserve">của </w:t>
      </w:r>
      <w:r w:rsidR="00FE6A29" w:rsidRPr="007A1013">
        <w:rPr>
          <w:sz w:val="28"/>
          <w:szCs w:val="28"/>
          <w:lang w:val="nl-NL"/>
        </w:rPr>
        <w:t xml:space="preserve">Tòa án đã ra bản án, quyết định </w:t>
      </w:r>
      <w:r w:rsidR="00797625" w:rsidRPr="007A1013">
        <w:rPr>
          <w:sz w:val="28"/>
          <w:szCs w:val="28"/>
          <w:lang w:val="nl-NL"/>
        </w:rPr>
        <w:t>yêu cầu T</w:t>
      </w:r>
      <w:r w:rsidR="00EC661E">
        <w:rPr>
          <w:sz w:val="28"/>
          <w:szCs w:val="28"/>
          <w:lang w:val="nl-NL"/>
        </w:rPr>
        <w:t>òa</w:t>
      </w:r>
      <w:r w:rsidR="00797625" w:rsidRPr="007A1013">
        <w:rPr>
          <w:sz w:val="28"/>
          <w:szCs w:val="28"/>
          <w:lang w:val="nl-NL"/>
        </w:rPr>
        <w:t xml:space="preserve"> án đó </w:t>
      </w:r>
      <w:r w:rsidR="00FE6A29" w:rsidRPr="007A1013">
        <w:rPr>
          <w:sz w:val="28"/>
          <w:szCs w:val="28"/>
          <w:lang w:val="nl-NL"/>
        </w:rPr>
        <w:t>giải quyết</w:t>
      </w:r>
      <w:r w:rsidR="00960663" w:rsidRPr="007A1013">
        <w:rPr>
          <w:sz w:val="28"/>
          <w:szCs w:val="28"/>
          <w:lang w:val="nl-NL"/>
        </w:rPr>
        <w:t>; đồng thời, đề nghị Viện kiểm sát nhân dân có thẩm quyền kiểm sát việc sửa chữa, bổ sung, giải thích bản án, quyết định</w:t>
      </w:r>
      <w:r w:rsidR="00B56477" w:rsidRPr="007A1013">
        <w:rPr>
          <w:sz w:val="28"/>
          <w:szCs w:val="28"/>
          <w:lang w:val="nl-NL"/>
        </w:rPr>
        <w:t xml:space="preserve">. Trong thời hạn </w:t>
      </w:r>
      <w:r w:rsidR="00634DBC" w:rsidRPr="007A1013">
        <w:rPr>
          <w:sz w:val="28"/>
          <w:szCs w:val="28"/>
          <w:lang w:val="nl-NL"/>
        </w:rPr>
        <w:t xml:space="preserve">05 </w:t>
      </w:r>
      <w:r w:rsidR="00B56477" w:rsidRPr="007A1013">
        <w:rPr>
          <w:sz w:val="28"/>
          <w:szCs w:val="28"/>
          <w:lang w:val="nl-NL"/>
        </w:rPr>
        <w:t>ngày</w:t>
      </w:r>
      <w:r w:rsidR="00634DBC" w:rsidRPr="007A1013">
        <w:rPr>
          <w:sz w:val="28"/>
          <w:szCs w:val="28"/>
          <w:lang w:val="nl-NL"/>
        </w:rPr>
        <w:t xml:space="preserve"> làm việc</w:t>
      </w:r>
      <w:r w:rsidR="00B56477" w:rsidRPr="007A1013">
        <w:rPr>
          <w:sz w:val="28"/>
          <w:szCs w:val="28"/>
          <w:lang w:val="nl-NL"/>
        </w:rPr>
        <w:t xml:space="preserve"> kể từ ngày nhận được đề nghị của cơ quan thi hành án dân sự, Tòa án </w:t>
      </w:r>
      <w:r w:rsidR="00C56145" w:rsidRPr="007A1013">
        <w:rPr>
          <w:sz w:val="28"/>
          <w:szCs w:val="28"/>
          <w:lang w:val="nl-NL"/>
        </w:rPr>
        <w:t xml:space="preserve">nhân dân </w:t>
      </w:r>
      <w:r w:rsidR="00B56477" w:rsidRPr="007A1013">
        <w:rPr>
          <w:sz w:val="28"/>
          <w:szCs w:val="28"/>
          <w:lang w:val="nl-NL"/>
        </w:rPr>
        <w:t xml:space="preserve">cấp trên trực tiếp </w:t>
      </w:r>
      <w:r w:rsidR="007C090E" w:rsidRPr="007A1013">
        <w:rPr>
          <w:sz w:val="28"/>
          <w:szCs w:val="28"/>
          <w:lang w:val="nl-NL"/>
        </w:rPr>
        <w:t>yêu cầu</w:t>
      </w:r>
      <w:r w:rsidR="00B56477" w:rsidRPr="007A1013">
        <w:rPr>
          <w:sz w:val="28"/>
          <w:szCs w:val="28"/>
          <w:lang w:val="nl-NL"/>
        </w:rPr>
        <w:t xml:space="preserve"> Tòa án đã ra bản án, quyết định giải quyết </w:t>
      </w:r>
      <w:r w:rsidR="00FE6A29" w:rsidRPr="007A1013">
        <w:rPr>
          <w:sz w:val="28"/>
          <w:szCs w:val="28"/>
          <w:lang w:val="nl-NL"/>
        </w:rPr>
        <w:t xml:space="preserve">nội dung </w:t>
      </w:r>
      <w:r w:rsidR="00A73BF2" w:rsidRPr="007A1013">
        <w:rPr>
          <w:sz w:val="28"/>
          <w:szCs w:val="28"/>
          <w:lang w:val="nl-NL"/>
        </w:rPr>
        <w:t>yêu cầu</w:t>
      </w:r>
      <w:r w:rsidR="00B56477" w:rsidRPr="007A1013">
        <w:rPr>
          <w:sz w:val="28"/>
          <w:szCs w:val="28"/>
          <w:lang w:val="nl-NL"/>
        </w:rPr>
        <w:t xml:space="preserve"> của cơ quan thi hành án dân sự.</w:t>
      </w:r>
      <w:r w:rsidR="0066530F" w:rsidRPr="007A1013">
        <w:rPr>
          <w:sz w:val="28"/>
          <w:szCs w:val="28"/>
          <w:lang w:val="nl-NL"/>
        </w:rPr>
        <w:t xml:space="preserve"> Tòa á</w:t>
      </w:r>
      <w:r w:rsidR="00E92912" w:rsidRPr="007A1013">
        <w:rPr>
          <w:sz w:val="28"/>
          <w:szCs w:val="28"/>
          <w:lang w:val="nl-NL"/>
        </w:rPr>
        <w:t xml:space="preserve">n đã ra bản án, quyết định </w:t>
      </w:r>
      <w:r w:rsidR="0066530F" w:rsidRPr="007A1013">
        <w:rPr>
          <w:sz w:val="28"/>
          <w:szCs w:val="28"/>
          <w:lang w:val="nl-NL"/>
        </w:rPr>
        <w:t>giải quyết trong thời hạn 05 ngày làm việc kể từ ngày nhận được văn bản của Tòa án cấp trên</w:t>
      </w:r>
      <w:r w:rsidR="00301DC2" w:rsidRPr="007A1013">
        <w:rPr>
          <w:sz w:val="28"/>
          <w:szCs w:val="28"/>
          <w:lang w:val="nl-NL"/>
        </w:rPr>
        <w:t xml:space="preserve"> trực tiếp</w:t>
      </w:r>
      <w:r w:rsidR="0066530F" w:rsidRPr="007A1013">
        <w:rPr>
          <w:sz w:val="28"/>
          <w:szCs w:val="28"/>
          <w:lang w:val="nl-NL"/>
        </w:rPr>
        <w:t>.</w:t>
      </w:r>
    </w:p>
    <w:p w14:paraId="4F9A63E6" w14:textId="7ACE0A0F" w:rsidR="00410F39" w:rsidRPr="007A1013" w:rsidRDefault="00B56477" w:rsidP="0012666D">
      <w:pPr>
        <w:widowControl w:val="0"/>
        <w:spacing w:before="120" w:after="120" w:line="360" w:lineRule="exact"/>
        <w:ind w:firstLine="567"/>
        <w:jc w:val="both"/>
        <w:rPr>
          <w:szCs w:val="28"/>
          <w:lang w:val="vi-VN"/>
        </w:rPr>
      </w:pPr>
      <w:r w:rsidRPr="007A1013">
        <w:rPr>
          <w:szCs w:val="28"/>
          <w:lang w:val="nl-NL"/>
        </w:rPr>
        <w:t xml:space="preserve">Trường hợp </w:t>
      </w:r>
      <w:r w:rsidR="00B11D11" w:rsidRPr="007A1013">
        <w:rPr>
          <w:szCs w:val="28"/>
          <w:lang w:val="nl-NL"/>
        </w:rPr>
        <w:t xml:space="preserve">hết thời hạn giải quyết mà </w:t>
      </w:r>
      <w:r w:rsidRPr="007A1013">
        <w:rPr>
          <w:szCs w:val="28"/>
          <w:lang w:val="nl-NL"/>
        </w:rPr>
        <w:t>Tòa án</w:t>
      </w:r>
      <w:r w:rsidR="00C56145" w:rsidRPr="007A1013">
        <w:rPr>
          <w:szCs w:val="28"/>
          <w:lang w:val="nl-NL"/>
        </w:rPr>
        <w:t xml:space="preserve"> nhân dân</w:t>
      </w:r>
      <w:r w:rsidRPr="007A1013">
        <w:rPr>
          <w:szCs w:val="28"/>
          <w:lang w:val="nl-NL"/>
        </w:rPr>
        <w:t xml:space="preserve"> cấp trên trực tiếp hoặc Tòa án đã ra bản án, quyết định không xem xét giải quyết thì cơ quan thi hành án dân sự </w:t>
      </w:r>
      <w:r w:rsidR="001573EC" w:rsidRPr="007A1013">
        <w:rPr>
          <w:szCs w:val="28"/>
          <w:lang w:val="nl-NL"/>
        </w:rPr>
        <w:t xml:space="preserve">tỉnh, thành phố </w:t>
      </w:r>
      <w:r w:rsidR="00EC1294" w:rsidRPr="007A1013">
        <w:rPr>
          <w:szCs w:val="28"/>
          <w:lang w:val="nl-NL"/>
        </w:rPr>
        <w:t xml:space="preserve">báo cáo cơ quan quản lý thi hành </w:t>
      </w:r>
      <w:r w:rsidR="00EC661E">
        <w:rPr>
          <w:szCs w:val="28"/>
          <w:lang w:val="nl-NL"/>
        </w:rPr>
        <w:t xml:space="preserve">án </w:t>
      </w:r>
      <w:r w:rsidR="00EC1294" w:rsidRPr="007A1013">
        <w:rPr>
          <w:szCs w:val="28"/>
          <w:lang w:val="nl-NL"/>
        </w:rPr>
        <w:t>dân sự</w:t>
      </w:r>
      <w:r w:rsidR="001573EC" w:rsidRPr="007A1013">
        <w:rPr>
          <w:szCs w:val="28"/>
          <w:lang w:val="nl-NL"/>
        </w:rPr>
        <w:t xml:space="preserve"> thuộc Bộ Tư pháp</w:t>
      </w:r>
      <w:r w:rsidR="00EC1294" w:rsidRPr="007A1013">
        <w:rPr>
          <w:szCs w:val="28"/>
          <w:lang w:val="nl-NL"/>
        </w:rPr>
        <w:t xml:space="preserve"> để </w:t>
      </w:r>
      <w:r w:rsidR="00B54358" w:rsidRPr="007A1013">
        <w:rPr>
          <w:szCs w:val="28"/>
          <w:lang w:val="nl-NL"/>
        </w:rPr>
        <w:t>báo cáo Bộ Tư pháp</w:t>
      </w:r>
      <w:r w:rsidR="00A81555" w:rsidRPr="007A1013">
        <w:rPr>
          <w:szCs w:val="28"/>
          <w:lang w:val="nl-NL"/>
        </w:rPr>
        <w:t>, cơ quan thi hành án cấp quân khu báo cáo cơ quan quản lý thi hành án thuộc Bộ Quốc phòng để báo cáo</w:t>
      </w:r>
      <w:r w:rsidR="00EC1294" w:rsidRPr="007A1013">
        <w:rPr>
          <w:szCs w:val="28"/>
          <w:lang w:val="nl-NL"/>
        </w:rPr>
        <w:t xml:space="preserve"> Bộ Quốc phòng</w:t>
      </w:r>
      <w:r w:rsidR="00BE37AF" w:rsidRPr="007A1013">
        <w:rPr>
          <w:szCs w:val="28"/>
          <w:lang w:val="nl-NL"/>
        </w:rPr>
        <w:t xml:space="preserve"> </w:t>
      </w:r>
      <w:r w:rsidRPr="007A1013">
        <w:rPr>
          <w:szCs w:val="28"/>
          <w:lang w:val="nl-NL"/>
        </w:rPr>
        <w:t xml:space="preserve">phối hợp với Tòa án nhân dân tối cao, Viện kiểm sát nhân dân tối cao </w:t>
      </w:r>
      <w:r w:rsidR="001B7052" w:rsidRPr="007A1013">
        <w:rPr>
          <w:szCs w:val="28"/>
          <w:lang w:val="nl-NL"/>
        </w:rPr>
        <w:t>thống nhất phương án giải quyết</w:t>
      </w:r>
      <w:r w:rsidR="001B7052" w:rsidRPr="007A1013">
        <w:rPr>
          <w:szCs w:val="28"/>
          <w:lang w:val="vi-VN"/>
        </w:rPr>
        <w:t xml:space="preserve"> trong thời hạn 30 ngày kể từ ngày nhận được báo </w:t>
      </w:r>
      <w:r w:rsidR="00B24E1B" w:rsidRPr="007A1013">
        <w:rPr>
          <w:szCs w:val="28"/>
          <w:lang w:val="vi-VN"/>
        </w:rPr>
        <w:t>cáo.</w:t>
      </w:r>
    </w:p>
    <w:p w14:paraId="20334DB6" w14:textId="457C798B" w:rsidR="00410F39" w:rsidRPr="007A1013" w:rsidRDefault="00565E87" w:rsidP="0012666D">
      <w:pPr>
        <w:widowControl w:val="0"/>
        <w:spacing w:before="120" w:after="120" w:line="360" w:lineRule="exact"/>
        <w:ind w:firstLine="567"/>
        <w:jc w:val="both"/>
        <w:rPr>
          <w:szCs w:val="28"/>
          <w:lang w:val="vi-VN"/>
        </w:rPr>
      </w:pPr>
      <w:r w:rsidRPr="007A1013">
        <w:rPr>
          <w:szCs w:val="28"/>
        </w:rPr>
        <w:t>3</w:t>
      </w:r>
      <w:r w:rsidR="00410F39" w:rsidRPr="007A1013">
        <w:rPr>
          <w:szCs w:val="28"/>
        </w:rPr>
        <w:t xml:space="preserve">. </w:t>
      </w:r>
      <w:r w:rsidR="00B24E1B" w:rsidRPr="007A1013">
        <w:rPr>
          <w:szCs w:val="28"/>
          <w:lang w:val="vi-VN"/>
        </w:rPr>
        <w:t xml:space="preserve">Trường hợp </w:t>
      </w:r>
      <w:r w:rsidR="001B7052" w:rsidRPr="007A1013">
        <w:rPr>
          <w:szCs w:val="28"/>
          <w:lang w:val="nl-NL"/>
        </w:rPr>
        <w:t xml:space="preserve">vụ việc phức tạp </w:t>
      </w:r>
      <w:r w:rsidR="00243B71" w:rsidRPr="007A1013">
        <w:rPr>
          <w:rFonts w:eastAsia="Times New Roman"/>
          <w:szCs w:val="28"/>
        </w:rPr>
        <w:t xml:space="preserve">có thể kéo dài thời hạn giải quyết nhưng không quá 45 ngày kể từ ngày </w:t>
      </w:r>
      <w:r w:rsidR="0025571F" w:rsidRPr="007A1013">
        <w:rPr>
          <w:rFonts w:eastAsia="Times New Roman"/>
          <w:szCs w:val="28"/>
        </w:rPr>
        <w:t>nhận được đề nghị</w:t>
      </w:r>
      <w:r w:rsidR="00D74DF5" w:rsidRPr="007A1013">
        <w:rPr>
          <w:rFonts w:eastAsia="Times New Roman"/>
          <w:szCs w:val="28"/>
        </w:rPr>
        <w:t>, báo cáo</w:t>
      </w:r>
      <w:r w:rsidR="00243B71" w:rsidRPr="007A1013">
        <w:rPr>
          <w:rFonts w:eastAsia="Times New Roman"/>
          <w:szCs w:val="28"/>
        </w:rPr>
        <w:t xml:space="preserve"> </w:t>
      </w:r>
      <w:r w:rsidR="000D4E38" w:rsidRPr="007A1013">
        <w:rPr>
          <w:rFonts w:eastAsia="Times New Roman"/>
          <w:szCs w:val="28"/>
        </w:rPr>
        <w:t>thì</w:t>
      </w:r>
      <w:r w:rsidR="00243B71" w:rsidRPr="007A1013">
        <w:rPr>
          <w:rFonts w:eastAsia="Times New Roman"/>
          <w:szCs w:val="28"/>
        </w:rPr>
        <w:t xml:space="preserve"> </w:t>
      </w:r>
      <w:r w:rsidR="00B24E1B" w:rsidRPr="007A1013">
        <w:rPr>
          <w:szCs w:val="28"/>
          <w:lang w:val="vi-VN"/>
        </w:rPr>
        <w:t xml:space="preserve">cơ quan có </w:t>
      </w:r>
      <w:r w:rsidR="00BE2919" w:rsidRPr="007A1013">
        <w:rPr>
          <w:szCs w:val="28"/>
          <w:lang w:val="vi-VN"/>
        </w:rPr>
        <w:t xml:space="preserve">thẩm quyền </w:t>
      </w:r>
      <w:r w:rsidR="00DB6F0F" w:rsidRPr="007A1013">
        <w:rPr>
          <w:szCs w:val="28"/>
        </w:rPr>
        <w:t xml:space="preserve">quy định tại </w:t>
      </w:r>
      <w:r w:rsidR="00A1610B" w:rsidRPr="007A1013">
        <w:rPr>
          <w:szCs w:val="28"/>
        </w:rPr>
        <w:t>Đ</w:t>
      </w:r>
      <w:r w:rsidR="00DB6F0F" w:rsidRPr="007A1013">
        <w:rPr>
          <w:szCs w:val="28"/>
        </w:rPr>
        <w:t xml:space="preserve">iều này </w:t>
      </w:r>
      <w:r w:rsidR="001B7052" w:rsidRPr="007A1013">
        <w:rPr>
          <w:szCs w:val="28"/>
          <w:lang w:val="nl-NL"/>
        </w:rPr>
        <w:t>thông báo bằng văn bản, nêu rõ lý do</w:t>
      </w:r>
      <w:r w:rsidR="00871FF3" w:rsidRPr="007A1013">
        <w:rPr>
          <w:szCs w:val="28"/>
          <w:lang w:val="nl-NL"/>
        </w:rPr>
        <w:t>,</w:t>
      </w:r>
      <w:r w:rsidR="001B7052" w:rsidRPr="007A1013">
        <w:rPr>
          <w:szCs w:val="28"/>
          <w:lang w:val="nl-NL"/>
        </w:rPr>
        <w:t xml:space="preserve"> thời gian dự kiến giải quyế</w:t>
      </w:r>
      <w:r w:rsidR="005E1B2B" w:rsidRPr="007A1013">
        <w:rPr>
          <w:szCs w:val="28"/>
          <w:lang w:val="nl-NL"/>
        </w:rPr>
        <w:t>t</w:t>
      </w:r>
      <w:r w:rsidR="005E1B2B" w:rsidRPr="007A1013">
        <w:rPr>
          <w:szCs w:val="28"/>
          <w:lang w:val="vi-VN"/>
        </w:rPr>
        <w:t xml:space="preserve"> cho cơ quan thi hành án dân sự.</w:t>
      </w:r>
    </w:p>
    <w:p w14:paraId="4CE62E47" w14:textId="6025B1E8" w:rsidR="0045495F" w:rsidRPr="007A1013" w:rsidRDefault="00E113D3" w:rsidP="0012666D">
      <w:pPr>
        <w:widowControl w:val="0"/>
        <w:pBdr>
          <w:top w:val="nil"/>
          <w:left w:val="nil"/>
          <w:bottom w:val="nil"/>
          <w:right w:val="nil"/>
          <w:between w:val="nil"/>
        </w:pBdr>
        <w:spacing w:before="120" w:after="120" w:line="360" w:lineRule="exact"/>
        <w:ind w:firstLine="567"/>
        <w:jc w:val="both"/>
        <w:outlineLvl w:val="0"/>
        <w:rPr>
          <w:b/>
          <w:bCs/>
          <w:szCs w:val="28"/>
          <w:lang w:val="nl-NL"/>
        </w:rPr>
      </w:pPr>
      <w:r w:rsidRPr="007A1013">
        <w:rPr>
          <w:b/>
          <w:bCs/>
          <w:szCs w:val="28"/>
          <w:lang w:val="nl-NL"/>
        </w:rPr>
        <w:t xml:space="preserve">Điều </w:t>
      </w:r>
      <w:r w:rsidR="00462D41" w:rsidRPr="007A1013">
        <w:rPr>
          <w:b/>
          <w:bCs/>
          <w:szCs w:val="28"/>
          <w:lang w:val="nl-NL"/>
        </w:rPr>
        <w:t>7</w:t>
      </w:r>
      <w:r w:rsidRPr="007A1013">
        <w:rPr>
          <w:b/>
          <w:bCs/>
          <w:szCs w:val="28"/>
          <w:lang w:val="nl-NL"/>
        </w:rPr>
        <w:t xml:space="preserve">. </w:t>
      </w:r>
      <w:r w:rsidR="0045495F" w:rsidRPr="007A1013">
        <w:rPr>
          <w:b/>
          <w:bCs/>
          <w:szCs w:val="28"/>
          <w:lang w:val="nl-NL"/>
        </w:rPr>
        <w:t>Việc kiến nghị xem xét lại bản án, quyết định của Tòa án theo thủ tục giám đốc thẩm, tái thẩm</w:t>
      </w:r>
    </w:p>
    <w:p w14:paraId="358A3EF2" w14:textId="6598692D" w:rsidR="0045495F" w:rsidRPr="007A1013" w:rsidRDefault="0045495F" w:rsidP="0012666D">
      <w:pPr>
        <w:pStyle w:val="NormalWeb"/>
        <w:widowControl w:val="0"/>
        <w:spacing w:before="120" w:beforeAutospacing="0" w:after="120" w:afterAutospacing="0" w:line="360" w:lineRule="exact"/>
        <w:ind w:firstLine="567"/>
        <w:jc w:val="both"/>
        <w:rPr>
          <w:sz w:val="28"/>
          <w:szCs w:val="28"/>
          <w:lang w:val="vi-VN"/>
        </w:rPr>
      </w:pPr>
      <w:r w:rsidRPr="007A1013">
        <w:rPr>
          <w:spacing w:val="-2"/>
          <w:sz w:val="28"/>
          <w:szCs w:val="28"/>
          <w:lang w:val="nl-NL"/>
        </w:rPr>
        <w:t>1. Tr</w:t>
      </w:r>
      <w:r w:rsidR="00C70FDB" w:rsidRPr="007A1013">
        <w:rPr>
          <w:spacing w:val="-2"/>
          <w:sz w:val="28"/>
          <w:szCs w:val="28"/>
          <w:lang w:val="nl-NL"/>
        </w:rPr>
        <w:t xml:space="preserve">ường hợp phát hiện có căn cứ </w:t>
      </w:r>
      <w:r w:rsidRPr="007A1013">
        <w:rPr>
          <w:spacing w:val="-2"/>
          <w:sz w:val="28"/>
          <w:szCs w:val="28"/>
          <w:lang w:val="nl-NL"/>
        </w:rPr>
        <w:t xml:space="preserve">xem xét lại bản án, quyết định của Tòa án theo thủ tục giám </w:t>
      </w:r>
      <w:r w:rsidRPr="007A1013">
        <w:rPr>
          <w:sz w:val="28"/>
          <w:szCs w:val="28"/>
          <w:lang w:val="nl-NL"/>
        </w:rPr>
        <w:t>đốc thẩm, tái thẩm</w:t>
      </w:r>
      <w:r w:rsidR="00DA319A" w:rsidRPr="007A1013">
        <w:rPr>
          <w:sz w:val="28"/>
          <w:szCs w:val="28"/>
          <w:lang w:val="nl-NL"/>
        </w:rPr>
        <w:t xml:space="preserve"> </w:t>
      </w:r>
      <w:r w:rsidRPr="007A1013">
        <w:rPr>
          <w:sz w:val="28"/>
          <w:szCs w:val="28"/>
          <w:lang w:val="nl-NL"/>
        </w:rPr>
        <w:t xml:space="preserve">thì Thủ trưởng cơ quan thi hành án dân sự có </w:t>
      </w:r>
      <w:r w:rsidR="00D85162" w:rsidRPr="007A1013">
        <w:rPr>
          <w:sz w:val="28"/>
          <w:szCs w:val="28"/>
          <w:lang w:val="nl-NL"/>
        </w:rPr>
        <w:t xml:space="preserve">văn bản </w:t>
      </w:r>
      <w:r w:rsidRPr="007A1013">
        <w:rPr>
          <w:sz w:val="28"/>
          <w:szCs w:val="28"/>
          <w:lang w:val="nl-NL"/>
        </w:rPr>
        <w:t>kiến nghị người có thẩm quyền xem xét lại bản án, quyết định</w:t>
      </w:r>
      <w:r w:rsidR="00C70FDB" w:rsidRPr="007A1013">
        <w:rPr>
          <w:sz w:val="28"/>
          <w:szCs w:val="28"/>
          <w:lang w:val="nl-NL"/>
        </w:rPr>
        <w:t xml:space="preserve"> </w:t>
      </w:r>
      <w:r w:rsidRPr="007A1013">
        <w:rPr>
          <w:sz w:val="28"/>
          <w:szCs w:val="28"/>
          <w:lang w:val="nl-NL"/>
        </w:rPr>
        <w:t>đó. Người có thẩm quyền phải trả lời kiến nghị trong thời hạn 03 tháng, trường hợp vụ việc phức tạp thì không quá 04 tháng</w:t>
      </w:r>
      <w:r w:rsidR="00C70FDB" w:rsidRPr="007A1013">
        <w:rPr>
          <w:sz w:val="28"/>
          <w:szCs w:val="28"/>
          <w:lang w:val="nl-NL"/>
        </w:rPr>
        <w:t xml:space="preserve"> kể từ ngày nhận được kiến nghị</w:t>
      </w:r>
      <w:r w:rsidR="00327CF9" w:rsidRPr="007A1013">
        <w:rPr>
          <w:sz w:val="28"/>
          <w:szCs w:val="28"/>
          <w:lang w:val="nl-NL"/>
        </w:rPr>
        <w:t>. Văn bản trả lời kiến nghị gồm các nội dung chủ yếu: căn cứ pháp lý, hướng xử lý</w:t>
      </w:r>
      <w:r w:rsidR="000E365D">
        <w:rPr>
          <w:sz w:val="28"/>
          <w:szCs w:val="28"/>
          <w:lang w:val="nl-NL"/>
        </w:rPr>
        <w:t>,</w:t>
      </w:r>
      <w:r w:rsidR="00327CF9" w:rsidRPr="007A1013">
        <w:rPr>
          <w:sz w:val="28"/>
          <w:szCs w:val="28"/>
          <w:lang w:val="nl-NL"/>
        </w:rPr>
        <w:t xml:space="preserve"> trường hợp không chấp nhận kiến nghị thì phải nêu rõ lý do.</w:t>
      </w:r>
      <w:r w:rsidR="00302791" w:rsidRPr="007A1013">
        <w:rPr>
          <w:sz w:val="28"/>
          <w:szCs w:val="28"/>
          <w:lang w:val="vi-VN"/>
        </w:rPr>
        <w:t xml:space="preserve"> </w:t>
      </w:r>
    </w:p>
    <w:p w14:paraId="52CDBADF" w14:textId="061C5FF7" w:rsidR="00302791" w:rsidRPr="007A1013" w:rsidRDefault="00302791" w:rsidP="0012666D">
      <w:pPr>
        <w:widowControl w:val="0"/>
        <w:spacing w:before="120" w:after="120" w:line="360" w:lineRule="exact"/>
        <w:ind w:firstLine="567"/>
        <w:jc w:val="both"/>
        <w:rPr>
          <w:szCs w:val="28"/>
          <w:lang w:val="vi-VN"/>
        </w:rPr>
      </w:pPr>
      <w:r w:rsidRPr="007A1013">
        <w:rPr>
          <w:szCs w:val="28"/>
          <w:lang w:val="vi-VN"/>
        </w:rPr>
        <w:lastRenderedPageBreak/>
        <w:t xml:space="preserve">Trường hợp </w:t>
      </w:r>
      <w:r w:rsidRPr="007A1013">
        <w:rPr>
          <w:szCs w:val="28"/>
          <w:lang w:val="nl-NL"/>
        </w:rPr>
        <w:t xml:space="preserve">phải kéo dài </w:t>
      </w:r>
      <w:r w:rsidRPr="007A1013">
        <w:rPr>
          <w:szCs w:val="28"/>
          <w:lang w:val="vi-VN"/>
        </w:rPr>
        <w:t xml:space="preserve">thời hạn </w:t>
      </w:r>
      <w:r w:rsidR="007C120C" w:rsidRPr="007A1013">
        <w:rPr>
          <w:szCs w:val="28"/>
        </w:rPr>
        <w:t xml:space="preserve">giải quyết </w:t>
      </w:r>
      <w:r w:rsidRPr="007A1013">
        <w:rPr>
          <w:szCs w:val="28"/>
          <w:lang w:val="nl-NL"/>
        </w:rPr>
        <w:t xml:space="preserve">thì </w:t>
      </w:r>
      <w:r w:rsidR="00C92373" w:rsidRPr="007A1013">
        <w:rPr>
          <w:szCs w:val="28"/>
        </w:rPr>
        <w:t xml:space="preserve">người </w:t>
      </w:r>
      <w:r w:rsidRPr="007A1013">
        <w:rPr>
          <w:szCs w:val="28"/>
          <w:lang w:val="vi-VN"/>
        </w:rPr>
        <w:t>có thẩm quyền</w:t>
      </w:r>
      <w:r w:rsidR="002C550B" w:rsidRPr="007A1013">
        <w:rPr>
          <w:szCs w:val="28"/>
          <w:lang w:val="vi-VN"/>
        </w:rPr>
        <w:t xml:space="preserve"> giải quyết</w:t>
      </w:r>
      <w:r w:rsidR="00FE73A3" w:rsidRPr="007A1013">
        <w:rPr>
          <w:szCs w:val="28"/>
          <w:lang w:val="vi-VN"/>
        </w:rPr>
        <w:t xml:space="preserve"> </w:t>
      </w:r>
      <w:r w:rsidRPr="007A1013">
        <w:rPr>
          <w:szCs w:val="28"/>
          <w:lang w:val="nl-NL"/>
        </w:rPr>
        <w:t>thông báo bằng văn bản, nêu rõ lý do và thời gian dự kiến giải quyết</w:t>
      </w:r>
      <w:r w:rsidRPr="007A1013">
        <w:rPr>
          <w:szCs w:val="28"/>
          <w:lang w:val="vi-VN"/>
        </w:rPr>
        <w:t xml:space="preserve"> cho cơ quan thi hành án dân sự.</w:t>
      </w:r>
    </w:p>
    <w:p w14:paraId="27F4A1D2" w14:textId="77777777" w:rsidR="00221E62" w:rsidRPr="007A1013" w:rsidRDefault="0045495F"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2. Trường hợp chưa hết thời hạn</w:t>
      </w:r>
      <w:r w:rsidR="00B27785" w:rsidRPr="007A1013">
        <w:rPr>
          <w:sz w:val="28"/>
          <w:szCs w:val="28"/>
          <w:lang w:val="nl-NL"/>
        </w:rPr>
        <w:t xml:space="preserve"> theo</w:t>
      </w:r>
      <w:r w:rsidRPr="007A1013">
        <w:rPr>
          <w:sz w:val="28"/>
          <w:szCs w:val="28"/>
          <w:lang w:val="nl-NL"/>
        </w:rPr>
        <w:t xml:space="preserve"> quy định mà nhận được văn bản trả lời của người có thẩm quyền về việc không có cơ sở chấp nhận kiến nghị, không kháng nghị theo thủ tục giám đốc thẩm, tái thẩm</w:t>
      </w:r>
      <w:r w:rsidR="00C70FDB" w:rsidRPr="007A1013">
        <w:rPr>
          <w:sz w:val="28"/>
          <w:szCs w:val="28"/>
          <w:lang w:val="nl-NL"/>
        </w:rPr>
        <w:t xml:space="preserve"> </w:t>
      </w:r>
      <w:r w:rsidRPr="007A1013">
        <w:rPr>
          <w:sz w:val="28"/>
          <w:szCs w:val="28"/>
          <w:lang w:val="nl-NL"/>
        </w:rPr>
        <w:t>thì cơ quan thi hành án dân sự tổ chức thi hành bản án, quyết định</w:t>
      </w:r>
      <w:r w:rsidR="00C70FDB" w:rsidRPr="007A1013">
        <w:rPr>
          <w:sz w:val="28"/>
          <w:szCs w:val="28"/>
          <w:lang w:val="nl-NL"/>
        </w:rPr>
        <w:t xml:space="preserve"> </w:t>
      </w:r>
      <w:r w:rsidRPr="007A1013">
        <w:rPr>
          <w:sz w:val="28"/>
          <w:szCs w:val="28"/>
          <w:lang w:val="nl-NL"/>
        </w:rPr>
        <w:t>đã có hiệu lực pháp luật.</w:t>
      </w:r>
      <w:r w:rsidR="000F73E8" w:rsidRPr="007A1013">
        <w:rPr>
          <w:sz w:val="28"/>
          <w:szCs w:val="28"/>
          <w:lang w:val="nl-NL"/>
        </w:rPr>
        <w:t xml:space="preserve"> </w:t>
      </w:r>
    </w:p>
    <w:p w14:paraId="139DAC00" w14:textId="362BA780" w:rsidR="00590786" w:rsidRPr="007A1013" w:rsidRDefault="0045495F"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 xml:space="preserve">Trường hợp đã hết thời hạn </w:t>
      </w:r>
      <w:r w:rsidR="00B27785" w:rsidRPr="007A1013">
        <w:rPr>
          <w:sz w:val="28"/>
          <w:szCs w:val="28"/>
          <w:lang w:val="nl-NL"/>
        </w:rPr>
        <w:t xml:space="preserve">theo </w:t>
      </w:r>
      <w:r w:rsidRPr="007A1013">
        <w:rPr>
          <w:sz w:val="28"/>
          <w:szCs w:val="28"/>
          <w:lang w:val="nl-NL"/>
        </w:rPr>
        <w:t>quy định mà vẫn không nhận được văn bản trả lời của người có thẩm quyền thì cơ quan thi hành án dân sự tiếp tục tổ chức thi hành bản án, quyết định</w:t>
      </w:r>
      <w:r w:rsidR="00590786" w:rsidRPr="007A1013">
        <w:rPr>
          <w:sz w:val="28"/>
          <w:szCs w:val="28"/>
          <w:lang w:val="nl-NL"/>
        </w:rPr>
        <w:t xml:space="preserve">; </w:t>
      </w:r>
      <w:r w:rsidR="00B64C0A" w:rsidRPr="007A1013">
        <w:rPr>
          <w:sz w:val="28"/>
          <w:szCs w:val="28"/>
          <w:lang w:val="nl-NL"/>
        </w:rPr>
        <w:t xml:space="preserve">đồng thời </w:t>
      </w:r>
      <w:r w:rsidR="00590786" w:rsidRPr="007A1013">
        <w:rPr>
          <w:sz w:val="28"/>
          <w:szCs w:val="28"/>
          <w:lang w:val="nl-NL"/>
        </w:rPr>
        <w:t xml:space="preserve">có văn bản </w:t>
      </w:r>
      <w:r w:rsidRPr="007A1013">
        <w:rPr>
          <w:sz w:val="28"/>
          <w:szCs w:val="28"/>
          <w:lang w:val="nl-NL"/>
        </w:rPr>
        <w:t xml:space="preserve">thông báo cho </w:t>
      </w:r>
      <w:r w:rsidR="00590786" w:rsidRPr="007A1013">
        <w:rPr>
          <w:sz w:val="28"/>
          <w:szCs w:val="28"/>
          <w:lang w:val="nl-NL"/>
        </w:rPr>
        <w:t xml:space="preserve">người </w:t>
      </w:r>
      <w:r w:rsidRPr="007A1013">
        <w:rPr>
          <w:sz w:val="28"/>
          <w:szCs w:val="28"/>
          <w:lang w:val="nl-NL"/>
        </w:rPr>
        <w:t>có thẩm quyền về việc không nhận được văn bản trả lời</w:t>
      </w:r>
      <w:r w:rsidR="00590786" w:rsidRPr="007A1013">
        <w:rPr>
          <w:sz w:val="28"/>
          <w:szCs w:val="28"/>
          <w:lang w:val="nl-NL"/>
        </w:rPr>
        <w:t xml:space="preserve"> và</w:t>
      </w:r>
      <w:r w:rsidRPr="007A1013">
        <w:rPr>
          <w:sz w:val="28"/>
          <w:szCs w:val="28"/>
          <w:lang w:val="nl-NL"/>
        </w:rPr>
        <w:t xml:space="preserve"> </w:t>
      </w:r>
      <w:r w:rsidR="00590786" w:rsidRPr="007A1013">
        <w:rPr>
          <w:sz w:val="28"/>
          <w:szCs w:val="28"/>
          <w:lang w:val="nl-NL"/>
        </w:rPr>
        <w:t xml:space="preserve">báo cáo </w:t>
      </w:r>
      <w:r w:rsidR="007D0BA5" w:rsidRPr="007A1013">
        <w:rPr>
          <w:sz w:val="28"/>
          <w:szCs w:val="28"/>
          <w:lang w:val="nl-NL"/>
        </w:rPr>
        <w:t>cơ quan q</w:t>
      </w:r>
      <w:r w:rsidR="00590786" w:rsidRPr="007A1013">
        <w:rPr>
          <w:sz w:val="28"/>
          <w:szCs w:val="28"/>
          <w:lang w:val="nl-NL"/>
        </w:rPr>
        <w:t xml:space="preserve">uản lý </w:t>
      </w:r>
      <w:r w:rsidR="007D0BA5" w:rsidRPr="007A1013">
        <w:rPr>
          <w:sz w:val="28"/>
          <w:szCs w:val="28"/>
          <w:lang w:val="nl-NL"/>
        </w:rPr>
        <w:t>t</w:t>
      </w:r>
      <w:r w:rsidR="00590786" w:rsidRPr="007A1013">
        <w:rPr>
          <w:sz w:val="28"/>
          <w:szCs w:val="28"/>
          <w:lang w:val="nl-NL"/>
        </w:rPr>
        <w:t>hi hành án dân sự</w:t>
      </w:r>
      <w:r w:rsidR="007D0BA5" w:rsidRPr="007A1013">
        <w:rPr>
          <w:sz w:val="28"/>
          <w:szCs w:val="28"/>
          <w:lang w:val="nl-NL"/>
        </w:rPr>
        <w:t xml:space="preserve"> </w:t>
      </w:r>
      <w:r w:rsidR="00590786" w:rsidRPr="007A1013">
        <w:rPr>
          <w:sz w:val="28"/>
          <w:szCs w:val="28"/>
          <w:lang w:val="nl-NL"/>
        </w:rPr>
        <w:t>để</w:t>
      </w:r>
      <w:r w:rsidR="007D0BA5" w:rsidRPr="007A1013">
        <w:rPr>
          <w:sz w:val="28"/>
          <w:szCs w:val="28"/>
          <w:lang w:val="nl-NL"/>
        </w:rPr>
        <w:t xml:space="preserve"> </w:t>
      </w:r>
      <w:r w:rsidR="00590786" w:rsidRPr="007A1013">
        <w:rPr>
          <w:sz w:val="28"/>
          <w:szCs w:val="28"/>
          <w:lang w:val="nl-NL"/>
        </w:rPr>
        <w:t>đề nghị Chánh án Tòa án nhân dân, Viện trưởng Viện kiểm sát nhân dân có thẩm quyền xem xét giải quyết.</w:t>
      </w:r>
      <w:r w:rsidR="00B66626" w:rsidRPr="007A1013">
        <w:rPr>
          <w:sz w:val="28"/>
          <w:szCs w:val="28"/>
          <w:lang w:val="nl-NL"/>
        </w:rPr>
        <w:t xml:space="preserve"> Văn bản thông báo được gửi đồng thời cho</w:t>
      </w:r>
      <w:r w:rsidR="00E851F4" w:rsidRPr="007A1013">
        <w:rPr>
          <w:sz w:val="28"/>
          <w:szCs w:val="28"/>
          <w:lang w:val="nl-NL"/>
        </w:rPr>
        <w:t xml:space="preserve"> </w:t>
      </w:r>
      <w:r w:rsidR="00B66626" w:rsidRPr="007A1013">
        <w:rPr>
          <w:sz w:val="28"/>
          <w:szCs w:val="28"/>
          <w:lang w:val="nl-NL"/>
        </w:rPr>
        <w:t xml:space="preserve">Viện </w:t>
      </w:r>
      <w:r w:rsidR="00E851F4" w:rsidRPr="007A1013">
        <w:rPr>
          <w:sz w:val="28"/>
          <w:szCs w:val="28"/>
          <w:lang w:val="nl-NL"/>
        </w:rPr>
        <w:t>kiểm sát nhân dân có thẩm quyền.</w:t>
      </w:r>
    </w:p>
    <w:p w14:paraId="22DC2690" w14:textId="77777777" w:rsidR="0045495F" w:rsidRPr="007A1013" w:rsidRDefault="0045495F"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3. Trường hợp có thiệt hại do việc thi hành bản án, quyết định của Tòa án</w:t>
      </w:r>
      <w:r w:rsidR="000F73E8" w:rsidRPr="007A1013">
        <w:rPr>
          <w:sz w:val="28"/>
          <w:szCs w:val="28"/>
          <w:lang w:val="nl-NL"/>
        </w:rPr>
        <w:t xml:space="preserve"> </w:t>
      </w:r>
      <w:r w:rsidRPr="007A1013">
        <w:rPr>
          <w:sz w:val="28"/>
          <w:szCs w:val="28"/>
          <w:lang w:val="nl-NL"/>
        </w:rPr>
        <w:t>thì việc giải quyết yêu cầu bồi thường được thực hiện theo quy định của pháp luật về trách nhiệm bồi thường của Nhà nước.</w:t>
      </w:r>
    </w:p>
    <w:p w14:paraId="34B2CA22" w14:textId="091A6F9F" w:rsidR="0045495F" w:rsidRPr="007A1013" w:rsidRDefault="00D57103" w:rsidP="0012666D">
      <w:pPr>
        <w:pStyle w:val="Heading1"/>
        <w:spacing w:before="120" w:after="120" w:line="360" w:lineRule="exact"/>
        <w:ind w:firstLine="567"/>
        <w:rPr>
          <w:rFonts w:ascii="Times New Roman" w:hAnsi="Times New Roman"/>
          <w:b/>
          <w:bCs/>
          <w:color w:val="auto"/>
          <w:sz w:val="28"/>
          <w:szCs w:val="28"/>
        </w:rPr>
      </w:pPr>
      <w:r w:rsidRPr="007A1013">
        <w:rPr>
          <w:rFonts w:ascii="Times New Roman" w:hAnsi="Times New Roman"/>
          <w:b/>
          <w:bCs/>
          <w:color w:val="auto"/>
          <w:sz w:val="28"/>
          <w:szCs w:val="28"/>
        </w:rPr>
        <w:t xml:space="preserve">Điều </w:t>
      </w:r>
      <w:r w:rsidR="00462D41" w:rsidRPr="007A1013">
        <w:rPr>
          <w:rFonts w:ascii="Times New Roman" w:hAnsi="Times New Roman"/>
          <w:b/>
          <w:bCs/>
          <w:color w:val="auto"/>
          <w:sz w:val="28"/>
          <w:szCs w:val="28"/>
        </w:rPr>
        <w:t>8</w:t>
      </w:r>
      <w:r w:rsidRPr="007A1013">
        <w:rPr>
          <w:rFonts w:ascii="Times New Roman" w:hAnsi="Times New Roman"/>
          <w:b/>
          <w:bCs/>
          <w:color w:val="auto"/>
          <w:sz w:val="28"/>
          <w:szCs w:val="28"/>
        </w:rPr>
        <w:t>.</w:t>
      </w:r>
      <w:r w:rsidR="00F919A7" w:rsidRPr="007A1013">
        <w:rPr>
          <w:rFonts w:ascii="Times New Roman" w:hAnsi="Times New Roman"/>
          <w:b/>
          <w:bCs/>
          <w:color w:val="auto"/>
          <w:sz w:val="28"/>
          <w:szCs w:val="28"/>
        </w:rPr>
        <w:t xml:space="preserve"> </w:t>
      </w:r>
      <w:r w:rsidR="00C24A02" w:rsidRPr="007A1013">
        <w:rPr>
          <w:rFonts w:ascii="Times New Roman" w:hAnsi="Times New Roman"/>
          <w:b/>
          <w:bCs/>
          <w:color w:val="auto"/>
          <w:sz w:val="28"/>
          <w:szCs w:val="28"/>
        </w:rPr>
        <w:t>Phối hợp cung cấp thông tin về kết quả thi hành án khi xem xét</w:t>
      </w:r>
      <w:r w:rsidR="00342B4E" w:rsidRPr="007A1013">
        <w:rPr>
          <w:rFonts w:ascii="Times New Roman" w:hAnsi="Times New Roman"/>
          <w:b/>
          <w:bCs/>
          <w:color w:val="auto"/>
          <w:sz w:val="28"/>
          <w:szCs w:val="28"/>
        </w:rPr>
        <w:t xml:space="preserve"> </w:t>
      </w:r>
      <w:r w:rsidR="00C24A02" w:rsidRPr="007A1013">
        <w:rPr>
          <w:rFonts w:ascii="Times New Roman" w:hAnsi="Times New Roman"/>
          <w:b/>
          <w:bCs/>
          <w:color w:val="auto"/>
          <w:sz w:val="28"/>
          <w:szCs w:val="28"/>
        </w:rPr>
        <w:t>kháng nghị và xét xử giám đốc thẩm, tái thẩm</w:t>
      </w:r>
    </w:p>
    <w:p w14:paraId="4A013ADD" w14:textId="5B3CFCD3" w:rsidR="00D5715F" w:rsidRPr="007A1013" w:rsidRDefault="0045495F" w:rsidP="0012666D">
      <w:pPr>
        <w:pStyle w:val="NormalWeb"/>
        <w:spacing w:before="120" w:beforeAutospacing="0" w:after="120" w:afterAutospacing="0" w:line="360" w:lineRule="exact"/>
        <w:ind w:firstLine="567"/>
        <w:jc w:val="both"/>
        <w:rPr>
          <w:bCs/>
          <w:sz w:val="28"/>
          <w:szCs w:val="28"/>
        </w:rPr>
      </w:pPr>
      <w:r w:rsidRPr="007A1013">
        <w:rPr>
          <w:sz w:val="28"/>
          <w:szCs w:val="28"/>
          <w:lang w:val="nl-NL"/>
        </w:rPr>
        <w:t xml:space="preserve">1. </w:t>
      </w:r>
      <w:r w:rsidR="00F333D2" w:rsidRPr="007A1013">
        <w:rPr>
          <w:sz w:val="28"/>
          <w:szCs w:val="28"/>
          <w:lang w:val="vi-VN"/>
        </w:rPr>
        <w:t>T</w:t>
      </w:r>
      <w:r w:rsidR="003339EC" w:rsidRPr="007A1013">
        <w:rPr>
          <w:sz w:val="28"/>
          <w:szCs w:val="28"/>
          <w:lang w:val="vi-VN"/>
        </w:rPr>
        <w:t>rường hợp cần thiết, t</w:t>
      </w:r>
      <w:r w:rsidR="0057398C" w:rsidRPr="007A1013">
        <w:rPr>
          <w:sz w:val="28"/>
          <w:szCs w:val="28"/>
          <w:lang w:val="nl-NL"/>
        </w:rPr>
        <w:t>rước khi thực hiện việc kháng nghị bản án, quyết định</w:t>
      </w:r>
      <w:r w:rsidR="00D33270" w:rsidRPr="007A1013">
        <w:rPr>
          <w:sz w:val="28"/>
          <w:szCs w:val="28"/>
          <w:lang w:val="nl-NL"/>
        </w:rPr>
        <w:t xml:space="preserve"> của Tòa án đã có hiệu lực pháp luật</w:t>
      </w:r>
      <w:r w:rsidR="00B510D9" w:rsidRPr="007A1013">
        <w:rPr>
          <w:sz w:val="28"/>
          <w:szCs w:val="28"/>
          <w:lang w:val="nl-NL"/>
        </w:rPr>
        <w:t xml:space="preserve"> theo thủ tục giám đốc thẩm, tái thẩm</w:t>
      </w:r>
      <w:r w:rsidR="00D33270" w:rsidRPr="007A1013">
        <w:rPr>
          <w:sz w:val="28"/>
          <w:szCs w:val="28"/>
          <w:lang w:val="nl-NL"/>
        </w:rPr>
        <w:t xml:space="preserve">, người có thẩm quyền kháng nghị </w:t>
      </w:r>
      <w:r w:rsidR="00B510D9" w:rsidRPr="007A1013">
        <w:rPr>
          <w:sz w:val="28"/>
          <w:szCs w:val="28"/>
          <w:lang w:val="nl-NL"/>
        </w:rPr>
        <w:t>có văn bản yêu cầu cơ quan thi hành án dân sự cung cấp thông tin về kết quả tổ chức thi hành bản án, quyết định đó.</w:t>
      </w:r>
      <w:r w:rsidR="00D5715F" w:rsidRPr="007A1013">
        <w:rPr>
          <w:sz w:val="28"/>
          <w:szCs w:val="28"/>
          <w:lang w:val="nl-NL"/>
        </w:rPr>
        <w:t xml:space="preserve"> </w:t>
      </w:r>
      <w:r w:rsidR="00D5715F" w:rsidRPr="007A1013">
        <w:rPr>
          <w:bCs/>
          <w:sz w:val="28"/>
          <w:szCs w:val="28"/>
        </w:rPr>
        <w:t xml:space="preserve">Trong thời hạn 05 ngày làm việc kể từ ngày nhận được văn bản yêu cầu của người có thẩm quyền kháng nghị, cơ quan thi hành án dân sự phải có văn bản </w:t>
      </w:r>
      <w:r w:rsidR="00F87658" w:rsidRPr="007A1013">
        <w:rPr>
          <w:bCs/>
          <w:sz w:val="28"/>
          <w:szCs w:val="28"/>
        </w:rPr>
        <w:t>thông tin</w:t>
      </w:r>
      <w:r w:rsidR="00D5715F" w:rsidRPr="007A1013">
        <w:rPr>
          <w:bCs/>
          <w:sz w:val="28"/>
          <w:szCs w:val="28"/>
          <w:lang w:val="nl-NL"/>
        </w:rPr>
        <w:t xml:space="preserve"> về kết quả tổ chức thi hành án.</w:t>
      </w:r>
      <w:r w:rsidR="00D5715F" w:rsidRPr="007A1013">
        <w:rPr>
          <w:bCs/>
          <w:sz w:val="28"/>
          <w:szCs w:val="28"/>
        </w:rPr>
        <w:t xml:space="preserve"> </w:t>
      </w:r>
    </w:p>
    <w:p w14:paraId="2C3C1930" w14:textId="71481AAC" w:rsidR="00070FC0" w:rsidRPr="007A1013" w:rsidRDefault="0057398C"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 xml:space="preserve">2. Trường hợp nhận được thông báo của cơ quan thi hành án dân sự về việc bản án, quyết định bị kháng nghị đã thi hành </w:t>
      </w:r>
      <w:r w:rsidR="006D339D" w:rsidRPr="007A1013">
        <w:rPr>
          <w:sz w:val="28"/>
          <w:szCs w:val="28"/>
          <w:lang w:val="nl-NL"/>
        </w:rPr>
        <w:t xml:space="preserve">được </w:t>
      </w:r>
      <w:r w:rsidRPr="007A1013">
        <w:rPr>
          <w:sz w:val="28"/>
          <w:szCs w:val="28"/>
          <w:lang w:val="nl-NL"/>
        </w:rPr>
        <w:t>một phần hoặc đã thi hành xong thì n</w:t>
      </w:r>
      <w:r w:rsidR="0045495F" w:rsidRPr="007A1013">
        <w:rPr>
          <w:sz w:val="28"/>
          <w:szCs w:val="28"/>
          <w:lang w:val="nl-NL"/>
        </w:rPr>
        <w:t xml:space="preserve">gười có thẩm quyền đã kháng nghị có trách nhiệm gửi thông báo về kết quả thi hành án </w:t>
      </w:r>
      <w:r w:rsidR="00BC1085" w:rsidRPr="007A1013">
        <w:rPr>
          <w:sz w:val="28"/>
          <w:szCs w:val="28"/>
          <w:lang w:val="nl-NL"/>
        </w:rPr>
        <w:t xml:space="preserve">nêu </w:t>
      </w:r>
      <w:r w:rsidR="0045495F" w:rsidRPr="007A1013">
        <w:rPr>
          <w:sz w:val="28"/>
          <w:szCs w:val="28"/>
          <w:lang w:val="nl-NL"/>
        </w:rPr>
        <w:t xml:space="preserve">trên cho Tòa án </w:t>
      </w:r>
      <w:r w:rsidR="00C56145" w:rsidRPr="007A1013">
        <w:rPr>
          <w:sz w:val="28"/>
          <w:szCs w:val="28"/>
          <w:lang w:val="nl-NL"/>
        </w:rPr>
        <w:t xml:space="preserve">nhân dân </w:t>
      </w:r>
      <w:r w:rsidR="0045495F" w:rsidRPr="007A1013">
        <w:rPr>
          <w:sz w:val="28"/>
          <w:szCs w:val="28"/>
          <w:lang w:val="nl-NL"/>
        </w:rPr>
        <w:t xml:space="preserve">có thẩm quyền giám đốc thẩm, tái thẩm </w:t>
      </w:r>
      <w:r w:rsidR="00F87658" w:rsidRPr="007A1013">
        <w:rPr>
          <w:sz w:val="28"/>
          <w:szCs w:val="28"/>
          <w:lang w:val="nl-NL"/>
        </w:rPr>
        <w:t>để</w:t>
      </w:r>
      <w:r w:rsidR="0045495F" w:rsidRPr="007A1013">
        <w:rPr>
          <w:sz w:val="28"/>
          <w:szCs w:val="28"/>
          <w:lang w:val="nl-NL"/>
        </w:rPr>
        <w:t xml:space="preserve"> giải quyết theo quy định của pháp luật.</w:t>
      </w:r>
      <w:r w:rsidR="00BB655B" w:rsidRPr="007A1013">
        <w:rPr>
          <w:sz w:val="28"/>
          <w:szCs w:val="28"/>
          <w:lang w:val="nl-NL"/>
        </w:rPr>
        <w:t xml:space="preserve"> </w:t>
      </w:r>
    </w:p>
    <w:p w14:paraId="189F054E" w14:textId="067F967B" w:rsidR="006A52AC" w:rsidRPr="007A1013" w:rsidRDefault="00070FC0" w:rsidP="0012666D">
      <w:pPr>
        <w:spacing w:before="120" w:after="120" w:line="360" w:lineRule="exact"/>
        <w:ind w:firstLine="567"/>
        <w:jc w:val="both"/>
      </w:pPr>
      <w:r w:rsidRPr="007A1013">
        <w:t xml:space="preserve">Trường hợp nhận được </w:t>
      </w:r>
      <w:r w:rsidR="00E04917" w:rsidRPr="007A1013">
        <w:t xml:space="preserve">quyết định </w:t>
      </w:r>
      <w:r w:rsidRPr="007A1013">
        <w:t>kháng nghị</w:t>
      </w:r>
      <w:r w:rsidR="00E04917" w:rsidRPr="007A1013">
        <w:t xml:space="preserve"> </w:t>
      </w:r>
      <w:r w:rsidR="009A45D5" w:rsidRPr="007A1013">
        <w:t xml:space="preserve">bản án, quyết định đang thi hành </w:t>
      </w:r>
      <w:r w:rsidRPr="007A1013">
        <w:t xml:space="preserve">nhưng trước đó cơ quan </w:t>
      </w:r>
      <w:r w:rsidR="00D42791" w:rsidRPr="007A1013">
        <w:t xml:space="preserve">thi hành án dân sự </w:t>
      </w:r>
      <w:r w:rsidRPr="007A1013">
        <w:t xml:space="preserve">chưa nhận được văn bản yêu cầu cung cấp thông tin về kết quả tổ chức thi hành bản án, quyết định của người có thẩm quyền kháng nghị thì cơ quan thi hành án dân sự có trách nhiệm thông báo </w:t>
      </w:r>
      <w:r w:rsidRPr="007A1013">
        <w:lastRenderedPageBreak/>
        <w:t xml:space="preserve">ngay cho người </w:t>
      </w:r>
      <w:r w:rsidR="00D81B1E" w:rsidRPr="007A1013">
        <w:t xml:space="preserve">có thẩm quyền </w:t>
      </w:r>
      <w:r w:rsidRPr="007A1013">
        <w:t>đã kháng nghị</w:t>
      </w:r>
      <w:r w:rsidR="00F87658" w:rsidRPr="007A1013">
        <w:t xml:space="preserve">, </w:t>
      </w:r>
      <w:r w:rsidR="00F87658" w:rsidRPr="007A1013">
        <w:rPr>
          <w:szCs w:val="28"/>
          <w:lang w:val="nl-NL"/>
        </w:rPr>
        <w:t>Tòa án nhân dân có thẩm quyền giám đốc thẩm, tái thẩm</w:t>
      </w:r>
      <w:r w:rsidRPr="007A1013">
        <w:t xml:space="preserve"> </w:t>
      </w:r>
      <w:r w:rsidR="00F87658" w:rsidRPr="007A1013">
        <w:rPr>
          <w:szCs w:val="28"/>
          <w:lang w:val="nl-NL"/>
        </w:rPr>
        <w:t>để giải quyết theo quy định của pháp luật</w:t>
      </w:r>
      <w:r w:rsidRPr="007A1013">
        <w:t>.</w:t>
      </w:r>
    </w:p>
    <w:p w14:paraId="3D646BA7" w14:textId="6DC79A64" w:rsidR="00D81B1E" w:rsidRPr="007A1013" w:rsidRDefault="00D81B1E" w:rsidP="0012666D">
      <w:pPr>
        <w:pStyle w:val="NormalWeb"/>
        <w:widowControl w:val="0"/>
        <w:spacing w:before="120" w:beforeAutospacing="0" w:after="120" w:afterAutospacing="0" w:line="360" w:lineRule="exact"/>
        <w:ind w:firstLine="567"/>
        <w:jc w:val="both"/>
        <w:rPr>
          <w:szCs w:val="28"/>
          <w:lang w:val="nl-NL"/>
        </w:rPr>
      </w:pPr>
      <w:r w:rsidRPr="007A1013">
        <w:rPr>
          <w:sz w:val="28"/>
          <w:szCs w:val="28"/>
          <w:lang w:val="nl-NL"/>
        </w:rPr>
        <w:t xml:space="preserve">Khi giải quyết lại, Tòa án phải phán quyết rõ về quyền và nghĩa vụ của các </w:t>
      </w:r>
      <w:r w:rsidRPr="007A1013">
        <w:rPr>
          <w:spacing w:val="-4"/>
          <w:sz w:val="28"/>
          <w:szCs w:val="28"/>
          <w:lang w:val="nl-NL"/>
        </w:rPr>
        <w:t>bên đương sự</w:t>
      </w:r>
      <w:r w:rsidR="00B21D45" w:rsidRPr="007A1013">
        <w:rPr>
          <w:spacing w:val="-4"/>
          <w:sz w:val="28"/>
          <w:szCs w:val="28"/>
          <w:lang w:val="nl-NL"/>
        </w:rPr>
        <w:t>, người có quyền lợi, nghĩa vụ liên quan</w:t>
      </w:r>
      <w:r w:rsidRPr="007A1013">
        <w:rPr>
          <w:spacing w:val="-4"/>
          <w:sz w:val="28"/>
          <w:szCs w:val="28"/>
          <w:lang w:val="nl-NL"/>
        </w:rPr>
        <w:t xml:space="preserve"> trên cơ sở tính toán, đối trừ phù hợp với kết quả thi hành án và các nội dung khác liên quan đến việc thi hành án.</w:t>
      </w:r>
      <w:r w:rsidRPr="007A1013">
        <w:rPr>
          <w:sz w:val="28"/>
          <w:szCs w:val="28"/>
          <w:lang w:val="nl-NL"/>
        </w:rPr>
        <w:t xml:space="preserve"> </w:t>
      </w:r>
    </w:p>
    <w:p w14:paraId="4F12E08B" w14:textId="70A61866" w:rsidR="00F919A7" w:rsidRPr="007A1013" w:rsidRDefault="007462D5" w:rsidP="0012666D">
      <w:pPr>
        <w:pStyle w:val="Heading1"/>
        <w:spacing w:before="120" w:after="120" w:line="360" w:lineRule="exact"/>
        <w:ind w:firstLine="567"/>
        <w:rPr>
          <w:rFonts w:ascii="Times New Roman" w:hAnsi="Times New Roman"/>
          <w:b/>
          <w:bCs/>
          <w:color w:val="auto"/>
          <w:sz w:val="28"/>
          <w:szCs w:val="28"/>
        </w:rPr>
      </w:pPr>
      <w:r w:rsidRPr="007A1013">
        <w:rPr>
          <w:rFonts w:ascii="Times New Roman" w:hAnsi="Times New Roman"/>
          <w:b/>
          <w:bCs/>
          <w:color w:val="auto"/>
          <w:sz w:val="28"/>
          <w:szCs w:val="28"/>
        </w:rPr>
        <w:t xml:space="preserve">Điều 9. </w:t>
      </w:r>
      <w:r w:rsidR="00F51745" w:rsidRPr="007A1013">
        <w:rPr>
          <w:rFonts w:ascii="Times New Roman" w:hAnsi="Times New Roman"/>
          <w:b/>
          <w:bCs/>
          <w:color w:val="auto"/>
          <w:sz w:val="28"/>
          <w:szCs w:val="28"/>
        </w:rPr>
        <w:t>Việc xác định giá tài sản kê biên do Chấp hành viên thực hiện</w:t>
      </w:r>
      <w:r w:rsidR="006A085A" w:rsidRPr="007A1013">
        <w:rPr>
          <w:rFonts w:ascii="Times New Roman" w:hAnsi="Times New Roman"/>
          <w:b/>
          <w:bCs/>
          <w:color w:val="auto"/>
          <w:sz w:val="28"/>
          <w:szCs w:val="28"/>
        </w:rPr>
        <w:t xml:space="preserve"> và thông báo về thi hành á</w:t>
      </w:r>
      <w:r w:rsidR="001620DA">
        <w:rPr>
          <w:rFonts w:ascii="Times New Roman" w:hAnsi="Times New Roman"/>
          <w:b/>
          <w:bCs/>
          <w:color w:val="auto"/>
          <w:sz w:val="28"/>
          <w:szCs w:val="28"/>
        </w:rPr>
        <w:t>n</w:t>
      </w:r>
    </w:p>
    <w:p w14:paraId="223D17A1" w14:textId="77777777" w:rsidR="00F919A7" w:rsidRPr="007A1013" w:rsidRDefault="00F919A7" w:rsidP="0012666D">
      <w:pPr>
        <w:widowControl w:val="0"/>
        <w:spacing w:before="120" w:after="120" w:line="360" w:lineRule="exact"/>
        <w:ind w:firstLine="567"/>
        <w:jc w:val="both"/>
      </w:pPr>
      <w:r w:rsidRPr="007A1013">
        <w:t xml:space="preserve">1. Trong thời hạn 03 ngày làm việc kể từ ngày thực hiện xong việc kê biên đối với tài sản là hàng hóa, vật phẩm dễ bị hư hỏng, tài sản có giá trị nhỏ quy định tại điểm b khoản 1 Điều 82 của </w:t>
      </w:r>
      <w:r w:rsidRPr="007A1013">
        <w:rPr>
          <w:szCs w:val="28"/>
          <w:lang w:val="pt-BR"/>
        </w:rPr>
        <w:t xml:space="preserve">Luật Thi hành án dân sự số 106/2025/QH15 </w:t>
      </w:r>
      <w:r w:rsidRPr="007A1013">
        <w:t xml:space="preserve">hoặc kể từ ngày hết thời hạn quy định tại điểm a khoản 1 Điều 82 của </w:t>
      </w:r>
      <w:r w:rsidRPr="007A1013">
        <w:rPr>
          <w:szCs w:val="28"/>
          <w:lang w:val="pt-BR"/>
        </w:rPr>
        <w:t xml:space="preserve">Luật Thi hành án dân sự số 106/2025/QH15 </w:t>
      </w:r>
      <w:r w:rsidRPr="007A1013">
        <w:t xml:space="preserve">mà không lựa </w:t>
      </w:r>
      <w:r w:rsidRPr="007A1013">
        <w:rPr>
          <w:rFonts w:eastAsia="Times New Roman"/>
          <w:szCs w:val="28"/>
        </w:rPr>
        <w:t>chọn được doanh nghiệp thẩm định giá thì Chấp hành viên thực hiện thủ tục xác định giá</w:t>
      </w:r>
      <w:r w:rsidRPr="007A1013">
        <w:rPr>
          <w:rFonts w:eastAsia="Times New Roman"/>
          <w:szCs w:val="28"/>
          <w:lang w:val="vi-VN"/>
        </w:rPr>
        <w:t xml:space="preserve"> theo quy định tại Điều 60 </w:t>
      </w:r>
      <w:r w:rsidRPr="007A1013">
        <w:rPr>
          <w:szCs w:val="28"/>
          <w:lang w:val="nl-NL"/>
        </w:rPr>
        <w:t>của Nghị định số 152/2026/NĐ-CP của Chính phủ</w:t>
      </w:r>
      <w:r w:rsidRPr="007A1013">
        <w:t>.</w:t>
      </w:r>
    </w:p>
    <w:p w14:paraId="1CC03AE1" w14:textId="17EA0B4C" w:rsidR="00F919A7" w:rsidRPr="007A1013" w:rsidRDefault="00F919A7" w:rsidP="0012666D">
      <w:pPr>
        <w:widowControl w:val="0"/>
        <w:spacing w:before="120" w:after="120" w:line="360" w:lineRule="exact"/>
        <w:ind w:firstLine="567"/>
        <w:jc w:val="both"/>
        <w:rPr>
          <w:szCs w:val="28"/>
          <w:lang w:val="nl-NL"/>
        </w:rPr>
      </w:pPr>
      <w:r w:rsidRPr="007A1013">
        <w:t xml:space="preserve">2. </w:t>
      </w:r>
      <w:r w:rsidRPr="007A1013">
        <w:rPr>
          <w:szCs w:val="28"/>
          <w:lang w:val="nl-NL"/>
        </w:rPr>
        <w:t xml:space="preserve">Sau khi xác định giá, cơ quan thi hành án dân sự gửi quyết định, biên bản và tài liệu </w:t>
      </w:r>
      <w:r w:rsidRPr="007A1013">
        <w:rPr>
          <w:szCs w:val="28"/>
          <w:lang w:val="vi-VN"/>
        </w:rPr>
        <w:t xml:space="preserve">được sử dụng </w:t>
      </w:r>
      <w:r w:rsidRPr="007A1013">
        <w:rPr>
          <w:szCs w:val="28"/>
          <w:lang w:val="nl-NL"/>
        </w:rPr>
        <w:t xml:space="preserve">làm căn cứ </w:t>
      </w:r>
      <w:r w:rsidRPr="007A1013">
        <w:rPr>
          <w:szCs w:val="28"/>
          <w:lang w:val="vi-VN"/>
        </w:rPr>
        <w:t xml:space="preserve">xác định giá </w:t>
      </w:r>
      <w:r w:rsidRPr="007A1013">
        <w:rPr>
          <w:szCs w:val="28"/>
          <w:lang w:val="nl-NL"/>
        </w:rPr>
        <w:t>cho Viện kiểm sát nhân dân có thẩm quyền.</w:t>
      </w:r>
    </w:p>
    <w:p w14:paraId="159F96D8" w14:textId="77777777" w:rsidR="00F919A7" w:rsidRPr="007A1013" w:rsidRDefault="00F919A7" w:rsidP="0012666D">
      <w:pPr>
        <w:widowControl w:val="0"/>
        <w:spacing w:before="120" w:after="120" w:line="360" w:lineRule="exact"/>
        <w:ind w:firstLine="567"/>
        <w:jc w:val="both"/>
        <w:rPr>
          <w:lang w:val="vi-VN"/>
        </w:rPr>
      </w:pPr>
      <w:r w:rsidRPr="007A1013">
        <w:t>Viện kiểm sát nhân dân có thẩm quyền kiểm sát việc tuân theo pháp luật trong việc xác định giá của Chấp hành viên.</w:t>
      </w:r>
      <w:r w:rsidRPr="007A1013">
        <w:rPr>
          <w:lang w:val="vi-VN"/>
        </w:rPr>
        <w:t xml:space="preserve"> </w:t>
      </w:r>
    </w:p>
    <w:p w14:paraId="302E19E1" w14:textId="31486260" w:rsidR="00F06597" w:rsidRPr="00F06597" w:rsidRDefault="00772A6C" w:rsidP="00F06597">
      <w:pPr>
        <w:widowControl w:val="0"/>
        <w:spacing w:before="120" w:after="120" w:line="360" w:lineRule="exact"/>
        <w:ind w:firstLineChars="192" w:firstLine="538"/>
        <w:jc w:val="both"/>
        <w:rPr>
          <w:szCs w:val="28"/>
        </w:rPr>
      </w:pPr>
      <w:r w:rsidRPr="007A1013">
        <w:t>3.</w:t>
      </w:r>
      <w:r w:rsidR="00F06597">
        <w:t xml:space="preserve"> </w:t>
      </w:r>
      <w:r w:rsidR="00F06597" w:rsidRPr="00F06597">
        <w:rPr>
          <w:szCs w:val="28"/>
        </w:rPr>
        <w:t>Trường hợp đương sự có yêu cầu thì cơ quan thi hành án dân sự thực hiện thông báo quyết định thi hành án trên môi trường số theo quy định tại Điều 15 của Nghị định số 152/2026/NĐ-CP của Chính phủ.</w:t>
      </w:r>
    </w:p>
    <w:p w14:paraId="0DD99A51" w14:textId="1AB85C7E" w:rsidR="002B78F0" w:rsidRPr="007A1013" w:rsidRDefault="00F06597" w:rsidP="00F06597">
      <w:pPr>
        <w:widowControl w:val="0"/>
        <w:spacing w:before="120" w:after="120" w:line="360" w:lineRule="exact"/>
        <w:ind w:firstLineChars="192" w:firstLine="538"/>
        <w:jc w:val="both"/>
        <w:rPr>
          <w:rFonts w:eastAsia="Times New Roman"/>
          <w:szCs w:val="28"/>
        </w:rPr>
      </w:pPr>
      <w:r w:rsidRPr="00F06597">
        <w:rPr>
          <w:szCs w:val="28"/>
        </w:rPr>
        <w:t>Ngoài trường hợp thông báo quyết định thi hành án trên phương tiện thông tin đại chúng quy định tại Điều 18 của Nghị định số 152/2026/NĐ-CP của Chính phủ, Thủ trưởng cơ quan thi hành án dân sự quyết định thông báo trên phương tiện thông tin đại chúng đối với các văn bản khác về thi hành án có nội dung liên quan đến nhiều đương sự, người có quyền lợi, nghĩa vụ liên quan</w:t>
      </w:r>
      <w:r w:rsidR="00D46F63" w:rsidRPr="007A1013">
        <w:rPr>
          <w:color w:val="000000" w:themeColor="text1"/>
          <w:spacing w:val="-4"/>
        </w:rPr>
        <w:t>.</w:t>
      </w:r>
    </w:p>
    <w:p w14:paraId="279B4406" w14:textId="77777777" w:rsidR="006A52AC" w:rsidRPr="007A1013" w:rsidRDefault="0045495F" w:rsidP="0012666D">
      <w:pPr>
        <w:spacing w:before="120" w:after="120" w:line="360" w:lineRule="exact"/>
        <w:jc w:val="center"/>
      </w:pPr>
      <w:r w:rsidRPr="007A1013">
        <w:rPr>
          <w:b/>
          <w:szCs w:val="28"/>
          <w:lang w:val="nl-NL"/>
        </w:rPr>
        <w:t>Chương III</w:t>
      </w:r>
    </w:p>
    <w:p w14:paraId="0A8D66FC" w14:textId="77777777" w:rsidR="001E7F14" w:rsidRPr="007A1013" w:rsidRDefault="001E7F14" w:rsidP="0012666D">
      <w:pPr>
        <w:spacing w:before="120" w:after="120" w:line="360" w:lineRule="exact"/>
        <w:jc w:val="center"/>
      </w:pPr>
      <w:r w:rsidRPr="007A1013">
        <w:rPr>
          <w:rFonts w:eastAsia="Times New Roman"/>
          <w:b/>
          <w:bCs/>
          <w:szCs w:val="28"/>
          <w:lang w:val="nl-NL"/>
        </w:rPr>
        <w:t>MIỄN, GIẢM NGHĨA VỤ THI HÀNH ÁN ĐỐI VỚI KHOẢN THU</w:t>
      </w:r>
      <w:r w:rsidR="006A52AC" w:rsidRPr="007A1013">
        <w:rPr>
          <w:rFonts w:eastAsia="Times New Roman"/>
          <w:b/>
          <w:bCs/>
          <w:szCs w:val="28"/>
          <w:lang w:val="nl-NL"/>
        </w:rPr>
        <w:t xml:space="preserve"> </w:t>
      </w:r>
      <w:r w:rsidRPr="007A1013">
        <w:rPr>
          <w:rFonts w:eastAsia="Times New Roman"/>
          <w:b/>
          <w:bCs/>
          <w:szCs w:val="28"/>
          <w:lang w:val="nl-NL"/>
        </w:rPr>
        <w:t>NỘP NGÂN SÁCH NHÀ NƯỚC</w:t>
      </w:r>
    </w:p>
    <w:p w14:paraId="6DB48BFD" w14:textId="37D55545" w:rsidR="00A8505E" w:rsidRPr="007A1013" w:rsidRDefault="00E113D3" w:rsidP="0012666D">
      <w:pPr>
        <w:pBdr>
          <w:top w:val="nil"/>
          <w:left w:val="nil"/>
          <w:bottom w:val="nil"/>
          <w:right w:val="nil"/>
          <w:between w:val="nil"/>
        </w:pBdr>
        <w:spacing w:before="120" w:after="120" w:line="360" w:lineRule="exact"/>
        <w:ind w:firstLine="567"/>
        <w:jc w:val="both"/>
        <w:outlineLvl w:val="0"/>
        <w:rPr>
          <w:b/>
          <w:bCs/>
          <w:szCs w:val="28"/>
          <w:lang w:val="nl-NL"/>
        </w:rPr>
      </w:pPr>
      <w:r w:rsidRPr="007A1013">
        <w:rPr>
          <w:b/>
          <w:bCs/>
          <w:szCs w:val="28"/>
          <w:lang w:val="nl-NL"/>
        </w:rPr>
        <w:t xml:space="preserve">Điều </w:t>
      </w:r>
      <w:r w:rsidR="00C972CD" w:rsidRPr="007A1013">
        <w:rPr>
          <w:b/>
          <w:bCs/>
          <w:szCs w:val="28"/>
          <w:lang w:val="nl-NL"/>
        </w:rPr>
        <w:t>10</w:t>
      </w:r>
      <w:r w:rsidRPr="007A1013">
        <w:rPr>
          <w:b/>
          <w:bCs/>
          <w:szCs w:val="28"/>
          <w:lang w:val="nl-NL"/>
        </w:rPr>
        <w:t xml:space="preserve">. </w:t>
      </w:r>
      <w:r w:rsidR="00D8010A" w:rsidRPr="007A1013">
        <w:rPr>
          <w:b/>
          <w:bCs/>
          <w:szCs w:val="28"/>
          <w:lang w:val="nl-NL"/>
        </w:rPr>
        <w:t>Đối tượ</w:t>
      </w:r>
      <w:r w:rsidR="00A8505E" w:rsidRPr="007A1013">
        <w:rPr>
          <w:b/>
          <w:bCs/>
          <w:szCs w:val="28"/>
          <w:lang w:val="nl-NL"/>
        </w:rPr>
        <w:t xml:space="preserve">ng và nguyên tắc xét miễn, giảm nghĩa vụ thi hành án </w:t>
      </w:r>
    </w:p>
    <w:p w14:paraId="426B5CD3" w14:textId="50284F2C" w:rsidR="00D8010A" w:rsidRPr="007A1013" w:rsidRDefault="00D8010A" w:rsidP="0012666D">
      <w:pPr>
        <w:pBdr>
          <w:top w:val="nil"/>
          <w:left w:val="nil"/>
          <w:bottom w:val="nil"/>
          <w:right w:val="nil"/>
          <w:between w:val="nil"/>
        </w:pBdr>
        <w:spacing w:before="120" w:after="120" w:line="360" w:lineRule="exact"/>
        <w:ind w:firstLine="567"/>
        <w:jc w:val="both"/>
        <w:outlineLvl w:val="0"/>
        <w:rPr>
          <w:szCs w:val="28"/>
          <w:lang w:val="nl-NL"/>
        </w:rPr>
      </w:pPr>
      <w:r w:rsidRPr="007A1013">
        <w:rPr>
          <w:szCs w:val="28"/>
          <w:lang w:val="nl-NL"/>
        </w:rPr>
        <w:t xml:space="preserve">1. Đối tượng được xét miễn, giảm nghĩa vụ thi hành án gồm </w:t>
      </w:r>
      <w:r w:rsidR="005C0903" w:rsidRPr="007A1013">
        <w:rPr>
          <w:szCs w:val="28"/>
          <w:lang w:val="nl-NL"/>
        </w:rPr>
        <w:t xml:space="preserve">tổ chức, </w:t>
      </w:r>
      <w:r w:rsidRPr="007A1013">
        <w:rPr>
          <w:szCs w:val="28"/>
          <w:lang w:val="nl-NL"/>
        </w:rPr>
        <w:t>cá nhân</w:t>
      </w:r>
      <w:r w:rsidR="005C0903" w:rsidRPr="007A1013">
        <w:rPr>
          <w:szCs w:val="28"/>
          <w:lang w:val="nl-NL"/>
        </w:rPr>
        <w:t xml:space="preserve"> </w:t>
      </w:r>
      <w:r w:rsidRPr="007A1013">
        <w:rPr>
          <w:szCs w:val="28"/>
          <w:lang w:val="nl-NL"/>
        </w:rPr>
        <w:t>phải thi hành án.</w:t>
      </w:r>
    </w:p>
    <w:p w14:paraId="2BD4E47E" w14:textId="66A1BD8B" w:rsidR="001F761F" w:rsidRPr="007A1013" w:rsidRDefault="001E7F14"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lastRenderedPageBreak/>
        <w:t>Các khoản thu</w:t>
      </w:r>
      <w:r w:rsidR="0011614D" w:rsidRPr="007A1013">
        <w:rPr>
          <w:sz w:val="28"/>
          <w:szCs w:val="28"/>
          <w:lang w:val="nl-NL"/>
        </w:rPr>
        <w:t xml:space="preserve"> </w:t>
      </w:r>
      <w:r w:rsidRPr="007A1013">
        <w:rPr>
          <w:sz w:val="28"/>
          <w:szCs w:val="28"/>
          <w:lang w:val="nl-NL"/>
        </w:rPr>
        <w:t>nộp ngân sách nhà nước thuộc diện được xét miễn, giảm</w:t>
      </w:r>
      <w:r w:rsidR="00632C02" w:rsidRPr="007A1013">
        <w:rPr>
          <w:sz w:val="28"/>
          <w:szCs w:val="28"/>
          <w:lang w:val="nl-NL"/>
        </w:rPr>
        <w:t xml:space="preserve"> nghĩa vụ </w:t>
      </w:r>
      <w:r w:rsidRPr="007A1013">
        <w:rPr>
          <w:sz w:val="28"/>
          <w:szCs w:val="28"/>
          <w:lang w:val="nl-NL"/>
        </w:rPr>
        <w:t xml:space="preserve">thi hành án </w:t>
      </w:r>
      <w:r w:rsidR="00FE6A29" w:rsidRPr="007A1013">
        <w:rPr>
          <w:sz w:val="28"/>
          <w:szCs w:val="28"/>
          <w:lang w:val="nl-NL"/>
        </w:rPr>
        <w:t xml:space="preserve">theo quy định tại Điều 42 của </w:t>
      </w:r>
      <w:r w:rsidR="00D02D36" w:rsidRPr="007A1013">
        <w:rPr>
          <w:spacing w:val="-2"/>
          <w:sz w:val="28"/>
          <w:szCs w:val="28"/>
          <w:lang w:val="pt-BR"/>
        </w:rPr>
        <w:t>Luật Thi hành án dân sự số 106/2025/QH15</w:t>
      </w:r>
      <w:r w:rsidR="00FE6A29" w:rsidRPr="007A1013">
        <w:rPr>
          <w:sz w:val="28"/>
          <w:szCs w:val="28"/>
          <w:lang w:val="nl-NL"/>
        </w:rPr>
        <w:t xml:space="preserve"> </w:t>
      </w:r>
      <w:r w:rsidRPr="007A1013">
        <w:rPr>
          <w:sz w:val="28"/>
          <w:szCs w:val="28"/>
          <w:lang w:val="nl-NL"/>
        </w:rPr>
        <w:t>gồm tiền phạt, truy thu tiền, tài sản thu lợi bất chính, án phí, lệ phí Tòa án, tịch thu sung quỹ nhà nước, các khoản thu</w:t>
      </w:r>
      <w:r w:rsidR="001F761F" w:rsidRPr="007A1013">
        <w:rPr>
          <w:sz w:val="28"/>
          <w:szCs w:val="28"/>
          <w:lang w:val="nl-NL"/>
        </w:rPr>
        <w:t xml:space="preserve"> </w:t>
      </w:r>
      <w:r w:rsidRPr="007A1013">
        <w:rPr>
          <w:sz w:val="28"/>
          <w:szCs w:val="28"/>
          <w:lang w:val="nl-NL"/>
        </w:rPr>
        <w:t xml:space="preserve">khác cho </w:t>
      </w:r>
      <w:r w:rsidR="001F761F" w:rsidRPr="007A1013">
        <w:rPr>
          <w:sz w:val="28"/>
          <w:szCs w:val="28"/>
          <w:lang w:val="nl-NL"/>
        </w:rPr>
        <w:t>N</w:t>
      </w:r>
      <w:r w:rsidRPr="007A1013">
        <w:rPr>
          <w:sz w:val="28"/>
          <w:szCs w:val="28"/>
          <w:lang w:val="nl-NL"/>
        </w:rPr>
        <w:t>hà nước được xác định trong bản án, quyết định của Tòa án đã có hiệu lực pháp luật</w:t>
      </w:r>
      <w:r w:rsidR="00FE6A29" w:rsidRPr="007A1013">
        <w:rPr>
          <w:sz w:val="28"/>
          <w:szCs w:val="28"/>
          <w:lang w:val="nl-NL"/>
        </w:rPr>
        <w:t xml:space="preserve">. </w:t>
      </w:r>
    </w:p>
    <w:p w14:paraId="214E8773" w14:textId="77777777" w:rsidR="001E7F14" w:rsidRPr="007A1013" w:rsidRDefault="00A8505E"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 xml:space="preserve">2. </w:t>
      </w:r>
      <w:r w:rsidR="001E7F14" w:rsidRPr="007A1013">
        <w:rPr>
          <w:sz w:val="28"/>
          <w:szCs w:val="28"/>
          <w:lang w:val="nl-NL"/>
        </w:rPr>
        <w:t xml:space="preserve">Việc xét miễn, giảm </w:t>
      </w:r>
      <w:r w:rsidR="00D8010A" w:rsidRPr="007A1013">
        <w:rPr>
          <w:sz w:val="28"/>
          <w:szCs w:val="28"/>
          <w:lang w:val="nl-NL"/>
        </w:rPr>
        <w:t xml:space="preserve">nghĩa vụ </w:t>
      </w:r>
      <w:r w:rsidR="001E7F14" w:rsidRPr="007A1013">
        <w:rPr>
          <w:sz w:val="28"/>
          <w:szCs w:val="28"/>
          <w:lang w:val="nl-NL"/>
        </w:rPr>
        <w:t xml:space="preserve">thi hành án phải được thực hiện khách quan, công khai, minh bạch, đúng đối tượng, đúng thời hạn và quy định của pháp luật về thi hành án dân sự, pháp luật </w:t>
      </w:r>
      <w:r w:rsidR="0011614D" w:rsidRPr="007A1013">
        <w:rPr>
          <w:sz w:val="28"/>
          <w:szCs w:val="28"/>
          <w:lang w:val="nl-NL"/>
        </w:rPr>
        <w:t xml:space="preserve">khác </w:t>
      </w:r>
      <w:r w:rsidR="001E7F14" w:rsidRPr="007A1013">
        <w:rPr>
          <w:sz w:val="28"/>
          <w:szCs w:val="28"/>
          <w:lang w:val="nl-NL"/>
        </w:rPr>
        <w:t>có liên quan.</w:t>
      </w:r>
    </w:p>
    <w:p w14:paraId="710B347E" w14:textId="2307E187" w:rsidR="00081D01" w:rsidRPr="007A1013" w:rsidRDefault="001E7F14"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Người được xét miễn, giảm</w:t>
      </w:r>
      <w:r w:rsidR="00D8010A" w:rsidRPr="007A1013">
        <w:rPr>
          <w:sz w:val="28"/>
          <w:szCs w:val="28"/>
          <w:lang w:val="nl-NL"/>
        </w:rPr>
        <w:t xml:space="preserve"> nghĩa vụ</w:t>
      </w:r>
      <w:r w:rsidRPr="007A1013">
        <w:rPr>
          <w:sz w:val="28"/>
          <w:szCs w:val="28"/>
          <w:lang w:val="nl-NL"/>
        </w:rPr>
        <w:t xml:space="preserve"> thi hành án không phải nộp chi phí liên quan đến việc xét miễn, giảm. Chi phí cho việc </w:t>
      </w:r>
      <w:r w:rsidR="003F0A39" w:rsidRPr="007A1013">
        <w:rPr>
          <w:sz w:val="28"/>
          <w:szCs w:val="28"/>
          <w:lang w:val="nl-NL"/>
        </w:rPr>
        <w:t xml:space="preserve">lập, xác minh và hoàn thiện hồ sơ đề nghị </w:t>
      </w:r>
      <w:r w:rsidRPr="007A1013">
        <w:rPr>
          <w:sz w:val="28"/>
          <w:szCs w:val="28"/>
          <w:lang w:val="nl-NL"/>
        </w:rPr>
        <w:t>xét miễn, giảm</w:t>
      </w:r>
      <w:r w:rsidR="00D8010A" w:rsidRPr="007A1013">
        <w:rPr>
          <w:sz w:val="28"/>
          <w:szCs w:val="28"/>
          <w:lang w:val="nl-NL"/>
        </w:rPr>
        <w:t xml:space="preserve"> nghĩa vụ</w:t>
      </w:r>
      <w:r w:rsidRPr="007A1013">
        <w:rPr>
          <w:sz w:val="28"/>
          <w:szCs w:val="28"/>
          <w:lang w:val="nl-NL"/>
        </w:rPr>
        <w:t xml:space="preserve"> thi hành án được </w:t>
      </w:r>
      <w:r w:rsidR="00C64743" w:rsidRPr="007A1013">
        <w:rPr>
          <w:sz w:val="28"/>
          <w:szCs w:val="28"/>
          <w:lang w:val="nl-NL"/>
        </w:rPr>
        <w:t>bảo đảm từ nguồn</w:t>
      </w:r>
      <w:r w:rsidRPr="007A1013">
        <w:rPr>
          <w:sz w:val="28"/>
          <w:szCs w:val="28"/>
          <w:lang w:val="nl-NL"/>
        </w:rPr>
        <w:t xml:space="preserve"> kinh phí hoạt động của cơ quan </w:t>
      </w:r>
      <w:r w:rsidR="00FF7359" w:rsidRPr="007A1013">
        <w:rPr>
          <w:sz w:val="28"/>
          <w:szCs w:val="28"/>
          <w:lang w:val="nl-NL"/>
        </w:rPr>
        <w:t xml:space="preserve">thi hành án dân sự; </w:t>
      </w:r>
      <w:r w:rsidR="003F0A39" w:rsidRPr="007A1013">
        <w:rPr>
          <w:sz w:val="28"/>
          <w:szCs w:val="28"/>
          <w:lang w:val="nl-NL"/>
        </w:rPr>
        <w:t xml:space="preserve">chi phí tổ chức phiên họp </w:t>
      </w:r>
      <w:r w:rsidR="00FF7359" w:rsidRPr="007A1013">
        <w:rPr>
          <w:sz w:val="28"/>
          <w:szCs w:val="28"/>
          <w:lang w:val="nl-NL"/>
        </w:rPr>
        <w:t xml:space="preserve">xét miễn, giảm </w:t>
      </w:r>
      <w:r w:rsidR="003F0A39" w:rsidRPr="007A1013">
        <w:rPr>
          <w:sz w:val="28"/>
          <w:szCs w:val="28"/>
          <w:lang w:val="nl-NL"/>
        </w:rPr>
        <w:t xml:space="preserve">do Tòa án </w:t>
      </w:r>
      <w:r w:rsidR="00F37FEB" w:rsidRPr="007A1013">
        <w:rPr>
          <w:sz w:val="28"/>
          <w:szCs w:val="28"/>
          <w:lang w:val="nl-NL"/>
        </w:rPr>
        <w:t xml:space="preserve">nhân dân </w:t>
      </w:r>
      <w:r w:rsidR="003F0A39" w:rsidRPr="007A1013">
        <w:rPr>
          <w:sz w:val="28"/>
          <w:szCs w:val="28"/>
          <w:lang w:val="nl-NL"/>
        </w:rPr>
        <w:t xml:space="preserve">bảo đảm; chi phí trong hoạt động kiểm sát </w:t>
      </w:r>
      <w:r w:rsidR="00FF7359" w:rsidRPr="007A1013">
        <w:rPr>
          <w:sz w:val="28"/>
          <w:szCs w:val="28"/>
          <w:lang w:val="nl-NL"/>
        </w:rPr>
        <w:t xml:space="preserve">xét miễn, giảm </w:t>
      </w:r>
      <w:r w:rsidR="003F0A39" w:rsidRPr="007A1013">
        <w:rPr>
          <w:sz w:val="28"/>
          <w:szCs w:val="28"/>
          <w:lang w:val="nl-NL"/>
        </w:rPr>
        <w:t xml:space="preserve">do Viện kiểm sát </w:t>
      </w:r>
      <w:r w:rsidR="00F37FEB" w:rsidRPr="007A1013">
        <w:rPr>
          <w:sz w:val="28"/>
          <w:szCs w:val="28"/>
          <w:lang w:val="nl-NL"/>
        </w:rPr>
        <w:t xml:space="preserve">nhân dân </w:t>
      </w:r>
      <w:r w:rsidR="003F0A39" w:rsidRPr="007A1013">
        <w:rPr>
          <w:sz w:val="28"/>
          <w:szCs w:val="28"/>
          <w:lang w:val="nl-NL"/>
        </w:rPr>
        <w:t xml:space="preserve">bảo đảm. </w:t>
      </w:r>
    </w:p>
    <w:p w14:paraId="79058A01" w14:textId="0E4EC520" w:rsidR="0062091C" w:rsidRPr="007A1013" w:rsidRDefault="0062091C" w:rsidP="0012666D">
      <w:pPr>
        <w:widowControl w:val="0"/>
        <w:spacing w:before="120" w:after="120" w:line="360" w:lineRule="exact"/>
        <w:ind w:firstLine="567"/>
        <w:jc w:val="both"/>
      </w:pPr>
      <w:r w:rsidRPr="007A1013">
        <w:t xml:space="preserve">3. Phần nghĩa vụ được xét miễn, giảm quy định tại Điều 42 của </w:t>
      </w:r>
      <w:r w:rsidRPr="007A1013">
        <w:rPr>
          <w:szCs w:val="28"/>
          <w:lang w:val="pt-BR"/>
        </w:rPr>
        <w:t>Luật Thi hành án dân sự số 106/2025/QH15</w:t>
      </w:r>
      <w:r w:rsidRPr="007A1013">
        <w:t xml:space="preserve"> không bao gồm lãi chậm thi hành án theo bản án</w:t>
      </w:r>
      <w:r w:rsidRPr="007A1013">
        <w:rPr>
          <w:spacing w:val="-8"/>
        </w:rPr>
        <w:t xml:space="preserve">, quyết định; </w:t>
      </w:r>
      <w:r w:rsidR="00FD55A1" w:rsidRPr="007A1013">
        <w:rPr>
          <w:spacing w:val="-8"/>
        </w:rPr>
        <w:t xml:space="preserve">trường hợp </w:t>
      </w:r>
      <w:r w:rsidR="00360DC9" w:rsidRPr="007A1013">
        <w:rPr>
          <w:spacing w:val="-8"/>
        </w:rPr>
        <w:t xml:space="preserve">số tiền phải thi hành </w:t>
      </w:r>
      <w:r w:rsidR="001240ED" w:rsidRPr="007A1013">
        <w:rPr>
          <w:spacing w:val="-8"/>
        </w:rPr>
        <w:t xml:space="preserve">theo bản án, quyết định </w:t>
      </w:r>
      <w:r w:rsidR="00FD55A1" w:rsidRPr="007A1013">
        <w:rPr>
          <w:spacing w:val="-8"/>
        </w:rPr>
        <w:t xml:space="preserve">được miễn hoặc giảm thì </w:t>
      </w:r>
      <w:r w:rsidRPr="007A1013">
        <w:rPr>
          <w:spacing w:val="-8"/>
        </w:rPr>
        <w:t xml:space="preserve">phần lãi chậm thi hành án trên số tiền </w:t>
      </w:r>
      <w:r w:rsidR="00360DC9" w:rsidRPr="007A1013">
        <w:rPr>
          <w:spacing w:val="-8"/>
        </w:rPr>
        <w:t xml:space="preserve">đó </w:t>
      </w:r>
      <w:r w:rsidRPr="007A1013">
        <w:rPr>
          <w:spacing w:val="-8"/>
        </w:rPr>
        <w:t>đương nhiên được miễn, giảm.</w:t>
      </w:r>
    </w:p>
    <w:p w14:paraId="7C6C50F7" w14:textId="6D5D6D5D" w:rsidR="0062091C" w:rsidRPr="007A1013" w:rsidRDefault="00D31887" w:rsidP="0012666D">
      <w:pPr>
        <w:widowControl w:val="0"/>
        <w:pBdr>
          <w:top w:val="nil"/>
          <w:left w:val="nil"/>
          <w:bottom w:val="nil"/>
          <w:right w:val="nil"/>
          <w:between w:val="nil"/>
        </w:pBdr>
        <w:spacing w:before="120" w:after="120" w:line="360" w:lineRule="exact"/>
        <w:ind w:firstLine="567"/>
        <w:jc w:val="both"/>
        <w:rPr>
          <w:szCs w:val="28"/>
          <w:lang w:val="nl-NL"/>
        </w:rPr>
      </w:pPr>
      <w:r w:rsidRPr="007A1013">
        <w:t xml:space="preserve">Trường hợp </w:t>
      </w:r>
      <w:r w:rsidR="00360DC9" w:rsidRPr="007A1013">
        <w:t xml:space="preserve">số tiền phải thi hành </w:t>
      </w:r>
      <w:r w:rsidR="000D36F4" w:rsidRPr="007A1013">
        <w:t xml:space="preserve">theo bản án, quyết định </w:t>
      </w:r>
      <w:r w:rsidR="007950FC" w:rsidRPr="007A1013">
        <w:t xml:space="preserve">đã </w:t>
      </w:r>
      <w:r w:rsidR="00360DC9" w:rsidRPr="007A1013">
        <w:t xml:space="preserve">có quyết định </w:t>
      </w:r>
      <w:r w:rsidR="000D36F4" w:rsidRPr="007A1013">
        <w:t>miễn</w:t>
      </w:r>
      <w:r w:rsidR="00532FF7" w:rsidRPr="007A1013">
        <w:t>,</w:t>
      </w:r>
      <w:r w:rsidR="000D36F4" w:rsidRPr="007A1013">
        <w:t xml:space="preserve"> giả</w:t>
      </w:r>
      <w:r w:rsidR="00360DC9" w:rsidRPr="007A1013">
        <w:t xml:space="preserve">m </w:t>
      </w:r>
      <w:r w:rsidRPr="007A1013">
        <w:t xml:space="preserve">trước ngày 01 tháng 7 năm 2026 thì </w:t>
      </w:r>
      <w:r w:rsidR="00B5167F" w:rsidRPr="007A1013">
        <w:t>phần lãi chậm thi hành án trên số tiề</w:t>
      </w:r>
      <w:r w:rsidR="000D0923" w:rsidRPr="007A1013">
        <w:t xml:space="preserve">n </w:t>
      </w:r>
      <w:r w:rsidR="00B5167F" w:rsidRPr="007A1013">
        <w:t>được miễ</w:t>
      </w:r>
      <w:r w:rsidR="00F37FEB" w:rsidRPr="007A1013">
        <w:t>n</w:t>
      </w:r>
      <w:r w:rsidR="00532FF7" w:rsidRPr="007A1013">
        <w:t xml:space="preserve">, </w:t>
      </w:r>
      <w:r w:rsidR="00B5167F" w:rsidRPr="007A1013">
        <w:t>giảm đó đương nhiên được miễn</w:t>
      </w:r>
      <w:r w:rsidR="00532FF7" w:rsidRPr="007A1013">
        <w:t>,</w:t>
      </w:r>
      <w:r w:rsidR="00B5167F" w:rsidRPr="007A1013">
        <w:t xml:space="preserve"> giảm.</w:t>
      </w:r>
      <w:r w:rsidR="00DC4A0E" w:rsidRPr="007A1013">
        <w:t xml:space="preserve"> </w:t>
      </w:r>
      <w:r w:rsidR="000D0923" w:rsidRPr="007A1013">
        <w:t>Thủ trưởng c</w:t>
      </w:r>
      <w:r w:rsidR="00DC4A0E" w:rsidRPr="007A1013">
        <w:t xml:space="preserve">ơ quan thi hành án dân sự </w:t>
      </w:r>
      <w:r w:rsidR="000D0923" w:rsidRPr="007A1013">
        <w:t xml:space="preserve">ra quyết định đình chỉ </w:t>
      </w:r>
      <w:r w:rsidR="00AB640D" w:rsidRPr="007A1013">
        <w:t xml:space="preserve">thi hành án </w:t>
      </w:r>
      <w:r w:rsidR="000D0923" w:rsidRPr="007A1013">
        <w:t>đối với</w:t>
      </w:r>
      <w:r w:rsidR="00DC4A0E" w:rsidRPr="007A1013">
        <w:t xml:space="preserve"> phần lãi chậm </w:t>
      </w:r>
      <w:r w:rsidR="00AB640D" w:rsidRPr="007A1013">
        <w:t xml:space="preserve">đương nhiên </w:t>
      </w:r>
      <w:r w:rsidR="00DC4A0E" w:rsidRPr="007A1013">
        <w:t xml:space="preserve">được miễn, giảm </w:t>
      </w:r>
      <w:r w:rsidR="00AB640D" w:rsidRPr="007A1013">
        <w:t>đó</w:t>
      </w:r>
      <w:r w:rsidR="003A0753" w:rsidRPr="007A1013">
        <w:t>.</w:t>
      </w:r>
    </w:p>
    <w:p w14:paraId="3FB22210" w14:textId="6C5ACBF1" w:rsidR="001E7F14" w:rsidRPr="007A1013" w:rsidRDefault="00E113D3" w:rsidP="0012666D">
      <w:pPr>
        <w:pStyle w:val="NormalWeb"/>
        <w:widowControl w:val="0"/>
        <w:spacing w:before="120" w:beforeAutospacing="0" w:after="120" w:afterAutospacing="0" w:line="360" w:lineRule="exact"/>
        <w:ind w:firstLine="567"/>
        <w:jc w:val="both"/>
        <w:rPr>
          <w:sz w:val="28"/>
          <w:szCs w:val="28"/>
          <w:lang w:val="nl-NL"/>
        </w:rPr>
      </w:pPr>
      <w:r w:rsidRPr="007A1013">
        <w:rPr>
          <w:b/>
          <w:bCs/>
          <w:sz w:val="28"/>
          <w:szCs w:val="28"/>
          <w:lang w:val="nl-NL"/>
        </w:rPr>
        <w:t xml:space="preserve">Điều </w:t>
      </w:r>
      <w:r w:rsidR="00F97396" w:rsidRPr="007A1013">
        <w:rPr>
          <w:b/>
          <w:bCs/>
          <w:sz w:val="28"/>
          <w:szCs w:val="28"/>
          <w:lang w:val="nl-NL"/>
        </w:rPr>
        <w:t>11</w:t>
      </w:r>
      <w:r w:rsidRPr="007A1013">
        <w:rPr>
          <w:b/>
          <w:bCs/>
          <w:sz w:val="28"/>
          <w:szCs w:val="28"/>
          <w:lang w:val="nl-NL"/>
        </w:rPr>
        <w:t xml:space="preserve">. </w:t>
      </w:r>
      <w:r w:rsidR="001E7F14" w:rsidRPr="007A1013">
        <w:rPr>
          <w:b/>
          <w:bCs/>
          <w:sz w:val="28"/>
          <w:szCs w:val="28"/>
          <w:lang w:val="nl-NL"/>
        </w:rPr>
        <w:t>Điều kiện xét miễn, giảm</w:t>
      </w:r>
      <w:r w:rsidR="005D02EF" w:rsidRPr="007A1013">
        <w:rPr>
          <w:b/>
          <w:bCs/>
          <w:sz w:val="28"/>
          <w:szCs w:val="28"/>
          <w:lang w:val="nl-NL"/>
        </w:rPr>
        <w:t xml:space="preserve"> nghĩa vụ</w:t>
      </w:r>
      <w:r w:rsidR="001E7F14" w:rsidRPr="007A1013">
        <w:rPr>
          <w:b/>
          <w:bCs/>
          <w:sz w:val="28"/>
          <w:szCs w:val="28"/>
          <w:lang w:val="nl-NL"/>
        </w:rPr>
        <w:t xml:space="preserve"> thi hành án</w:t>
      </w:r>
      <w:r w:rsidR="005D02EF" w:rsidRPr="007A1013">
        <w:rPr>
          <w:b/>
          <w:bCs/>
          <w:sz w:val="28"/>
          <w:szCs w:val="28"/>
          <w:lang w:val="nl-NL"/>
        </w:rPr>
        <w:t xml:space="preserve"> </w:t>
      </w:r>
    </w:p>
    <w:p w14:paraId="2FD18B91" w14:textId="77777777" w:rsidR="001E7F14" w:rsidRPr="007A1013" w:rsidRDefault="001E7F14" w:rsidP="0012666D">
      <w:pPr>
        <w:pStyle w:val="NormalWeb"/>
        <w:widowControl w:val="0"/>
        <w:spacing w:before="120" w:beforeAutospacing="0" w:after="120" w:afterAutospacing="0" w:line="360" w:lineRule="exact"/>
        <w:ind w:firstLine="567"/>
        <w:jc w:val="both"/>
        <w:rPr>
          <w:spacing w:val="-6"/>
          <w:sz w:val="28"/>
          <w:szCs w:val="28"/>
          <w:lang w:val="nl-NL"/>
        </w:rPr>
      </w:pPr>
      <w:r w:rsidRPr="007A1013">
        <w:rPr>
          <w:spacing w:val="-6"/>
          <w:sz w:val="28"/>
          <w:szCs w:val="28"/>
          <w:lang w:val="nl-NL"/>
        </w:rPr>
        <w:t>1</w:t>
      </w:r>
      <w:r w:rsidRPr="007A1013">
        <w:rPr>
          <w:sz w:val="28"/>
          <w:szCs w:val="28"/>
          <w:lang w:val="nl-NL"/>
        </w:rPr>
        <w:t>. Điều kiện xét miễn</w:t>
      </w:r>
      <w:r w:rsidR="00E1665A" w:rsidRPr="007A1013">
        <w:rPr>
          <w:sz w:val="28"/>
          <w:szCs w:val="28"/>
          <w:lang w:val="nl-NL"/>
        </w:rPr>
        <w:t xml:space="preserve"> </w:t>
      </w:r>
      <w:r w:rsidR="005D02EF" w:rsidRPr="007A1013">
        <w:rPr>
          <w:sz w:val="28"/>
          <w:szCs w:val="28"/>
          <w:lang w:val="nl-NL"/>
        </w:rPr>
        <w:t>nghĩa vụ</w:t>
      </w:r>
      <w:r w:rsidRPr="007A1013">
        <w:rPr>
          <w:sz w:val="28"/>
          <w:szCs w:val="28"/>
          <w:lang w:val="nl-NL"/>
        </w:rPr>
        <w:t xml:space="preserve"> thi hành án </w:t>
      </w:r>
      <w:r w:rsidR="005D02EF" w:rsidRPr="007A1013">
        <w:rPr>
          <w:sz w:val="28"/>
          <w:szCs w:val="28"/>
          <w:lang w:val="nl-NL"/>
        </w:rPr>
        <w:t xml:space="preserve">đối với khoản thu nộp ngân sách nhà nước </w:t>
      </w:r>
      <w:r w:rsidRPr="007A1013">
        <w:rPr>
          <w:sz w:val="28"/>
          <w:szCs w:val="28"/>
          <w:lang w:val="nl-NL"/>
        </w:rPr>
        <w:t xml:space="preserve">thực hiện theo quy định tại </w:t>
      </w:r>
      <w:r w:rsidR="005D02EF" w:rsidRPr="007A1013">
        <w:rPr>
          <w:sz w:val="28"/>
          <w:szCs w:val="28"/>
          <w:lang w:val="nl-NL"/>
        </w:rPr>
        <w:t>khoản 1</w:t>
      </w:r>
      <w:r w:rsidR="00E1665A" w:rsidRPr="007A1013">
        <w:rPr>
          <w:sz w:val="28"/>
          <w:szCs w:val="28"/>
          <w:lang w:val="nl-NL"/>
        </w:rPr>
        <w:t xml:space="preserve"> </w:t>
      </w:r>
      <w:r w:rsidRPr="007A1013">
        <w:rPr>
          <w:sz w:val="28"/>
          <w:szCs w:val="28"/>
          <w:lang w:val="nl-NL"/>
        </w:rPr>
        <w:t xml:space="preserve">Điều </w:t>
      </w:r>
      <w:r w:rsidR="00C91819" w:rsidRPr="007A1013">
        <w:rPr>
          <w:sz w:val="28"/>
          <w:szCs w:val="28"/>
          <w:lang w:val="nl-NL"/>
        </w:rPr>
        <w:t xml:space="preserve">42 của </w:t>
      </w:r>
      <w:r w:rsidR="00462561" w:rsidRPr="007A1013">
        <w:rPr>
          <w:sz w:val="28"/>
          <w:szCs w:val="28"/>
          <w:lang w:val="pt-BR"/>
        </w:rPr>
        <w:t>Luật Thi hành án dân sự số 106/2025/QH15</w:t>
      </w:r>
      <w:r w:rsidRPr="007A1013">
        <w:rPr>
          <w:sz w:val="28"/>
          <w:szCs w:val="28"/>
          <w:lang w:val="nl-NL"/>
        </w:rPr>
        <w:t>.</w:t>
      </w:r>
    </w:p>
    <w:p w14:paraId="14E405A8" w14:textId="77777777" w:rsidR="00E1665A" w:rsidRPr="007A1013" w:rsidRDefault="00E1665A"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 xml:space="preserve">2. Điều kiện xét giảm một phần nghĩa vụ thi hành án đối với khoản thu nộp ngân sách nhà nước thực hiện theo quy định tại khoản 2 Điều 42 của </w:t>
      </w:r>
      <w:r w:rsidR="00462561" w:rsidRPr="007A1013">
        <w:rPr>
          <w:sz w:val="28"/>
          <w:szCs w:val="28"/>
          <w:lang w:val="pt-BR"/>
        </w:rPr>
        <w:t>Luật Thi hành án dân sự số 106/2025/QH15</w:t>
      </w:r>
      <w:r w:rsidRPr="007A1013">
        <w:rPr>
          <w:sz w:val="28"/>
          <w:szCs w:val="28"/>
          <w:lang w:val="nl-NL"/>
        </w:rPr>
        <w:t>.</w:t>
      </w:r>
    </w:p>
    <w:p w14:paraId="0AB9B88E" w14:textId="77777777" w:rsidR="001E7F14" w:rsidRPr="007A1013" w:rsidRDefault="001E7F14"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Trường hợp người đã được giảm một phần hình phạt tiền mà lại phạm tội mới thì chỉ xét giảm tiếp khi đã thi hành được một phần hình phạt tiền chung theo quy định của Bộ luật Hình sự về giảm mức hình phạt tiền đã tuyên.</w:t>
      </w:r>
    </w:p>
    <w:p w14:paraId="30C0FBDD" w14:textId="2DDC60B3" w:rsidR="00221E62" w:rsidRPr="007A1013" w:rsidRDefault="00E1665A" w:rsidP="0012666D">
      <w:pPr>
        <w:spacing w:before="120" w:after="120" w:line="360" w:lineRule="exact"/>
        <w:ind w:firstLine="567"/>
        <w:jc w:val="both"/>
        <w:rPr>
          <w:szCs w:val="28"/>
          <w:lang w:val="nl-NL"/>
        </w:rPr>
      </w:pPr>
      <w:r w:rsidRPr="007A1013">
        <w:rPr>
          <w:szCs w:val="28"/>
          <w:lang w:val="nl-NL"/>
        </w:rPr>
        <w:lastRenderedPageBreak/>
        <w:t>3</w:t>
      </w:r>
      <w:r w:rsidR="00462561" w:rsidRPr="007A1013">
        <w:rPr>
          <w:szCs w:val="28"/>
          <w:lang w:val="nl-NL"/>
        </w:rPr>
        <w:t xml:space="preserve">. </w:t>
      </w:r>
      <w:r w:rsidR="00B86E5F" w:rsidRPr="007A1013">
        <w:rPr>
          <w:szCs w:val="28"/>
          <w:lang w:val="nl-NL"/>
        </w:rPr>
        <w:t>N</w:t>
      </w:r>
      <w:r w:rsidR="001E7F14" w:rsidRPr="007A1013">
        <w:rPr>
          <w:szCs w:val="28"/>
          <w:lang w:val="nl-NL"/>
        </w:rPr>
        <w:t xml:space="preserve">gười phải thi hành án </w:t>
      </w:r>
      <w:r w:rsidR="00083BCF" w:rsidRPr="007A1013">
        <w:rPr>
          <w:szCs w:val="28"/>
          <w:lang w:val="nl-NL"/>
        </w:rPr>
        <w:t>l</w:t>
      </w:r>
      <w:r w:rsidR="001E7F14" w:rsidRPr="007A1013">
        <w:rPr>
          <w:szCs w:val="28"/>
          <w:lang w:val="nl-NL"/>
        </w:rPr>
        <w:t xml:space="preserve">âm vào hoàn cảnh kinh tế đặc biệt khó khăn kéo dài </w:t>
      </w:r>
      <w:r w:rsidR="00B86E5F" w:rsidRPr="007A1013">
        <w:rPr>
          <w:szCs w:val="28"/>
          <w:lang w:val="nl-NL"/>
        </w:rPr>
        <w:t>quy định tại khoản 3 Điề</w:t>
      </w:r>
      <w:r w:rsidR="00462561" w:rsidRPr="007A1013">
        <w:rPr>
          <w:szCs w:val="28"/>
          <w:lang w:val="nl-NL"/>
        </w:rPr>
        <w:t xml:space="preserve">u 42 </w:t>
      </w:r>
      <w:r w:rsidR="00B86E5F" w:rsidRPr="007A1013">
        <w:rPr>
          <w:szCs w:val="28"/>
          <w:lang w:val="nl-NL"/>
        </w:rPr>
        <w:t xml:space="preserve">của </w:t>
      </w:r>
      <w:r w:rsidR="00462561" w:rsidRPr="007A1013">
        <w:rPr>
          <w:szCs w:val="28"/>
          <w:lang w:val="pt-BR"/>
        </w:rPr>
        <w:t xml:space="preserve">Luật Thi hành án dân sự số 106/2025/QH15 </w:t>
      </w:r>
      <w:r w:rsidR="00120561" w:rsidRPr="007A1013">
        <w:rPr>
          <w:szCs w:val="28"/>
          <w:lang w:val="nl-NL"/>
        </w:rPr>
        <w:t>được xác định</w:t>
      </w:r>
      <w:r w:rsidR="00EB721D" w:rsidRPr="007A1013">
        <w:rPr>
          <w:szCs w:val="28"/>
          <w:lang w:val="nl-NL"/>
        </w:rPr>
        <w:t xml:space="preserve"> theo</w:t>
      </w:r>
      <w:r w:rsidR="00120561" w:rsidRPr="007A1013">
        <w:rPr>
          <w:szCs w:val="28"/>
          <w:lang w:val="nl-NL"/>
        </w:rPr>
        <w:t xml:space="preserve"> một trong các trường hợp sau</w:t>
      </w:r>
      <w:r w:rsidR="00FB002C" w:rsidRPr="007A1013">
        <w:rPr>
          <w:szCs w:val="28"/>
          <w:lang w:val="nl-NL"/>
        </w:rPr>
        <w:t xml:space="preserve"> đây</w:t>
      </w:r>
      <w:r w:rsidR="00221E62" w:rsidRPr="007A1013">
        <w:rPr>
          <w:szCs w:val="28"/>
          <w:lang w:val="nl-NL"/>
        </w:rPr>
        <w:t>:</w:t>
      </w:r>
    </w:p>
    <w:p w14:paraId="761F0BA9" w14:textId="01EE08CD" w:rsidR="00C972CD" w:rsidRPr="007A1013" w:rsidRDefault="00221E62" w:rsidP="0012666D">
      <w:pPr>
        <w:spacing w:before="120" w:after="120" w:line="360" w:lineRule="exact"/>
        <w:ind w:firstLine="567"/>
        <w:jc w:val="both"/>
        <w:rPr>
          <w:szCs w:val="28"/>
          <w:lang w:val="nl-NL"/>
        </w:rPr>
      </w:pPr>
      <w:r w:rsidRPr="007A1013">
        <w:rPr>
          <w:szCs w:val="28"/>
          <w:lang w:val="nl-NL"/>
        </w:rPr>
        <w:t xml:space="preserve">a) </w:t>
      </w:r>
      <w:r w:rsidR="00DA40AC">
        <w:rPr>
          <w:szCs w:val="28"/>
          <w:lang w:val="nl-NL"/>
        </w:rPr>
        <w:t>Người phải thi hành án là c</w:t>
      </w:r>
      <w:r w:rsidRPr="007A1013">
        <w:rPr>
          <w:szCs w:val="28"/>
          <w:lang w:val="nl-NL"/>
        </w:rPr>
        <w:t>á nhân</w:t>
      </w:r>
      <w:r w:rsidR="00A73BF2" w:rsidRPr="007A1013">
        <w:rPr>
          <w:szCs w:val="28"/>
          <w:lang w:val="nl-NL"/>
        </w:rPr>
        <w:t xml:space="preserve"> </w:t>
      </w:r>
      <w:r w:rsidR="00CC0731" w:rsidRPr="007A1013">
        <w:rPr>
          <w:szCs w:val="28"/>
          <w:lang w:val="nl-NL"/>
        </w:rPr>
        <w:t>bị giảm sút hoặc mất thu nhập, mất toàn bộ hoặc phần lớn tài sản do tai nạn, ốm đau,</w:t>
      </w:r>
      <w:r w:rsidR="00476545" w:rsidRPr="007A1013">
        <w:rPr>
          <w:szCs w:val="28"/>
          <w:lang w:val="nl-NL"/>
        </w:rPr>
        <w:t xml:space="preserve"> </w:t>
      </w:r>
      <w:r w:rsidR="00CC0731" w:rsidRPr="007A1013">
        <w:rPr>
          <w:szCs w:val="28"/>
          <w:lang w:val="nl-NL"/>
        </w:rPr>
        <w:t>thiên tai,</w:t>
      </w:r>
      <w:r w:rsidR="00476545" w:rsidRPr="007A1013">
        <w:rPr>
          <w:szCs w:val="28"/>
          <w:lang w:val="nl-NL"/>
        </w:rPr>
        <w:t xml:space="preserve"> dịch bệnh, </w:t>
      </w:r>
      <w:r w:rsidR="00CC0731" w:rsidRPr="007A1013">
        <w:rPr>
          <w:szCs w:val="28"/>
          <w:lang w:val="nl-NL"/>
        </w:rPr>
        <w:t>hỏa hoạn hoặc tình trạng khẩn cấp, sự kiện bất khả kháng khác</w:t>
      </w:r>
      <w:r w:rsidR="009D5195" w:rsidRPr="007A1013">
        <w:rPr>
          <w:szCs w:val="28"/>
          <w:lang w:val="nl-NL"/>
        </w:rPr>
        <w:t xml:space="preserve"> hoặc </w:t>
      </w:r>
      <w:r w:rsidR="00645A2F" w:rsidRPr="007A1013">
        <w:rPr>
          <w:szCs w:val="28"/>
          <w:lang w:val="nl-NL"/>
        </w:rPr>
        <w:t xml:space="preserve">trường hợp </w:t>
      </w:r>
      <w:r w:rsidR="007B5AA7" w:rsidRPr="007A1013">
        <w:rPr>
          <w:szCs w:val="28"/>
          <w:lang w:val="nl-NL"/>
        </w:rPr>
        <w:t>kết quả xác minh cho thấ</w:t>
      </w:r>
      <w:r w:rsidR="00B04A23" w:rsidRPr="007A1013">
        <w:rPr>
          <w:szCs w:val="28"/>
          <w:lang w:val="nl-NL"/>
        </w:rPr>
        <w:t xml:space="preserve">y người phải thi hành án </w:t>
      </w:r>
      <w:r w:rsidR="00922560" w:rsidRPr="007A1013">
        <w:rPr>
          <w:szCs w:val="28"/>
          <w:lang w:val="nl-NL"/>
        </w:rPr>
        <w:t xml:space="preserve">không </w:t>
      </w:r>
      <w:r w:rsidR="006D6BA5" w:rsidRPr="007A1013">
        <w:rPr>
          <w:szCs w:val="28"/>
          <w:lang w:val="nl-NL"/>
        </w:rPr>
        <w:t xml:space="preserve">có </w:t>
      </w:r>
      <w:r w:rsidR="009D5195" w:rsidRPr="007A1013">
        <w:rPr>
          <w:bCs/>
          <w:iCs/>
        </w:rPr>
        <w:t xml:space="preserve">thu nhập </w:t>
      </w:r>
      <w:r w:rsidR="00922560" w:rsidRPr="007A1013">
        <w:rPr>
          <w:bCs/>
          <w:iCs/>
        </w:rPr>
        <w:t xml:space="preserve">hoặc có thu nhập </w:t>
      </w:r>
      <w:r w:rsidR="009D5195" w:rsidRPr="007A1013">
        <w:rPr>
          <w:bCs/>
          <w:iCs/>
        </w:rPr>
        <w:t>bình quân</w:t>
      </w:r>
      <w:r w:rsidR="00922560" w:rsidRPr="007A1013">
        <w:rPr>
          <w:bCs/>
          <w:iCs/>
        </w:rPr>
        <w:t xml:space="preserve"> tháng trong năm từ tất cả các nguồn thu nhập không vượt quá</w:t>
      </w:r>
      <w:r w:rsidR="009D5195" w:rsidRPr="007A1013">
        <w:rPr>
          <w:bCs/>
          <w:iCs/>
        </w:rPr>
        <w:t xml:space="preserve"> </w:t>
      </w:r>
      <w:r w:rsidR="00CC0731" w:rsidRPr="007A1013">
        <w:rPr>
          <w:szCs w:val="28"/>
        </w:rPr>
        <w:t xml:space="preserve">01 </w:t>
      </w:r>
      <w:r w:rsidR="00A2596A" w:rsidRPr="007A1013">
        <w:rPr>
          <w:szCs w:val="28"/>
        </w:rPr>
        <w:t xml:space="preserve">lần mức </w:t>
      </w:r>
      <w:r w:rsidR="00CC0731" w:rsidRPr="007A1013">
        <w:rPr>
          <w:szCs w:val="28"/>
        </w:rPr>
        <w:t xml:space="preserve">lương tối thiểu </w:t>
      </w:r>
      <w:r w:rsidR="00A2596A" w:rsidRPr="007A1013">
        <w:rPr>
          <w:szCs w:val="28"/>
        </w:rPr>
        <w:t xml:space="preserve">tháng </w:t>
      </w:r>
      <w:r w:rsidR="00CC0731" w:rsidRPr="007A1013">
        <w:rPr>
          <w:szCs w:val="28"/>
        </w:rPr>
        <w:t xml:space="preserve">theo vùng nơi người đó </w:t>
      </w:r>
      <w:r w:rsidR="00AB6F10" w:rsidRPr="007A1013">
        <w:rPr>
          <w:szCs w:val="28"/>
        </w:rPr>
        <w:t>cư trú</w:t>
      </w:r>
      <w:r w:rsidR="00120561" w:rsidRPr="007A1013" w:rsidDel="00120561">
        <w:rPr>
          <w:szCs w:val="28"/>
        </w:rPr>
        <w:t xml:space="preserve"> </w:t>
      </w:r>
      <w:r w:rsidR="006D6BA5" w:rsidRPr="007A1013">
        <w:rPr>
          <w:bCs/>
          <w:iCs/>
        </w:rPr>
        <w:t xml:space="preserve">mà </w:t>
      </w:r>
      <w:r w:rsidR="00CC0731" w:rsidRPr="007A1013">
        <w:rPr>
          <w:szCs w:val="28"/>
          <w:lang w:val="nl-NL"/>
        </w:rPr>
        <w:t xml:space="preserve">dẫn đến không bảo </w:t>
      </w:r>
      <w:r w:rsidR="004C29DC" w:rsidRPr="007A1013">
        <w:rPr>
          <w:szCs w:val="28"/>
          <w:lang w:val="nl-NL"/>
        </w:rPr>
        <w:t xml:space="preserve">đảm </w:t>
      </w:r>
      <w:r w:rsidR="00CC0731" w:rsidRPr="007A1013">
        <w:rPr>
          <w:szCs w:val="28"/>
          <w:lang w:val="nl-NL"/>
        </w:rPr>
        <w:t xml:space="preserve">hoặc chỉ bảo </w:t>
      </w:r>
      <w:r w:rsidR="004C29DC" w:rsidRPr="007A1013">
        <w:rPr>
          <w:szCs w:val="28"/>
          <w:lang w:val="nl-NL"/>
        </w:rPr>
        <w:t xml:space="preserve">đảm </w:t>
      </w:r>
      <w:r w:rsidR="00CC0731" w:rsidRPr="007A1013">
        <w:rPr>
          <w:szCs w:val="28"/>
          <w:lang w:val="nl-NL"/>
        </w:rPr>
        <w:t xml:space="preserve">được </w:t>
      </w:r>
      <w:r w:rsidR="00BC1085" w:rsidRPr="007A1013">
        <w:rPr>
          <w:szCs w:val="28"/>
          <w:lang w:val="nl-NL"/>
        </w:rPr>
        <w:t xml:space="preserve">mức </w:t>
      </w:r>
      <w:r w:rsidR="00CC0731" w:rsidRPr="007A1013">
        <w:rPr>
          <w:szCs w:val="28"/>
          <w:lang w:val="nl-NL"/>
        </w:rPr>
        <w:t>sống tối thiểu</w:t>
      </w:r>
      <w:r w:rsidR="00922560" w:rsidRPr="007A1013">
        <w:rPr>
          <w:szCs w:val="28"/>
        </w:rPr>
        <w:t xml:space="preserve"> </w:t>
      </w:r>
      <w:r w:rsidR="00CC0731" w:rsidRPr="007A1013">
        <w:rPr>
          <w:szCs w:val="28"/>
          <w:lang w:val="nl-NL"/>
        </w:rPr>
        <w:t>cho bản thân người đó và </w:t>
      </w:r>
      <w:r w:rsidR="00CC0731" w:rsidRPr="007A1013">
        <w:rPr>
          <w:szCs w:val="28"/>
        </w:rPr>
        <w:t>người mà họ có trách nhiệm nuôi dưỡng</w:t>
      </w:r>
      <w:r w:rsidR="0056104A" w:rsidRPr="007A1013">
        <w:rPr>
          <w:szCs w:val="28"/>
        </w:rPr>
        <w:t xml:space="preserve"> (nếu có)</w:t>
      </w:r>
      <w:r w:rsidR="004C29DC" w:rsidRPr="007A1013">
        <w:rPr>
          <w:szCs w:val="28"/>
        </w:rPr>
        <w:t xml:space="preserve"> trong thời gian từ 12 tháng trở lên</w:t>
      </w:r>
      <w:r w:rsidR="00BB416F" w:rsidRPr="007A1013">
        <w:rPr>
          <w:szCs w:val="28"/>
        </w:rPr>
        <w:t>;</w:t>
      </w:r>
      <w:r w:rsidR="001B512C" w:rsidRPr="007A1013">
        <w:rPr>
          <w:szCs w:val="28"/>
          <w:lang w:val="nl-NL"/>
        </w:rPr>
        <w:t xml:space="preserve"> </w:t>
      </w:r>
    </w:p>
    <w:p w14:paraId="11E9CDBF" w14:textId="5898E458" w:rsidR="008D333E" w:rsidRPr="007A1013" w:rsidRDefault="00221E62" w:rsidP="0012666D">
      <w:pPr>
        <w:spacing w:before="120" w:after="120" w:line="360" w:lineRule="exact"/>
        <w:ind w:firstLine="567"/>
        <w:jc w:val="both"/>
        <w:rPr>
          <w:szCs w:val="28"/>
          <w:lang w:val="nl-NL"/>
        </w:rPr>
      </w:pPr>
      <w:r w:rsidRPr="007A1013">
        <w:rPr>
          <w:szCs w:val="28"/>
        </w:rPr>
        <w:t xml:space="preserve">b) </w:t>
      </w:r>
      <w:r w:rsidR="00DA40AC">
        <w:rPr>
          <w:szCs w:val="28"/>
          <w:lang w:val="nl-NL"/>
        </w:rPr>
        <w:t xml:space="preserve">Người phải thi hành án là </w:t>
      </w:r>
      <w:r w:rsidR="00DA40AC">
        <w:rPr>
          <w:szCs w:val="28"/>
        </w:rPr>
        <w:t>t</w:t>
      </w:r>
      <w:r w:rsidRPr="007A1013">
        <w:rPr>
          <w:szCs w:val="28"/>
        </w:rPr>
        <w:t xml:space="preserve">ổ chức </w:t>
      </w:r>
      <w:r w:rsidRPr="007A1013">
        <w:rPr>
          <w:szCs w:val="28"/>
          <w:lang w:val="nl-NL"/>
        </w:rPr>
        <w:t xml:space="preserve">mất </w:t>
      </w:r>
      <w:r w:rsidR="00902F3B" w:rsidRPr="007A1013">
        <w:rPr>
          <w:szCs w:val="28"/>
          <w:lang w:val="nl-NL"/>
        </w:rPr>
        <w:t xml:space="preserve">nguồn </w:t>
      </w:r>
      <w:r w:rsidRPr="007A1013">
        <w:rPr>
          <w:szCs w:val="28"/>
          <w:lang w:val="nl-NL"/>
        </w:rPr>
        <w:t>thu nhập, mất toàn bộ hoặc phần lớn tài sản</w:t>
      </w:r>
      <w:r w:rsidR="001474BE" w:rsidRPr="007A1013">
        <w:rPr>
          <w:szCs w:val="28"/>
          <w:lang w:val="nl-NL"/>
        </w:rPr>
        <w:t xml:space="preserve"> do</w:t>
      </w:r>
      <w:r w:rsidRPr="007A1013">
        <w:rPr>
          <w:szCs w:val="28"/>
          <w:lang w:val="nl-NL"/>
        </w:rPr>
        <w:t xml:space="preserve"> thiên tai, dịch bệnh, hỏa hoạn hoặc tình trạng khẩn cấp, sự kiện bất khả kháng khác</w:t>
      </w:r>
      <w:r w:rsidR="00871D40" w:rsidRPr="007A1013">
        <w:rPr>
          <w:szCs w:val="28"/>
          <w:lang w:val="nl-NL"/>
        </w:rPr>
        <w:t xml:space="preserve"> mà</w:t>
      </w:r>
      <w:r w:rsidR="001B512C" w:rsidRPr="007A1013">
        <w:rPr>
          <w:szCs w:val="28"/>
        </w:rPr>
        <w:t xml:space="preserve"> dẫn đến mất khả năng thanh toán theo quy định của pháp luật về phục hồi, phá sản</w:t>
      </w:r>
      <w:r w:rsidR="00BB416F" w:rsidRPr="007A1013">
        <w:rPr>
          <w:szCs w:val="28"/>
        </w:rPr>
        <w:t xml:space="preserve"> hoặc không </w:t>
      </w:r>
      <w:r w:rsidR="009C17F0" w:rsidRPr="007A1013">
        <w:rPr>
          <w:szCs w:val="28"/>
        </w:rPr>
        <w:t>còn</w:t>
      </w:r>
      <w:r w:rsidR="00BB416F" w:rsidRPr="007A1013">
        <w:rPr>
          <w:szCs w:val="28"/>
        </w:rPr>
        <w:t xml:space="preserve"> khả năng duy trì được hoạt động</w:t>
      </w:r>
      <w:r w:rsidR="001B512C" w:rsidRPr="007A1013">
        <w:rPr>
          <w:szCs w:val="28"/>
        </w:rPr>
        <w:t>.</w:t>
      </w:r>
    </w:p>
    <w:p w14:paraId="7CA92A5D" w14:textId="0852414C" w:rsidR="000C5BF9" w:rsidRPr="007A1013" w:rsidRDefault="00221E62"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 xml:space="preserve">4. </w:t>
      </w:r>
      <w:r w:rsidR="000C5BF9" w:rsidRPr="007A1013">
        <w:rPr>
          <w:sz w:val="28"/>
          <w:szCs w:val="28"/>
          <w:lang w:val="nl-NL"/>
        </w:rPr>
        <w:t xml:space="preserve">Người phải thi hành án lập công lớn quy định tại khoản 3 Điều 42 của </w:t>
      </w:r>
      <w:r w:rsidR="000C5BF9" w:rsidRPr="007A1013">
        <w:rPr>
          <w:sz w:val="28"/>
          <w:szCs w:val="28"/>
          <w:lang w:val="pt-BR"/>
        </w:rPr>
        <w:t>Luật Thi hành án dân sự số 106/2025/QH15</w:t>
      </w:r>
      <w:r w:rsidR="000C5BF9" w:rsidRPr="007A1013">
        <w:rPr>
          <w:sz w:val="28"/>
          <w:szCs w:val="28"/>
          <w:lang w:val="nl-NL"/>
        </w:rPr>
        <w:t xml:space="preserve"> là người phải thi hành án đã có hành động giúp cơ quan nhà nước có thẩm quyền phát hiện, truy bắt, điều tra, xử lý tội phạm không liên quan đến tội phạm mà người phải thi hành án bị buộc tội (nếu có); cứu được người trong tình thế </w:t>
      </w:r>
      <w:r w:rsidR="00252826" w:rsidRPr="007A1013">
        <w:rPr>
          <w:sz w:val="28"/>
          <w:szCs w:val="28"/>
          <w:lang w:val="nl-NL"/>
        </w:rPr>
        <w:t>nguy hiểm đến tính mạng</w:t>
      </w:r>
      <w:r w:rsidR="000C5BF9" w:rsidRPr="007A1013">
        <w:rPr>
          <w:sz w:val="28"/>
          <w:szCs w:val="28"/>
          <w:lang w:val="nl-NL"/>
        </w:rPr>
        <w:t xml:space="preserve"> hoặc cứu được tài sản có giá trị từ 100.000.000 đồng trở lên của Nhà nước, của tập thể, của cá nhân trong thiên tai, dịch bệnh, hỏa hoạn hoặc tình trạng khẩn cấp, sự kiện bất khả kháng khác hoặc có phát minh, sáng chế, sáng kiến có giá trị lớn</w:t>
      </w:r>
      <w:r w:rsidR="00947445" w:rsidRPr="007A1013">
        <w:rPr>
          <w:sz w:val="28"/>
          <w:szCs w:val="28"/>
          <w:lang w:val="nl-NL"/>
        </w:rPr>
        <w:t xml:space="preserve"> theo hướng dẫn hoặc xác nhận của </w:t>
      </w:r>
      <w:r w:rsidR="000C5BF9" w:rsidRPr="007A1013">
        <w:rPr>
          <w:sz w:val="28"/>
          <w:szCs w:val="28"/>
          <w:lang w:val="nl-NL"/>
        </w:rPr>
        <w:t xml:space="preserve">cơ quan nhà nước có thẩm quyền hoặc được người có thẩm quyền tặng bằng khen. </w:t>
      </w:r>
    </w:p>
    <w:p w14:paraId="7222195B" w14:textId="77777777" w:rsidR="00A4291D" w:rsidRPr="007A1013" w:rsidRDefault="00AF2542" w:rsidP="0012666D">
      <w:pPr>
        <w:pBdr>
          <w:top w:val="nil"/>
          <w:left w:val="nil"/>
          <w:bottom w:val="nil"/>
          <w:right w:val="nil"/>
          <w:between w:val="nil"/>
        </w:pBdr>
        <w:spacing w:before="120" w:after="120" w:line="360" w:lineRule="exact"/>
        <w:ind w:firstLine="567"/>
        <w:jc w:val="both"/>
        <w:outlineLvl w:val="0"/>
        <w:rPr>
          <w:szCs w:val="28"/>
          <w:lang w:val="nl-NL"/>
        </w:rPr>
      </w:pPr>
      <w:r w:rsidRPr="007A1013">
        <w:rPr>
          <w:szCs w:val="28"/>
          <w:lang w:val="nl-NL"/>
        </w:rPr>
        <w:t xml:space="preserve">Căn cứ xác định người phải thi hành án lập công lớn quy định tại khoản này chỉ được sử dụng để xét miễn, giảm nghĩa vụ thi hành án nếu chưa được sử dụng </w:t>
      </w:r>
      <w:r w:rsidR="00A07709" w:rsidRPr="007A1013">
        <w:rPr>
          <w:szCs w:val="28"/>
          <w:lang w:val="nl-NL"/>
        </w:rPr>
        <w:t xml:space="preserve">để xem xét </w:t>
      </w:r>
      <w:r w:rsidR="00134ACC" w:rsidRPr="007A1013">
        <w:rPr>
          <w:szCs w:val="28"/>
          <w:lang w:val="nl-NL"/>
        </w:rPr>
        <w:t xml:space="preserve">miễn, giảm trách nhiệm khác </w:t>
      </w:r>
      <w:r w:rsidR="00A07709" w:rsidRPr="007A1013">
        <w:rPr>
          <w:szCs w:val="28"/>
          <w:lang w:val="nl-NL"/>
        </w:rPr>
        <w:t xml:space="preserve">trong </w:t>
      </w:r>
      <w:r w:rsidRPr="007A1013">
        <w:rPr>
          <w:szCs w:val="28"/>
          <w:lang w:val="nl-NL"/>
        </w:rPr>
        <w:t>giai đoạn</w:t>
      </w:r>
      <w:r w:rsidR="00A07709" w:rsidRPr="007A1013">
        <w:rPr>
          <w:szCs w:val="28"/>
          <w:lang w:val="nl-NL"/>
        </w:rPr>
        <w:t xml:space="preserve"> điều tra, truy tố, xét xử</w:t>
      </w:r>
      <w:r w:rsidR="00134ACC" w:rsidRPr="007A1013">
        <w:rPr>
          <w:szCs w:val="28"/>
          <w:lang w:val="nl-NL"/>
        </w:rPr>
        <w:t>, thi hành án</w:t>
      </w:r>
      <w:r w:rsidRPr="007A1013">
        <w:rPr>
          <w:szCs w:val="28"/>
          <w:lang w:val="nl-NL"/>
        </w:rPr>
        <w:t xml:space="preserve">. </w:t>
      </w:r>
    </w:p>
    <w:p w14:paraId="3AA6B633" w14:textId="54FF1ABA" w:rsidR="001E7F14" w:rsidRPr="007A1013" w:rsidRDefault="00E113D3" w:rsidP="0012666D">
      <w:pPr>
        <w:pBdr>
          <w:top w:val="nil"/>
          <w:left w:val="nil"/>
          <w:bottom w:val="nil"/>
          <w:right w:val="nil"/>
          <w:between w:val="nil"/>
        </w:pBdr>
        <w:spacing w:before="120" w:after="120" w:line="360" w:lineRule="exact"/>
        <w:ind w:firstLine="567"/>
        <w:jc w:val="both"/>
        <w:outlineLvl w:val="0"/>
        <w:rPr>
          <w:szCs w:val="28"/>
          <w:lang w:val="nl-NL"/>
        </w:rPr>
      </w:pPr>
      <w:r w:rsidRPr="007A1013">
        <w:rPr>
          <w:b/>
          <w:bCs/>
          <w:szCs w:val="28"/>
          <w:lang w:val="nl-NL"/>
        </w:rPr>
        <w:t xml:space="preserve">Điều </w:t>
      </w:r>
      <w:r w:rsidR="00F97396" w:rsidRPr="007A1013">
        <w:rPr>
          <w:b/>
          <w:bCs/>
          <w:szCs w:val="28"/>
          <w:lang w:val="nl-NL"/>
        </w:rPr>
        <w:t>12</w:t>
      </w:r>
      <w:r w:rsidRPr="007A1013">
        <w:rPr>
          <w:b/>
          <w:bCs/>
          <w:szCs w:val="28"/>
          <w:lang w:val="nl-NL"/>
        </w:rPr>
        <w:t xml:space="preserve">. </w:t>
      </w:r>
      <w:r w:rsidR="001E7F14" w:rsidRPr="007A1013">
        <w:rPr>
          <w:b/>
          <w:bCs/>
          <w:szCs w:val="28"/>
          <w:lang w:val="nl-NL"/>
        </w:rPr>
        <w:t>Xác minh điều kiện để xét miễn, giảm</w:t>
      </w:r>
      <w:r w:rsidR="00C64002" w:rsidRPr="007A1013">
        <w:rPr>
          <w:b/>
          <w:bCs/>
          <w:szCs w:val="28"/>
          <w:lang w:val="nl-NL"/>
        </w:rPr>
        <w:t xml:space="preserve"> nghĩa vụ</w:t>
      </w:r>
      <w:r w:rsidR="001E7F14" w:rsidRPr="007A1013">
        <w:rPr>
          <w:b/>
          <w:bCs/>
          <w:szCs w:val="28"/>
          <w:lang w:val="nl-NL"/>
        </w:rPr>
        <w:t xml:space="preserve"> thi hành án</w:t>
      </w:r>
    </w:p>
    <w:p w14:paraId="28A89C85" w14:textId="77777777" w:rsidR="001E7F14" w:rsidRPr="007A1013" w:rsidRDefault="001E7F14"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 xml:space="preserve">1. Việc xác minh điều kiện để xét miễn, giảm </w:t>
      </w:r>
      <w:r w:rsidR="00C64002" w:rsidRPr="007A1013">
        <w:rPr>
          <w:sz w:val="28"/>
          <w:szCs w:val="28"/>
          <w:lang w:val="nl-NL"/>
        </w:rPr>
        <w:t xml:space="preserve">nghĩa vụ </w:t>
      </w:r>
      <w:r w:rsidRPr="007A1013">
        <w:rPr>
          <w:sz w:val="28"/>
          <w:szCs w:val="28"/>
          <w:lang w:val="nl-NL"/>
        </w:rPr>
        <w:t>thi hành án được thực hiện</w:t>
      </w:r>
      <w:r w:rsidR="001B7A46" w:rsidRPr="007A1013">
        <w:rPr>
          <w:sz w:val="28"/>
          <w:szCs w:val="28"/>
          <w:lang w:val="nl-NL"/>
        </w:rPr>
        <w:t xml:space="preserve"> khi có một trong các căn cứ </w:t>
      </w:r>
      <w:r w:rsidRPr="007A1013">
        <w:rPr>
          <w:sz w:val="28"/>
          <w:szCs w:val="28"/>
          <w:lang w:val="nl-NL"/>
        </w:rPr>
        <w:t>sau đây:</w:t>
      </w:r>
    </w:p>
    <w:p w14:paraId="6789538F" w14:textId="12E49CA1" w:rsidR="001E7F14" w:rsidRPr="007A1013" w:rsidRDefault="001E7F14"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a)</w:t>
      </w:r>
      <w:r w:rsidR="001B7A46" w:rsidRPr="007A1013">
        <w:rPr>
          <w:sz w:val="28"/>
          <w:szCs w:val="28"/>
          <w:lang w:val="nl-NL"/>
        </w:rPr>
        <w:t xml:space="preserve"> Đủ điều kiện</w:t>
      </w:r>
      <w:r w:rsidRPr="007A1013">
        <w:rPr>
          <w:sz w:val="28"/>
          <w:szCs w:val="28"/>
          <w:lang w:val="nl-NL"/>
        </w:rPr>
        <w:t xml:space="preserve"> quy định tại</w:t>
      </w:r>
      <w:r w:rsidR="00221E62" w:rsidRPr="007A1013">
        <w:rPr>
          <w:sz w:val="28"/>
          <w:szCs w:val="28"/>
          <w:lang w:val="nl-NL"/>
        </w:rPr>
        <w:t xml:space="preserve"> </w:t>
      </w:r>
      <w:r w:rsidRPr="007A1013">
        <w:rPr>
          <w:sz w:val="28"/>
          <w:szCs w:val="28"/>
          <w:lang w:val="nl-NL"/>
        </w:rPr>
        <w:t xml:space="preserve">Điều </w:t>
      </w:r>
      <w:r w:rsidR="00C64002" w:rsidRPr="007A1013">
        <w:rPr>
          <w:sz w:val="28"/>
          <w:szCs w:val="28"/>
          <w:lang w:val="nl-NL"/>
        </w:rPr>
        <w:t>42 của</w:t>
      </w:r>
      <w:r w:rsidRPr="007A1013">
        <w:rPr>
          <w:sz w:val="28"/>
          <w:szCs w:val="28"/>
          <w:lang w:val="nl-NL"/>
        </w:rPr>
        <w:t xml:space="preserve"> </w:t>
      </w:r>
      <w:r w:rsidR="00165C80" w:rsidRPr="007A1013">
        <w:rPr>
          <w:spacing w:val="-2"/>
          <w:sz w:val="28"/>
          <w:szCs w:val="28"/>
          <w:lang w:val="pt-BR"/>
        </w:rPr>
        <w:t>Luật Thi hành án dân sự số 106/2025/QH15</w:t>
      </w:r>
      <w:r w:rsidRPr="007A1013">
        <w:rPr>
          <w:sz w:val="28"/>
          <w:szCs w:val="28"/>
          <w:lang w:val="nl-NL"/>
        </w:rPr>
        <w:t xml:space="preserve"> và Điều</w:t>
      </w:r>
      <w:r w:rsidR="00723AE3" w:rsidRPr="007A1013">
        <w:rPr>
          <w:sz w:val="28"/>
          <w:szCs w:val="28"/>
          <w:lang w:val="nl-NL"/>
        </w:rPr>
        <w:t xml:space="preserve"> </w:t>
      </w:r>
      <w:r w:rsidR="00C717B2" w:rsidRPr="007A1013">
        <w:rPr>
          <w:sz w:val="28"/>
          <w:szCs w:val="28"/>
          <w:lang w:val="nl-NL"/>
        </w:rPr>
        <w:t>11</w:t>
      </w:r>
      <w:r w:rsidRPr="007A1013">
        <w:rPr>
          <w:sz w:val="28"/>
          <w:szCs w:val="28"/>
          <w:lang w:val="nl-NL"/>
        </w:rPr>
        <w:t xml:space="preserve"> Thông tư liên tịch này</w:t>
      </w:r>
      <w:r w:rsidR="00C64002" w:rsidRPr="007A1013">
        <w:rPr>
          <w:sz w:val="28"/>
          <w:szCs w:val="28"/>
          <w:lang w:val="nl-NL"/>
        </w:rPr>
        <w:t>;</w:t>
      </w:r>
    </w:p>
    <w:p w14:paraId="1A578C76" w14:textId="77777777" w:rsidR="001E7F14" w:rsidRPr="007A1013" w:rsidRDefault="00132928"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lastRenderedPageBreak/>
        <w:t>b</w:t>
      </w:r>
      <w:r w:rsidR="001E7F14" w:rsidRPr="007A1013">
        <w:rPr>
          <w:sz w:val="28"/>
          <w:szCs w:val="28"/>
          <w:lang w:val="nl-NL"/>
        </w:rPr>
        <w:t xml:space="preserve">) Cơ quan </w:t>
      </w:r>
      <w:r w:rsidR="00AF0AA0" w:rsidRPr="007A1013">
        <w:rPr>
          <w:sz w:val="28"/>
          <w:szCs w:val="28"/>
          <w:lang w:val="nl-NL"/>
        </w:rPr>
        <w:t>t</w:t>
      </w:r>
      <w:r w:rsidR="001E7F14" w:rsidRPr="007A1013">
        <w:rPr>
          <w:sz w:val="28"/>
          <w:szCs w:val="28"/>
          <w:lang w:val="nl-NL"/>
        </w:rPr>
        <w:t xml:space="preserve">hi hành án dân sự nhận được yêu cầu lập hồ sơ đề nghị xét miễn, giảm </w:t>
      </w:r>
      <w:r w:rsidR="00046DFB" w:rsidRPr="007A1013">
        <w:rPr>
          <w:sz w:val="28"/>
          <w:szCs w:val="28"/>
          <w:lang w:val="nl-NL"/>
        </w:rPr>
        <w:t xml:space="preserve">nghĩa vụ </w:t>
      </w:r>
      <w:r w:rsidR="001E7F14" w:rsidRPr="007A1013">
        <w:rPr>
          <w:sz w:val="28"/>
          <w:szCs w:val="28"/>
          <w:lang w:val="nl-NL"/>
        </w:rPr>
        <w:t>thi hành án của Viện kiểm sát</w:t>
      </w:r>
      <w:r w:rsidR="007431E6" w:rsidRPr="007A1013">
        <w:rPr>
          <w:sz w:val="28"/>
          <w:szCs w:val="28"/>
          <w:lang w:val="nl-NL"/>
        </w:rPr>
        <w:t xml:space="preserve"> nhân dân</w:t>
      </w:r>
      <w:r w:rsidR="005372BC" w:rsidRPr="007A1013">
        <w:rPr>
          <w:sz w:val="28"/>
          <w:szCs w:val="28"/>
          <w:lang w:val="nl-NL"/>
        </w:rPr>
        <w:t xml:space="preserve"> có thẩm quyền</w:t>
      </w:r>
      <w:r w:rsidR="001E7F14" w:rsidRPr="007A1013">
        <w:rPr>
          <w:sz w:val="28"/>
          <w:szCs w:val="28"/>
          <w:lang w:val="nl-NL"/>
        </w:rPr>
        <w:t>.</w:t>
      </w:r>
    </w:p>
    <w:p w14:paraId="4DEA107A" w14:textId="77777777" w:rsidR="00D067B7" w:rsidRPr="007A1013" w:rsidRDefault="001E7F14"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 xml:space="preserve">Viện kiểm sát </w:t>
      </w:r>
      <w:r w:rsidR="007431E6" w:rsidRPr="007A1013">
        <w:rPr>
          <w:sz w:val="28"/>
          <w:szCs w:val="28"/>
          <w:lang w:val="nl-NL"/>
        </w:rPr>
        <w:t xml:space="preserve">nhân dân </w:t>
      </w:r>
      <w:r w:rsidRPr="007A1013">
        <w:rPr>
          <w:sz w:val="28"/>
          <w:szCs w:val="28"/>
          <w:lang w:val="nl-NL"/>
        </w:rPr>
        <w:t xml:space="preserve">yêu cầu lập hồ sơ đề nghị xét miễn, giảm khi có căn cứ xác định rõ người phải thi hành án có đủ điều kiện để được xét miễn, giảm </w:t>
      </w:r>
      <w:r w:rsidR="00046DFB" w:rsidRPr="007A1013">
        <w:rPr>
          <w:sz w:val="28"/>
          <w:szCs w:val="28"/>
          <w:lang w:val="nl-NL"/>
        </w:rPr>
        <w:t xml:space="preserve">nghĩa vụ </w:t>
      </w:r>
      <w:r w:rsidRPr="007A1013">
        <w:rPr>
          <w:sz w:val="28"/>
          <w:szCs w:val="28"/>
          <w:lang w:val="nl-NL"/>
        </w:rPr>
        <w:t xml:space="preserve">thi hành án nhưng cơ quan </w:t>
      </w:r>
      <w:r w:rsidR="00AF0AA0" w:rsidRPr="007A1013">
        <w:rPr>
          <w:sz w:val="28"/>
          <w:szCs w:val="28"/>
          <w:lang w:val="nl-NL"/>
        </w:rPr>
        <w:t>t</w:t>
      </w:r>
      <w:r w:rsidRPr="007A1013">
        <w:rPr>
          <w:sz w:val="28"/>
          <w:szCs w:val="28"/>
          <w:lang w:val="nl-NL"/>
        </w:rPr>
        <w:t>hi hành án dân sự không lập hồ sơ.</w:t>
      </w:r>
    </w:p>
    <w:p w14:paraId="40E7782E" w14:textId="03DCEFD9" w:rsidR="00861CD1" w:rsidRPr="007A1013" w:rsidRDefault="001E7F14"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2. Trong thời hạn 10 ngày</w:t>
      </w:r>
      <w:r w:rsidR="00AF0AA0" w:rsidRPr="007A1013">
        <w:rPr>
          <w:sz w:val="28"/>
          <w:szCs w:val="28"/>
          <w:lang w:val="nl-NL"/>
        </w:rPr>
        <w:t xml:space="preserve"> </w:t>
      </w:r>
      <w:r w:rsidRPr="007A1013">
        <w:rPr>
          <w:sz w:val="28"/>
          <w:szCs w:val="28"/>
          <w:lang w:val="nl-NL"/>
        </w:rPr>
        <w:t xml:space="preserve">kể từ ngày có căn cứ quy định tại </w:t>
      </w:r>
      <w:r w:rsidR="00AF0AA0" w:rsidRPr="007A1013">
        <w:rPr>
          <w:sz w:val="28"/>
          <w:szCs w:val="28"/>
          <w:lang w:val="nl-NL"/>
        </w:rPr>
        <w:t>k</w:t>
      </w:r>
      <w:r w:rsidRPr="007A1013">
        <w:rPr>
          <w:sz w:val="28"/>
          <w:szCs w:val="28"/>
          <w:lang w:val="nl-NL"/>
        </w:rPr>
        <w:t xml:space="preserve">hoản 1 Điều này, Chấp hành viên tiến hành xác minh để lập hồ sơ đề nghị xét miễn, giảm </w:t>
      </w:r>
      <w:r w:rsidR="00046DFB" w:rsidRPr="007A1013">
        <w:rPr>
          <w:sz w:val="28"/>
          <w:szCs w:val="28"/>
          <w:lang w:val="nl-NL"/>
        </w:rPr>
        <w:t xml:space="preserve">nghĩa vụ </w:t>
      </w:r>
      <w:r w:rsidRPr="007A1013">
        <w:rPr>
          <w:sz w:val="28"/>
          <w:szCs w:val="28"/>
          <w:lang w:val="nl-NL"/>
        </w:rPr>
        <w:t xml:space="preserve">thi hành </w:t>
      </w:r>
      <w:r w:rsidR="004D401F" w:rsidRPr="007A1013">
        <w:rPr>
          <w:sz w:val="28"/>
          <w:szCs w:val="28"/>
          <w:lang w:val="vi-VN"/>
        </w:rPr>
        <w:t>án; t</w:t>
      </w:r>
      <w:r w:rsidR="0015739F" w:rsidRPr="007A1013">
        <w:rPr>
          <w:sz w:val="28"/>
          <w:szCs w:val="28"/>
          <w:lang w:val="vi-VN"/>
        </w:rPr>
        <w:t xml:space="preserve">rường hợp </w:t>
      </w:r>
      <w:r w:rsidR="0015739F" w:rsidRPr="007A1013">
        <w:rPr>
          <w:sz w:val="28"/>
          <w:szCs w:val="28"/>
          <w:lang w:val="nl-NL"/>
        </w:rPr>
        <w:t xml:space="preserve">vụ việc phức tạp, phải xác minh tại nhiều địa phương hoặc chờ cơ quan có thẩm quyền cung cấp thông tin thì </w:t>
      </w:r>
      <w:r w:rsidR="004D401F" w:rsidRPr="007A1013">
        <w:rPr>
          <w:sz w:val="28"/>
          <w:szCs w:val="28"/>
          <w:lang w:val="vi-VN"/>
        </w:rPr>
        <w:t xml:space="preserve">thời hạn </w:t>
      </w:r>
      <w:r w:rsidR="00ED4A4A" w:rsidRPr="007A1013">
        <w:rPr>
          <w:sz w:val="28"/>
          <w:szCs w:val="28"/>
          <w:lang w:val="vi-VN"/>
        </w:rPr>
        <w:t xml:space="preserve">tiến hành </w:t>
      </w:r>
      <w:r w:rsidR="004D401F" w:rsidRPr="007A1013">
        <w:rPr>
          <w:sz w:val="28"/>
          <w:szCs w:val="28"/>
          <w:lang w:val="vi-VN"/>
        </w:rPr>
        <w:t xml:space="preserve">xác minh </w:t>
      </w:r>
      <w:r w:rsidR="00ED4A4A" w:rsidRPr="007A1013">
        <w:rPr>
          <w:sz w:val="28"/>
          <w:szCs w:val="28"/>
          <w:lang w:val="vi-VN"/>
        </w:rPr>
        <w:t xml:space="preserve">có thể kéo dài nhưng không quá 20 </w:t>
      </w:r>
      <w:r w:rsidR="005E34ED" w:rsidRPr="007A1013">
        <w:rPr>
          <w:sz w:val="28"/>
          <w:szCs w:val="28"/>
          <w:lang w:val="vi-VN"/>
        </w:rPr>
        <w:t>ngày, đồng thời thông báo ch</w:t>
      </w:r>
      <w:r w:rsidR="0015739F" w:rsidRPr="007A1013">
        <w:rPr>
          <w:sz w:val="28"/>
          <w:szCs w:val="28"/>
          <w:lang w:val="nl-NL"/>
        </w:rPr>
        <w:t xml:space="preserve">o Viện kiểm sát nhân dân </w:t>
      </w:r>
      <w:r w:rsidR="0040037B" w:rsidRPr="007A1013">
        <w:rPr>
          <w:sz w:val="28"/>
          <w:szCs w:val="28"/>
          <w:lang w:val="nl-NL"/>
        </w:rPr>
        <w:t>đã yêu cầu lập hồ sơ</w:t>
      </w:r>
      <w:r w:rsidR="005E34ED" w:rsidRPr="007A1013">
        <w:rPr>
          <w:sz w:val="28"/>
          <w:szCs w:val="28"/>
          <w:lang w:val="vi-VN"/>
        </w:rPr>
        <w:t>, nêu rõ lý do</w:t>
      </w:r>
      <w:r w:rsidR="0015739F" w:rsidRPr="007A1013">
        <w:rPr>
          <w:sz w:val="28"/>
          <w:szCs w:val="28"/>
          <w:lang w:val="nl-NL"/>
        </w:rPr>
        <w:t>.</w:t>
      </w:r>
    </w:p>
    <w:p w14:paraId="7B744A1D" w14:textId="77777777" w:rsidR="00500799" w:rsidRPr="007A1013" w:rsidRDefault="001E7F14"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 xml:space="preserve">3. Việc xác minh điều kiện thi hành án để xét miễn, giảm </w:t>
      </w:r>
      <w:r w:rsidR="00046DFB" w:rsidRPr="007A1013">
        <w:rPr>
          <w:sz w:val="28"/>
          <w:szCs w:val="28"/>
          <w:lang w:val="nl-NL"/>
        </w:rPr>
        <w:t xml:space="preserve">nghĩa vụ </w:t>
      </w:r>
      <w:r w:rsidRPr="007A1013">
        <w:rPr>
          <w:sz w:val="28"/>
          <w:szCs w:val="28"/>
          <w:lang w:val="nl-NL"/>
        </w:rPr>
        <w:t xml:space="preserve">thi hành án thực hiện theo quy định tại Điều </w:t>
      </w:r>
      <w:r w:rsidR="00AF0AA0" w:rsidRPr="007A1013">
        <w:rPr>
          <w:sz w:val="28"/>
          <w:szCs w:val="28"/>
          <w:lang w:val="nl-NL"/>
        </w:rPr>
        <w:t>37</w:t>
      </w:r>
      <w:r w:rsidRPr="007A1013">
        <w:rPr>
          <w:sz w:val="28"/>
          <w:szCs w:val="28"/>
          <w:lang w:val="nl-NL"/>
        </w:rPr>
        <w:t xml:space="preserve"> </w:t>
      </w:r>
      <w:r w:rsidR="00AF0AA0" w:rsidRPr="007A1013">
        <w:rPr>
          <w:sz w:val="28"/>
          <w:szCs w:val="28"/>
          <w:lang w:val="nl-NL"/>
        </w:rPr>
        <w:t xml:space="preserve">của </w:t>
      </w:r>
      <w:r w:rsidR="00DD61A7" w:rsidRPr="007A1013">
        <w:rPr>
          <w:spacing w:val="-2"/>
          <w:sz w:val="28"/>
          <w:szCs w:val="28"/>
          <w:lang w:val="pt-BR"/>
        </w:rPr>
        <w:t>Luật Thi hành án dân sự số 106/2025/QH15</w:t>
      </w:r>
      <w:r w:rsidR="00FE6A29" w:rsidRPr="007A1013">
        <w:rPr>
          <w:sz w:val="28"/>
          <w:szCs w:val="28"/>
          <w:lang w:val="nl-NL"/>
        </w:rPr>
        <w:t xml:space="preserve"> và Điều 2</w:t>
      </w:r>
      <w:r w:rsidR="00D35163" w:rsidRPr="007A1013">
        <w:rPr>
          <w:sz w:val="28"/>
          <w:szCs w:val="28"/>
          <w:lang w:val="nl-NL"/>
        </w:rPr>
        <w:t>1</w:t>
      </w:r>
      <w:r w:rsidR="00FE6A29" w:rsidRPr="007A1013">
        <w:rPr>
          <w:sz w:val="28"/>
          <w:szCs w:val="28"/>
          <w:lang w:val="nl-NL"/>
        </w:rPr>
        <w:t xml:space="preserve"> của </w:t>
      </w:r>
      <w:r w:rsidR="00D35163" w:rsidRPr="007A1013">
        <w:rPr>
          <w:sz w:val="28"/>
          <w:szCs w:val="28"/>
          <w:lang w:val="nl-NL"/>
        </w:rPr>
        <w:t>Nghị định số 152/2026/NĐ-CP của Chính phủ</w:t>
      </w:r>
      <w:r w:rsidR="00500799" w:rsidRPr="007A1013">
        <w:rPr>
          <w:sz w:val="28"/>
          <w:szCs w:val="28"/>
          <w:lang w:val="nl-NL"/>
        </w:rPr>
        <w:t xml:space="preserve">. </w:t>
      </w:r>
    </w:p>
    <w:p w14:paraId="3E562DBC" w14:textId="28CE2B56" w:rsidR="001E7F14" w:rsidRPr="007A1013" w:rsidRDefault="001E7F14"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 xml:space="preserve">Đối với người phải thi hành án đang chấp hành hình phạt tù, Chấp hành viên còn phải xác minh điều kiện xét miễn, giảm tại </w:t>
      </w:r>
      <w:r w:rsidR="00AF0AA0" w:rsidRPr="007A1013">
        <w:rPr>
          <w:sz w:val="28"/>
          <w:szCs w:val="28"/>
          <w:lang w:val="nl-NL"/>
        </w:rPr>
        <w:t xml:space="preserve">trại giam, trại tạm giam, cơ quan thi hành án hình sự công an cấp tỉnh hoặc cơ quan thi hành án hình sự cấp quân khu nơi </w:t>
      </w:r>
      <w:r w:rsidR="006D3303" w:rsidRPr="007A1013">
        <w:rPr>
          <w:sz w:val="28"/>
          <w:szCs w:val="28"/>
          <w:lang w:val="nl-NL"/>
        </w:rPr>
        <w:t>người phải thi hành án</w:t>
      </w:r>
      <w:r w:rsidR="00AF0AA0" w:rsidRPr="007A1013">
        <w:rPr>
          <w:sz w:val="28"/>
          <w:szCs w:val="28"/>
          <w:lang w:val="nl-NL"/>
        </w:rPr>
        <w:t xml:space="preserve"> đang chấp hành hình phạt tù (sau đây gọi chung là </w:t>
      </w:r>
      <w:r w:rsidR="00137D89" w:rsidRPr="007A1013">
        <w:rPr>
          <w:sz w:val="28"/>
          <w:szCs w:val="28"/>
          <w:lang w:val="nl-NL"/>
        </w:rPr>
        <w:t>cơ quan, cơ sở quản lý người đang chấp hành hình phạt tù</w:t>
      </w:r>
      <w:r w:rsidR="00AF0AA0" w:rsidRPr="007A1013">
        <w:rPr>
          <w:sz w:val="28"/>
          <w:szCs w:val="28"/>
          <w:lang w:val="nl-NL"/>
        </w:rPr>
        <w:t>)</w:t>
      </w:r>
      <w:r w:rsidRPr="007A1013">
        <w:rPr>
          <w:sz w:val="28"/>
          <w:szCs w:val="28"/>
          <w:lang w:val="nl-NL"/>
        </w:rPr>
        <w:t>. Nội dung xác minh</w:t>
      </w:r>
      <w:r w:rsidR="001C11CC" w:rsidRPr="007A1013">
        <w:rPr>
          <w:sz w:val="28"/>
          <w:szCs w:val="28"/>
          <w:lang w:val="nl-NL"/>
        </w:rPr>
        <w:t xml:space="preserve"> </w:t>
      </w:r>
      <w:r w:rsidR="00D5224D" w:rsidRPr="007A1013">
        <w:rPr>
          <w:sz w:val="28"/>
          <w:szCs w:val="28"/>
          <w:lang w:val="nl-NL"/>
        </w:rPr>
        <w:t>bao gồm</w:t>
      </w:r>
      <w:r w:rsidRPr="007A1013">
        <w:rPr>
          <w:sz w:val="28"/>
          <w:szCs w:val="28"/>
          <w:lang w:val="nl-NL"/>
        </w:rPr>
        <w:t xml:space="preserve">: lập công lớn; </w:t>
      </w:r>
      <w:r w:rsidR="00221571" w:rsidRPr="007A1013">
        <w:rPr>
          <w:sz w:val="28"/>
          <w:szCs w:val="28"/>
          <w:lang w:val="nl-NL"/>
        </w:rPr>
        <w:t>tai nạn, ốm đau</w:t>
      </w:r>
      <w:r w:rsidRPr="007A1013">
        <w:rPr>
          <w:sz w:val="28"/>
          <w:szCs w:val="28"/>
          <w:lang w:val="nl-NL"/>
        </w:rPr>
        <w:t>; kết quả thi hành khoản thu</w:t>
      </w:r>
      <w:r w:rsidR="00AF0AA0" w:rsidRPr="007A1013">
        <w:rPr>
          <w:sz w:val="28"/>
          <w:szCs w:val="28"/>
          <w:lang w:val="nl-NL"/>
        </w:rPr>
        <w:t xml:space="preserve"> </w:t>
      </w:r>
      <w:r w:rsidRPr="007A1013">
        <w:rPr>
          <w:sz w:val="28"/>
          <w:szCs w:val="28"/>
          <w:lang w:val="nl-NL"/>
        </w:rPr>
        <w:t xml:space="preserve">nộp ngân sách nhà nước do </w:t>
      </w:r>
      <w:r w:rsidR="00137D89" w:rsidRPr="007A1013">
        <w:rPr>
          <w:sz w:val="28"/>
          <w:szCs w:val="28"/>
          <w:lang w:val="nl-NL"/>
        </w:rPr>
        <w:t>cơ quan, cơ sở quản lý người đang chấp hành hình phạt tù</w:t>
      </w:r>
      <w:r w:rsidRPr="007A1013">
        <w:rPr>
          <w:sz w:val="28"/>
          <w:szCs w:val="28"/>
          <w:lang w:val="nl-NL"/>
        </w:rPr>
        <w:t xml:space="preserve"> thu</w:t>
      </w:r>
      <w:r w:rsidR="00A536EA" w:rsidRPr="007A1013">
        <w:rPr>
          <w:sz w:val="28"/>
          <w:szCs w:val="28"/>
          <w:lang w:val="nl-NL"/>
        </w:rPr>
        <w:t xml:space="preserve"> và thông tin cần thiết khác</w:t>
      </w:r>
      <w:r w:rsidR="000A2A5C" w:rsidRPr="007A1013">
        <w:rPr>
          <w:sz w:val="28"/>
          <w:szCs w:val="28"/>
          <w:lang w:val="nl-NL"/>
        </w:rPr>
        <w:t xml:space="preserve"> </w:t>
      </w:r>
      <w:r w:rsidR="000A2A5C" w:rsidRPr="007A1013">
        <w:rPr>
          <w:sz w:val="28"/>
          <w:szCs w:val="28"/>
        </w:rPr>
        <w:t>về điều kiện xét miễn, giảm nghĩa vụ thi hành án (nếu có)</w:t>
      </w:r>
      <w:r w:rsidRPr="007A1013">
        <w:rPr>
          <w:sz w:val="28"/>
          <w:szCs w:val="28"/>
          <w:lang w:val="nl-NL"/>
        </w:rPr>
        <w:t xml:space="preserve">. </w:t>
      </w:r>
      <w:r w:rsidR="00394489" w:rsidRPr="007A1013">
        <w:rPr>
          <w:sz w:val="28"/>
          <w:szCs w:val="28"/>
          <w:lang w:val="nl-NL"/>
        </w:rPr>
        <w:t xml:space="preserve">Cơ quan thi hành án dân sự </w:t>
      </w:r>
      <w:r w:rsidRPr="007A1013">
        <w:rPr>
          <w:sz w:val="28"/>
          <w:szCs w:val="28"/>
          <w:lang w:val="nl-NL"/>
        </w:rPr>
        <w:t xml:space="preserve">có thể trực tiếp xác minh tại </w:t>
      </w:r>
      <w:r w:rsidR="00137D89" w:rsidRPr="007A1013">
        <w:rPr>
          <w:sz w:val="28"/>
          <w:szCs w:val="28"/>
          <w:lang w:val="nl-NL"/>
        </w:rPr>
        <w:t xml:space="preserve">cơ quan, cơ sở quản lý người đang chấp hành hình phạt tù </w:t>
      </w:r>
      <w:r w:rsidRPr="007A1013">
        <w:rPr>
          <w:sz w:val="28"/>
          <w:szCs w:val="28"/>
          <w:lang w:val="nl-NL"/>
        </w:rPr>
        <w:t xml:space="preserve">hoặc </w:t>
      </w:r>
      <w:r w:rsidR="00394489" w:rsidRPr="007A1013">
        <w:rPr>
          <w:sz w:val="28"/>
          <w:szCs w:val="28"/>
          <w:lang w:val="nl-NL"/>
        </w:rPr>
        <w:t xml:space="preserve">gửi phiếu </w:t>
      </w:r>
      <w:r w:rsidRPr="007A1013">
        <w:rPr>
          <w:sz w:val="28"/>
          <w:szCs w:val="28"/>
          <w:lang w:val="nl-NL"/>
        </w:rPr>
        <w:t>đề nghị xác n</w:t>
      </w:r>
      <w:r w:rsidR="00394489" w:rsidRPr="007A1013">
        <w:rPr>
          <w:sz w:val="28"/>
          <w:szCs w:val="28"/>
          <w:lang w:val="nl-NL"/>
        </w:rPr>
        <w:t xml:space="preserve">hận hoặc </w:t>
      </w:r>
      <w:r w:rsidR="00B42F99" w:rsidRPr="007A1013">
        <w:rPr>
          <w:sz w:val="28"/>
          <w:szCs w:val="28"/>
          <w:lang w:val="nl-NL"/>
        </w:rPr>
        <w:t xml:space="preserve">có </w:t>
      </w:r>
      <w:r w:rsidR="00394489" w:rsidRPr="007A1013">
        <w:rPr>
          <w:sz w:val="28"/>
          <w:szCs w:val="28"/>
          <w:lang w:val="nl-NL"/>
        </w:rPr>
        <w:t>văn bản đề nghị cung cấp thông tin</w:t>
      </w:r>
      <w:r w:rsidRPr="007A1013">
        <w:rPr>
          <w:sz w:val="28"/>
          <w:szCs w:val="28"/>
          <w:lang w:val="nl-NL"/>
        </w:rPr>
        <w:t xml:space="preserve">. </w:t>
      </w:r>
    </w:p>
    <w:p w14:paraId="7F69C70B" w14:textId="67598F8C" w:rsidR="00E77D4B" w:rsidRPr="007A1013" w:rsidRDefault="001E7F14" w:rsidP="0012666D">
      <w:pPr>
        <w:pStyle w:val="NormalWeb"/>
        <w:spacing w:before="120" w:beforeAutospacing="0" w:after="120" w:afterAutospacing="0" w:line="360" w:lineRule="exact"/>
        <w:ind w:firstLine="567"/>
        <w:jc w:val="both"/>
        <w:rPr>
          <w:spacing w:val="-2"/>
          <w:sz w:val="28"/>
          <w:szCs w:val="28"/>
          <w:lang w:val="nl-NL"/>
        </w:rPr>
      </w:pPr>
      <w:r w:rsidRPr="007A1013">
        <w:rPr>
          <w:spacing w:val="-2"/>
          <w:sz w:val="28"/>
          <w:szCs w:val="28"/>
          <w:lang w:val="nl-NL"/>
        </w:rPr>
        <w:t xml:space="preserve">4. Trường hợp xác minh theo quy định tại </w:t>
      </w:r>
      <w:r w:rsidR="00AF0AA0" w:rsidRPr="007A1013">
        <w:rPr>
          <w:spacing w:val="-2"/>
          <w:sz w:val="28"/>
          <w:szCs w:val="28"/>
          <w:lang w:val="nl-NL"/>
        </w:rPr>
        <w:t>đ</w:t>
      </w:r>
      <w:r w:rsidRPr="007A1013">
        <w:rPr>
          <w:spacing w:val="-2"/>
          <w:sz w:val="28"/>
          <w:szCs w:val="28"/>
          <w:lang w:val="nl-NL"/>
        </w:rPr>
        <w:t xml:space="preserve">iểm b </w:t>
      </w:r>
      <w:r w:rsidR="00AF0AA0" w:rsidRPr="007A1013">
        <w:rPr>
          <w:spacing w:val="-2"/>
          <w:sz w:val="28"/>
          <w:szCs w:val="28"/>
          <w:lang w:val="nl-NL"/>
        </w:rPr>
        <w:t>k</w:t>
      </w:r>
      <w:r w:rsidRPr="007A1013">
        <w:rPr>
          <w:spacing w:val="-2"/>
          <w:sz w:val="28"/>
          <w:szCs w:val="28"/>
          <w:lang w:val="nl-NL"/>
        </w:rPr>
        <w:t xml:space="preserve">hoản 1 Điều này, nếu người phải thi hành án không đủ điều kiện xét miễn, giảm thì trong thời hạn 05 ngày làm việc kể từ ngày có kết quả xác minh, cơ quan </w:t>
      </w:r>
      <w:r w:rsidR="00AF0AA0" w:rsidRPr="007A1013">
        <w:rPr>
          <w:spacing w:val="-2"/>
          <w:sz w:val="28"/>
          <w:szCs w:val="28"/>
          <w:lang w:val="nl-NL"/>
        </w:rPr>
        <w:t>t</w:t>
      </w:r>
      <w:r w:rsidRPr="007A1013">
        <w:rPr>
          <w:spacing w:val="-2"/>
          <w:sz w:val="28"/>
          <w:szCs w:val="28"/>
          <w:lang w:val="nl-NL"/>
        </w:rPr>
        <w:t xml:space="preserve">hi hành án dân sự </w:t>
      </w:r>
      <w:r w:rsidR="007369EC" w:rsidRPr="007A1013">
        <w:rPr>
          <w:bCs/>
          <w:iCs/>
          <w:sz w:val="28"/>
          <w:szCs w:val="28"/>
        </w:rPr>
        <w:t xml:space="preserve">gửi kết quả xác minh, tài liệu có liên quan và nêu rõ lý do cho </w:t>
      </w:r>
      <w:r w:rsidR="007369EC" w:rsidRPr="007A1013">
        <w:rPr>
          <w:spacing w:val="-2"/>
          <w:sz w:val="28"/>
          <w:szCs w:val="28"/>
          <w:lang w:val="nl-NL"/>
        </w:rPr>
        <w:t xml:space="preserve">Viện kiểm sát nhân dân </w:t>
      </w:r>
      <w:r w:rsidR="00D60ABD" w:rsidRPr="007A1013">
        <w:rPr>
          <w:spacing w:val="-2"/>
          <w:sz w:val="28"/>
          <w:szCs w:val="28"/>
          <w:lang w:val="nl-NL"/>
        </w:rPr>
        <w:t xml:space="preserve">đã yêu cầu lập hồ sơ </w:t>
      </w:r>
      <w:r w:rsidR="007369EC" w:rsidRPr="007A1013">
        <w:rPr>
          <w:spacing w:val="-2"/>
          <w:sz w:val="28"/>
          <w:szCs w:val="28"/>
          <w:lang w:val="nl-NL"/>
        </w:rPr>
        <w:t>biết</w:t>
      </w:r>
      <w:r w:rsidR="005C5339" w:rsidRPr="007A1013">
        <w:rPr>
          <w:bCs/>
          <w:iCs/>
          <w:sz w:val="28"/>
          <w:szCs w:val="28"/>
        </w:rPr>
        <w:t xml:space="preserve">. Trường hợp </w:t>
      </w:r>
      <w:r w:rsidR="007369EC" w:rsidRPr="007A1013">
        <w:rPr>
          <w:bCs/>
          <w:iCs/>
          <w:sz w:val="28"/>
          <w:szCs w:val="28"/>
        </w:rPr>
        <w:t xml:space="preserve">không đồng ý với kết quả xác minh, Viện kiểm sát </w:t>
      </w:r>
      <w:r w:rsidR="00D60ABD" w:rsidRPr="007A1013">
        <w:rPr>
          <w:bCs/>
          <w:iCs/>
          <w:sz w:val="28"/>
          <w:szCs w:val="28"/>
        </w:rPr>
        <w:t xml:space="preserve">nhân dân </w:t>
      </w:r>
      <w:r w:rsidR="007369EC" w:rsidRPr="007A1013">
        <w:rPr>
          <w:bCs/>
          <w:iCs/>
          <w:sz w:val="28"/>
          <w:szCs w:val="28"/>
        </w:rPr>
        <w:t>thực hiện quyền yêu cầu, kiến nghị theo quy định của Luật Thi hành án dân sự và Luật Tổ chức Viện kiểm sát nhân dân</w:t>
      </w:r>
      <w:r w:rsidRPr="007A1013">
        <w:rPr>
          <w:spacing w:val="-2"/>
          <w:sz w:val="28"/>
          <w:szCs w:val="28"/>
          <w:lang w:val="nl-NL"/>
        </w:rPr>
        <w:t>.</w:t>
      </w:r>
    </w:p>
    <w:p w14:paraId="336C3723" w14:textId="1805EE0E" w:rsidR="001E7F14" w:rsidRPr="007A1013" w:rsidRDefault="00916587" w:rsidP="0012666D">
      <w:pPr>
        <w:pStyle w:val="NormalWeb"/>
        <w:spacing w:before="120" w:beforeAutospacing="0" w:after="120" w:afterAutospacing="0" w:line="360" w:lineRule="exact"/>
        <w:ind w:firstLine="567"/>
        <w:jc w:val="both"/>
        <w:rPr>
          <w:sz w:val="28"/>
          <w:szCs w:val="28"/>
          <w:lang w:val="nl-NL"/>
        </w:rPr>
      </w:pPr>
      <w:r w:rsidRPr="007A1013">
        <w:rPr>
          <w:bCs/>
          <w:iCs/>
          <w:sz w:val="28"/>
          <w:szCs w:val="28"/>
        </w:rPr>
        <w:t xml:space="preserve"> </w:t>
      </w:r>
      <w:r w:rsidR="00E113D3" w:rsidRPr="007A1013">
        <w:rPr>
          <w:b/>
          <w:bCs/>
          <w:sz w:val="28"/>
          <w:szCs w:val="28"/>
          <w:lang w:val="nl-NL"/>
        </w:rPr>
        <w:t xml:space="preserve">Điều </w:t>
      </w:r>
      <w:r w:rsidR="00D74336" w:rsidRPr="007A1013">
        <w:rPr>
          <w:b/>
          <w:bCs/>
          <w:sz w:val="28"/>
          <w:szCs w:val="28"/>
          <w:lang w:val="nl-NL"/>
        </w:rPr>
        <w:t>1</w:t>
      </w:r>
      <w:r w:rsidR="00E77D4B" w:rsidRPr="007A1013">
        <w:rPr>
          <w:b/>
          <w:bCs/>
          <w:sz w:val="28"/>
          <w:szCs w:val="28"/>
          <w:lang w:val="nl-NL"/>
        </w:rPr>
        <w:t>3</w:t>
      </w:r>
      <w:r w:rsidR="00E113D3" w:rsidRPr="007A1013">
        <w:rPr>
          <w:b/>
          <w:bCs/>
          <w:sz w:val="28"/>
          <w:szCs w:val="28"/>
          <w:lang w:val="nl-NL"/>
        </w:rPr>
        <w:t xml:space="preserve">. </w:t>
      </w:r>
      <w:r w:rsidR="001E7F14" w:rsidRPr="007A1013">
        <w:rPr>
          <w:b/>
          <w:bCs/>
          <w:sz w:val="28"/>
          <w:szCs w:val="28"/>
          <w:lang w:val="nl-NL"/>
        </w:rPr>
        <w:t xml:space="preserve">Lập hồ sơ đề nghị xét miễn, giảm </w:t>
      </w:r>
      <w:r w:rsidR="00880FD1" w:rsidRPr="007A1013">
        <w:rPr>
          <w:b/>
          <w:bCs/>
          <w:sz w:val="28"/>
          <w:szCs w:val="28"/>
          <w:lang w:val="nl-NL"/>
        </w:rPr>
        <w:t xml:space="preserve">nghĩa vụ </w:t>
      </w:r>
      <w:r w:rsidR="001E7F14" w:rsidRPr="007A1013">
        <w:rPr>
          <w:b/>
          <w:bCs/>
          <w:sz w:val="28"/>
          <w:szCs w:val="28"/>
          <w:lang w:val="nl-NL"/>
        </w:rPr>
        <w:t>thi hành án</w:t>
      </w:r>
    </w:p>
    <w:p w14:paraId="598C1786" w14:textId="6EFDC90A" w:rsidR="001E7F14" w:rsidRPr="007A1013" w:rsidRDefault="001E7F14"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 xml:space="preserve">1. Trong thời hạn 05 ngày làm việc kể từ ngày có kết quả xác minh, nếu người phải thi hành án đủ điều kiện xét miễn, giảm </w:t>
      </w:r>
      <w:r w:rsidR="00880FD1" w:rsidRPr="007A1013">
        <w:rPr>
          <w:sz w:val="28"/>
          <w:szCs w:val="28"/>
          <w:lang w:val="nl-NL"/>
        </w:rPr>
        <w:t xml:space="preserve">nghĩa vụ </w:t>
      </w:r>
      <w:r w:rsidRPr="007A1013">
        <w:rPr>
          <w:sz w:val="28"/>
          <w:szCs w:val="28"/>
          <w:lang w:val="nl-NL"/>
        </w:rPr>
        <w:t xml:space="preserve">thi hành án, </w:t>
      </w:r>
      <w:r w:rsidR="0056104A" w:rsidRPr="007A1013">
        <w:rPr>
          <w:sz w:val="28"/>
          <w:szCs w:val="28"/>
          <w:lang w:val="nl-NL"/>
        </w:rPr>
        <w:t>cơ quan thi hành án dân sự</w:t>
      </w:r>
      <w:r w:rsidRPr="007A1013">
        <w:rPr>
          <w:sz w:val="28"/>
          <w:szCs w:val="28"/>
          <w:lang w:val="nl-NL"/>
        </w:rPr>
        <w:t xml:space="preserve"> lập hồ sơ đề nghị xét miễn, giảm </w:t>
      </w:r>
      <w:r w:rsidR="00880FD1" w:rsidRPr="007A1013">
        <w:rPr>
          <w:sz w:val="28"/>
          <w:szCs w:val="28"/>
          <w:lang w:val="nl-NL"/>
        </w:rPr>
        <w:t xml:space="preserve">nghĩa vụ </w:t>
      </w:r>
      <w:r w:rsidRPr="007A1013">
        <w:rPr>
          <w:sz w:val="28"/>
          <w:szCs w:val="28"/>
          <w:lang w:val="nl-NL"/>
        </w:rPr>
        <w:t>thi hành án</w:t>
      </w:r>
      <w:r w:rsidR="009321A0" w:rsidRPr="007A1013">
        <w:rPr>
          <w:sz w:val="28"/>
          <w:szCs w:val="28"/>
          <w:lang w:val="nl-NL"/>
        </w:rPr>
        <w:t>.</w:t>
      </w:r>
    </w:p>
    <w:p w14:paraId="6E6F5967" w14:textId="3A606A0C" w:rsidR="001E7F14" w:rsidRPr="007A1013" w:rsidRDefault="001E7F14" w:rsidP="00B544AA">
      <w:pPr>
        <w:pStyle w:val="NormalWeb"/>
        <w:widowControl w:val="0"/>
        <w:spacing w:before="120" w:beforeAutospacing="0" w:after="120" w:afterAutospacing="0" w:line="271" w:lineRule="auto"/>
        <w:ind w:firstLine="567"/>
        <w:jc w:val="both"/>
        <w:rPr>
          <w:spacing w:val="-4"/>
          <w:sz w:val="28"/>
          <w:szCs w:val="28"/>
          <w:lang w:val="nl-NL"/>
        </w:rPr>
      </w:pPr>
      <w:r w:rsidRPr="007A1013">
        <w:rPr>
          <w:spacing w:val="-4"/>
          <w:sz w:val="28"/>
          <w:szCs w:val="28"/>
          <w:lang w:val="nl-NL"/>
        </w:rPr>
        <w:lastRenderedPageBreak/>
        <w:t xml:space="preserve">2. Hồ sơ </w:t>
      </w:r>
      <w:r w:rsidR="009321A0" w:rsidRPr="007A1013">
        <w:rPr>
          <w:spacing w:val="-4"/>
          <w:sz w:val="28"/>
          <w:szCs w:val="28"/>
          <w:lang w:val="nl-NL"/>
        </w:rPr>
        <w:t xml:space="preserve">đề nghị xét miễn, giảm nghĩa vụ thi hành án </w:t>
      </w:r>
      <w:r w:rsidRPr="007A1013">
        <w:rPr>
          <w:spacing w:val="-4"/>
          <w:sz w:val="28"/>
          <w:szCs w:val="28"/>
          <w:lang w:val="nl-NL"/>
        </w:rPr>
        <w:t xml:space="preserve">gồm các tài liệu quy định tại Điều </w:t>
      </w:r>
      <w:r w:rsidR="00AF0AA0" w:rsidRPr="007A1013">
        <w:rPr>
          <w:spacing w:val="-4"/>
          <w:sz w:val="28"/>
          <w:szCs w:val="28"/>
          <w:lang w:val="nl-NL"/>
        </w:rPr>
        <w:t>43</w:t>
      </w:r>
      <w:r w:rsidRPr="007A1013">
        <w:rPr>
          <w:spacing w:val="-4"/>
          <w:sz w:val="28"/>
          <w:szCs w:val="28"/>
          <w:lang w:val="nl-NL"/>
        </w:rPr>
        <w:t xml:space="preserve"> </w:t>
      </w:r>
      <w:r w:rsidR="00AF0AA0" w:rsidRPr="007A1013">
        <w:rPr>
          <w:spacing w:val="-4"/>
          <w:sz w:val="28"/>
          <w:szCs w:val="28"/>
          <w:lang w:val="nl-NL"/>
        </w:rPr>
        <w:t xml:space="preserve">của </w:t>
      </w:r>
      <w:r w:rsidR="00F07D3D" w:rsidRPr="007A1013">
        <w:rPr>
          <w:spacing w:val="-4"/>
          <w:sz w:val="28"/>
          <w:szCs w:val="28"/>
          <w:lang w:val="pt-BR"/>
        </w:rPr>
        <w:t xml:space="preserve">Luật Thi hành án dân sự số 106/2025/QH15 </w:t>
      </w:r>
      <w:r w:rsidR="00CE2547" w:rsidRPr="007A1013">
        <w:rPr>
          <w:spacing w:val="-4"/>
          <w:sz w:val="28"/>
          <w:szCs w:val="28"/>
          <w:lang w:val="nl-NL"/>
        </w:rPr>
        <w:t>và khoản 3 Điều này</w:t>
      </w:r>
      <w:r w:rsidR="004B7CF3" w:rsidRPr="007A1013">
        <w:rPr>
          <w:spacing w:val="-4"/>
          <w:sz w:val="28"/>
          <w:szCs w:val="28"/>
          <w:lang w:val="nl-NL"/>
        </w:rPr>
        <w:t>.</w:t>
      </w:r>
    </w:p>
    <w:p w14:paraId="40C5A992" w14:textId="19167BB2" w:rsidR="001E7F14" w:rsidRPr="007A1013" w:rsidRDefault="001E7F14" w:rsidP="00B544AA">
      <w:pPr>
        <w:pStyle w:val="NormalWeb"/>
        <w:spacing w:before="120" w:beforeAutospacing="0" w:after="120" w:afterAutospacing="0" w:line="271" w:lineRule="auto"/>
        <w:ind w:firstLine="567"/>
        <w:jc w:val="both"/>
        <w:rPr>
          <w:sz w:val="28"/>
          <w:szCs w:val="28"/>
          <w:lang w:val="nl-NL"/>
        </w:rPr>
      </w:pPr>
      <w:r w:rsidRPr="007A1013">
        <w:rPr>
          <w:sz w:val="28"/>
          <w:szCs w:val="28"/>
          <w:lang w:val="nl-NL"/>
        </w:rPr>
        <w:t xml:space="preserve">3. Tài liệu </w:t>
      </w:r>
      <w:r w:rsidR="00CF3E83" w:rsidRPr="007A1013">
        <w:rPr>
          <w:sz w:val="28"/>
          <w:szCs w:val="28"/>
          <w:lang w:val="nl-NL"/>
        </w:rPr>
        <w:t xml:space="preserve">khác </w:t>
      </w:r>
      <w:r w:rsidRPr="007A1013">
        <w:rPr>
          <w:sz w:val="28"/>
          <w:szCs w:val="28"/>
          <w:lang w:val="nl-NL"/>
        </w:rPr>
        <w:t xml:space="preserve">chứng minh điều kiện được xét miễn, giảm </w:t>
      </w:r>
      <w:r w:rsidR="00880FD1" w:rsidRPr="007A1013">
        <w:rPr>
          <w:sz w:val="28"/>
          <w:szCs w:val="28"/>
          <w:lang w:val="nl-NL"/>
        </w:rPr>
        <w:t xml:space="preserve">nghĩa vụ </w:t>
      </w:r>
      <w:r w:rsidRPr="007A1013">
        <w:rPr>
          <w:sz w:val="28"/>
          <w:szCs w:val="28"/>
          <w:lang w:val="nl-NL"/>
        </w:rPr>
        <w:t xml:space="preserve">thi hành án của người phải thi hành án quy định tại khoản 4 Điều </w:t>
      </w:r>
      <w:r w:rsidR="004B7CF3" w:rsidRPr="007A1013">
        <w:rPr>
          <w:sz w:val="28"/>
          <w:szCs w:val="28"/>
          <w:lang w:val="nl-NL"/>
        </w:rPr>
        <w:t>43</w:t>
      </w:r>
      <w:r w:rsidRPr="007A1013">
        <w:rPr>
          <w:sz w:val="28"/>
          <w:szCs w:val="28"/>
          <w:lang w:val="nl-NL"/>
        </w:rPr>
        <w:t xml:space="preserve"> </w:t>
      </w:r>
      <w:r w:rsidR="004B7CF3" w:rsidRPr="007A1013">
        <w:rPr>
          <w:sz w:val="28"/>
          <w:szCs w:val="28"/>
          <w:lang w:val="nl-NL"/>
        </w:rPr>
        <w:t xml:space="preserve">của </w:t>
      </w:r>
      <w:r w:rsidR="00F07D3D" w:rsidRPr="007A1013">
        <w:rPr>
          <w:spacing w:val="-2"/>
          <w:sz w:val="28"/>
          <w:szCs w:val="28"/>
          <w:lang w:val="pt-BR"/>
        </w:rPr>
        <w:t>Luật Thi hành án dân sự số 106/2025/QH15</w:t>
      </w:r>
      <w:r w:rsidRPr="007A1013">
        <w:rPr>
          <w:sz w:val="28"/>
          <w:szCs w:val="28"/>
          <w:lang w:val="nl-NL"/>
        </w:rPr>
        <w:t xml:space="preserve"> </w:t>
      </w:r>
      <w:r w:rsidR="003911F9" w:rsidRPr="007A1013">
        <w:rPr>
          <w:sz w:val="28"/>
          <w:szCs w:val="28"/>
          <w:lang w:val="nl-NL"/>
        </w:rPr>
        <w:t>gồm</w:t>
      </w:r>
      <w:r w:rsidRPr="007A1013">
        <w:rPr>
          <w:sz w:val="28"/>
          <w:szCs w:val="28"/>
          <w:lang w:val="nl-NL"/>
        </w:rPr>
        <w:t xml:space="preserve"> một trong các tài liệu sau</w:t>
      </w:r>
      <w:r w:rsidR="005C67ED" w:rsidRPr="007A1013">
        <w:rPr>
          <w:sz w:val="28"/>
          <w:szCs w:val="28"/>
          <w:lang w:val="nl-NL"/>
        </w:rPr>
        <w:t xml:space="preserve"> đây</w:t>
      </w:r>
      <w:r w:rsidRPr="007A1013">
        <w:rPr>
          <w:sz w:val="28"/>
          <w:szCs w:val="28"/>
          <w:lang w:val="nl-NL"/>
        </w:rPr>
        <w:t>:</w:t>
      </w:r>
    </w:p>
    <w:p w14:paraId="7A072844" w14:textId="77777777" w:rsidR="001E7F14" w:rsidRPr="007A1013" w:rsidRDefault="001E7F14" w:rsidP="00B544AA">
      <w:pPr>
        <w:pStyle w:val="NormalWeb"/>
        <w:spacing w:before="120" w:beforeAutospacing="0" w:after="120" w:afterAutospacing="0" w:line="271" w:lineRule="auto"/>
        <w:ind w:firstLine="567"/>
        <w:jc w:val="both"/>
        <w:rPr>
          <w:sz w:val="28"/>
          <w:szCs w:val="28"/>
          <w:lang w:val="nl-NL"/>
        </w:rPr>
      </w:pPr>
      <w:r w:rsidRPr="007A1013">
        <w:rPr>
          <w:sz w:val="28"/>
          <w:szCs w:val="28"/>
          <w:lang w:val="nl-NL"/>
        </w:rPr>
        <w:t>a) Chứng từ thu - chi tiền thi hành án (nếu có);</w:t>
      </w:r>
    </w:p>
    <w:p w14:paraId="7FA0BDEC" w14:textId="129D2AB6" w:rsidR="001E7F14" w:rsidRPr="007A1013" w:rsidRDefault="001E7F14" w:rsidP="00B544AA">
      <w:pPr>
        <w:pStyle w:val="NormalWeb"/>
        <w:widowControl w:val="0"/>
        <w:spacing w:before="120" w:beforeAutospacing="0" w:after="120" w:afterAutospacing="0" w:line="271" w:lineRule="auto"/>
        <w:ind w:firstLine="567"/>
        <w:jc w:val="both"/>
        <w:rPr>
          <w:sz w:val="28"/>
          <w:szCs w:val="28"/>
          <w:lang w:val="nl-NL"/>
        </w:rPr>
      </w:pPr>
      <w:r w:rsidRPr="007A1013">
        <w:rPr>
          <w:sz w:val="28"/>
          <w:szCs w:val="28"/>
          <w:lang w:val="nl-NL"/>
        </w:rPr>
        <w:t xml:space="preserve">b) Giấy xác nhận của cơ sở khám bệnh, chữa bệnh từ cấp </w:t>
      </w:r>
      <w:r w:rsidR="004B7CF3" w:rsidRPr="007A1013">
        <w:rPr>
          <w:sz w:val="28"/>
          <w:szCs w:val="28"/>
          <w:lang w:val="nl-NL"/>
        </w:rPr>
        <w:t>cơ bản</w:t>
      </w:r>
      <w:r w:rsidRPr="007A1013">
        <w:rPr>
          <w:sz w:val="28"/>
          <w:szCs w:val="28"/>
          <w:lang w:val="nl-NL"/>
        </w:rPr>
        <w:t xml:space="preserve"> trở lên trong trường hợp người phải thi hành án bị tai nạn, </w:t>
      </w:r>
      <w:r w:rsidR="00931079">
        <w:rPr>
          <w:sz w:val="28"/>
          <w:szCs w:val="28"/>
          <w:lang w:val="nl-NL"/>
        </w:rPr>
        <w:t>ốm đau</w:t>
      </w:r>
      <w:r w:rsidRPr="007A1013">
        <w:rPr>
          <w:sz w:val="28"/>
          <w:szCs w:val="28"/>
          <w:lang w:val="nl-NL"/>
        </w:rPr>
        <w:t xml:space="preserve"> kéo dài;</w:t>
      </w:r>
    </w:p>
    <w:p w14:paraId="54A30570" w14:textId="4CE483E1" w:rsidR="001E7F14" w:rsidRPr="007A1013" w:rsidRDefault="001E7F14" w:rsidP="00B544AA">
      <w:pPr>
        <w:pStyle w:val="NormalWeb"/>
        <w:widowControl w:val="0"/>
        <w:spacing w:before="120" w:beforeAutospacing="0" w:after="120" w:afterAutospacing="0" w:line="271" w:lineRule="auto"/>
        <w:ind w:firstLine="567"/>
        <w:jc w:val="both"/>
        <w:rPr>
          <w:sz w:val="28"/>
          <w:szCs w:val="28"/>
          <w:lang w:val="nl-NL"/>
        </w:rPr>
      </w:pPr>
      <w:r w:rsidRPr="007A1013">
        <w:rPr>
          <w:sz w:val="28"/>
          <w:szCs w:val="28"/>
          <w:lang w:val="nl-NL"/>
        </w:rPr>
        <w:t xml:space="preserve">c) Giấy xác nhận của Ủy ban nhân dân cấp xã </w:t>
      </w:r>
      <w:r w:rsidR="00D57E19" w:rsidRPr="007A1013">
        <w:rPr>
          <w:sz w:val="28"/>
          <w:szCs w:val="28"/>
          <w:lang w:val="nl-NL"/>
        </w:rPr>
        <w:t xml:space="preserve">hoặc cơ quan, tổ chức có thẩm quyền khác </w:t>
      </w:r>
      <w:r w:rsidRPr="007A1013">
        <w:rPr>
          <w:sz w:val="28"/>
          <w:szCs w:val="28"/>
          <w:lang w:val="nl-NL"/>
        </w:rPr>
        <w:t>trong</w:t>
      </w:r>
      <w:r w:rsidR="00CC79F8" w:rsidRPr="007A1013">
        <w:rPr>
          <w:sz w:val="28"/>
          <w:szCs w:val="28"/>
          <w:lang w:val="nl-NL"/>
        </w:rPr>
        <w:t xml:space="preserve"> các</w:t>
      </w:r>
      <w:r w:rsidRPr="007A1013">
        <w:rPr>
          <w:sz w:val="28"/>
          <w:szCs w:val="28"/>
          <w:lang w:val="nl-NL"/>
        </w:rPr>
        <w:t xml:space="preserve"> trường hợp</w:t>
      </w:r>
      <w:r w:rsidR="00CC79F8" w:rsidRPr="007A1013">
        <w:rPr>
          <w:sz w:val="28"/>
          <w:szCs w:val="28"/>
          <w:lang w:val="nl-NL"/>
        </w:rPr>
        <w:t>:</w:t>
      </w:r>
      <w:r w:rsidRPr="007A1013">
        <w:rPr>
          <w:sz w:val="28"/>
          <w:szCs w:val="28"/>
          <w:lang w:val="nl-NL"/>
        </w:rPr>
        <w:t xml:space="preserve"> </w:t>
      </w:r>
      <w:r w:rsidR="001D048F" w:rsidRPr="007A1013">
        <w:rPr>
          <w:sz w:val="28"/>
          <w:szCs w:val="28"/>
          <w:lang w:val="nl-NL"/>
        </w:rPr>
        <w:t xml:space="preserve">xác định mức thu nhập của </w:t>
      </w:r>
      <w:r w:rsidRPr="007A1013">
        <w:rPr>
          <w:sz w:val="28"/>
          <w:szCs w:val="28"/>
          <w:lang w:val="nl-NL"/>
        </w:rPr>
        <w:t>người phải thi hành án</w:t>
      </w:r>
      <w:r w:rsidR="006A5779" w:rsidRPr="007A1013">
        <w:rPr>
          <w:sz w:val="28"/>
          <w:szCs w:val="28"/>
        </w:rPr>
        <w:t>;</w:t>
      </w:r>
      <w:r w:rsidR="006A5779" w:rsidRPr="007A1013">
        <w:rPr>
          <w:sz w:val="28"/>
          <w:szCs w:val="28"/>
          <w:lang w:val="nl-NL"/>
        </w:rPr>
        <w:t> </w:t>
      </w:r>
      <w:r w:rsidRPr="007A1013">
        <w:rPr>
          <w:sz w:val="28"/>
          <w:szCs w:val="28"/>
          <w:lang w:val="nl-NL"/>
        </w:rPr>
        <w:t xml:space="preserve">bị thiệt hại tài sản do thiên tai, </w:t>
      </w:r>
      <w:r w:rsidR="002107D7" w:rsidRPr="007A1013">
        <w:rPr>
          <w:sz w:val="28"/>
          <w:szCs w:val="28"/>
          <w:lang w:val="nl-NL"/>
        </w:rPr>
        <w:t xml:space="preserve">dịch bệnh, </w:t>
      </w:r>
      <w:r w:rsidRPr="007A1013">
        <w:rPr>
          <w:sz w:val="28"/>
          <w:szCs w:val="28"/>
          <w:lang w:val="nl-NL"/>
        </w:rPr>
        <w:t xml:space="preserve">hỏa hoạn hoặc </w:t>
      </w:r>
      <w:r w:rsidR="00267CC1" w:rsidRPr="007A1013">
        <w:rPr>
          <w:sz w:val="28"/>
          <w:szCs w:val="28"/>
          <w:lang w:val="nl-NL"/>
        </w:rPr>
        <w:t>tình trạng khẩn cấp</w:t>
      </w:r>
      <w:r w:rsidR="003C01FD" w:rsidRPr="007A1013">
        <w:rPr>
          <w:sz w:val="28"/>
          <w:szCs w:val="28"/>
          <w:lang w:val="nl-NL"/>
        </w:rPr>
        <w:t xml:space="preserve">, </w:t>
      </w:r>
      <w:r w:rsidRPr="007A1013">
        <w:rPr>
          <w:sz w:val="28"/>
          <w:szCs w:val="28"/>
          <w:lang w:val="nl-NL"/>
        </w:rPr>
        <w:t>sự kiện bất khả kháng khác;</w:t>
      </w:r>
    </w:p>
    <w:p w14:paraId="0D147986" w14:textId="77777777" w:rsidR="001E7F14" w:rsidRPr="007A1013" w:rsidRDefault="001E7F14" w:rsidP="00B544AA">
      <w:pPr>
        <w:pStyle w:val="NormalWeb"/>
        <w:spacing w:before="120" w:beforeAutospacing="0" w:after="120" w:afterAutospacing="0" w:line="271" w:lineRule="auto"/>
        <w:ind w:firstLine="567"/>
        <w:jc w:val="both"/>
        <w:rPr>
          <w:sz w:val="28"/>
          <w:szCs w:val="28"/>
          <w:lang w:val="nl-NL"/>
        </w:rPr>
      </w:pPr>
      <w:r w:rsidRPr="007A1013">
        <w:rPr>
          <w:sz w:val="28"/>
          <w:szCs w:val="28"/>
          <w:lang w:val="nl-NL"/>
        </w:rPr>
        <w:t xml:space="preserve">d) Giấy xác nhận </w:t>
      </w:r>
      <w:r w:rsidR="00836F8A" w:rsidRPr="007A1013">
        <w:rPr>
          <w:sz w:val="28"/>
          <w:szCs w:val="28"/>
          <w:lang w:val="nl-NL"/>
        </w:rPr>
        <w:t xml:space="preserve">hoặc bằng khen </w:t>
      </w:r>
      <w:r w:rsidRPr="007A1013">
        <w:rPr>
          <w:sz w:val="28"/>
          <w:szCs w:val="28"/>
          <w:lang w:val="nl-NL"/>
        </w:rPr>
        <w:t>của cơ quan nhà nước</w:t>
      </w:r>
      <w:r w:rsidR="00836F8A" w:rsidRPr="007A1013">
        <w:rPr>
          <w:sz w:val="28"/>
          <w:szCs w:val="28"/>
          <w:lang w:val="nl-NL"/>
        </w:rPr>
        <w:t xml:space="preserve">, người </w:t>
      </w:r>
      <w:r w:rsidRPr="007A1013">
        <w:rPr>
          <w:sz w:val="28"/>
          <w:szCs w:val="28"/>
          <w:lang w:val="nl-NL"/>
        </w:rPr>
        <w:t>có thẩm quyền trong trường hợp người phải thi hành án lập công lớn;</w:t>
      </w:r>
    </w:p>
    <w:p w14:paraId="6586C95E" w14:textId="0E942745" w:rsidR="001E7F14" w:rsidRPr="007A1013" w:rsidRDefault="001E7F14" w:rsidP="00B544AA">
      <w:pPr>
        <w:pStyle w:val="NormalWeb"/>
        <w:spacing w:before="120" w:beforeAutospacing="0" w:after="120" w:afterAutospacing="0" w:line="271" w:lineRule="auto"/>
        <w:ind w:firstLine="567"/>
        <w:jc w:val="both"/>
        <w:rPr>
          <w:sz w:val="28"/>
          <w:szCs w:val="28"/>
          <w:lang w:val="nl-NL"/>
        </w:rPr>
      </w:pPr>
      <w:r w:rsidRPr="007A1013">
        <w:rPr>
          <w:sz w:val="28"/>
          <w:szCs w:val="28"/>
          <w:lang w:val="nl-NL"/>
        </w:rPr>
        <w:t xml:space="preserve">đ) Phiếu xác nhận của </w:t>
      </w:r>
      <w:r w:rsidR="009F307F" w:rsidRPr="007A1013">
        <w:rPr>
          <w:sz w:val="28"/>
          <w:szCs w:val="28"/>
          <w:lang w:val="nl-NL"/>
        </w:rPr>
        <w:t>cơ quan, cơ sở quản lý người đang chấp hành hình phạt tù</w:t>
      </w:r>
      <w:r w:rsidRPr="007A1013">
        <w:rPr>
          <w:sz w:val="28"/>
          <w:szCs w:val="28"/>
          <w:lang w:val="nl-NL"/>
        </w:rPr>
        <w:t xml:space="preserve"> nơi người phải thi hành án đang chấp hành án phạt tù đối với các thông tin được quy định tại </w:t>
      </w:r>
      <w:r w:rsidR="002E121E" w:rsidRPr="007A1013">
        <w:rPr>
          <w:sz w:val="28"/>
          <w:szCs w:val="28"/>
          <w:lang w:val="nl-NL"/>
        </w:rPr>
        <w:t>k</w:t>
      </w:r>
      <w:r w:rsidRPr="007A1013">
        <w:rPr>
          <w:sz w:val="28"/>
          <w:szCs w:val="28"/>
          <w:lang w:val="nl-NL"/>
        </w:rPr>
        <w:t xml:space="preserve">hoản 3 Điều </w:t>
      </w:r>
      <w:r w:rsidR="003C7A77" w:rsidRPr="007A1013">
        <w:rPr>
          <w:sz w:val="28"/>
          <w:szCs w:val="28"/>
          <w:lang w:val="nl-NL"/>
        </w:rPr>
        <w:t xml:space="preserve">12 </w:t>
      </w:r>
      <w:r w:rsidRPr="007A1013">
        <w:rPr>
          <w:sz w:val="28"/>
          <w:szCs w:val="28"/>
          <w:lang w:val="nl-NL"/>
        </w:rPr>
        <w:t>Thông tư liên tịch này;</w:t>
      </w:r>
    </w:p>
    <w:p w14:paraId="7EE8041F" w14:textId="77777777" w:rsidR="00FA67CE" w:rsidRPr="007A1013" w:rsidRDefault="001E7F14" w:rsidP="00B544AA">
      <w:pPr>
        <w:pStyle w:val="NormalWeb"/>
        <w:spacing w:before="120" w:beforeAutospacing="0" w:after="120" w:afterAutospacing="0" w:line="271" w:lineRule="auto"/>
        <w:ind w:firstLine="567"/>
        <w:jc w:val="both"/>
        <w:rPr>
          <w:sz w:val="28"/>
          <w:szCs w:val="28"/>
          <w:lang w:val="nl-NL"/>
        </w:rPr>
      </w:pPr>
      <w:r w:rsidRPr="007A1013">
        <w:rPr>
          <w:sz w:val="28"/>
          <w:szCs w:val="28"/>
          <w:lang w:val="nl-NL"/>
        </w:rPr>
        <w:t xml:space="preserve">e) Quyết định của Thủ trưởng cơ quan </w:t>
      </w:r>
      <w:r w:rsidR="002E121E" w:rsidRPr="007A1013">
        <w:rPr>
          <w:sz w:val="28"/>
          <w:szCs w:val="28"/>
          <w:lang w:val="nl-NL"/>
        </w:rPr>
        <w:t>t</w:t>
      </w:r>
      <w:r w:rsidRPr="007A1013">
        <w:rPr>
          <w:sz w:val="28"/>
          <w:szCs w:val="28"/>
          <w:lang w:val="nl-NL"/>
        </w:rPr>
        <w:t xml:space="preserve">hi hành án dân sự về việc người phải thi hành án chưa có điều kiện thi hành án quy định tại Điều </w:t>
      </w:r>
      <w:r w:rsidR="002E121E" w:rsidRPr="007A1013">
        <w:rPr>
          <w:sz w:val="28"/>
          <w:szCs w:val="28"/>
          <w:lang w:val="nl-NL"/>
        </w:rPr>
        <w:t>38</w:t>
      </w:r>
      <w:r w:rsidRPr="007A1013">
        <w:rPr>
          <w:sz w:val="28"/>
          <w:szCs w:val="28"/>
          <w:lang w:val="nl-NL"/>
        </w:rPr>
        <w:t xml:space="preserve"> </w:t>
      </w:r>
      <w:r w:rsidR="002E121E" w:rsidRPr="007A1013">
        <w:rPr>
          <w:sz w:val="28"/>
          <w:szCs w:val="28"/>
          <w:lang w:val="nl-NL"/>
        </w:rPr>
        <w:t xml:space="preserve">của </w:t>
      </w:r>
      <w:r w:rsidR="0099010B" w:rsidRPr="007A1013">
        <w:rPr>
          <w:spacing w:val="-2"/>
          <w:sz w:val="28"/>
          <w:szCs w:val="28"/>
          <w:lang w:val="pt-BR"/>
        </w:rPr>
        <w:t>Luật Thi hành án dân sự số 106/2025/QH15</w:t>
      </w:r>
      <w:r w:rsidR="005C67ED" w:rsidRPr="007A1013">
        <w:rPr>
          <w:sz w:val="28"/>
          <w:szCs w:val="28"/>
          <w:lang w:val="nl-NL"/>
        </w:rPr>
        <w:t xml:space="preserve"> (nếu có)</w:t>
      </w:r>
      <w:r w:rsidR="00FA67CE" w:rsidRPr="007A1013">
        <w:rPr>
          <w:sz w:val="28"/>
          <w:szCs w:val="28"/>
          <w:lang w:val="nl-NL"/>
        </w:rPr>
        <w:t>;</w:t>
      </w:r>
    </w:p>
    <w:p w14:paraId="25F30576" w14:textId="2D069660" w:rsidR="001E7F14" w:rsidRPr="003D3732" w:rsidRDefault="00FA67CE" w:rsidP="00B544AA">
      <w:pPr>
        <w:pStyle w:val="NormalWeb"/>
        <w:spacing w:before="120" w:beforeAutospacing="0" w:after="120" w:afterAutospacing="0" w:line="271" w:lineRule="auto"/>
        <w:ind w:firstLine="567"/>
        <w:jc w:val="both"/>
        <w:rPr>
          <w:spacing w:val="-6"/>
          <w:sz w:val="28"/>
          <w:szCs w:val="28"/>
          <w:lang w:val="nl-NL"/>
        </w:rPr>
      </w:pPr>
      <w:r w:rsidRPr="003D3732">
        <w:rPr>
          <w:spacing w:val="-6"/>
          <w:sz w:val="28"/>
          <w:szCs w:val="28"/>
          <w:lang w:val="nl-NL"/>
        </w:rPr>
        <w:t xml:space="preserve">g) Tài liệu liên quan đến điều kiện xét miễn, giảm </w:t>
      </w:r>
      <w:r w:rsidR="00F82DCA" w:rsidRPr="003D3732">
        <w:rPr>
          <w:spacing w:val="-6"/>
          <w:sz w:val="28"/>
          <w:szCs w:val="28"/>
          <w:lang w:val="nl-NL"/>
        </w:rPr>
        <w:t xml:space="preserve">nghĩa vụ </w:t>
      </w:r>
      <w:r w:rsidRPr="003D3732">
        <w:rPr>
          <w:spacing w:val="-6"/>
          <w:sz w:val="28"/>
          <w:szCs w:val="28"/>
          <w:lang w:val="nl-NL"/>
        </w:rPr>
        <w:t>thi hành án (nếu có).</w:t>
      </w:r>
    </w:p>
    <w:p w14:paraId="77253E6E" w14:textId="72141560" w:rsidR="001E7F14" w:rsidRPr="007A1013" w:rsidRDefault="00E113D3" w:rsidP="00B544AA">
      <w:pPr>
        <w:widowControl w:val="0"/>
        <w:pBdr>
          <w:top w:val="nil"/>
          <w:left w:val="nil"/>
          <w:bottom w:val="nil"/>
          <w:right w:val="nil"/>
          <w:between w:val="nil"/>
        </w:pBdr>
        <w:spacing w:before="120" w:after="120" w:line="271" w:lineRule="auto"/>
        <w:ind w:firstLine="567"/>
        <w:jc w:val="both"/>
        <w:outlineLvl w:val="0"/>
        <w:rPr>
          <w:b/>
          <w:bCs/>
          <w:szCs w:val="28"/>
          <w:lang w:val="nl-NL"/>
        </w:rPr>
      </w:pPr>
      <w:r w:rsidRPr="007A1013">
        <w:rPr>
          <w:b/>
          <w:bCs/>
          <w:szCs w:val="28"/>
          <w:lang w:val="nl-NL"/>
        </w:rPr>
        <w:t>Điều 1</w:t>
      </w:r>
      <w:r w:rsidR="00E77D4B" w:rsidRPr="007A1013">
        <w:rPr>
          <w:b/>
          <w:bCs/>
          <w:szCs w:val="28"/>
          <w:lang w:val="nl-NL"/>
        </w:rPr>
        <w:t>4</w:t>
      </w:r>
      <w:r w:rsidRPr="007A1013">
        <w:rPr>
          <w:b/>
          <w:bCs/>
          <w:szCs w:val="28"/>
          <w:lang w:val="nl-NL"/>
        </w:rPr>
        <w:t xml:space="preserve">. </w:t>
      </w:r>
      <w:r w:rsidR="001E7F14" w:rsidRPr="007A1013">
        <w:rPr>
          <w:b/>
          <w:bCs/>
          <w:szCs w:val="28"/>
          <w:lang w:val="nl-NL"/>
        </w:rPr>
        <w:t>Kiểm sát hồ sơ đề nghị xét miễn, giảm</w:t>
      </w:r>
      <w:r w:rsidR="002E121E" w:rsidRPr="007A1013">
        <w:rPr>
          <w:b/>
          <w:bCs/>
          <w:szCs w:val="28"/>
          <w:lang w:val="nl-NL"/>
        </w:rPr>
        <w:t xml:space="preserve"> nghĩa vụ</w:t>
      </w:r>
      <w:r w:rsidR="001E7F14" w:rsidRPr="007A1013">
        <w:rPr>
          <w:b/>
          <w:bCs/>
          <w:szCs w:val="28"/>
          <w:lang w:val="nl-NL"/>
        </w:rPr>
        <w:t xml:space="preserve"> thi hành án</w:t>
      </w:r>
      <w:r w:rsidR="00611BAE" w:rsidRPr="007A1013">
        <w:rPr>
          <w:b/>
          <w:bCs/>
          <w:szCs w:val="28"/>
          <w:lang w:val="nl-NL"/>
        </w:rPr>
        <w:t xml:space="preserve"> </w:t>
      </w:r>
    </w:p>
    <w:p w14:paraId="6AD8F580" w14:textId="64B3401B" w:rsidR="0073294F" w:rsidRPr="007A1013" w:rsidRDefault="00090537" w:rsidP="00B544AA">
      <w:pPr>
        <w:pStyle w:val="NormalWeb"/>
        <w:widowControl w:val="0"/>
        <w:spacing w:before="120" w:beforeAutospacing="0" w:after="120" w:afterAutospacing="0" w:line="271" w:lineRule="auto"/>
        <w:ind w:firstLine="567"/>
        <w:jc w:val="both"/>
        <w:rPr>
          <w:sz w:val="28"/>
          <w:szCs w:val="28"/>
          <w:lang w:val="nl-NL"/>
        </w:rPr>
      </w:pPr>
      <w:r w:rsidRPr="007A1013">
        <w:rPr>
          <w:sz w:val="28"/>
          <w:szCs w:val="28"/>
        </w:rPr>
        <w:t xml:space="preserve">1. Trong thời hạn </w:t>
      </w:r>
      <w:r w:rsidR="00B32B9C" w:rsidRPr="007A1013">
        <w:rPr>
          <w:sz w:val="28"/>
          <w:szCs w:val="28"/>
        </w:rPr>
        <w:t>15</w:t>
      </w:r>
      <w:r w:rsidRPr="007A1013">
        <w:rPr>
          <w:sz w:val="28"/>
          <w:szCs w:val="28"/>
        </w:rPr>
        <w:t xml:space="preserve"> ngày kể từ ngày</w:t>
      </w:r>
      <w:r w:rsidR="00D57103" w:rsidRPr="007A1013">
        <w:rPr>
          <w:sz w:val="28"/>
          <w:szCs w:val="28"/>
        </w:rPr>
        <w:t xml:space="preserve"> </w:t>
      </w:r>
      <w:r w:rsidR="00FA2977" w:rsidRPr="007A1013">
        <w:rPr>
          <w:sz w:val="28"/>
          <w:szCs w:val="28"/>
          <w:lang w:val="vi-VN"/>
        </w:rPr>
        <w:t xml:space="preserve">lập </w:t>
      </w:r>
      <w:r w:rsidR="008F6DC3" w:rsidRPr="007A1013">
        <w:rPr>
          <w:sz w:val="28"/>
          <w:szCs w:val="28"/>
          <w:lang w:val="vi-VN"/>
        </w:rPr>
        <w:t xml:space="preserve">đủ </w:t>
      </w:r>
      <w:r w:rsidR="00FA2977" w:rsidRPr="007A1013">
        <w:rPr>
          <w:sz w:val="28"/>
          <w:szCs w:val="28"/>
          <w:lang w:val="vi-VN"/>
        </w:rPr>
        <w:t xml:space="preserve">hồ sơ theo quy định tại </w:t>
      </w:r>
      <w:r w:rsidR="005D0D22" w:rsidRPr="007A1013">
        <w:rPr>
          <w:sz w:val="28"/>
          <w:szCs w:val="28"/>
        </w:rPr>
        <w:t>khoản 2 Điều 13</w:t>
      </w:r>
      <w:r w:rsidR="00FA2977" w:rsidRPr="007A1013">
        <w:rPr>
          <w:sz w:val="28"/>
          <w:szCs w:val="28"/>
          <w:lang w:val="vi-VN"/>
        </w:rPr>
        <w:t xml:space="preserve"> Thông tư liên tịch này, </w:t>
      </w:r>
      <w:r w:rsidR="00B64175" w:rsidRPr="007A1013">
        <w:rPr>
          <w:sz w:val="28"/>
          <w:szCs w:val="28"/>
        </w:rPr>
        <w:t xml:space="preserve">cơ quan </w:t>
      </w:r>
      <w:r w:rsidRPr="007A1013">
        <w:rPr>
          <w:sz w:val="28"/>
          <w:szCs w:val="28"/>
        </w:rPr>
        <w:t>t</w:t>
      </w:r>
      <w:r w:rsidR="00B64175" w:rsidRPr="007A1013">
        <w:rPr>
          <w:sz w:val="28"/>
          <w:szCs w:val="28"/>
        </w:rPr>
        <w:t xml:space="preserve">hi hành án dân sự </w:t>
      </w:r>
      <w:r w:rsidR="00B542FB" w:rsidRPr="007A1013">
        <w:rPr>
          <w:sz w:val="28"/>
          <w:szCs w:val="28"/>
        </w:rPr>
        <w:t xml:space="preserve">tỉnh, thành phố </w:t>
      </w:r>
      <w:r w:rsidR="00B64175" w:rsidRPr="007A1013">
        <w:rPr>
          <w:sz w:val="28"/>
          <w:szCs w:val="28"/>
        </w:rPr>
        <w:t xml:space="preserve">có </w:t>
      </w:r>
      <w:r w:rsidR="00AF175E" w:rsidRPr="007A1013">
        <w:rPr>
          <w:sz w:val="28"/>
          <w:szCs w:val="28"/>
        </w:rPr>
        <w:t>văn bản đề nghị xét miễn, giảm và</w:t>
      </w:r>
      <w:r w:rsidR="00B64175" w:rsidRPr="007A1013">
        <w:rPr>
          <w:sz w:val="28"/>
          <w:szCs w:val="28"/>
        </w:rPr>
        <w:t xml:space="preserve"> chuyển hồ sơ </w:t>
      </w:r>
      <w:r w:rsidRPr="007A1013">
        <w:rPr>
          <w:sz w:val="28"/>
          <w:szCs w:val="28"/>
        </w:rPr>
        <w:t>cho</w:t>
      </w:r>
      <w:r w:rsidR="00B64175" w:rsidRPr="007A1013">
        <w:rPr>
          <w:sz w:val="28"/>
          <w:szCs w:val="28"/>
        </w:rPr>
        <w:t xml:space="preserve"> Viện kiểm sát </w:t>
      </w:r>
      <w:r w:rsidRPr="007A1013">
        <w:rPr>
          <w:sz w:val="28"/>
          <w:szCs w:val="28"/>
        </w:rPr>
        <w:t>nhân dân</w:t>
      </w:r>
      <w:r w:rsidR="003B42CC" w:rsidRPr="007A1013">
        <w:rPr>
          <w:sz w:val="28"/>
          <w:szCs w:val="28"/>
        </w:rPr>
        <w:t xml:space="preserve"> khu vực trên địa bàn</w:t>
      </w:r>
      <w:r w:rsidR="007F7C2D" w:rsidRPr="007A1013">
        <w:rPr>
          <w:sz w:val="28"/>
          <w:szCs w:val="28"/>
        </w:rPr>
        <w:t xml:space="preserve">; cơ quan thi hành án cấp quân khu có văn bản đề nghị xét miễn, giảm và chuyển hồ sơ cho Viện kiểm sát quân sự quân khu </w:t>
      </w:r>
      <w:r w:rsidR="00DF2427" w:rsidRPr="007A1013">
        <w:rPr>
          <w:sz w:val="28"/>
          <w:szCs w:val="28"/>
        </w:rPr>
        <w:t xml:space="preserve">và tương đương </w:t>
      </w:r>
      <w:r w:rsidR="007F7C2D" w:rsidRPr="007A1013">
        <w:rPr>
          <w:sz w:val="28"/>
          <w:szCs w:val="28"/>
        </w:rPr>
        <w:t xml:space="preserve">trên địa bàn </w:t>
      </w:r>
      <w:r w:rsidRPr="007A1013">
        <w:rPr>
          <w:sz w:val="28"/>
          <w:szCs w:val="28"/>
        </w:rPr>
        <w:t xml:space="preserve">để </w:t>
      </w:r>
      <w:r w:rsidR="00B64175" w:rsidRPr="007A1013">
        <w:rPr>
          <w:sz w:val="28"/>
          <w:szCs w:val="28"/>
        </w:rPr>
        <w:t>kiểm sát theo quy định</w:t>
      </w:r>
      <w:r w:rsidR="007F7C2D" w:rsidRPr="007A1013">
        <w:rPr>
          <w:sz w:val="28"/>
          <w:szCs w:val="28"/>
        </w:rPr>
        <w:t xml:space="preserve"> của </w:t>
      </w:r>
      <w:r w:rsidR="00B64175" w:rsidRPr="007A1013">
        <w:rPr>
          <w:sz w:val="28"/>
          <w:szCs w:val="28"/>
        </w:rPr>
        <w:t>pháp luật</w:t>
      </w:r>
      <w:r w:rsidR="003B42CC" w:rsidRPr="007A1013">
        <w:rPr>
          <w:sz w:val="28"/>
          <w:szCs w:val="28"/>
        </w:rPr>
        <w:t>.</w:t>
      </w:r>
    </w:p>
    <w:p w14:paraId="204F0CF0" w14:textId="77777777" w:rsidR="00C965D4" w:rsidRPr="007A1013" w:rsidRDefault="008C6A73" w:rsidP="00B544AA">
      <w:pPr>
        <w:pStyle w:val="NormalWeb"/>
        <w:widowControl w:val="0"/>
        <w:spacing w:before="120" w:beforeAutospacing="0" w:after="120" w:afterAutospacing="0" w:line="271" w:lineRule="auto"/>
        <w:ind w:firstLine="567"/>
        <w:jc w:val="both"/>
        <w:rPr>
          <w:sz w:val="28"/>
          <w:szCs w:val="28"/>
          <w:lang w:val="nl-NL"/>
        </w:rPr>
      </w:pPr>
      <w:r w:rsidRPr="007A1013">
        <w:rPr>
          <w:sz w:val="28"/>
          <w:szCs w:val="28"/>
          <w:lang w:val="nl-NL"/>
        </w:rPr>
        <w:t>2</w:t>
      </w:r>
      <w:r w:rsidR="001E7F14" w:rsidRPr="007A1013">
        <w:rPr>
          <w:sz w:val="28"/>
          <w:szCs w:val="28"/>
          <w:lang w:val="nl-NL"/>
        </w:rPr>
        <w:t>. Trong thời hạn 15 ngày</w:t>
      </w:r>
      <w:r w:rsidR="000D0973" w:rsidRPr="007A1013">
        <w:rPr>
          <w:sz w:val="28"/>
          <w:szCs w:val="28"/>
          <w:lang w:val="nl-NL"/>
        </w:rPr>
        <w:t xml:space="preserve"> </w:t>
      </w:r>
      <w:r w:rsidR="001E7F14" w:rsidRPr="007A1013">
        <w:rPr>
          <w:sz w:val="28"/>
          <w:szCs w:val="28"/>
          <w:lang w:val="nl-NL"/>
        </w:rPr>
        <w:t xml:space="preserve">kể từ ngày nhận được </w:t>
      </w:r>
      <w:r w:rsidR="00233CCA" w:rsidRPr="007A1013">
        <w:rPr>
          <w:sz w:val="28"/>
          <w:szCs w:val="28"/>
        </w:rPr>
        <w:t xml:space="preserve">văn bản đề nghị xét miễn, giảm và </w:t>
      </w:r>
      <w:r w:rsidR="001E7F14" w:rsidRPr="007A1013">
        <w:rPr>
          <w:sz w:val="28"/>
          <w:szCs w:val="28"/>
          <w:lang w:val="nl-NL"/>
        </w:rPr>
        <w:t>hồ sơ</w:t>
      </w:r>
      <w:r w:rsidR="00233CCA" w:rsidRPr="007A1013">
        <w:rPr>
          <w:sz w:val="28"/>
          <w:szCs w:val="28"/>
          <w:lang w:val="nl-NL"/>
        </w:rPr>
        <w:t xml:space="preserve"> do cơ quan thi hành án dân sự chuyển</w:t>
      </w:r>
      <w:r w:rsidR="001E7F14" w:rsidRPr="007A1013">
        <w:rPr>
          <w:sz w:val="28"/>
          <w:szCs w:val="28"/>
          <w:lang w:val="nl-NL"/>
        </w:rPr>
        <w:t>, Viện kiểm sát</w:t>
      </w:r>
      <w:r w:rsidR="00DF2427" w:rsidRPr="007A1013">
        <w:rPr>
          <w:sz w:val="28"/>
          <w:szCs w:val="28"/>
          <w:lang w:val="nl-NL"/>
        </w:rPr>
        <w:t xml:space="preserve"> nhân dân </w:t>
      </w:r>
      <w:r w:rsidR="001E7F14" w:rsidRPr="007A1013">
        <w:rPr>
          <w:sz w:val="28"/>
          <w:szCs w:val="28"/>
          <w:lang w:val="nl-NL"/>
        </w:rPr>
        <w:t>có trách nhiệm xem xét</w:t>
      </w:r>
      <w:r w:rsidR="00AF175E" w:rsidRPr="007A1013">
        <w:rPr>
          <w:sz w:val="28"/>
          <w:szCs w:val="28"/>
          <w:lang w:val="nl-NL"/>
        </w:rPr>
        <w:t xml:space="preserve"> và thực hiện như sau</w:t>
      </w:r>
      <w:r w:rsidR="00C965D4" w:rsidRPr="007A1013">
        <w:rPr>
          <w:sz w:val="28"/>
          <w:szCs w:val="28"/>
          <w:lang w:val="nl-NL"/>
        </w:rPr>
        <w:t>:</w:t>
      </w:r>
    </w:p>
    <w:p w14:paraId="13B01A26" w14:textId="16A49136" w:rsidR="001E7F14" w:rsidRPr="007A1013" w:rsidRDefault="003911F9" w:rsidP="00B544AA">
      <w:pPr>
        <w:pStyle w:val="NormalWeb"/>
        <w:widowControl w:val="0"/>
        <w:spacing w:before="120" w:beforeAutospacing="0" w:after="120" w:afterAutospacing="0" w:line="271" w:lineRule="auto"/>
        <w:ind w:firstLine="567"/>
        <w:jc w:val="both"/>
        <w:rPr>
          <w:sz w:val="28"/>
          <w:szCs w:val="28"/>
          <w:lang w:val="nl-NL"/>
        </w:rPr>
      </w:pPr>
      <w:r w:rsidRPr="007A1013">
        <w:rPr>
          <w:sz w:val="28"/>
          <w:szCs w:val="28"/>
          <w:lang w:val="nl-NL"/>
        </w:rPr>
        <w:t xml:space="preserve">a) </w:t>
      </w:r>
      <w:r w:rsidR="00C965D4" w:rsidRPr="007A1013">
        <w:rPr>
          <w:sz w:val="28"/>
          <w:szCs w:val="28"/>
          <w:lang w:val="nl-NL"/>
        </w:rPr>
        <w:t>T</w:t>
      </w:r>
      <w:r w:rsidR="000377E5" w:rsidRPr="007A1013">
        <w:rPr>
          <w:sz w:val="28"/>
          <w:szCs w:val="28"/>
          <w:lang w:val="nl-NL"/>
        </w:rPr>
        <w:t>r</w:t>
      </w:r>
      <w:r w:rsidR="00D6067E" w:rsidRPr="007A1013">
        <w:rPr>
          <w:sz w:val="28"/>
          <w:szCs w:val="28"/>
          <w:lang w:val="nl-NL"/>
        </w:rPr>
        <w:t xml:space="preserve">ường hợp </w:t>
      </w:r>
      <w:r w:rsidR="001E7F14" w:rsidRPr="007A1013">
        <w:rPr>
          <w:sz w:val="28"/>
          <w:szCs w:val="28"/>
          <w:lang w:val="nl-NL"/>
        </w:rPr>
        <w:t xml:space="preserve">nhất trí thì </w:t>
      </w:r>
      <w:r w:rsidR="00AF175E" w:rsidRPr="007A1013">
        <w:rPr>
          <w:sz w:val="28"/>
          <w:szCs w:val="28"/>
          <w:lang w:val="nl-NL"/>
        </w:rPr>
        <w:t xml:space="preserve">có văn bản </w:t>
      </w:r>
      <w:r w:rsidR="00FA328C" w:rsidRPr="007A1013">
        <w:rPr>
          <w:sz w:val="28"/>
          <w:szCs w:val="28"/>
          <w:lang w:val="nl-NL"/>
        </w:rPr>
        <w:t xml:space="preserve">ghi rõ ý kiến </w:t>
      </w:r>
      <w:r w:rsidR="00AF649D" w:rsidRPr="007A1013">
        <w:rPr>
          <w:sz w:val="28"/>
          <w:szCs w:val="28"/>
          <w:lang w:val="nl-NL"/>
        </w:rPr>
        <w:t xml:space="preserve">về việc </w:t>
      </w:r>
      <w:r w:rsidR="00AF175E" w:rsidRPr="007A1013">
        <w:rPr>
          <w:sz w:val="28"/>
          <w:szCs w:val="28"/>
          <w:lang w:val="nl-NL"/>
        </w:rPr>
        <w:t xml:space="preserve">đề nghị </w:t>
      </w:r>
      <w:r w:rsidR="00535E78" w:rsidRPr="007A1013">
        <w:rPr>
          <w:sz w:val="28"/>
          <w:szCs w:val="28"/>
        </w:rPr>
        <w:t>xét miễn, giảm</w:t>
      </w:r>
      <w:r w:rsidR="00AF649D" w:rsidRPr="007A1013">
        <w:rPr>
          <w:sz w:val="28"/>
          <w:szCs w:val="28"/>
          <w:lang w:val="nl-NL"/>
        </w:rPr>
        <w:t>,</w:t>
      </w:r>
      <w:r w:rsidR="00AF175E" w:rsidRPr="007A1013">
        <w:rPr>
          <w:sz w:val="28"/>
          <w:szCs w:val="28"/>
          <w:lang w:val="nl-NL"/>
        </w:rPr>
        <w:t xml:space="preserve"> </w:t>
      </w:r>
      <w:r w:rsidR="001E7F14" w:rsidRPr="007A1013">
        <w:rPr>
          <w:sz w:val="28"/>
          <w:szCs w:val="28"/>
          <w:lang w:val="nl-NL"/>
        </w:rPr>
        <w:t>chuyển hồ sơ cho Tòa án</w:t>
      </w:r>
      <w:r w:rsidR="00C45721" w:rsidRPr="007A1013">
        <w:rPr>
          <w:sz w:val="28"/>
          <w:szCs w:val="28"/>
          <w:lang w:val="nl-NL"/>
        </w:rPr>
        <w:t xml:space="preserve"> nhân dân</w:t>
      </w:r>
      <w:r w:rsidR="00D6067E" w:rsidRPr="007A1013">
        <w:rPr>
          <w:sz w:val="28"/>
          <w:szCs w:val="28"/>
          <w:lang w:val="nl-NL"/>
        </w:rPr>
        <w:t xml:space="preserve"> có thẩm quyền</w:t>
      </w:r>
      <w:r w:rsidR="00970630" w:rsidRPr="007A1013">
        <w:rPr>
          <w:sz w:val="28"/>
          <w:szCs w:val="28"/>
          <w:lang w:val="nl-NL"/>
        </w:rPr>
        <w:t xml:space="preserve"> và gửi văn bản đó </w:t>
      </w:r>
      <w:r w:rsidR="000377E5" w:rsidRPr="007A1013">
        <w:rPr>
          <w:sz w:val="28"/>
          <w:szCs w:val="28"/>
          <w:lang w:val="nl-NL"/>
        </w:rPr>
        <w:t>cho cơ quan thi hành án dân sự biết</w:t>
      </w:r>
      <w:r w:rsidRPr="007A1013">
        <w:rPr>
          <w:sz w:val="28"/>
          <w:szCs w:val="28"/>
          <w:lang w:val="nl-NL"/>
        </w:rPr>
        <w:t>;</w:t>
      </w:r>
    </w:p>
    <w:p w14:paraId="65E7D7CE" w14:textId="5A0C6C47" w:rsidR="000377E5" w:rsidRPr="007A1013" w:rsidRDefault="003911F9"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lastRenderedPageBreak/>
        <w:t xml:space="preserve">b) </w:t>
      </w:r>
      <w:r w:rsidR="000377E5" w:rsidRPr="007A1013">
        <w:rPr>
          <w:sz w:val="28"/>
          <w:szCs w:val="28"/>
          <w:lang w:val="nl-NL"/>
        </w:rPr>
        <w:t xml:space="preserve">Trường hợp không nhất trí </w:t>
      </w:r>
      <w:r w:rsidR="009321A0" w:rsidRPr="007A1013">
        <w:rPr>
          <w:sz w:val="28"/>
          <w:szCs w:val="28"/>
          <w:lang w:val="nl-NL"/>
        </w:rPr>
        <w:t xml:space="preserve">thì </w:t>
      </w:r>
      <w:r w:rsidR="00AF175E" w:rsidRPr="007A1013">
        <w:rPr>
          <w:sz w:val="28"/>
          <w:szCs w:val="28"/>
          <w:lang w:val="nl-NL"/>
        </w:rPr>
        <w:t xml:space="preserve">có văn bản </w:t>
      </w:r>
      <w:r w:rsidR="009321A0" w:rsidRPr="007A1013">
        <w:rPr>
          <w:sz w:val="28"/>
          <w:szCs w:val="28"/>
          <w:lang w:val="nl-NL"/>
        </w:rPr>
        <w:t xml:space="preserve">nêu rõ lý do </w:t>
      </w:r>
      <w:r w:rsidR="00AF175E" w:rsidRPr="007A1013">
        <w:rPr>
          <w:sz w:val="28"/>
          <w:szCs w:val="28"/>
          <w:lang w:val="nl-NL"/>
        </w:rPr>
        <w:t xml:space="preserve">và </w:t>
      </w:r>
      <w:r w:rsidR="000377E5" w:rsidRPr="007A1013">
        <w:rPr>
          <w:sz w:val="28"/>
          <w:szCs w:val="28"/>
          <w:lang w:val="nl-NL"/>
        </w:rPr>
        <w:t>trả lại hồ sơ cho cơ quan thi hành án dân sự</w:t>
      </w:r>
      <w:r w:rsidRPr="007A1013">
        <w:rPr>
          <w:sz w:val="28"/>
          <w:szCs w:val="28"/>
          <w:lang w:val="nl-NL"/>
        </w:rPr>
        <w:t>;</w:t>
      </w:r>
    </w:p>
    <w:p w14:paraId="7D3620B4" w14:textId="77777777" w:rsidR="004549C6" w:rsidRPr="007A1013" w:rsidRDefault="003911F9"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 xml:space="preserve">c) </w:t>
      </w:r>
      <w:r w:rsidR="000377E5" w:rsidRPr="007A1013">
        <w:rPr>
          <w:sz w:val="28"/>
          <w:szCs w:val="28"/>
          <w:lang w:val="nl-NL"/>
        </w:rPr>
        <w:t xml:space="preserve">Trường hợp </w:t>
      </w:r>
      <w:r w:rsidR="003A4AFD" w:rsidRPr="007A1013">
        <w:rPr>
          <w:sz w:val="28"/>
          <w:szCs w:val="28"/>
          <w:lang w:val="nl-NL"/>
        </w:rPr>
        <w:t xml:space="preserve">Viện kiểm sát nhân dân </w:t>
      </w:r>
      <w:r w:rsidR="001E7F14" w:rsidRPr="007A1013">
        <w:rPr>
          <w:sz w:val="28"/>
          <w:szCs w:val="28"/>
          <w:lang w:val="nl-NL"/>
        </w:rPr>
        <w:t xml:space="preserve">có yêu cầu </w:t>
      </w:r>
      <w:r w:rsidR="000377E5" w:rsidRPr="007A1013">
        <w:rPr>
          <w:sz w:val="28"/>
          <w:szCs w:val="28"/>
          <w:lang w:val="nl-NL"/>
        </w:rPr>
        <w:t xml:space="preserve">bổ sung hồ sơ, tài liệu hoặc </w:t>
      </w:r>
      <w:r w:rsidR="001E7F14" w:rsidRPr="007A1013">
        <w:rPr>
          <w:sz w:val="28"/>
          <w:szCs w:val="28"/>
          <w:lang w:val="nl-NL"/>
        </w:rPr>
        <w:t xml:space="preserve">giải thích những điểm chưa rõ </w:t>
      </w:r>
      <w:r w:rsidR="000377E5" w:rsidRPr="007A1013">
        <w:rPr>
          <w:sz w:val="28"/>
          <w:szCs w:val="28"/>
          <w:lang w:val="nl-NL"/>
        </w:rPr>
        <w:t>thì tr</w:t>
      </w:r>
      <w:r w:rsidR="001E7F14" w:rsidRPr="007A1013">
        <w:rPr>
          <w:sz w:val="28"/>
          <w:szCs w:val="28"/>
          <w:lang w:val="nl-NL"/>
        </w:rPr>
        <w:t>ong thời hạn 0</w:t>
      </w:r>
      <w:r w:rsidR="000377E5" w:rsidRPr="007A1013">
        <w:rPr>
          <w:sz w:val="28"/>
          <w:szCs w:val="28"/>
          <w:lang w:val="nl-NL"/>
        </w:rPr>
        <w:t>5</w:t>
      </w:r>
      <w:r w:rsidR="001E7F14" w:rsidRPr="007A1013">
        <w:rPr>
          <w:sz w:val="28"/>
          <w:szCs w:val="28"/>
          <w:lang w:val="nl-NL"/>
        </w:rPr>
        <w:t xml:space="preserve"> ngày làm việc</w:t>
      </w:r>
      <w:r w:rsidR="000D0973" w:rsidRPr="007A1013">
        <w:rPr>
          <w:sz w:val="28"/>
          <w:szCs w:val="28"/>
          <w:lang w:val="nl-NL"/>
        </w:rPr>
        <w:t xml:space="preserve"> </w:t>
      </w:r>
      <w:r w:rsidR="001E7F14" w:rsidRPr="007A1013">
        <w:rPr>
          <w:sz w:val="28"/>
          <w:szCs w:val="28"/>
          <w:lang w:val="nl-NL"/>
        </w:rPr>
        <w:t>kể từ ngày nhận được yêu cầu</w:t>
      </w:r>
      <w:r w:rsidR="000377E5" w:rsidRPr="007A1013">
        <w:rPr>
          <w:sz w:val="28"/>
          <w:szCs w:val="28"/>
          <w:lang w:val="nl-NL"/>
        </w:rPr>
        <w:t>,</w:t>
      </w:r>
      <w:r w:rsidR="001E7F14" w:rsidRPr="007A1013">
        <w:rPr>
          <w:sz w:val="28"/>
          <w:szCs w:val="28"/>
          <w:lang w:val="nl-NL"/>
        </w:rPr>
        <w:t xml:space="preserve"> cơ quan </w:t>
      </w:r>
      <w:r w:rsidR="000D0973" w:rsidRPr="007A1013">
        <w:rPr>
          <w:sz w:val="28"/>
          <w:szCs w:val="28"/>
          <w:lang w:val="nl-NL"/>
        </w:rPr>
        <w:t>t</w:t>
      </w:r>
      <w:r w:rsidR="001E7F14" w:rsidRPr="007A1013">
        <w:rPr>
          <w:sz w:val="28"/>
          <w:szCs w:val="28"/>
          <w:lang w:val="nl-NL"/>
        </w:rPr>
        <w:t xml:space="preserve">hi hành án dân sự </w:t>
      </w:r>
      <w:r w:rsidR="000377E5" w:rsidRPr="007A1013">
        <w:rPr>
          <w:sz w:val="28"/>
          <w:szCs w:val="28"/>
          <w:lang w:val="nl-NL"/>
        </w:rPr>
        <w:t>phải hoàn thiện và gửi Viện kiểm sát</w:t>
      </w:r>
      <w:r w:rsidR="00DF2427" w:rsidRPr="007A1013">
        <w:rPr>
          <w:sz w:val="28"/>
          <w:szCs w:val="28"/>
          <w:lang w:val="nl-NL"/>
        </w:rPr>
        <w:t xml:space="preserve"> nhân dân</w:t>
      </w:r>
      <w:r w:rsidR="00317B9B" w:rsidRPr="007A1013">
        <w:rPr>
          <w:sz w:val="28"/>
          <w:szCs w:val="28"/>
          <w:lang w:val="nl-NL"/>
        </w:rPr>
        <w:t xml:space="preserve"> </w:t>
      </w:r>
      <w:r w:rsidR="00C87A33" w:rsidRPr="007A1013">
        <w:rPr>
          <w:sz w:val="28"/>
          <w:szCs w:val="28"/>
          <w:lang w:val="nl-NL"/>
        </w:rPr>
        <w:t>đã yêu cầu</w:t>
      </w:r>
      <w:r w:rsidR="00317B9B" w:rsidRPr="007A1013">
        <w:rPr>
          <w:sz w:val="28"/>
          <w:szCs w:val="28"/>
          <w:lang w:val="nl-NL"/>
        </w:rPr>
        <w:t>.</w:t>
      </w:r>
      <w:r w:rsidR="0074484F" w:rsidRPr="007A1013">
        <w:rPr>
          <w:sz w:val="28"/>
          <w:szCs w:val="28"/>
          <w:lang w:val="nl-NL"/>
        </w:rPr>
        <w:t xml:space="preserve"> Hết thời hạn trên mà cơ quan thi hành án dân sự</w:t>
      </w:r>
      <w:r w:rsidR="00094345" w:rsidRPr="007A1013">
        <w:rPr>
          <w:sz w:val="28"/>
          <w:szCs w:val="28"/>
          <w:lang w:val="nl-NL"/>
        </w:rPr>
        <w:t xml:space="preserve"> không </w:t>
      </w:r>
      <w:r w:rsidR="0074484F" w:rsidRPr="007A1013">
        <w:rPr>
          <w:sz w:val="28"/>
          <w:szCs w:val="28"/>
          <w:lang w:val="nl-NL"/>
        </w:rPr>
        <w:t xml:space="preserve">hoàn thiện hồ sơ theo yêu cầu thì Viện kiểm sát nhân dân trả lại hồ sơ cho cơ quan thi hành án dân sự để đề nghị xem xét </w:t>
      </w:r>
      <w:r w:rsidR="00AF649D" w:rsidRPr="007A1013">
        <w:rPr>
          <w:sz w:val="28"/>
          <w:szCs w:val="28"/>
          <w:lang w:val="nl-NL"/>
        </w:rPr>
        <w:t>lại</w:t>
      </w:r>
      <w:r w:rsidR="0074484F" w:rsidRPr="007A1013">
        <w:rPr>
          <w:sz w:val="28"/>
          <w:szCs w:val="28"/>
          <w:lang w:val="nl-NL"/>
        </w:rPr>
        <w:t>.</w:t>
      </w:r>
      <w:r w:rsidR="00B32B9C" w:rsidRPr="007A1013">
        <w:rPr>
          <w:sz w:val="28"/>
          <w:szCs w:val="28"/>
          <w:lang w:val="nl-NL"/>
        </w:rPr>
        <w:t xml:space="preserve"> </w:t>
      </w:r>
    </w:p>
    <w:p w14:paraId="1B739DB9" w14:textId="05A7C96F" w:rsidR="00B32B9C" w:rsidRPr="007A1013" w:rsidRDefault="0095346E"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T</w:t>
      </w:r>
      <w:r w:rsidR="00B32B9C" w:rsidRPr="007A1013">
        <w:rPr>
          <w:sz w:val="28"/>
          <w:szCs w:val="28"/>
          <w:lang w:val="nl-NL"/>
        </w:rPr>
        <w:t xml:space="preserve">hời hạn để Viện kiểm sát nhân dân thực hiện </w:t>
      </w:r>
      <w:r w:rsidR="004549C6" w:rsidRPr="007A1013">
        <w:rPr>
          <w:sz w:val="28"/>
          <w:szCs w:val="28"/>
          <w:lang w:val="nl-NL"/>
        </w:rPr>
        <w:t xml:space="preserve">nội dung quy định tại khoản này được tính từ ngày </w:t>
      </w:r>
      <w:r w:rsidR="005D0D22" w:rsidRPr="007A1013">
        <w:rPr>
          <w:sz w:val="28"/>
          <w:szCs w:val="28"/>
          <w:lang w:val="nl-NL"/>
        </w:rPr>
        <w:t xml:space="preserve">Viện </w:t>
      </w:r>
      <w:r w:rsidR="00B32B9C" w:rsidRPr="007A1013">
        <w:rPr>
          <w:bCs/>
          <w:iCs/>
          <w:sz w:val="28"/>
          <w:szCs w:val="28"/>
        </w:rPr>
        <w:t xml:space="preserve">kiểm sát </w:t>
      </w:r>
      <w:r w:rsidR="005D0D22" w:rsidRPr="007A1013">
        <w:rPr>
          <w:bCs/>
          <w:iCs/>
          <w:sz w:val="28"/>
          <w:szCs w:val="28"/>
        </w:rPr>
        <w:t xml:space="preserve">nhân dân </w:t>
      </w:r>
      <w:r w:rsidR="00B32B9C" w:rsidRPr="007A1013">
        <w:rPr>
          <w:bCs/>
          <w:iCs/>
          <w:sz w:val="28"/>
          <w:szCs w:val="28"/>
        </w:rPr>
        <w:t xml:space="preserve">nhận đủ hồ sơ, tài liệu </w:t>
      </w:r>
      <w:r w:rsidR="004549C6" w:rsidRPr="007A1013">
        <w:rPr>
          <w:bCs/>
          <w:iCs/>
          <w:sz w:val="28"/>
          <w:szCs w:val="28"/>
        </w:rPr>
        <w:t>do cơ quan thi hành án dân sự bổ sung theo yêu cầu.</w:t>
      </w:r>
    </w:p>
    <w:p w14:paraId="0D71A1A5" w14:textId="1602B91E" w:rsidR="001E7F14" w:rsidRPr="007A1013" w:rsidRDefault="00E113D3" w:rsidP="0012666D">
      <w:pPr>
        <w:widowControl w:val="0"/>
        <w:pBdr>
          <w:top w:val="nil"/>
          <w:left w:val="nil"/>
          <w:bottom w:val="nil"/>
          <w:right w:val="nil"/>
          <w:between w:val="nil"/>
        </w:pBdr>
        <w:spacing w:before="120" w:after="120" w:line="360" w:lineRule="exact"/>
        <w:ind w:firstLine="567"/>
        <w:jc w:val="both"/>
        <w:outlineLvl w:val="0"/>
        <w:rPr>
          <w:szCs w:val="28"/>
          <w:lang w:val="nl-NL"/>
        </w:rPr>
      </w:pPr>
      <w:r w:rsidRPr="007A1013">
        <w:rPr>
          <w:b/>
          <w:bCs/>
          <w:szCs w:val="28"/>
          <w:lang w:val="nl-NL"/>
        </w:rPr>
        <w:t>Điều 1</w:t>
      </w:r>
      <w:r w:rsidR="00E77D4B" w:rsidRPr="007A1013">
        <w:rPr>
          <w:b/>
          <w:bCs/>
          <w:szCs w:val="28"/>
          <w:lang w:val="nl-NL"/>
        </w:rPr>
        <w:t>5</w:t>
      </w:r>
      <w:r w:rsidRPr="007A1013">
        <w:rPr>
          <w:b/>
          <w:bCs/>
          <w:szCs w:val="28"/>
          <w:lang w:val="nl-NL"/>
        </w:rPr>
        <w:t xml:space="preserve">. </w:t>
      </w:r>
      <w:r w:rsidR="001E7F14" w:rsidRPr="007A1013">
        <w:rPr>
          <w:b/>
          <w:bCs/>
          <w:szCs w:val="28"/>
          <w:lang w:val="nl-NL"/>
        </w:rPr>
        <w:t xml:space="preserve">Thủ tục xét miễn, giảm </w:t>
      </w:r>
      <w:r w:rsidR="002B1FBF" w:rsidRPr="007A1013">
        <w:rPr>
          <w:b/>
          <w:bCs/>
          <w:szCs w:val="28"/>
          <w:lang w:val="nl-NL"/>
        </w:rPr>
        <w:t xml:space="preserve">nghĩa vụ </w:t>
      </w:r>
      <w:r w:rsidR="001E7F14" w:rsidRPr="007A1013">
        <w:rPr>
          <w:b/>
          <w:bCs/>
          <w:szCs w:val="28"/>
          <w:lang w:val="nl-NL"/>
        </w:rPr>
        <w:t>thi hành án</w:t>
      </w:r>
      <w:r w:rsidR="00611BAE" w:rsidRPr="007A1013">
        <w:rPr>
          <w:b/>
          <w:bCs/>
          <w:szCs w:val="28"/>
          <w:lang w:val="nl-NL"/>
        </w:rPr>
        <w:t xml:space="preserve"> </w:t>
      </w:r>
    </w:p>
    <w:p w14:paraId="5B52E16D" w14:textId="4A4BB4F7" w:rsidR="006D7AEC" w:rsidRPr="007A1013" w:rsidRDefault="001E7F14"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t xml:space="preserve">1. Trong thời hạn 05 ngày làm việc kể từ ngày thụ lý hồ sơ đề nghị xét miễn, giảm </w:t>
      </w:r>
      <w:r w:rsidR="00782A45" w:rsidRPr="007A1013">
        <w:rPr>
          <w:sz w:val="28"/>
          <w:szCs w:val="28"/>
          <w:lang w:val="nl-NL"/>
        </w:rPr>
        <w:t xml:space="preserve">nghĩa vụ </w:t>
      </w:r>
      <w:r w:rsidRPr="007A1013">
        <w:rPr>
          <w:sz w:val="28"/>
          <w:szCs w:val="28"/>
          <w:lang w:val="nl-NL"/>
        </w:rPr>
        <w:t xml:space="preserve">thi hành án, Chánh án Tòa án </w:t>
      </w:r>
      <w:r w:rsidR="00C56145" w:rsidRPr="007A1013">
        <w:rPr>
          <w:sz w:val="28"/>
          <w:szCs w:val="28"/>
          <w:lang w:val="nl-NL"/>
        </w:rPr>
        <w:t xml:space="preserve">nhân dân </w:t>
      </w:r>
      <w:r w:rsidRPr="007A1013">
        <w:rPr>
          <w:sz w:val="28"/>
          <w:szCs w:val="28"/>
          <w:lang w:val="nl-NL"/>
        </w:rPr>
        <w:t xml:space="preserve">có thẩm quyền phân công một Thẩm phán giải quyết việc xét miễn, giảm </w:t>
      </w:r>
      <w:r w:rsidR="00782A45" w:rsidRPr="007A1013">
        <w:rPr>
          <w:sz w:val="28"/>
          <w:szCs w:val="28"/>
          <w:lang w:val="nl-NL"/>
        </w:rPr>
        <w:t xml:space="preserve">nghĩa vụ </w:t>
      </w:r>
      <w:r w:rsidRPr="007A1013">
        <w:rPr>
          <w:sz w:val="28"/>
          <w:szCs w:val="28"/>
          <w:lang w:val="nl-NL"/>
        </w:rPr>
        <w:t xml:space="preserve">thi hành án. </w:t>
      </w:r>
      <w:r w:rsidR="006D7AEC" w:rsidRPr="007A1013">
        <w:rPr>
          <w:sz w:val="28"/>
          <w:szCs w:val="28"/>
          <w:lang w:val="nl-NL"/>
        </w:rPr>
        <w:t xml:space="preserve">Thẩm phán được phân công </w:t>
      </w:r>
      <w:r w:rsidR="006D7AEC" w:rsidRPr="007A1013">
        <w:rPr>
          <w:sz w:val="28"/>
          <w:szCs w:val="28"/>
        </w:rPr>
        <w:t xml:space="preserve">mở phiên họp xét miễn, giảm nghĩa vụ thi hành án trong thời hạn quy định tại khoản 2 Điều 44 của </w:t>
      </w:r>
      <w:r w:rsidR="00884A6F" w:rsidRPr="007A1013">
        <w:rPr>
          <w:spacing w:val="-2"/>
          <w:sz w:val="28"/>
          <w:szCs w:val="28"/>
          <w:lang w:val="pt-BR"/>
        </w:rPr>
        <w:t>Luật Thi hành án dân sự số 106/2025/QH15</w:t>
      </w:r>
      <w:r w:rsidR="006D7AEC" w:rsidRPr="007A1013">
        <w:rPr>
          <w:sz w:val="28"/>
          <w:szCs w:val="28"/>
        </w:rPr>
        <w:t>.</w:t>
      </w:r>
    </w:p>
    <w:p w14:paraId="159EEC11" w14:textId="1258DC13" w:rsidR="001E7F14" w:rsidRPr="007A1013" w:rsidRDefault="001E7F14" w:rsidP="0012666D">
      <w:pPr>
        <w:pStyle w:val="NormalWeb"/>
        <w:widowControl w:val="0"/>
        <w:spacing w:before="120" w:beforeAutospacing="0" w:after="120" w:afterAutospacing="0" w:line="360" w:lineRule="exact"/>
        <w:ind w:firstLine="567"/>
        <w:jc w:val="both"/>
        <w:rPr>
          <w:spacing w:val="-2"/>
          <w:sz w:val="28"/>
          <w:szCs w:val="28"/>
          <w:lang w:val="nl-NL"/>
        </w:rPr>
      </w:pPr>
      <w:r w:rsidRPr="007A1013">
        <w:rPr>
          <w:spacing w:val="-2"/>
          <w:sz w:val="28"/>
          <w:szCs w:val="28"/>
          <w:lang w:val="nl-NL"/>
        </w:rPr>
        <w:t xml:space="preserve">Thẩm phán được phân công có quyền yêu cầu cơ quan </w:t>
      </w:r>
      <w:r w:rsidR="00782A45" w:rsidRPr="007A1013">
        <w:rPr>
          <w:spacing w:val="-2"/>
          <w:sz w:val="28"/>
          <w:szCs w:val="28"/>
          <w:lang w:val="nl-NL"/>
        </w:rPr>
        <w:t>t</w:t>
      </w:r>
      <w:r w:rsidRPr="007A1013">
        <w:rPr>
          <w:spacing w:val="-2"/>
          <w:sz w:val="28"/>
          <w:szCs w:val="28"/>
          <w:lang w:val="nl-NL"/>
        </w:rPr>
        <w:t xml:space="preserve">hi hành án dân sự </w:t>
      </w:r>
      <w:r w:rsidR="00FF2F54" w:rsidRPr="007A1013">
        <w:rPr>
          <w:spacing w:val="-2"/>
          <w:sz w:val="28"/>
          <w:szCs w:val="28"/>
          <w:lang w:val="nl-NL"/>
        </w:rPr>
        <w:t>làm rõ</w:t>
      </w:r>
      <w:r w:rsidRPr="007A1013">
        <w:rPr>
          <w:spacing w:val="-2"/>
          <w:sz w:val="28"/>
          <w:szCs w:val="28"/>
          <w:lang w:val="nl-NL"/>
        </w:rPr>
        <w:t xml:space="preserve"> </w:t>
      </w:r>
      <w:r w:rsidR="00734536" w:rsidRPr="007A1013">
        <w:rPr>
          <w:spacing w:val="-2"/>
          <w:sz w:val="28"/>
          <w:szCs w:val="28"/>
          <w:lang w:val="nl-NL"/>
        </w:rPr>
        <w:t xml:space="preserve">nội dung, </w:t>
      </w:r>
      <w:r w:rsidRPr="007A1013">
        <w:rPr>
          <w:spacing w:val="-2"/>
          <w:sz w:val="28"/>
          <w:szCs w:val="28"/>
          <w:lang w:val="nl-NL"/>
        </w:rPr>
        <w:t xml:space="preserve">bổ sung </w:t>
      </w:r>
      <w:r w:rsidR="00A45657" w:rsidRPr="007A1013">
        <w:rPr>
          <w:spacing w:val="-2"/>
          <w:sz w:val="28"/>
          <w:szCs w:val="28"/>
          <w:lang w:val="nl-NL"/>
        </w:rPr>
        <w:t>tài liệu</w:t>
      </w:r>
      <w:r w:rsidRPr="007A1013">
        <w:rPr>
          <w:spacing w:val="-2"/>
          <w:sz w:val="28"/>
          <w:szCs w:val="28"/>
          <w:lang w:val="nl-NL"/>
        </w:rPr>
        <w:t xml:space="preserve"> cần thiết</w:t>
      </w:r>
      <w:r w:rsidR="00970630" w:rsidRPr="007A1013">
        <w:rPr>
          <w:spacing w:val="-2"/>
          <w:sz w:val="28"/>
          <w:szCs w:val="28"/>
          <w:lang w:val="nl-NL"/>
        </w:rPr>
        <w:t>.</w:t>
      </w:r>
      <w:r w:rsidRPr="007A1013">
        <w:rPr>
          <w:spacing w:val="-2"/>
          <w:sz w:val="28"/>
          <w:szCs w:val="28"/>
          <w:lang w:val="nl-NL"/>
        </w:rPr>
        <w:t xml:space="preserve"> </w:t>
      </w:r>
      <w:r w:rsidR="00970630" w:rsidRPr="007A1013">
        <w:rPr>
          <w:spacing w:val="-2"/>
          <w:sz w:val="28"/>
          <w:szCs w:val="28"/>
          <w:lang w:val="nl-NL"/>
        </w:rPr>
        <w:t>Cơ quan thi hành án dân sự có trách nhiệm</w:t>
      </w:r>
      <w:r w:rsidR="00734536" w:rsidRPr="007A1013">
        <w:rPr>
          <w:spacing w:val="-2"/>
          <w:sz w:val="28"/>
          <w:szCs w:val="28"/>
          <w:lang w:val="nl-NL"/>
        </w:rPr>
        <w:t xml:space="preserve"> làm rõ nội dung,</w:t>
      </w:r>
      <w:r w:rsidR="00970630" w:rsidRPr="007A1013">
        <w:rPr>
          <w:spacing w:val="-2"/>
          <w:sz w:val="28"/>
          <w:szCs w:val="28"/>
          <w:lang w:val="nl-NL"/>
        </w:rPr>
        <w:t xml:space="preserve"> bổ sung tài liệu </w:t>
      </w:r>
      <w:r w:rsidRPr="007A1013">
        <w:rPr>
          <w:spacing w:val="-2"/>
          <w:sz w:val="28"/>
          <w:szCs w:val="28"/>
          <w:lang w:val="nl-NL"/>
        </w:rPr>
        <w:t>trong thời hạn 05</w:t>
      </w:r>
      <w:r w:rsidR="00850316" w:rsidRPr="007A1013">
        <w:rPr>
          <w:spacing w:val="-2"/>
          <w:sz w:val="28"/>
          <w:szCs w:val="28"/>
          <w:lang w:val="nl-NL"/>
        </w:rPr>
        <w:t xml:space="preserve"> </w:t>
      </w:r>
      <w:r w:rsidRPr="007A1013">
        <w:rPr>
          <w:spacing w:val="-2"/>
          <w:sz w:val="28"/>
          <w:szCs w:val="28"/>
          <w:lang w:val="nl-NL"/>
        </w:rPr>
        <w:t>ngày làm việc kể từ ngày nhận được yêu cầu. Quá thời hạn nêu trên, nếu cơ quan</w:t>
      </w:r>
      <w:r w:rsidR="0081073C" w:rsidRPr="007A1013">
        <w:rPr>
          <w:spacing w:val="-2"/>
          <w:sz w:val="28"/>
          <w:szCs w:val="28"/>
          <w:lang w:val="nl-NL"/>
        </w:rPr>
        <w:t xml:space="preserve"> thi hành án dân sự</w:t>
      </w:r>
      <w:r w:rsidRPr="007A1013">
        <w:rPr>
          <w:spacing w:val="-2"/>
          <w:sz w:val="28"/>
          <w:szCs w:val="28"/>
          <w:lang w:val="nl-NL"/>
        </w:rPr>
        <w:t xml:space="preserve"> không </w:t>
      </w:r>
      <w:r w:rsidR="0081073C" w:rsidRPr="007A1013">
        <w:rPr>
          <w:spacing w:val="-2"/>
          <w:sz w:val="28"/>
          <w:szCs w:val="28"/>
          <w:lang w:val="nl-NL"/>
        </w:rPr>
        <w:t xml:space="preserve">thực hiện </w:t>
      </w:r>
      <w:r w:rsidRPr="007A1013">
        <w:rPr>
          <w:spacing w:val="-2"/>
          <w:sz w:val="28"/>
          <w:szCs w:val="28"/>
          <w:lang w:val="nl-NL"/>
        </w:rPr>
        <w:t>thì Thẩm phán trả lại hồ sơ cho cơ quan</w:t>
      </w:r>
      <w:r w:rsidR="006735CF" w:rsidRPr="007A1013">
        <w:rPr>
          <w:spacing w:val="-2"/>
          <w:sz w:val="28"/>
          <w:szCs w:val="28"/>
          <w:lang w:val="nl-NL"/>
        </w:rPr>
        <w:t xml:space="preserve"> thi hành án dân sự</w:t>
      </w:r>
      <w:r w:rsidRPr="007A1013">
        <w:rPr>
          <w:spacing w:val="-2"/>
          <w:sz w:val="28"/>
          <w:szCs w:val="28"/>
          <w:lang w:val="nl-NL"/>
        </w:rPr>
        <w:t xml:space="preserve"> đã đề nghị.</w:t>
      </w:r>
    </w:p>
    <w:p w14:paraId="0CD2F702" w14:textId="62FD62BF" w:rsidR="001E7F14" w:rsidRPr="007A1013" w:rsidRDefault="00561665" w:rsidP="0012666D">
      <w:pPr>
        <w:widowControl w:val="0"/>
        <w:spacing w:before="120" w:after="120" w:line="360" w:lineRule="exact"/>
        <w:ind w:firstLine="567"/>
        <w:jc w:val="both"/>
        <w:rPr>
          <w:szCs w:val="28"/>
          <w:lang w:val="vi-VN"/>
        </w:rPr>
      </w:pPr>
      <w:r w:rsidRPr="007A1013">
        <w:rPr>
          <w:szCs w:val="28"/>
          <w:lang w:val="nl-NL"/>
        </w:rPr>
        <w:t xml:space="preserve">Văn bản yêu cầu </w:t>
      </w:r>
      <w:r w:rsidR="00645423" w:rsidRPr="007A1013">
        <w:rPr>
          <w:szCs w:val="28"/>
        </w:rPr>
        <w:t>làm rõ nội dung</w:t>
      </w:r>
      <w:r w:rsidR="00446ADF" w:rsidRPr="007A1013">
        <w:rPr>
          <w:szCs w:val="28"/>
          <w:lang w:val="vi-VN"/>
        </w:rPr>
        <w:t xml:space="preserve">, </w:t>
      </w:r>
      <w:r w:rsidRPr="007A1013">
        <w:rPr>
          <w:szCs w:val="28"/>
          <w:lang w:val="nl-NL"/>
        </w:rPr>
        <w:t xml:space="preserve">bổ sung </w:t>
      </w:r>
      <w:r w:rsidR="00446ADF" w:rsidRPr="007A1013">
        <w:rPr>
          <w:szCs w:val="28"/>
          <w:lang w:val="vi-VN"/>
        </w:rPr>
        <w:t xml:space="preserve">tài liệu </w:t>
      </w:r>
      <w:r w:rsidRPr="007A1013">
        <w:rPr>
          <w:szCs w:val="28"/>
          <w:lang w:val="nl-NL"/>
        </w:rPr>
        <w:t>hoặc trả lại hồ sơ củ</w:t>
      </w:r>
      <w:r w:rsidR="007E2B1B" w:rsidRPr="007A1013">
        <w:rPr>
          <w:szCs w:val="28"/>
          <w:lang w:val="nl-NL"/>
        </w:rPr>
        <w:t>a Tòa án</w:t>
      </w:r>
      <w:r w:rsidR="0095346E" w:rsidRPr="007A1013">
        <w:rPr>
          <w:szCs w:val="28"/>
          <w:lang w:val="nl-NL"/>
        </w:rPr>
        <w:t xml:space="preserve"> nhân dân</w:t>
      </w:r>
      <w:r w:rsidR="007E2B1B" w:rsidRPr="007A1013">
        <w:rPr>
          <w:szCs w:val="28"/>
          <w:lang w:val="nl-NL"/>
        </w:rPr>
        <w:t xml:space="preserve"> </w:t>
      </w:r>
      <w:r w:rsidRPr="007A1013">
        <w:rPr>
          <w:szCs w:val="28"/>
          <w:lang w:val="nl-NL"/>
        </w:rPr>
        <w:t xml:space="preserve">được gửi cho Viện kiểm sát </w:t>
      </w:r>
      <w:r w:rsidR="0095346E" w:rsidRPr="007A1013">
        <w:rPr>
          <w:szCs w:val="28"/>
          <w:lang w:val="nl-NL"/>
        </w:rPr>
        <w:t xml:space="preserve">nhân dân </w:t>
      </w:r>
      <w:r w:rsidR="007E2B1B" w:rsidRPr="007A1013">
        <w:rPr>
          <w:szCs w:val="28"/>
          <w:lang w:val="vi-VN"/>
        </w:rPr>
        <w:t xml:space="preserve">đã chuyển hồ </w:t>
      </w:r>
      <w:r w:rsidR="00775AED" w:rsidRPr="007A1013">
        <w:rPr>
          <w:szCs w:val="28"/>
          <w:lang w:val="vi-VN"/>
        </w:rPr>
        <w:t>sơ</w:t>
      </w:r>
      <w:r w:rsidRPr="007A1013">
        <w:rPr>
          <w:szCs w:val="28"/>
          <w:lang w:val="nl-NL"/>
        </w:rPr>
        <w:t>.</w:t>
      </w:r>
    </w:p>
    <w:p w14:paraId="145ACF5C" w14:textId="77777777" w:rsidR="001E7F14" w:rsidRPr="007A1013" w:rsidRDefault="001E7F14"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 xml:space="preserve">2. Tổ chức phiên họp xét miễn, giảm </w:t>
      </w:r>
      <w:r w:rsidR="00782A45" w:rsidRPr="007A1013">
        <w:rPr>
          <w:sz w:val="28"/>
          <w:szCs w:val="28"/>
          <w:lang w:val="nl-NL"/>
        </w:rPr>
        <w:t xml:space="preserve">nghĩa vụ </w:t>
      </w:r>
      <w:r w:rsidRPr="007A1013">
        <w:rPr>
          <w:sz w:val="28"/>
          <w:szCs w:val="28"/>
          <w:lang w:val="nl-NL"/>
        </w:rPr>
        <w:t>thi hành án</w:t>
      </w:r>
    </w:p>
    <w:p w14:paraId="7AD1C8C5" w14:textId="77777777" w:rsidR="001E7F14" w:rsidRPr="007A1013" w:rsidRDefault="001E7F14" w:rsidP="0012666D">
      <w:pPr>
        <w:pStyle w:val="NormalWeb"/>
        <w:spacing w:before="120" w:beforeAutospacing="0" w:after="120" w:afterAutospacing="0" w:line="360" w:lineRule="exact"/>
        <w:ind w:firstLine="567"/>
        <w:jc w:val="both"/>
        <w:rPr>
          <w:sz w:val="28"/>
          <w:szCs w:val="28"/>
          <w:lang w:val="nl-NL"/>
        </w:rPr>
      </w:pPr>
      <w:r w:rsidRPr="007A1013">
        <w:rPr>
          <w:sz w:val="28"/>
          <w:szCs w:val="28"/>
          <w:lang w:val="nl-NL"/>
        </w:rPr>
        <w:t xml:space="preserve">Phiên họp xét miễn, giảm </w:t>
      </w:r>
      <w:r w:rsidR="00782A45" w:rsidRPr="007A1013">
        <w:rPr>
          <w:sz w:val="28"/>
          <w:szCs w:val="28"/>
          <w:lang w:val="nl-NL"/>
        </w:rPr>
        <w:t xml:space="preserve">nghĩa vụ </w:t>
      </w:r>
      <w:r w:rsidRPr="007A1013">
        <w:rPr>
          <w:sz w:val="28"/>
          <w:szCs w:val="28"/>
          <w:lang w:val="nl-NL"/>
        </w:rPr>
        <w:t xml:space="preserve">thi hành án được tổ chức theo quy định tại </w:t>
      </w:r>
      <w:r w:rsidR="00D8010A" w:rsidRPr="007A1013">
        <w:rPr>
          <w:sz w:val="28"/>
          <w:szCs w:val="28"/>
          <w:lang w:val="nl-NL"/>
        </w:rPr>
        <w:t>k</w:t>
      </w:r>
      <w:r w:rsidRPr="007A1013">
        <w:rPr>
          <w:sz w:val="28"/>
          <w:szCs w:val="28"/>
          <w:lang w:val="nl-NL"/>
        </w:rPr>
        <w:t xml:space="preserve">hoản 3 Điều </w:t>
      </w:r>
      <w:r w:rsidR="00782A45" w:rsidRPr="007A1013">
        <w:rPr>
          <w:sz w:val="28"/>
          <w:szCs w:val="28"/>
          <w:lang w:val="nl-NL"/>
        </w:rPr>
        <w:t>44 của</w:t>
      </w:r>
      <w:r w:rsidRPr="007A1013">
        <w:rPr>
          <w:sz w:val="28"/>
          <w:szCs w:val="28"/>
          <w:lang w:val="nl-NL"/>
        </w:rPr>
        <w:t xml:space="preserve"> Luật Thi hành án dân sự</w:t>
      </w:r>
      <w:r w:rsidR="000A7414" w:rsidRPr="007A1013">
        <w:t xml:space="preserve"> </w:t>
      </w:r>
      <w:r w:rsidR="000A7414" w:rsidRPr="007A1013">
        <w:rPr>
          <w:sz w:val="28"/>
          <w:szCs w:val="28"/>
          <w:lang w:val="nl-NL"/>
        </w:rPr>
        <w:t>số 106/2025/QH15</w:t>
      </w:r>
      <w:r w:rsidRPr="007A1013">
        <w:rPr>
          <w:sz w:val="28"/>
          <w:szCs w:val="28"/>
          <w:lang w:val="nl-NL"/>
        </w:rPr>
        <w:t>.</w:t>
      </w:r>
    </w:p>
    <w:p w14:paraId="5D10314A" w14:textId="206E3503" w:rsidR="001E7F14" w:rsidRPr="007A1013" w:rsidRDefault="001E7F14" w:rsidP="0012666D">
      <w:pPr>
        <w:widowControl w:val="0"/>
        <w:spacing w:before="120" w:after="120" w:line="360" w:lineRule="exact"/>
        <w:ind w:firstLine="567"/>
        <w:jc w:val="both"/>
        <w:rPr>
          <w:szCs w:val="28"/>
          <w:lang w:val="nl-NL"/>
        </w:rPr>
      </w:pPr>
      <w:r w:rsidRPr="007A1013">
        <w:rPr>
          <w:szCs w:val="28"/>
          <w:lang w:val="nl-NL"/>
        </w:rPr>
        <w:t xml:space="preserve">Thẩm phán chủ trì phiên họp xét miễn, giảm </w:t>
      </w:r>
      <w:r w:rsidR="00303617" w:rsidRPr="007A1013">
        <w:rPr>
          <w:szCs w:val="28"/>
          <w:lang w:val="nl-NL"/>
        </w:rPr>
        <w:t xml:space="preserve">nghĩa vụ </w:t>
      </w:r>
      <w:r w:rsidR="00EB2482" w:rsidRPr="007A1013">
        <w:rPr>
          <w:szCs w:val="28"/>
          <w:lang w:val="nl-NL"/>
        </w:rPr>
        <w:t xml:space="preserve">thi hành án </w:t>
      </w:r>
      <w:r w:rsidRPr="007A1013">
        <w:rPr>
          <w:szCs w:val="28"/>
          <w:lang w:val="nl-NL"/>
        </w:rPr>
        <w:t xml:space="preserve">thông báo </w:t>
      </w:r>
      <w:r w:rsidR="00C529FB" w:rsidRPr="007A1013">
        <w:rPr>
          <w:szCs w:val="28"/>
          <w:lang w:val="nl-NL"/>
        </w:rPr>
        <w:t xml:space="preserve">bằng văn bản </w:t>
      </w:r>
      <w:r w:rsidRPr="007A1013">
        <w:rPr>
          <w:szCs w:val="28"/>
          <w:lang w:val="nl-NL"/>
        </w:rPr>
        <w:t>về thời gian, địa điểm phiên họp xét miễn, giảm cho Viện kiểm sát</w:t>
      </w:r>
      <w:r w:rsidR="00DF2427" w:rsidRPr="007A1013">
        <w:rPr>
          <w:szCs w:val="28"/>
          <w:lang w:val="nl-NL"/>
        </w:rPr>
        <w:t xml:space="preserve"> nhân dân</w:t>
      </w:r>
      <w:r w:rsidRPr="007A1013">
        <w:rPr>
          <w:szCs w:val="28"/>
          <w:lang w:val="nl-NL"/>
        </w:rPr>
        <w:t xml:space="preserve">, cơ quan </w:t>
      </w:r>
      <w:r w:rsidR="00782A45" w:rsidRPr="007A1013">
        <w:rPr>
          <w:szCs w:val="28"/>
          <w:lang w:val="nl-NL"/>
        </w:rPr>
        <w:t>t</w:t>
      </w:r>
      <w:r w:rsidRPr="007A1013">
        <w:rPr>
          <w:szCs w:val="28"/>
          <w:lang w:val="nl-NL"/>
        </w:rPr>
        <w:t>hi hành án dân sự đã đề nghị xét miễn, giảm</w:t>
      </w:r>
      <w:r w:rsidR="00DF1970" w:rsidRPr="007A1013">
        <w:rPr>
          <w:szCs w:val="28"/>
          <w:lang w:val="vi-VN"/>
        </w:rPr>
        <w:t xml:space="preserve"> </w:t>
      </w:r>
      <w:r w:rsidR="00DF1970" w:rsidRPr="007A1013">
        <w:rPr>
          <w:szCs w:val="28"/>
          <w:lang w:val="nl-NL"/>
        </w:rPr>
        <w:t>ít nhất 05 ngày làm việc</w:t>
      </w:r>
      <w:r w:rsidR="00DF1970" w:rsidRPr="007A1013">
        <w:rPr>
          <w:szCs w:val="28"/>
          <w:lang w:val="vi-VN"/>
        </w:rPr>
        <w:t xml:space="preserve"> </w:t>
      </w:r>
      <w:r w:rsidR="00DF1970" w:rsidRPr="007A1013">
        <w:rPr>
          <w:szCs w:val="28"/>
          <w:lang w:val="nl-NL"/>
        </w:rPr>
        <w:t xml:space="preserve">trước ngày mở phiên họp, trừ trường hợp pháp luật </w:t>
      </w:r>
      <w:r w:rsidR="00A51931" w:rsidRPr="007A1013">
        <w:rPr>
          <w:szCs w:val="28"/>
          <w:lang w:val="nl-NL"/>
        </w:rPr>
        <w:t xml:space="preserve">có </w:t>
      </w:r>
      <w:r w:rsidR="00DF1970" w:rsidRPr="007A1013">
        <w:rPr>
          <w:szCs w:val="28"/>
          <w:lang w:val="nl-NL"/>
        </w:rPr>
        <w:t>quy định khác.</w:t>
      </w:r>
    </w:p>
    <w:p w14:paraId="05186FA9" w14:textId="56B95CE8" w:rsidR="00645423" w:rsidRPr="007A1013" w:rsidRDefault="00962620" w:rsidP="0012666D">
      <w:pPr>
        <w:widowControl w:val="0"/>
        <w:spacing w:before="120" w:after="120" w:line="360" w:lineRule="exact"/>
        <w:ind w:firstLine="567"/>
        <w:jc w:val="both"/>
        <w:rPr>
          <w:szCs w:val="28"/>
          <w:lang w:val="nl-NL"/>
        </w:rPr>
      </w:pPr>
      <w:r w:rsidRPr="007A1013">
        <w:rPr>
          <w:szCs w:val="28"/>
          <w:lang w:val="nl-NL"/>
        </w:rPr>
        <w:t xml:space="preserve">3. </w:t>
      </w:r>
      <w:r w:rsidR="00645423" w:rsidRPr="007A1013">
        <w:rPr>
          <w:szCs w:val="28"/>
          <w:lang w:val="nl-NL"/>
        </w:rPr>
        <w:t xml:space="preserve">Trường hợp </w:t>
      </w:r>
      <w:r w:rsidRPr="007A1013">
        <w:rPr>
          <w:szCs w:val="28"/>
          <w:lang w:val="nl-NL"/>
        </w:rPr>
        <w:t xml:space="preserve">Tòa án nhân dân trả lại </w:t>
      </w:r>
      <w:r w:rsidR="00645423" w:rsidRPr="007A1013">
        <w:rPr>
          <w:szCs w:val="28"/>
          <w:lang w:val="nl-NL"/>
        </w:rPr>
        <w:t>hồ sơ đề nghị xét miễn, giảm do chưa đầ</w:t>
      </w:r>
      <w:r w:rsidR="00645423" w:rsidRPr="007A1013">
        <w:rPr>
          <w:spacing w:val="-4"/>
          <w:szCs w:val="28"/>
          <w:lang w:val="nl-NL"/>
        </w:rPr>
        <w:t>y đủ hoặc thực hiện không đúng thủ tục</w:t>
      </w:r>
      <w:r w:rsidRPr="007A1013">
        <w:rPr>
          <w:spacing w:val="-4"/>
          <w:szCs w:val="28"/>
          <w:lang w:val="nl-NL"/>
        </w:rPr>
        <w:t xml:space="preserve"> thì</w:t>
      </w:r>
      <w:r w:rsidR="00645423" w:rsidRPr="007A1013">
        <w:rPr>
          <w:spacing w:val="-4"/>
          <w:szCs w:val="28"/>
          <w:lang w:val="nl-NL"/>
        </w:rPr>
        <w:t xml:space="preserve"> cơ quan thi hành án dân sự hoàn thiện hồ sơ, thủ tục và đề nghị Tòa án nhân dân có thẩm quyền xem xét</w:t>
      </w:r>
      <w:r w:rsidRPr="007A1013">
        <w:rPr>
          <w:spacing w:val="-4"/>
          <w:szCs w:val="28"/>
          <w:lang w:val="nl-NL"/>
        </w:rPr>
        <w:t xml:space="preserve"> theo quy định</w:t>
      </w:r>
      <w:r w:rsidR="00645423" w:rsidRPr="007A1013">
        <w:rPr>
          <w:szCs w:val="28"/>
          <w:lang w:val="vi-VN"/>
        </w:rPr>
        <w:t xml:space="preserve">. </w:t>
      </w:r>
    </w:p>
    <w:p w14:paraId="513FCA4F" w14:textId="2DFDE260" w:rsidR="001E7F14" w:rsidRPr="007A1013" w:rsidRDefault="00962620" w:rsidP="0012666D">
      <w:pPr>
        <w:pStyle w:val="NormalWeb"/>
        <w:widowControl w:val="0"/>
        <w:spacing w:before="120" w:beforeAutospacing="0" w:after="120" w:afterAutospacing="0" w:line="360" w:lineRule="exact"/>
        <w:ind w:firstLine="567"/>
        <w:jc w:val="both"/>
        <w:rPr>
          <w:sz w:val="28"/>
          <w:szCs w:val="28"/>
          <w:lang w:val="nl-NL"/>
        </w:rPr>
      </w:pPr>
      <w:r w:rsidRPr="007A1013">
        <w:rPr>
          <w:sz w:val="28"/>
          <w:szCs w:val="28"/>
          <w:lang w:val="nl-NL"/>
        </w:rPr>
        <w:lastRenderedPageBreak/>
        <w:t>4</w:t>
      </w:r>
      <w:r w:rsidR="001E7F14" w:rsidRPr="007A1013">
        <w:rPr>
          <w:sz w:val="28"/>
          <w:szCs w:val="28"/>
          <w:lang w:val="nl-NL"/>
        </w:rPr>
        <w:t xml:space="preserve">. Quyết định </w:t>
      </w:r>
      <w:r w:rsidR="001F4077" w:rsidRPr="007A1013">
        <w:rPr>
          <w:sz w:val="28"/>
          <w:szCs w:val="28"/>
          <w:lang w:val="nl-NL"/>
        </w:rPr>
        <w:t xml:space="preserve">về </w:t>
      </w:r>
      <w:r w:rsidR="001E7F14" w:rsidRPr="007A1013">
        <w:rPr>
          <w:sz w:val="28"/>
          <w:szCs w:val="28"/>
          <w:lang w:val="nl-NL"/>
        </w:rPr>
        <w:t>miễn, giảm</w:t>
      </w:r>
      <w:r w:rsidR="00782A45" w:rsidRPr="007A1013">
        <w:rPr>
          <w:sz w:val="28"/>
          <w:szCs w:val="28"/>
          <w:lang w:val="nl-NL"/>
        </w:rPr>
        <w:t xml:space="preserve"> nghĩa vụ</w:t>
      </w:r>
      <w:r w:rsidR="001E7F14" w:rsidRPr="007A1013">
        <w:rPr>
          <w:sz w:val="28"/>
          <w:szCs w:val="28"/>
          <w:lang w:val="nl-NL"/>
        </w:rPr>
        <w:t xml:space="preserve"> thi hành án của Tòa án </w:t>
      </w:r>
      <w:r w:rsidR="00001F5E" w:rsidRPr="007A1013">
        <w:rPr>
          <w:sz w:val="28"/>
          <w:szCs w:val="28"/>
          <w:lang w:val="nl-NL"/>
        </w:rPr>
        <w:t>nhân dân</w:t>
      </w:r>
      <w:r w:rsidR="001E7F14" w:rsidRPr="007A1013">
        <w:rPr>
          <w:sz w:val="28"/>
          <w:szCs w:val="28"/>
          <w:lang w:val="nl-NL"/>
        </w:rPr>
        <w:t xml:space="preserve"> có nội dung chính sau</w:t>
      </w:r>
      <w:r w:rsidR="00D8010A" w:rsidRPr="007A1013">
        <w:rPr>
          <w:sz w:val="28"/>
          <w:szCs w:val="28"/>
          <w:lang w:val="nl-NL"/>
        </w:rPr>
        <w:t xml:space="preserve"> đây</w:t>
      </w:r>
      <w:r w:rsidR="001E7F14" w:rsidRPr="007A1013">
        <w:rPr>
          <w:sz w:val="28"/>
          <w:szCs w:val="28"/>
          <w:lang w:val="nl-NL"/>
        </w:rPr>
        <w:t>:</w:t>
      </w:r>
    </w:p>
    <w:p w14:paraId="17411E28" w14:textId="77777777" w:rsidR="001E7F14" w:rsidRPr="007A1013" w:rsidRDefault="001E7F14" w:rsidP="0012666D">
      <w:pPr>
        <w:pStyle w:val="NormalWeb"/>
        <w:spacing w:before="120" w:beforeAutospacing="0" w:after="120" w:afterAutospacing="0" w:line="360" w:lineRule="exact"/>
        <w:ind w:firstLine="567"/>
        <w:jc w:val="both"/>
        <w:rPr>
          <w:sz w:val="28"/>
          <w:szCs w:val="28"/>
        </w:rPr>
      </w:pPr>
      <w:r w:rsidRPr="007A1013">
        <w:rPr>
          <w:sz w:val="28"/>
          <w:szCs w:val="28"/>
        </w:rPr>
        <w:t>a) Ngày, tháng, năm ra quyết định;</w:t>
      </w:r>
    </w:p>
    <w:p w14:paraId="382E95C3" w14:textId="14CA9B4B" w:rsidR="001E7F14" w:rsidRPr="007A1013" w:rsidRDefault="001E7F14" w:rsidP="0012666D">
      <w:pPr>
        <w:pStyle w:val="NormalWeb"/>
        <w:spacing w:before="120" w:beforeAutospacing="0" w:after="120" w:afterAutospacing="0" w:line="360" w:lineRule="exact"/>
        <w:ind w:firstLine="567"/>
        <w:jc w:val="both"/>
        <w:rPr>
          <w:sz w:val="28"/>
          <w:szCs w:val="28"/>
        </w:rPr>
      </w:pPr>
      <w:r w:rsidRPr="007A1013">
        <w:rPr>
          <w:sz w:val="28"/>
          <w:szCs w:val="28"/>
        </w:rPr>
        <w:t xml:space="preserve">b) Tên Tòa án </w:t>
      </w:r>
      <w:r w:rsidR="00001F5E" w:rsidRPr="007A1013">
        <w:rPr>
          <w:sz w:val="28"/>
          <w:szCs w:val="28"/>
        </w:rPr>
        <w:t xml:space="preserve">nhân dân </w:t>
      </w:r>
      <w:r w:rsidRPr="007A1013">
        <w:rPr>
          <w:sz w:val="28"/>
          <w:szCs w:val="28"/>
        </w:rPr>
        <w:t>ra quyết định;</w:t>
      </w:r>
    </w:p>
    <w:p w14:paraId="6E341A47" w14:textId="77777777" w:rsidR="001E7F14" w:rsidRPr="007A1013" w:rsidRDefault="001E7F14" w:rsidP="0012666D">
      <w:pPr>
        <w:pStyle w:val="NormalWeb"/>
        <w:spacing w:before="120" w:beforeAutospacing="0" w:after="120" w:afterAutospacing="0" w:line="360" w:lineRule="exact"/>
        <w:ind w:firstLine="567"/>
        <w:jc w:val="both"/>
        <w:rPr>
          <w:sz w:val="28"/>
          <w:szCs w:val="28"/>
        </w:rPr>
      </w:pPr>
      <w:r w:rsidRPr="007A1013">
        <w:rPr>
          <w:sz w:val="28"/>
          <w:szCs w:val="28"/>
        </w:rPr>
        <w:t>c) Họ, tên Thẩm phán và đại diện cơ quan tham gia phiên họp;</w:t>
      </w:r>
    </w:p>
    <w:p w14:paraId="5FE0F7B9" w14:textId="77777777" w:rsidR="001E7F14" w:rsidRPr="007A1013" w:rsidRDefault="005F1783" w:rsidP="0012666D">
      <w:pPr>
        <w:pStyle w:val="NormalWeb"/>
        <w:widowControl w:val="0"/>
        <w:spacing w:before="120" w:beforeAutospacing="0" w:after="120" w:afterAutospacing="0" w:line="360" w:lineRule="exact"/>
        <w:ind w:firstLine="567"/>
        <w:jc w:val="both"/>
        <w:rPr>
          <w:spacing w:val="-4"/>
          <w:sz w:val="28"/>
          <w:szCs w:val="28"/>
        </w:rPr>
      </w:pPr>
      <w:r w:rsidRPr="007A1013">
        <w:rPr>
          <w:spacing w:val="-4"/>
          <w:sz w:val="28"/>
          <w:szCs w:val="28"/>
        </w:rPr>
        <w:t xml:space="preserve">d) </w:t>
      </w:r>
      <w:r w:rsidR="006F6CA3" w:rsidRPr="007A1013">
        <w:rPr>
          <w:spacing w:val="-4"/>
          <w:sz w:val="28"/>
          <w:szCs w:val="28"/>
        </w:rPr>
        <w:t>Họ, t</w:t>
      </w:r>
      <w:r w:rsidR="001E7F14" w:rsidRPr="007A1013">
        <w:rPr>
          <w:spacing w:val="-4"/>
          <w:sz w:val="28"/>
          <w:szCs w:val="28"/>
        </w:rPr>
        <w:t>ên,</w:t>
      </w:r>
      <w:r w:rsidR="005E67B4" w:rsidRPr="007A1013">
        <w:rPr>
          <w:spacing w:val="-4"/>
          <w:sz w:val="28"/>
          <w:szCs w:val="28"/>
        </w:rPr>
        <w:t xml:space="preserve"> </w:t>
      </w:r>
      <w:r w:rsidR="00EC4A75" w:rsidRPr="007A1013">
        <w:rPr>
          <w:spacing w:val="-4"/>
          <w:sz w:val="28"/>
          <w:szCs w:val="28"/>
        </w:rPr>
        <w:t xml:space="preserve">số định danh cá nhân, số định danh tổ chức; </w:t>
      </w:r>
      <w:r w:rsidR="00EC4A75" w:rsidRPr="007A1013">
        <w:rPr>
          <w:bCs/>
          <w:spacing w:val="-4"/>
          <w:sz w:val="28"/>
          <w:szCs w:val="28"/>
          <w:lang w:val="nb-NO"/>
        </w:rPr>
        <w:t xml:space="preserve">mã số doanh nghiệp, hợp tác xã, </w:t>
      </w:r>
      <w:r w:rsidR="006F6CA3" w:rsidRPr="007A1013">
        <w:rPr>
          <w:spacing w:val="-4"/>
          <w:sz w:val="28"/>
          <w:szCs w:val="28"/>
        </w:rPr>
        <w:t xml:space="preserve">địa chỉ, </w:t>
      </w:r>
      <w:r w:rsidR="001E7F14" w:rsidRPr="007A1013">
        <w:rPr>
          <w:spacing w:val="-4"/>
          <w:sz w:val="28"/>
          <w:szCs w:val="28"/>
        </w:rPr>
        <w:t>nơi cư trú, làm việc, nơi đang chấp hành hình phạt tù của người phải thi hành án (nếu có) và khoản nộp ngân sách nhà nước phải thi hành;</w:t>
      </w:r>
    </w:p>
    <w:p w14:paraId="548C5DA1" w14:textId="1AF39FF4" w:rsidR="001E7F14" w:rsidRPr="007A1013" w:rsidRDefault="001E7F14" w:rsidP="0012666D">
      <w:pPr>
        <w:pStyle w:val="NormalWeb"/>
        <w:widowControl w:val="0"/>
        <w:spacing w:before="120" w:beforeAutospacing="0" w:after="120" w:afterAutospacing="0" w:line="360" w:lineRule="exact"/>
        <w:ind w:firstLine="567"/>
        <w:jc w:val="both"/>
        <w:rPr>
          <w:sz w:val="28"/>
          <w:szCs w:val="28"/>
        </w:rPr>
      </w:pPr>
      <w:r w:rsidRPr="007A1013">
        <w:rPr>
          <w:sz w:val="28"/>
          <w:szCs w:val="28"/>
        </w:rPr>
        <w:t>đ) Nhận định của Tòa án</w:t>
      </w:r>
      <w:r w:rsidR="00001F5E" w:rsidRPr="007A1013">
        <w:rPr>
          <w:sz w:val="28"/>
          <w:szCs w:val="28"/>
        </w:rPr>
        <w:t xml:space="preserve"> nhân dân</w:t>
      </w:r>
      <w:r w:rsidRPr="007A1013">
        <w:rPr>
          <w:sz w:val="28"/>
          <w:szCs w:val="28"/>
        </w:rPr>
        <w:t xml:space="preserve"> và những căn cứ để chấp nhận toàn bộ, chấp nhận một phần hoặc không chấp nhận đề nghị xét miễn, giảm </w:t>
      </w:r>
      <w:r w:rsidR="00782A45" w:rsidRPr="007A1013">
        <w:rPr>
          <w:sz w:val="28"/>
          <w:szCs w:val="28"/>
        </w:rPr>
        <w:t xml:space="preserve">nghĩa vụ </w:t>
      </w:r>
      <w:r w:rsidRPr="007A1013">
        <w:rPr>
          <w:sz w:val="28"/>
          <w:szCs w:val="28"/>
        </w:rPr>
        <w:t xml:space="preserve">thi hành án của Viện kiểm sát </w:t>
      </w:r>
      <w:r w:rsidR="00DF2427" w:rsidRPr="007A1013">
        <w:rPr>
          <w:sz w:val="28"/>
          <w:szCs w:val="28"/>
          <w:lang w:val="nl-NL"/>
        </w:rPr>
        <w:t xml:space="preserve">nhân dân </w:t>
      </w:r>
      <w:r w:rsidRPr="007A1013">
        <w:rPr>
          <w:sz w:val="28"/>
          <w:szCs w:val="28"/>
        </w:rPr>
        <w:t xml:space="preserve">hoặc cơ quan </w:t>
      </w:r>
      <w:r w:rsidR="00077022" w:rsidRPr="007A1013">
        <w:rPr>
          <w:sz w:val="28"/>
          <w:szCs w:val="28"/>
        </w:rPr>
        <w:t>t</w:t>
      </w:r>
      <w:r w:rsidRPr="007A1013">
        <w:rPr>
          <w:sz w:val="28"/>
          <w:szCs w:val="28"/>
        </w:rPr>
        <w:t>hi hành án dân sự;</w:t>
      </w:r>
    </w:p>
    <w:p w14:paraId="27F0D922" w14:textId="77777777" w:rsidR="00947E7C" w:rsidRPr="007A1013" w:rsidRDefault="001E7F14" w:rsidP="0012666D">
      <w:pPr>
        <w:pStyle w:val="NormalWeb"/>
        <w:widowControl w:val="0"/>
        <w:spacing w:before="120" w:beforeAutospacing="0" w:after="120" w:afterAutospacing="0" w:line="360" w:lineRule="exact"/>
        <w:ind w:firstLine="567"/>
        <w:jc w:val="both"/>
        <w:rPr>
          <w:sz w:val="28"/>
          <w:szCs w:val="28"/>
        </w:rPr>
      </w:pPr>
      <w:r w:rsidRPr="007A1013">
        <w:rPr>
          <w:sz w:val="28"/>
          <w:szCs w:val="28"/>
        </w:rPr>
        <w:t>e) Quyết định miễn thi hành khoản nộp ngân sách nhà nước, số tiền được miễn; quyết định giảm một phần khoản nộp ngân sách nhà nước, số tiền được giảm, số tiền còn phải thi hành</w:t>
      </w:r>
      <w:r w:rsidR="00947E7C" w:rsidRPr="007A1013">
        <w:rPr>
          <w:sz w:val="28"/>
          <w:szCs w:val="28"/>
        </w:rPr>
        <w:t xml:space="preserve"> hoặc quyết định không chấp nhận đề nghị xét miễn, giảm nghĩa vụ thi hành án, lý do không chấp nhận.</w:t>
      </w:r>
    </w:p>
    <w:p w14:paraId="2BC94C03" w14:textId="51252C89" w:rsidR="003B0BAA" w:rsidRPr="007A1013" w:rsidRDefault="00E113D3" w:rsidP="0012666D">
      <w:pPr>
        <w:widowControl w:val="0"/>
        <w:pBdr>
          <w:top w:val="nil"/>
          <w:left w:val="nil"/>
          <w:bottom w:val="nil"/>
          <w:right w:val="nil"/>
          <w:between w:val="nil"/>
        </w:pBdr>
        <w:spacing w:before="120" w:after="120" w:line="360" w:lineRule="exact"/>
        <w:ind w:firstLine="567"/>
        <w:jc w:val="both"/>
        <w:outlineLvl w:val="0"/>
        <w:rPr>
          <w:b/>
          <w:bCs/>
          <w:szCs w:val="28"/>
        </w:rPr>
      </w:pPr>
      <w:r w:rsidRPr="007A1013">
        <w:rPr>
          <w:b/>
          <w:bCs/>
          <w:szCs w:val="28"/>
        </w:rPr>
        <w:t>Điều 1</w:t>
      </w:r>
      <w:r w:rsidR="00E77D4B" w:rsidRPr="007A1013">
        <w:rPr>
          <w:b/>
          <w:bCs/>
          <w:szCs w:val="28"/>
        </w:rPr>
        <w:t>6</w:t>
      </w:r>
      <w:r w:rsidRPr="007A1013">
        <w:rPr>
          <w:b/>
          <w:bCs/>
          <w:szCs w:val="28"/>
        </w:rPr>
        <w:t xml:space="preserve">. </w:t>
      </w:r>
      <w:r w:rsidR="001E7F14" w:rsidRPr="007A1013">
        <w:rPr>
          <w:b/>
          <w:bCs/>
          <w:szCs w:val="28"/>
        </w:rPr>
        <w:t xml:space="preserve">Kháng nghị quyết định của Tòa án về miễn, giảm </w:t>
      </w:r>
      <w:r w:rsidR="00077022" w:rsidRPr="007A1013">
        <w:rPr>
          <w:b/>
          <w:bCs/>
          <w:szCs w:val="28"/>
        </w:rPr>
        <w:t xml:space="preserve">nghĩa vụ </w:t>
      </w:r>
      <w:r w:rsidR="001E7F14" w:rsidRPr="007A1013">
        <w:rPr>
          <w:b/>
          <w:bCs/>
          <w:szCs w:val="28"/>
        </w:rPr>
        <w:t>thi hành án</w:t>
      </w:r>
      <w:r w:rsidR="00E642F9" w:rsidRPr="007A1013">
        <w:rPr>
          <w:b/>
          <w:bCs/>
          <w:szCs w:val="28"/>
        </w:rPr>
        <w:t xml:space="preserve"> </w:t>
      </w:r>
    </w:p>
    <w:p w14:paraId="5DED744B" w14:textId="6137CDE7" w:rsidR="00E17B14" w:rsidRPr="007A1013" w:rsidRDefault="00E113D3" w:rsidP="0012666D">
      <w:pPr>
        <w:widowControl w:val="0"/>
        <w:pBdr>
          <w:top w:val="nil"/>
          <w:left w:val="nil"/>
          <w:bottom w:val="nil"/>
          <w:right w:val="nil"/>
          <w:between w:val="nil"/>
        </w:pBdr>
        <w:spacing w:before="120" w:after="120" w:line="360" w:lineRule="exact"/>
        <w:ind w:firstLine="567"/>
        <w:jc w:val="both"/>
        <w:outlineLvl w:val="0"/>
        <w:rPr>
          <w:szCs w:val="28"/>
          <w:lang w:val="vi-VN"/>
        </w:rPr>
      </w:pPr>
      <w:r w:rsidRPr="007A1013">
        <w:rPr>
          <w:szCs w:val="28"/>
        </w:rPr>
        <w:t xml:space="preserve">1. </w:t>
      </w:r>
      <w:r w:rsidR="001E7F14" w:rsidRPr="007A1013">
        <w:rPr>
          <w:szCs w:val="28"/>
        </w:rPr>
        <w:t>Kháng nghị quyết định của Tòa án về miễn, giảm</w:t>
      </w:r>
      <w:r w:rsidR="00077022" w:rsidRPr="007A1013">
        <w:rPr>
          <w:szCs w:val="28"/>
        </w:rPr>
        <w:t xml:space="preserve"> nghĩa vụ</w:t>
      </w:r>
      <w:r w:rsidR="001E7F14" w:rsidRPr="007A1013">
        <w:rPr>
          <w:szCs w:val="28"/>
        </w:rPr>
        <w:t xml:space="preserve"> thi hành án được thực hiện theo quy định tại Điều </w:t>
      </w:r>
      <w:r w:rsidR="00077022" w:rsidRPr="007A1013">
        <w:rPr>
          <w:szCs w:val="28"/>
        </w:rPr>
        <w:t>45</w:t>
      </w:r>
      <w:r w:rsidR="001E7F14" w:rsidRPr="007A1013">
        <w:rPr>
          <w:szCs w:val="28"/>
        </w:rPr>
        <w:t xml:space="preserve"> của </w:t>
      </w:r>
      <w:r w:rsidR="008074EF" w:rsidRPr="007A1013">
        <w:rPr>
          <w:spacing w:val="-2"/>
          <w:szCs w:val="28"/>
          <w:lang w:val="pt-BR"/>
        </w:rPr>
        <w:t>Luật Thi hành án dân sự số 106/2025/QH15</w:t>
      </w:r>
      <w:r w:rsidR="001E7F14" w:rsidRPr="007A1013">
        <w:rPr>
          <w:szCs w:val="28"/>
        </w:rPr>
        <w:t>.</w:t>
      </w:r>
      <w:r w:rsidR="00F55D94" w:rsidRPr="007A1013">
        <w:rPr>
          <w:szCs w:val="28"/>
        </w:rPr>
        <w:t xml:space="preserve"> Viện kiểm sát nhân dân gửi quyết định kháng nghị </w:t>
      </w:r>
      <w:r w:rsidR="00E17B14" w:rsidRPr="007A1013">
        <w:rPr>
          <w:szCs w:val="28"/>
          <w:lang w:val="vi-VN"/>
        </w:rPr>
        <w:t>cho</w:t>
      </w:r>
      <w:r w:rsidR="005F2503" w:rsidRPr="007A1013">
        <w:rPr>
          <w:szCs w:val="28"/>
        </w:rPr>
        <w:t xml:space="preserve"> Tòa án</w:t>
      </w:r>
      <w:r w:rsidR="00CF22E1" w:rsidRPr="007A1013">
        <w:rPr>
          <w:szCs w:val="28"/>
          <w:lang w:val="vi-VN"/>
        </w:rPr>
        <w:t xml:space="preserve"> đã ra </w:t>
      </w:r>
      <w:r w:rsidR="00CF22E1" w:rsidRPr="007A1013">
        <w:rPr>
          <w:szCs w:val="28"/>
        </w:rPr>
        <w:t>quyết định miễn, giảm nghĩa vụ thi hành án</w:t>
      </w:r>
      <w:r w:rsidR="005F2503" w:rsidRPr="007A1013">
        <w:rPr>
          <w:szCs w:val="28"/>
        </w:rPr>
        <w:t xml:space="preserve"> </w:t>
      </w:r>
      <w:r w:rsidR="00CF22E1" w:rsidRPr="007A1013">
        <w:rPr>
          <w:szCs w:val="28"/>
          <w:lang w:val="vi-VN"/>
        </w:rPr>
        <w:t>và</w:t>
      </w:r>
      <w:r w:rsidR="00F55D94" w:rsidRPr="007A1013">
        <w:rPr>
          <w:szCs w:val="28"/>
        </w:rPr>
        <w:t xml:space="preserve"> cơ quan thi hành án dân sự đã lập hồ sơ đề nghị xét miễn, giảm trong thời hạn 03 ngày làm việc kể từ ngày ban hành quyết đị</w:t>
      </w:r>
      <w:r w:rsidR="00CF22E1" w:rsidRPr="007A1013">
        <w:rPr>
          <w:szCs w:val="28"/>
        </w:rPr>
        <w:t>nh</w:t>
      </w:r>
      <w:r w:rsidR="00CF22E1" w:rsidRPr="007A1013">
        <w:rPr>
          <w:szCs w:val="28"/>
          <w:lang w:val="vi-VN"/>
        </w:rPr>
        <w:t xml:space="preserve"> kháng nghị.</w:t>
      </w:r>
    </w:p>
    <w:p w14:paraId="17CF62A8" w14:textId="5419C3CA" w:rsidR="001E7F14" w:rsidRPr="007A1013" w:rsidRDefault="001E7F14" w:rsidP="0012666D">
      <w:pPr>
        <w:pStyle w:val="NormalWeb"/>
        <w:widowControl w:val="0"/>
        <w:spacing w:before="120" w:beforeAutospacing="0" w:after="120" w:afterAutospacing="0" w:line="360" w:lineRule="exact"/>
        <w:ind w:firstLine="567"/>
        <w:jc w:val="both"/>
        <w:rPr>
          <w:sz w:val="28"/>
          <w:szCs w:val="28"/>
        </w:rPr>
      </w:pPr>
      <w:r w:rsidRPr="007A1013">
        <w:rPr>
          <w:sz w:val="28"/>
          <w:szCs w:val="28"/>
        </w:rPr>
        <w:t xml:space="preserve">Thẩm phán chủ trì phiên họp xét kháng nghị quyết định của Tòa án </w:t>
      </w:r>
      <w:r w:rsidR="00001F5E" w:rsidRPr="007A1013">
        <w:rPr>
          <w:sz w:val="28"/>
          <w:szCs w:val="28"/>
        </w:rPr>
        <w:t xml:space="preserve">nhân dân </w:t>
      </w:r>
      <w:r w:rsidRPr="007A1013">
        <w:rPr>
          <w:sz w:val="28"/>
          <w:szCs w:val="28"/>
        </w:rPr>
        <w:t xml:space="preserve">về miễn, giảm </w:t>
      </w:r>
      <w:r w:rsidR="00303617" w:rsidRPr="007A1013">
        <w:rPr>
          <w:sz w:val="28"/>
          <w:szCs w:val="28"/>
        </w:rPr>
        <w:t xml:space="preserve">nghĩa vụ </w:t>
      </w:r>
      <w:r w:rsidRPr="007A1013">
        <w:rPr>
          <w:sz w:val="28"/>
          <w:szCs w:val="28"/>
        </w:rPr>
        <w:t xml:space="preserve">thi hành án thông báo </w:t>
      </w:r>
      <w:r w:rsidR="00E8015A" w:rsidRPr="007A1013">
        <w:rPr>
          <w:sz w:val="28"/>
          <w:szCs w:val="28"/>
        </w:rPr>
        <w:t xml:space="preserve">bằng văn bản </w:t>
      </w:r>
      <w:r w:rsidRPr="007A1013">
        <w:rPr>
          <w:sz w:val="28"/>
          <w:szCs w:val="28"/>
        </w:rPr>
        <w:t>về thời gian, địa điểm phiên họp xét kháng nghị cho Viện kiểm sát</w:t>
      </w:r>
      <w:r w:rsidR="00DF2427" w:rsidRPr="007A1013">
        <w:rPr>
          <w:sz w:val="28"/>
          <w:szCs w:val="28"/>
        </w:rPr>
        <w:t xml:space="preserve"> </w:t>
      </w:r>
      <w:r w:rsidR="00DF2427" w:rsidRPr="007A1013">
        <w:rPr>
          <w:sz w:val="28"/>
          <w:szCs w:val="28"/>
          <w:lang w:val="nl-NL"/>
        </w:rPr>
        <w:t>nhân dân</w:t>
      </w:r>
      <w:r w:rsidRPr="007A1013">
        <w:rPr>
          <w:sz w:val="28"/>
          <w:szCs w:val="28"/>
        </w:rPr>
        <w:t xml:space="preserve"> và cơ quan </w:t>
      </w:r>
      <w:r w:rsidR="00077022" w:rsidRPr="007A1013">
        <w:rPr>
          <w:sz w:val="28"/>
          <w:szCs w:val="28"/>
        </w:rPr>
        <w:t>t</w:t>
      </w:r>
      <w:r w:rsidRPr="007A1013">
        <w:rPr>
          <w:sz w:val="28"/>
          <w:szCs w:val="28"/>
        </w:rPr>
        <w:t xml:space="preserve">hi hành án dân sự đã lập hồ sơ đề nghị xét miễn, giảm trong trường hợp Tòa án xét thấy cần thiết phải có sự tham gia của cơ quan </w:t>
      </w:r>
      <w:r w:rsidR="00077022" w:rsidRPr="007A1013">
        <w:rPr>
          <w:sz w:val="28"/>
          <w:szCs w:val="28"/>
        </w:rPr>
        <w:t>t</w:t>
      </w:r>
      <w:r w:rsidRPr="007A1013">
        <w:rPr>
          <w:sz w:val="28"/>
          <w:szCs w:val="28"/>
        </w:rPr>
        <w:t>hi hành án dân sự.</w:t>
      </w:r>
    </w:p>
    <w:p w14:paraId="0A08878C" w14:textId="77777777" w:rsidR="001E7F14" w:rsidRPr="007A1013" w:rsidRDefault="001E7F14" w:rsidP="0012666D">
      <w:pPr>
        <w:pStyle w:val="NormalWeb"/>
        <w:spacing w:before="120" w:beforeAutospacing="0" w:after="120" w:afterAutospacing="0" w:line="360" w:lineRule="exact"/>
        <w:ind w:firstLine="567"/>
        <w:jc w:val="both"/>
        <w:rPr>
          <w:sz w:val="28"/>
          <w:szCs w:val="28"/>
        </w:rPr>
      </w:pPr>
      <w:r w:rsidRPr="007A1013">
        <w:rPr>
          <w:sz w:val="28"/>
          <w:szCs w:val="28"/>
        </w:rPr>
        <w:t xml:space="preserve">2. Tại phiên họp xét kháng nghị, đại diện Viện kiểm sát </w:t>
      </w:r>
      <w:r w:rsidR="00AE5C9F" w:rsidRPr="007A1013">
        <w:rPr>
          <w:sz w:val="28"/>
          <w:szCs w:val="28"/>
          <w:lang w:val="nl-NL"/>
        </w:rPr>
        <w:t xml:space="preserve">nhân dân </w:t>
      </w:r>
      <w:r w:rsidRPr="007A1013">
        <w:rPr>
          <w:sz w:val="28"/>
          <w:szCs w:val="28"/>
        </w:rPr>
        <w:t>trình bày nội dung kháng nghị, căn cứ của việc kháng nghị; có quyền bổ sung hồ sơ, tài liệu làm cơ sở cho việc kháng nghị; phát biểu quan điểm của Viện kiểm sát</w:t>
      </w:r>
      <w:r w:rsidR="00AE5C9F" w:rsidRPr="007A1013">
        <w:rPr>
          <w:sz w:val="28"/>
          <w:szCs w:val="28"/>
        </w:rPr>
        <w:t xml:space="preserve"> </w:t>
      </w:r>
      <w:r w:rsidR="00AE5C9F" w:rsidRPr="007A1013">
        <w:rPr>
          <w:sz w:val="28"/>
          <w:szCs w:val="28"/>
          <w:lang w:val="nl-NL"/>
        </w:rPr>
        <w:t xml:space="preserve">nhân dân </w:t>
      </w:r>
      <w:r w:rsidRPr="007A1013">
        <w:rPr>
          <w:sz w:val="28"/>
          <w:szCs w:val="28"/>
        </w:rPr>
        <w:t xml:space="preserve">về việc miễn, giảm </w:t>
      </w:r>
      <w:r w:rsidR="00077022" w:rsidRPr="007A1013">
        <w:rPr>
          <w:sz w:val="28"/>
          <w:szCs w:val="28"/>
        </w:rPr>
        <w:t xml:space="preserve">nghĩa vụ </w:t>
      </w:r>
      <w:r w:rsidRPr="007A1013">
        <w:rPr>
          <w:sz w:val="28"/>
          <w:szCs w:val="28"/>
        </w:rPr>
        <w:t xml:space="preserve">thi hành án. Trường hợp có sự tham gia của đại diện cơ quan </w:t>
      </w:r>
      <w:r w:rsidR="00077022" w:rsidRPr="007A1013">
        <w:rPr>
          <w:sz w:val="28"/>
          <w:szCs w:val="28"/>
        </w:rPr>
        <w:t>t</w:t>
      </w:r>
      <w:r w:rsidRPr="007A1013">
        <w:rPr>
          <w:sz w:val="28"/>
          <w:szCs w:val="28"/>
        </w:rPr>
        <w:t xml:space="preserve">hi hành án dân sự thì </w:t>
      </w:r>
      <w:r w:rsidR="00413233" w:rsidRPr="007A1013">
        <w:rPr>
          <w:sz w:val="28"/>
          <w:szCs w:val="28"/>
        </w:rPr>
        <w:t xml:space="preserve">cơ quan thi hành án dân sự </w:t>
      </w:r>
      <w:r w:rsidRPr="007A1013">
        <w:rPr>
          <w:sz w:val="28"/>
          <w:szCs w:val="28"/>
        </w:rPr>
        <w:t xml:space="preserve">trình bày ý kiến về quyết định kháng nghị. Trên cơ sở xem xét hồ sơ, nghe ý kiến của đại diện Viện kiểm </w:t>
      </w:r>
      <w:r w:rsidRPr="007A1013">
        <w:rPr>
          <w:sz w:val="28"/>
          <w:szCs w:val="28"/>
        </w:rPr>
        <w:lastRenderedPageBreak/>
        <w:t>sát</w:t>
      </w:r>
      <w:r w:rsidR="00AE5C9F" w:rsidRPr="007A1013">
        <w:rPr>
          <w:sz w:val="28"/>
          <w:szCs w:val="28"/>
        </w:rPr>
        <w:t xml:space="preserve"> </w:t>
      </w:r>
      <w:r w:rsidR="00AE5C9F" w:rsidRPr="007A1013">
        <w:rPr>
          <w:sz w:val="28"/>
          <w:szCs w:val="28"/>
          <w:lang w:val="nl-NL"/>
        </w:rPr>
        <w:t>nhân dân</w:t>
      </w:r>
      <w:r w:rsidRPr="007A1013">
        <w:rPr>
          <w:sz w:val="28"/>
          <w:szCs w:val="28"/>
        </w:rPr>
        <w:t xml:space="preserve">, đại diện cơ quan </w:t>
      </w:r>
      <w:r w:rsidR="00077022" w:rsidRPr="007A1013">
        <w:rPr>
          <w:sz w:val="28"/>
          <w:szCs w:val="28"/>
        </w:rPr>
        <w:t>t</w:t>
      </w:r>
      <w:r w:rsidRPr="007A1013">
        <w:rPr>
          <w:sz w:val="28"/>
          <w:szCs w:val="28"/>
        </w:rPr>
        <w:t>hi hành án dân sự (nếu có), Thẩm phán chủ trì phiên họp ra quyết định giải quyết kháng nghị.</w:t>
      </w:r>
    </w:p>
    <w:p w14:paraId="0444C866" w14:textId="6B6DD029" w:rsidR="001E7F14" w:rsidRPr="007A1013" w:rsidRDefault="001E7F14" w:rsidP="0012666D">
      <w:pPr>
        <w:pStyle w:val="NormalWeb"/>
        <w:spacing w:before="120" w:beforeAutospacing="0" w:after="120" w:afterAutospacing="0" w:line="360" w:lineRule="exact"/>
        <w:ind w:firstLine="567"/>
        <w:jc w:val="both"/>
        <w:rPr>
          <w:sz w:val="28"/>
          <w:szCs w:val="28"/>
        </w:rPr>
      </w:pPr>
      <w:r w:rsidRPr="007A1013">
        <w:rPr>
          <w:sz w:val="28"/>
          <w:szCs w:val="28"/>
        </w:rPr>
        <w:t>3. Quyết định giải q</w:t>
      </w:r>
      <w:r w:rsidR="00B74E66" w:rsidRPr="007A1013">
        <w:rPr>
          <w:sz w:val="28"/>
          <w:szCs w:val="28"/>
        </w:rPr>
        <w:t xml:space="preserve">uyết kháng nghị của Tòa án </w:t>
      </w:r>
      <w:r w:rsidRPr="007A1013">
        <w:rPr>
          <w:sz w:val="28"/>
          <w:szCs w:val="28"/>
        </w:rPr>
        <w:t>có nội dung chính sau</w:t>
      </w:r>
      <w:r w:rsidR="00485BFB" w:rsidRPr="007A1013">
        <w:rPr>
          <w:sz w:val="28"/>
          <w:szCs w:val="28"/>
        </w:rPr>
        <w:t xml:space="preserve"> đây</w:t>
      </w:r>
      <w:r w:rsidRPr="007A1013">
        <w:rPr>
          <w:sz w:val="28"/>
          <w:szCs w:val="28"/>
        </w:rPr>
        <w:t>:</w:t>
      </w:r>
    </w:p>
    <w:p w14:paraId="5DC8AFEB" w14:textId="77777777" w:rsidR="001E7F14" w:rsidRPr="007A1013" w:rsidRDefault="001E7F14" w:rsidP="0012666D">
      <w:pPr>
        <w:pStyle w:val="NormalWeb"/>
        <w:spacing w:before="120" w:beforeAutospacing="0" w:after="120" w:afterAutospacing="0" w:line="360" w:lineRule="exact"/>
        <w:ind w:firstLine="567"/>
        <w:jc w:val="both"/>
        <w:rPr>
          <w:sz w:val="28"/>
          <w:szCs w:val="28"/>
        </w:rPr>
      </w:pPr>
      <w:r w:rsidRPr="007A1013">
        <w:rPr>
          <w:sz w:val="28"/>
          <w:szCs w:val="28"/>
        </w:rPr>
        <w:t>a) Ngày, tháng, năm ra quyết định;</w:t>
      </w:r>
    </w:p>
    <w:p w14:paraId="7711B36B" w14:textId="77777777" w:rsidR="001E7F14" w:rsidRPr="007A1013" w:rsidRDefault="001E7F14" w:rsidP="0012666D">
      <w:pPr>
        <w:pStyle w:val="NormalWeb"/>
        <w:spacing w:before="120" w:beforeAutospacing="0" w:after="120" w:afterAutospacing="0" w:line="360" w:lineRule="exact"/>
        <w:ind w:firstLine="567"/>
        <w:jc w:val="both"/>
        <w:rPr>
          <w:sz w:val="28"/>
          <w:szCs w:val="28"/>
        </w:rPr>
      </w:pPr>
      <w:r w:rsidRPr="007A1013">
        <w:rPr>
          <w:sz w:val="28"/>
          <w:szCs w:val="28"/>
        </w:rPr>
        <w:t xml:space="preserve">b) Họ, tên, </w:t>
      </w:r>
      <w:r w:rsidR="008B3C19" w:rsidRPr="007A1013">
        <w:rPr>
          <w:sz w:val="28"/>
          <w:szCs w:val="28"/>
        </w:rPr>
        <w:t xml:space="preserve">số định danh cá nhân, số định danh tổ chức; </w:t>
      </w:r>
      <w:r w:rsidR="008B3C19" w:rsidRPr="007A1013">
        <w:rPr>
          <w:bCs/>
          <w:sz w:val="28"/>
          <w:szCs w:val="28"/>
          <w:lang w:val="nb-NO"/>
        </w:rPr>
        <w:t>mã số doanh nghiệp, hợp tác xã</w:t>
      </w:r>
      <w:r w:rsidR="005F1783" w:rsidRPr="007A1013">
        <w:rPr>
          <w:sz w:val="28"/>
          <w:szCs w:val="28"/>
        </w:rPr>
        <w:t xml:space="preserve">, </w:t>
      </w:r>
      <w:r w:rsidR="006F6CA3" w:rsidRPr="007A1013">
        <w:rPr>
          <w:sz w:val="28"/>
          <w:szCs w:val="28"/>
        </w:rPr>
        <w:t xml:space="preserve">địa chỉ, </w:t>
      </w:r>
      <w:r w:rsidRPr="007A1013">
        <w:rPr>
          <w:sz w:val="28"/>
          <w:szCs w:val="28"/>
        </w:rPr>
        <w:t>nơi cư trú, làm việc, nơi đang chấp hành hình phạt tù (nếu có) của người phải thi hành án và khoản nộp ngân sách nhà nước phải thi hành;</w:t>
      </w:r>
    </w:p>
    <w:p w14:paraId="7D1D0308" w14:textId="77777777" w:rsidR="001E7F14" w:rsidRPr="007A1013" w:rsidRDefault="001E7F14" w:rsidP="0012666D">
      <w:pPr>
        <w:pStyle w:val="NormalWeb"/>
        <w:spacing w:before="120" w:beforeAutospacing="0" w:after="120" w:afterAutospacing="0" w:line="360" w:lineRule="exact"/>
        <w:ind w:firstLine="567"/>
        <w:jc w:val="both"/>
        <w:rPr>
          <w:spacing w:val="-8"/>
          <w:sz w:val="28"/>
          <w:szCs w:val="28"/>
        </w:rPr>
      </w:pPr>
      <w:r w:rsidRPr="007A1013">
        <w:rPr>
          <w:spacing w:val="-8"/>
          <w:sz w:val="28"/>
          <w:szCs w:val="28"/>
        </w:rPr>
        <w:t>c) Tên Tòa án đã xét miễn, giảm và nội dung quyết định miễn, giảm bị kháng nghị;</w:t>
      </w:r>
    </w:p>
    <w:p w14:paraId="5D0A5126" w14:textId="77777777" w:rsidR="001E7F14" w:rsidRPr="007A1013" w:rsidRDefault="001E7F14" w:rsidP="0012666D">
      <w:pPr>
        <w:pStyle w:val="NormalWeb"/>
        <w:widowControl w:val="0"/>
        <w:spacing w:before="120" w:beforeAutospacing="0" w:after="120" w:afterAutospacing="0" w:line="360" w:lineRule="exact"/>
        <w:ind w:firstLine="567"/>
        <w:jc w:val="both"/>
        <w:rPr>
          <w:sz w:val="28"/>
          <w:szCs w:val="28"/>
        </w:rPr>
      </w:pPr>
      <w:r w:rsidRPr="007A1013">
        <w:rPr>
          <w:sz w:val="28"/>
          <w:szCs w:val="28"/>
        </w:rPr>
        <w:t>d) Nội dung kháng nghị của Viện kiểm sát</w:t>
      </w:r>
      <w:r w:rsidR="00AE5C9F" w:rsidRPr="007A1013">
        <w:rPr>
          <w:sz w:val="28"/>
          <w:szCs w:val="28"/>
        </w:rPr>
        <w:t xml:space="preserve"> </w:t>
      </w:r>
      <w:r w:rsidR="00AE5C9F" w:rsidRPr="007A1013">
        <w:rPr>
          <w:sz w:val="28"/>
          <w:szCs w:val="28"/>
          <w:lang w:val="nl-NL"/>
        </w:rPr>
        <w:t>nhân dân</w:t>
      </w:r>
      <w:r w:rsidRPr="007A1013">
        <w:rPr>
          <w:sz w:val="28"/>
          <w:szCs w:val="28"/>
        </w:rPr>
        <w:t>;</w:t>
      </w:r>
    </w:p>
    <w:p w14:paraId="6FD819C2" w14:textId="2F07E348" w:rsidR="001E7F14" w:rsidRPr="007A1013" w:rsidRDefault="001E7F14" w:rsidP="0012666D">
      <w:pPr>
        <w:pStyle w:val="NormalWeb"/>
        <w:widowControl w:val="0"/>
        <w:spacing w:before="120" w:beforeAutospacing="0" w:after="120" w:afterAutospacing="0" w:line="360" w:lineRule="exact"/>
        <w:ind w:firstLine="567"/>
        <w:jc w:val="both"/>
        <w:rPr>
          <w:sz w:val="28"/>
          <w:szCs w:val="28"/>
        </w:rPr>
      </w:pPr>
      <w:r w:rsidRPr="007A1013">
        <w:rPr>
          <w:sz w:val="28"/>
          <w:szCs w:val="28"/>
        </w:rPr>
        <w:t>đ) Nhận định của Tòa án</w:t>
      </w:r>
      <w:r w:rsidR="00C45721" w:rsidRPr="007A1013">
        <w:rPr>
          <w:sz w:val="28"/>
          <w:szCs w:val="28"/>
        </w:rPr>
        <w:t xml:space="preserve"> nhân dân</w:t>
      </w:r>
      <w:r w:rsidRPr="007A1013">
        <w:rPr>
          <w:sz w:val="28"/>
          <w:szCs w:val="28"/>
        </w:rPr>
        <w:t xml:space="preserve"> có thẩm quyền xét kháng nghị và căn cứ để Tòa án ra quyết định;</w:t>
      </w:r>
    </w:p>
    <w:p w14:paraId="50612A73" w14:textId="77777777" w:rsidR="00C2275C" w:rsidRPr="007A1013" w:rsidRDefault="001E7F14" w:rsidP="0012666D">
      <w:pPr>
        <w:pStyle w:val="NormalWeb"/>
        <w:spacing w:before="120" w:beforeAutospacing="0" w:after="120" w:afterAutospacing="0" w:line="360" w:lineRule="exact"/>
        <w:ind w:firstLine="567"/>
        <w:jc w:val="both"/>
        <w:rPr>
          <w:sz w:val="28"/>
          <w:szCs w:val="28"/>
        </w:rPr>
      </w:pPr>
      <w:r w:rsidRPr="007A1013">
        <w:rPr>
          <w:sz w:val="28"/>
          <w:szCs w:val="28"/>
        </w:rPr>
        <w:t xml:space="preserve">e) Quyết định giữ nguyên, sửa đổi một phần hoặc hủy toàn bộ quyết định của Tòa án về việc miễn, giảm </w:t>
      </w:r>
      <w:r w:rsidR="00303617" w:rsidRPr="007A1013">
        <w:rPr>
          <w:sz w:val="28"/>
          <w:szCs w:val="28"/>
        </w:rPr>
        <w:t xml:space="preserve">nghĩa vụ </w:t>
      </w:r>
      <w:r w:rsidRPr="007A1013">
        <w:rPr>
          <w:sz w:val="28"/>
          <w:szCs w:val="28"/>
        </w:rPr>
        <w:t>thi hành án.</w:t>
      </w:r>
    </w:p>
    <w:p w14:paraId="3AA66B19" w14:textId="677859BE" w:rsidR="00A651E4" w:rsidRPr="007A1013" w:rsidRDefault="00E113D3" w:rsidP="0012666D">
      <w:pPr>
        <w:widowControl w:val="0"/>
        <w:pBdr>
          <w:top w:val="nil"/>
          <w:left w:val="nil"/>
          <w:bottom w:val="nil"/>
          <w:right w:val="nil"/>
          <w:between w:val="nil"/>
        </w:pBdr>
        <w:spacing w:before="120" w:after="120" w:line="360" w:lineRule="exact"/>
        <w:ind w:firstLine="567"/>
        <w:jc w:val="both"/>
        <w:outlineLvl w:val="0"/>
        <w:rPr>
          <w:b/>
          <w:bCs/>
          <w:szCs w:val="28"/>
        </w:rPr>
      </w:pPr>
      <w:r w:rsidRPr="007A1013">
        <w:rPr>
          <w:b/>
          <w:bCs/>
          <w:szCs w:val="28"/>
        </w:rPr>
        <w:t>Điều 1</w:t>
      </w:r>
      <w:r w:rsidR="00E77D4B" w:rsidRPr="007A1013">
        <w:rPr>
          <w:b/>
          <w:bCs/>
          <w:szCs w:val="28"/>
        </w:rPr>
        <w:t>7</w:t>
      </w:r>
      <w:r w:rsidRPr="007A1013">
        <w:rPr>
          <w:b/>
          <w:bCs/>
          <w:szCs w:val="28"/>
        </w:rPr>
        <w:t xml:space="preserve">. </w:t>
      </w:r>
      <w:r w:rsidR="001E7F14" w:rsidRPr="007A1013">
        <w:rPr>
          <w:b/>
          <w:bCs/>
          <w:szCs w:val="28"/>
        </w:rPr>
        <w:t xml:space="preserve">Thi hành quyết định của Tòa án về việc miễn, giảm </w:t>
      </w:r>
      <w:r w:rsidR="00077022" w:rsidRPr="007A1013">
        <w:rPr>
          <w:b/>
          <w:bCs/>
          <w:szCs w:val="28"/>
        </w:rPr>
        <w:t xml:space="preserve">nghĩa vụ </w:t>
      </w:r>
      <w:r w:rsidR="001E7F14" w:rsidRPr="007A1013">
        <w:rPr>
          <w:b/>
          <w:bCs/>
          <w:szCs w:val="28"/>
        </w:rPr>
        <w:t>thi hành án</w:t>
      </w:r>
    </w:p>
    <w:p w14:paraId="37B82217" w14:textId="5A109133" w:rsidR="00AE6087" w:rsidRPr="007A1013" w:rsidRDefault="001E7F14" w:rsidP="0012666D">
      <w:pPr>
        <w:pStyle w:val="NormalWeb"/>
        <w:widowControl w:val="0"/>
        <w:shd w:val="clear" w:color="auto" w:fill="FFFFFF"/>
        <w:spacing w:before="120" w:beforeAutospacing="0" w:after="120" w:afterAutospacing="0" w:line="360" w:lineRule="exact"/>
        <w:ind w:firstLine="567"/>
        <w:jc w:val="both"/>
        <w:rPr>
          <w:sz w:val="28"/>
          <w:szCs w:val="28"/>
        </w:rPr>
      </w:pPr>
      <w:r w:rsidRPr="007A1013">
        <w:rPr>
          <w:sz w:val="28"/>
          <w:szCs w:val="28"/>
        </w:rPr>
        <w:t xml:space="preserve">1. </w:t>
      </w:r>
      <w:r w:rsidR="00AE6087" w:rsidRPr="007A1013">
        <w:rPr>
          <w:sz w:val="28"/>
          <w:szCs w:val="28"/>
        </w:rPr>
        <w:t>Hết thời hạn kháng nghị quy định tại khoản 1 Điều 45 của Luật Thi hành án dân sự số 106/2025/QH15</w:t>
      </w:r>
      <w:r w:rsidR="00DC2E5C" w:rsidRPr="007A1013">
        <w:rPr>
          <w:sz w:val="28"/>
          <w:szCs w:val="28"/>
        </w:rPr>
        <w:t xml:space="preserve"> mà </w:t>
      </w:r>
      <w:r w:rsidR="00AE6087" w:rsidRPr="007A1013">
        <w:rPr>
          <w:sz w:val="28"/>
          <w:szCs w:val="28"/>
        </w:rPr>
        <w:t xml:space="preserve">Viện kiểm sát không kháng nghị thì quyết định của Tòa án </w:t>
      </w:r>
      <w:r w:rsidR="00DC2E5C" w:rsidRPr="007A1013">
        <w:rPr>
          <w:sz w:val="28"/>
          <w:szCs w:val="28"/>
        </w:rPr>
        <w:t xml:space="preserve">về việc miễn, giảm nghĩa vụ thi hành án </w:t>
      </w:r>
      <w:r w:rsidR="00AE6087" w:rsidRPr="007A1013">
        <w:rPr>
          <w:sz w:val="28"/>
          <w:szCs w:val="28"/>
        </w:rPr>
        <w:t>có hiệu lực thi hành.</w:t>
      </w:r>
    </w:p>
    <w:p w14:paraId="26F94AD9" w14:textId="61B2EF75" w:rsidR="00AE6087" w:rsidRPr="007A1013" w:rsidRDefault="0059799E" w:rsidP="0012666D">
      <w:pPr>
        <w:pStyle w:val="NormalWeb"/>
        <w:widowControl w:val="0"/>
        <w:shd w:val="clear" w:color="auto" w:fill="FFFFFF"/>
        <w:spacing w:before="120" w:beforeAutospacing="0" w:after="120" w:afterAutospacing="0" w:line="360" w:lineRule="exact"/>
        <w:ind w:firstLine="567"/>
        <w:jc w:val="both"/>
        <w:rPr>
          <w:sz w:val="28"/>
          <w:szCs w:val="28"/>
        </w:rPr>
      </w:pPr>
      <w:r w:rsidRPr="007A1013">
        <w:rPr>
          <w:sz w:val="28"/>
          <w:szCs w:val="28"/>
        </w:rPr>
        <w:t xml:space="preserve">2. </w:t>
      </w:r>
      <w:r w:rsidR="00EF29A7" w:rsidRPr="007A1013">
        <w:rPr>
          <w:sz w:val="28"/>
          <w:szCs w:val="28"/>
        </w:rPr>
        <w:t xml:space="preserve">Trong thời hạn 05 ngày làm việc kể từ ngày nhận được </w:t>
      </w:r>
      <w:r w:rsidR="001E7F14" w:rsidRPr="007A1013">
        <w:rPr>
          <w:sz w:val="28"/>
          <w:szCs w:val="28"/>
        </w:rPr>
        <w:t>quyết định có hiệu lực của Tòa án về việc miễn</w:t>
      </w:r>
      <w:r w:rsidR="000A0A1F" w:rsidRPr="007A1013">
        <w:rPr>
          <w:sz w:val="28"/>
          <w:szCs w:val="28"/>
        </w:rPr>
        <w:t>, giảm</w:t>
      </w:r>
      <w:r w:rsidR="001E7F14" w:rsidRPr="007A1013">
        <w:rPr>
          <w:sz w:val="28"/>
          <w:szCs w:val="28"/>
        </w:rPr>
        <w:t xml:space="preserve"> </w:t>
      </w:r>
      <w:r w:rsidR="00CF6E30" w:rsidRPr="007A1013">
        <w:rPr>
          <w:sz w:val="28"/>
          <w:szCs w:val="28"/>
        </w:rPr>
        <w:t xml:space="preserve">nghĩa vụ </w:t>
      </w:r>
      <w:r w:rsidR="001E7F14" w:rsidRPr="007A1013">
        <w:rPr>
          <w:sz w:val="28"/>
          <w:szCs w:val="28"/>
        </w:rPr>
        <w:t xml:space="preserve">thi hành án, </w:t>
      </w:r>
      <w:r w:rsidR="006F3670" w:rsidRPr="007A1013">
        <w:rPr>
          <w:sz w:val="28"/>
          <w:szCs w:val="28"/>
        </w:rPr>
        <w:t xml:space="preserve">Thủ trưởng </w:t>
      </w:r>
      <w:r w:rsidR="001E7F14" w:rsidRPr="007A1013">
        <w:rPr>
          <w:sz w:val="28"/>
          <w:szCs w:val="28"/>
        </w:rPr>
        <w:t xml:space="preserve">cơ quan </w:t>
      </w:r>
      <w:r w:rsidR="00077022" w:rsidRPr="007A1013">
        <w:rPr>
          <w:sz w:val="28"/>
          <w:szCs w:val="28"/>
        </w:rPr>
        <w:t>t</w:t>
      </w:r>
      <w:r w:rsidR="001E7F14" w:rsidRPr="007A1013">
        <w:rPr>
          <w:sz w:val="28"/>
          <w:szCs w:val="28"/>
        </w:rPr>
        <w:t xml:space="preserve">hi hành án dân sự ra quyết định đình chỉ </w:t>
      </w:r>
      <w:r w:rsidR="00C138B0" w:rsidRPr="007A1013">
        <w:rPr>
          <w:sz w:val="28"/>
          <w:szCs w:val="28"/>
        </w:rPr>
        <w:t>đối với nghĩa vụ thi hành án được miễn, giảm</w:t>
      </w:r>
      <w:r w:rsidR="001E7F14" w:rsidRPr="007A1013">
        <w:rPr>
          <w:sz w:val="28"/>
          <w:szCs w:val="28"/>
        </w:rPr>
        <w:t>.</w:t>
      </w:r>
      <w:r w:rsidR="00AE6087" w:rsidRPr="007A1013">
        <w:rPr>
          <w:sz w:val="28"/>
          <w:szCs w:val="28"/>
        </w:rPr>
        <w:t xml:space="preserve"> </w:t>
      </w:r>
      <w:r w:rsidR="00EF29A7" w:rsidRPr="007A1013">
        <w:rPr>
          <w:sz w:val="28"/>
          <w:szCs w:val="28"/>
        </w:rPr>
        <w:t>Q</w:t>
      </w:r>
      <w:r w:rsidR="00EF29A7" w:rsidRPr="007A1013">
        <w:rPr>
          <w:bCs/>
          <w:iCs/>
          <w:sz w:val="28"/>
          <w:szCs w:val="28"/>
        </w:rPr>
        <w:t xml:space="preserve">uyết định đình chỉ </w:t>
      </w:r>
      <w:r w:rsidR="00C558B8" w:rsidRPr="007A1013">
        <w:rPr>
          <w:bCs/>
          <w:iCs/>
          <w:sz w:val="28"/>
          <w:szCs w:val="28"/>
        </w:rPr>
        <w:t xml:space="preserve">thi hành án </w:t>
      </w:r>
      <w:r w:rsidR="00AE6087" w:rsidRPr="007A1013">
        <w:rPr>
          <w:sz w:val="28"/>
          <w:szCs w:val="28"/>
        </w:rPr>
        <w:t>phải được gửi cho Viện kiểm sát nhân dân có thẩm quyền trong thời hạn 03 ngày làm việc kể từ ngày ra quyết định.</w:t>
      </w:r>
    </w:p>
    <w:p w14:paraId="25848981" w14:textId="28994E12" w:rsidR="001E7F14" w:rsidRPr="007A1013" w:rsidRDefault="00AB3201" w:rsidP="0012666D">
      <w:pPr>
        <w:pStyle w:val="NormalWeb"/>
        <w:widowControl w:val="0"/>
        <w:spacing w:before="120" w:beforeAutospacing="0" w:after="120" w:afterAutospacing="0" w:line="360" w:lineRule="exact"/>
        <w:ind w:firstLine="567"/>
        <w:jc w:val="both"/>
        <w:rPr>
          <w:sz w:val="28"/>
          <w:szCs w:val="28"/>
        </w:rPr>
      </w:pPr>
      <w:r w:rsidRPr="007A1013">
        <w:rPr>
          <w:sz w:val="28"/>
          <w:szCs w:val="28"/>
        </w:rPr>
        <w:t>3</w:t>
      </w:r>
      <w:r w:rsidR="00916587" w:rsidRPr="007A1013">
        <w:rPr>
          <w:sz w:val="28"/>
          <w:szCs w:val="28"/>
        </w:rPr>
        <w:t xml:space="preserve">. </w:t>
      </w:r>
      <w:r w:rsidR="001E7F14" w:rsidRPr="007A1013">
        <w:rPr>
          <w:sz w:val="28"/>
          <w:szCs w:val="28"/>
        </w:rPr>
        <w:t>Trường hợp Tòa án quyết định giảm một phần nghĩa vụ thi hành án</w:t>
      </w:r>
      <w:r w:rsidR="000A0A1F" w:rsidRPr="007A1013">
        <w:rPr>
          <w:sz w:val="28"/>
          <w:szCs w:val="28"/>
        </w:rPr>
        <w:t xml:space="preserve"> hoặc quyết định không miễn, giảm thì</w:t>
      </w:r>
      <w:r w:rsidR="001E7F14" w:rsidRPr="007A1013">
        <w:rPr>
          <w:sz w:val="28"/>
          <w:szCs w:val="28"/>
        </w:rPr>
        <w:t xml:space="preserve"> cơ quan </w:t>
      </w:r>
      <w:r w:rsidR="00077022" w:rsidRPr="007A1013">
        <w:rPr>
          <w:sz w:val="28"/>
          <w:szCs w:val="28"/>
        </w:rPr>
        <w:t>t</w:t>
      </w:r>
      <w:r w:rsidR="001E7F14" w:rsidRPr="007A1013">
        <w:rPr>
          <w:sz w:val="28"/>
          <w:szCs w:val="28"/>
        </w:rPr>
        <w:t xml:space="preserve">hi hành án dân sự </w:t>
      </w:r>
      <w:r w:rsidR="00CB0071" w:rsidRPr="007A1013">
        <w:rPr>
          <w:sz w:val="28"/>
          <w:szCs w:val="28"/>
        </w:rPr>
        <w:t>tổ chức</w:t>
      </w:r>
      <w:r w:rsidR="001E7F14" w:rsidRPr="007A1013">
        <w:rPr>
          <w:sz w:val="28"/>
          <w:szCs w:val="28"/>
        </w:rPr>
        <w:t xml:space="preserve"> thi hành</w:t>
      </w:r>
      <w:r w:rsidR="00221E62" w:rsidRPr="007A1013">
        <w:rPr>
          <w:sz w:val="28"/>
          <w:szCs w:val="28"/>
        </w:rPr>
        <w:t xml:space="preserve"> án</w:t>
      </w:r>
      <w:r w:rsidR="001E7F14" w:rsidRPr="007A1013">
        <w:rPr>
          <w:sz w:val="28"/>
          <w:szCs w:val="28"/>
        </w:rPr>
        <w:t xml:space="preserve"> đối với khoản thu nộp ngân sách nhà nước</w:t>
      </w:r>
      <w:r w:rsidR="000A0A1F" w:rsidRPr="007A1013">
        <w:rPr>
          <w:sz w:val="28"/>
          <w:szCs w:val="28"/>
        </w:rPr>
        <w:t xml:space="preserve"> không được miễn, giảm</w:t>
      </w:r>
      <w:r w:rsidR="001E7F14" w:rsidRPr="007A1013">
        <w:rPr>
          <w:sz w:val="28"/>
          <w:szCs w:val="28"/>
        </w:rPr>
        <w:t>.</w:t>
      </w:r>
    </w:p>
    <w:p w14:paraId="689BD667" w14:textId="77777777" w:rsidR="0045495F" w:rsidRPr="007A1013" w:rsidRDefault="0045495F" w:rsidP="0012666D">
      <w:pPr>
        <w:pStyle w:val="Heading1"/>
        <w:spacing w:before="120" w:after="120" w:line="360" w:lineRule="exact"/>
        <w:jc w:val="center"/>
        <w:rPr>
          <w:rFonts w:ascii="Times New Roman" w:hAnsi="Times New Roman"/>
          <w:b/>
          <w:bCs/>
          <w:color w:val="auto"/>
          <w:sz w:val="28"/>
          <w:szCs w:val="28"/>
        </w:rPr>
      </w:pPr>
      <w:r w:rsidRPr="007A1013">
        <w:rPr>
          <w:rFonts w:ascii="Times New Roman" w:hAnsi="Times New Roman"/>
          <w:b/>
          <w:color w:val="auto"/>
          <w:sz w:val="28"/>
          <w:szCs w:val="28"/>
        </w:rPr>
        <w:t>Chương I</w:t>
      </w:r>
      <w:r w:rsidR="00873AD5" w:rsidRPr="007A1013">
        <w:rPr>
          <w:rFonts w:ascii="Times New Roman" w:hAnsi="Times New Roman"/>
          <w:b/>
          <w:color w:val="auto"/>
          <w:sz w:val="28"/>
          <w:szCs w:val="28"/>
        </w:rPr>
        <w:t>V</w:t>
      </w:r>
    </w:p>
    <w:p w14:paraId="3D7D24A1" w14:textId="77777777" w:rsidR="001E7F14" w:rsidRPr="007A1013" w:rsidRDefault="00873AD5" w:rsidP="0012666D">
      <w:pPr>
        <w:pStyle w:val="Heading1"/>
        <w:spacing w:before="120" w:after="120" w:line="360" w:lineRule="exact"/>
        <w:jc w:val="center"/>
        <w:rPr>
          <w:rFonts w:ascii="Times New Roman" w:hAnsi="Times New Roman"/>
          <w:b/>
          <w:color w:val="auto"/>
          <w:sz w:val="28"/>
          <w:szCs w:val="28"/>
        </w:rPr>
      </w:pPr>
      <w:r w:rsidRPr="007A1013">
        <w:rPr>
          <w:rFonts w:ascii="Times New Roman" w:hAnsi="Times New Roman"/>
          <w:b/>
          <w:color w:val="auto"/>
          <w:sz w:val="28"/>
          <w:szCs w:val="28"/>
        </w:rPr>
        <w:t>PHỐI HỢP LIÊN NGÀNH TRONG THI HÀNH ÁN DÂN SỰ</w:t>
      </w:r>
    </w:p>
    <w:p w14:paraId="5CFEC73C" w14:textId="1B6C45BF" w:rsidR="009B719B" w:rsidRPr="007A1013" w:rsidRDefault="00E113D3" w:rsidP="0012666D">
      <w:pPr>
        <w:widowControl w:val="0"/>
        <w:pBdr>
          <w:top w:val="nil"/>
          <w:left w:val="nil"/>
          <w:bottom w:val="nil"/>
          <w:right w:val="nil"/>
          <w:between w:val="nil"/>
        </w:pBdr>
        <w:spacing w:before="120" w:after="120" w:line="360" w:lineRule="exact"/>
        <w:ind w:firstLine="567"/>
        <w:jc w:val="both"/>
        <w:outlineLvl w:val="0"/>
        <w:rPr>
          <w:b/>
          <w:szCs w:val="28"/>
        </w:rPr>
      </w:pPr>
      <w:r w:rsidRPr="007A1013">
        <w:rPr>
          <w:b/>
          <w:spacing w:val="-2"/>
          <w:szCs w:val="28"/>
          <w:lang w:val="pt-BR"/>
        </w:rPr>
        <w:t>Điều</w:t>
      </w:r>
      <w:r w:rsidR="00C45721" w:rsidRPr="007A1013">
        <w:rPr>
          <w:b/>
          <w:spacing w:val="-2"/>
          <w:szCs w:val="28"/>
          <w:lang w:val="pt-BR"/>
        </w:rPr>
        <w:t xml:space="preserve"> 18</w:t>
      </w:r>
      <w:r w:rsidRPr="007A1013">
        <w:rPr>
          <w:b/>
          <w:szCs w:val="28"/>
          <w:lang w:val="pt-BR"/>
        </w:rPr>
        <w:t xml:space="preserve">. </w:t>
      </w:r>
      <w:r w:rsidR="00907B51" w:rsidRPr="007A1013">
        <w:rPr>
          <w:b/>
          <w:szCs w:val="28"/>
        </w:rPr>
        <w:t>Phối hợp xây dựng, hoàn thiện và phổ biến pháp luật về thi hành án dân sự</w:t>
      </w:r>
    </w:p>
    <w:p w14:paraId="0B5D5AD0" w14:textId="1137644B" w:rsidR="00907B51" w:rsidRPr="007A1013" w:rsidRDefault="00907B51" w:rsidP="0012666D">
      <w:pPr>
        <w:widowControl w:val="0"/>
        <w:pBdr>
          <w:top w:val="nil"/>
          <w:left w:val="nil"/>
          <w:bottom w:val="nil"/>
          <w:right w:val="nil"/>
          <w:between w:val="nil"/>
        </w:pBdr>
        <w:spacing w:before="120" w:after="120" w:line="360" w:lineRule="exact"/>
        <w:ind w:firstLine="567"/>
        <w:jc w:val="both"/>
        <w:outlineLvl w:val="0"/>
        <w:rPr>
          <w:b/>
          <w:szCs w:val="28"/>
        </w:rPr>
      </w:pPr>
      <w:r w:rsidRPr="007A1013">
        <w:rPr>
          <w:szCs w:val="28"/>
        </w:rPr>
        <w:t xml:space="preserve">1. Bộ Tư pháp, Tòa án nhân dân tối cao, Viện kiểm sát nhân dân tối cao có trách nhiệm thực hiện </w:t>
      </w:r>
      <w:r w:rsidR="00095932" w:rsidRPr="007A1013">
        <w:rPr>
          <w:szCs w:val="28"/>
        </w:rPr>
        <w:t>nhiệm vụ xây dựng, hoàn thiện, phổ biến pháp luật về thi hành án dân sự theo chức năng, nhiệm vụ được giao và quy định của pháp luật.</w:t>
      </w:r>
      <w:r w:rsidR="007A220A" w:rsidRPr="007A1013">
        <w:rPr>
          <w:szCs w:val="28"/>
        </w:rPr>
        <w:t xml:space="preserve"> </w:t>
      </w:r>
    </w:p>
    <w:p w14:paraId="78CAD5D7" w14:textId="615D7B56" w:rsidR="00907B51" w:rsidRPr="007A1013" w:rsidRDefault="00907B51" w:rsidP="0012666D">
      <w:pPr>
        <w:pStyle w:val="NormalWeb"/>
        <w:shd w:val="clear" w:color="auto" w:fill="FFFFFF"/>
        <w:spacing w:before="120" w:beforeAutospacing="0" w:after="120" w:afterAutospacing="0" w:line="360" w:lineRule="exact"/>
        <w:ind w:firstLine="567"/>
        <w:jc w:val="both"/>
        <w:rPr>
          <w:sz w:val="28"/>
          <w:szCs w:val="28"/>
        </w:rPr>
      </w:pPr>
      <w:r w:rsidRPr="007A1013">
        <w:rPr>
          <w:sz w:val="28"/>
          <w:szCs w:val="28"/>
        </w:rPr>
        <w:lastRenderedPageBreak/>
        <w:t xml:space="preserve">2. </w:t>
      </w:r>
      <w:r w:rsidR="00095932" w:rsidRPr="007A1013">
        <w:rPr>
          <w:sz w:val="28"/>
          <w:szCs w:val="28"/>
        </w:rPr>
        <w:t xml:space="preserve">Bộ Tư pháp, Tòa án nhân dân tối cao, Viện kiểm sát nhân dân tối cao cử đại diện tham gia </w:t>
      </w:r>
      <w:r w:rsidRPr="007A1013">
        <w:rPr>
          <w:sz w:val="28"/>
          <w:szCs w:val="28"/>
        </w:rPr>
        <w:t>Tổ soạn thảo</w:t>
      </w:r>
      <w:r w:rsidR="00095932" w:rsidRPr="007A1013">
        <w:rPr>
          <w:sz w:val="28"/>
          <w:szCs w:val="28"/>
        </w:rPr>
        <w:t xml:space="preserve"> văn bản quy phạm pháp luật về thi hành án dân sự</w:t>
      </w:r>
      <w:r w:rsidR="00042916">
        <w:rPr>
          <w:sz w:val="28"/>
          <w:szCs w:val="28"/>
        </w:rPr>
        <w:t>,</w:t>
      </w:r>
      <w:r w:rsidR="00095932" w:rsidRPr="007A1013">
        <w:rPr>
          <w:sz w:val="28"/>
          <w:szCs w:val="28"/>
        </w:rPr>
        <w:t xml:space="preserve"> </w:t>
      </w:r>
      <w:r w:rsidR="000E3F59" w:rsidRPr="007A1013">
        <w:rPr>
          <w:sz w:val="28"/>
          <w:szCs w:val="28"/>
        </w:rPr>
        <w:t>có</w:t>
      </w:r>
      <w:r w:rsidR="00095932" w:rsidRPr="007A1013">
        <w:rPr>
          <w:sz w:val="28"/>
          <w:szCs w:val="28"/>
        </w:rPr>
        <w:t xml:space="preserve"> ý kiến </w:t>
      </w:r>
      <w:r w:rsidR="00EF7E73" w:rsidRPr="007A1013">
        <w:rPr>
          <w:sz w:val="28"/>
          <w:szCs w:val="28"/>
        </w:rPr>
        <w:t xml:space="preserve">góp ý </w:t>
      </w:r>
      <w:r w:rsidR="00095932" w:rsidRPr="007A1013">
        <w:rPr>
          <w:sz w:val="28"/>
          <w:szCs w:val="28"/>
        </w:rPr>
        <w:t>bằng văn bản theo đề nghị của cơ quan chủ trì.</w:t>
      </w:r>
    </w:p>
    <w:p w14:paraId="187A87A1" w14:textId="50D66A4E" w:rsidR="00907B51" w:rsidRPr="007A1013" w:rsidRDefault="00095932" w:rsidP="0012666D">
      <w:pPr>
        <w:pStyle w:val="NormalWeb"/>
        <w:shd w:val="clear" w:color="auto" w:fill="FFFFFF"/>
        <w:spacing w:before="120" w:beforeAutospacing="0" w:after="120" w:afterAutospacing="0" w:line="360" w:lineRule="exact"/>
        <w:ind w:firstLine="567"/>
        <w:jc w:val="both"/>
        <w:rPr>
          <w:sz w:val="28"/>
          <w:szCs w:val="28"/>
        </w:rPr>
      </w:pPr>
      <w:r w:rsidRPr="007A1013">
        <w:rPr>
          <w:sz w:val="28"/>
          <w:szCs w:val="28"/>
        </w:rPr>
        <w:t>3</w:t>
      </w:r>
      <w:r w:rsidR="00907B51" w:rsidRPr="007A1013">
        <w:rPr>
          <w:sz w:val="28"/>
          <w:szCs w:val="28"/>
        </w:rPr>
        <w:t xml:space="preserve">. Lãnh đạo Bộ Tư pháp, Tòa án nhân dân tối cao, Viện kiểm sát nhân dân tối cao chỉ đạo các cơ quan, đơn vị trực thuộc nghiên cứu, chuẩn bị văn bản tham gia ý kiến trả lời đối với dự thảo văn bản quy phạm pháp luật về thi hành án dân sự hoặc tham gia họp Tổ soạn thảo với cơ quan </w:t>
      </w:r>
      <w:r w:rsidR="00EA52C1" w:rsidRPr="007A1013">
        <w:rPr>
          <w:sz w:val="28"/>
          <w:szCs w:val="28"/>
        </w:rPr>
        <w:t>chủ trì</w:t>
      </w:r>
      <w:r w:rsidR="00907B51" w:rsidRPr="007A1013">
        <w:rPr>
          <w:sz w:val="28"/>
          <w:szCs w:val="28"/>
        </w:rPr>
        <w:t xml:space="preserve">, </w:t>
      </w:r>
      <w:r w:rsidR="00FE65B4">
        <w:rPr>
          <w:sz w:val="28"/>
          <w:szCs w:val="28"/>
        </w:rPr>
        <w:t>bảo đảm</w:t>
      </w:r>
      <w:r w:rsidR="00907B51" w:rsidRPr="007A1013">
        <w:rPr>
          <w:sz w:val="28"/>
          <w:szCs w:val="28"/>
        </w:rPr>
        <w:t xml:space="preserve"> tiến độ, hiệu quả công tác </w:t>
      </w:r>
      <w:r w:rsidR="00C558B8" w:rsidRPr="007A1013">
        <w:rPr>
          <w:sz w:val="28"/>
          <w:szCs w:val="28"/>
        </w:rPr>
        <w:t>xây dựng</w:t>
      </w:r>
      <w:r w:rsidR="00907B51" w:rsidRPr="007A1013">
        <w:rPr>
          <w:sz w:val="28"/>
          <w:szCs w:val="28"/>
        </w:rPr>
        <w:t xml:space="preserve"> văn bản quy phạm pháp luật.</w:t>
      </w:r>
    </w:p>
    <w:p w14:paraId="2FB1DBF8" w14:textId="7DDFD614" w:rsidR="00907B51" w:rsidRPr="007A1013" w:rsidRDefault="00DB2CE3" w:rsidP="0012666D">
      <w:pPr>
        <w:pStyle w:val="NormalWeb"/>
        <w:shd w:val="clear" w:color="auto" w:fill="FFFFFF"/>
        <w:spacing w:before="120" w:beforeAutospacing="0" w:after="120" w:afterAutospacing="0" w:line="360" w:lineRule="exact"/>
        <w:ind w:firstLine="567"/>
        <w:jc w:val="both"/>
        <w:rPr>
          <w:sz w:val="28"/>
          <w:szCs w:val="28"/>
        </w:rPr>
      </w:pPr>
      <w:r w:rsidRPr="007A1013">
        <w:rPr>
          <w:sz w:val="28"/>
          <w:szCs w:val="28"/>
        </w:rPr>
        <w:t>4</w:t>
      </w:r>
      <w:r w:rsidR="00907B51" w:rsidRPr="007A1013">
        <w:rPr>
          <w:sz w:val="28"/>
          <w:szCs w:val="28"/>
        </w:rPr>
        <w:t xml:space="preserve">. Cơ quan chủ trì soạn thảo nghiên cứu tiếp thu ý kiến </w:t>
      </w:r>
      <w:r w:rsidR="00EF7E73" w:rsidRPr="007A1013">
        <w:rPr>
          <w:sz w:val="28"/>
          <w:szCs w:val="28"/>
        </w:rPr>
        <w:t>góp ý</w:t>
      </w:r>
      <w:r w:rsidR="00907B51" w:rsidRPr="007A1013">
        <w:rPr>
          <w:sz w:val="28"/>
          <w:szCs w:val="28"/>
        </w:rPr>
        <w:t xml:space="preserve"> của cơ quan phối hợp để hoàn </w:t>
      </w:r>
      <w:r w:rsidR="00042916">
        <w:rPr>
          <w:sz w:val="28"/>
          <w:szCs w:val="28"/>
        </w:rPr>
        <w:t>thiện</w:t>
      </w:r>
      <w:r w:rsidR="00907B51" w:rsidRPr="007A1013">
        <w:rPr>
          <w:sz w:val="28"/>
          <w:szCs w:val="28"/>
        </w:rPr>
        <w:t xml:space="preserve"> dự thảo văn bản quy phạm pháp luật. </w:t>
      </w:r>
      <w:r w:rsidR="0099052F" w:rsidRPr="007A1013">
        <w:rPr>
          <w:sz w:val="28"/>
          <w:szCs w:val="28"/>
        </w:rPr>
        <w:t>Cơ quan chủ trì soạn thảo có trách nhiệm nghiên cứu, tiếp thu, giải trình đầy đủ ý kiến góp ý</w:t>
      </w:r>
      <w:r w:rsidR="00907B51" w:rsidRPr="007A1013">
        <w:rPr>
          <w:sz w:val="28"/>
          <w:szCs w:val="28"/>
        </w:rPr>
        <w:t xml:space="preserve">; đối với những vấn đề chưa nhất trí </w:t>
      </w:r>
      <w:r w:rsidR="00EF7E73" w:rsidRPr="007A1013">
        <w:rPr>
          <w:sz w:val="28"/>
          <w:szCs w:val="28"/>
        </w:rPr>
        <w:t>thì</w:t>
      </w:r>
      <w:r w:rsidR="00907B51" w:rsidRPr="007A1013">
        <w:rPr>
          <w:sz w:val="28"/>
          <w:szCs w:val="28"/>
        </w:rPr>
        <w:t xml:space="preserve"> trao đổi để thống nhất</w:t>
      </w:r>
      <w:r w:rsidR="004170A1" w:rsidRPr="007A1013">
        <w:rPr>
          <w:sz w:val="28"/>
          <w:szCs w:val="28"/>
        </w:rPr>
        <w:t>; t</w:t>
      </w:r>
      <w:r w:rsidR="00EF7E73" w:rsidRPr="007A1013">
        <w:rPr>
          <w:sz w:val="28"/>
          <w:szCs w:val="28"/>
        </w:rPr>
        <w:t xml:space="preserve">rường hợp </w:t>
      </w:r>
      <w:r w:rsidR="00907B51" w:rsidRPr="007A1013">
        <w:rPr>
          <w:sz w:val="28"/>
          <w:szCs w:val="28"/>
        </w:rPr>
        <w:t xml:space="preserve">không thống nhất thì </w:t>
      </w:r>
      <w:r w:rsidR="005A3CE6" w:rsidRPr="007A1013">
        <w:rPr>
          <w:sz w:val="28"/>
          <w:szCs w:val="28"/>
        </w:rPr>
        <w:t xml:space="preserve">giải trình rõ trong báo cáo, </w:t>
      </w:r>
      <w:r w:rsidR="00907B51" w:rsidRPr="007A1013">
        <w:rPr>
          <w:sz w:val="28"/>
          <w:szCs w:val="28"/>
        </w:rPr>
        <w:t xml:space="preserve">Tờ trình về việc ban </w:t>
      </w:r>
      <w:r w:rsidR="005A3CE6" w:rsidRPr="007A1013">
        <w:rPr>
          <w:sz w:val="28"/>
          <w:szCs w:val="28"/>
        </w:rPr>
        <w:t>hành văn bản quy phạm pháp luật</w:t>
      </w:r>
      <w:r w:rsidR="00907B51" w:rsidRPr="007A1013">
        <w:rPr>
          <w:sz w:val="28"/>
          <w:szCs w:val="28"/>
        </w:rPr>
        <w:t>.</w:t>
      </w:r>
    </w:p>
    <w:p w14:paraId="55508093" w14:textId="440BD5B2" w:rsidR="00907B51" w:rsidRPr="007A1013" w:rsidRDefault="00DB2CE3" w:rsidP="0012666D">
      <w:pPr>
        <w:pStyle w:val="NormalWeb"/>
        <w:shd w:val="clear" w:color="auto" w:fill="FFFFFF"/>
        <w:spacing w:before="120" w:beforeAutospacing="0" w:after="120" w:afterAutospacing="0" w:line="360" w:lineRule="exact"/>
        <w:ind w:firstLine="567"/>
        <w:jc w:val="both"/>
        <w:rPr>
          <w:spacing w:val="-4"/>
          <w:sz w:val="28"/>
          <w:szCs w:val="28"/>
        </w:rPr>
      </w:pPr>
      <w:r w:rsidRPr="007A1013">
        <w:rPr>
          <w:spacing w:val="-4"/>
          <w:sz w:val="28"/>
          <w:szCs w:val="28"/>
        </w:rPr>
        <w:t>5</w:t>
      </w:r>
      <w:r w:rsidR="00907B51" w:rsidRPr="007A1013">
        <w:rPr>
          <w:spacing w:val="-4"/>
          <w:sz w:val="28"/>
          <w:szCs w:val="28"/>
        </w:rPr>
        <w:t>. Các cơ quan phối hợp phát hiện những điểm chưa phù hợp trong các văn bản quy phạm pháp luật về thi hành á</w:t>
      </w:r>
      <w:r w:rsidR="009B719B" w:rsidRPr="007A1013">
        <w:rPr>
          <w:spacing w:val="-4"/>
          <w:sz w:val="28"/>
          <w:szCs w:val="28"/>
        </w:rPr>
        <w:t xml:space="preserve">n dân sự </w:t>
      </w:r>
      <w:r w:rsidR="004170A1" w:rsidRPr="007A1013">
        <w:rPr>
          <w:spacing w:val="-4"/>
          <w:sz w:val="28"/>
          <w:szCs w:val="28"/>
        </w:rPr>
        <w:t xml:space="preserve">thì </w:t>
      </w:r>
      <w:r w:rsidR="009B719B" w:rsidRPr="007A1013">
        <w:rPr>
          <w:spacing w:val="-4"/>
          <w:sz w:val="28"/>
          <w:szCs w:val="28"/>
        </w:rPr>
        <w:t>có trách nhiệm phản ánh</w:t>
      </w:r>
      <w:r w:rsidR="00907B51" w:rsidRPr="007A1013">
        <w:rPr>
          <w:spacing w:val="-4"/>
          <w:sz w:val="28"/>
          <w:szCs w:val="28"/>
        </w:rPr>
        <w:t xml:space="preserve"> đến cơ quan có thẩm quyền để</w:t>
      </w:r>
      <w:r w:rsidR="003D1C69" w:rsidRPr="007A1013">
        <w:rPr>
          <w:spacing w:val="-4"/>
          <w:sz w:val="28"/>
          <w:szCs w:val="28"/>
        </w:rPr>
        <w:t xml:space="preserve"> thực hiện thủ tục</w:t>
      </w:r>
      <w:r w:rsidR="00907B51" w:rsidRPr="007A1013">
        <w:rPr>
          <w:spacing w:val="-4"/>
          <w:sz w:val="28"/>
          <w:szCs w:val="28"/>
        </w:rPr>
        <w:t xml:space="preserve"> hủy bỏ, sửa đổi hoặc bổ sung</w:t>
      </w:r>
      <w:r w:rsidR="009B719B" w:rsidRPr="007A1013">
        <w:rPr>
          <w:spacing w:val="-4"/>
          <w:sz w:val="28"/>
          <w:szCs w:val="28"/>
        </w:rPr>
        <w:t xml:space="preserve"> theo quy định</w:t>
      </w:r>
      <w:r w:rsidR="00907B51" w:rsidRPr="007A1013">
        <w:rPr>
          <w:spacing w:val="-4"/>
          <w:sz w:val="28"/>
          <w:szCs w:val="28"/>
        </w:rPr>
        <w:t>.</w:t>
      </w:r>
    </w:p>
    <w:p w14:paraId="69F5C224" w14:textId="35AFA1E1" w:rsidR="00313273" w:rsidRPr="007A1013" w:rsidRDefault="00DB2CE3" w:rsidP="0012666D">
      <w:pPr>
        <w:widowControl w:val="0"/>
        <w:spacing w:before="120" w:after="120" w:line="360" w:lineRule="exact"/>
        <w:ind w:firstLine="567"/>
        <w:jc w:val="both"/>
        <w:rPr>
          <w:b/>
          <w:szCs w:val="28"/>
        </w:rPr>
      </w:pPr>
      <w:r w:rsidRPr="007A1013">
        <w:rPr>
          <w:b/>
          <w:szCs w:val="28"/>
        </w:rPr>
        <w:t xml:space="preserve">Điều </w:t>
      </w:r>
      <w:r w:rsidR="00C45721" w:rsidRPr="007A1013">
        <w:rPr>
          <w:b/>
          <w:szCs w:val="28"/>
        </w:rPr>
        <w:t>19</w:t>
      </w:r>
      <w:r w:rsidRPr="007A1013">
        <w:rPr>
          <w:b/>
          <w:szCs w:val="28"/>
        </w:rPr>
        <w:t>. Phối hợp chuyển giao bản án, quyết định và giải quyết yêu cầ</w:t>
      </w:r>
      <w:r w:rsidR="00313273" w:rsidRPr="007A1013">
        <w:rPr>
          <w:b/>
          <w:szCs w:val="28"/>
        </w:rPr>
        <w:t>u phát sinh trong thi hành án</w:t>
      </w:r>
    </w:p>
    <w:p w14:paraId="3B806EEC" w14:textId="7112505A" w:rsidR="00C61B32" w:rsidRPr="007A1013" w:rsidRDefault="00DB2CE3" w:rsidP="0012666D">
      <w:pPr>
        <w:widowControl w:val="0"/>
        <w:spacing w:before="120" w:after="120" w:line="360" w:lineRule="exact"/>
        <w:ind w:firstLine="567"/>
        <w:jc w:val="both"/>
        <w:rPr>
          <w:rFonts w:eastAsia="Times New Roman"/>
          <w:szCs w:val="28"/>
          <w:lang w:val="pt-BR"/>
        </w:rPr>
      </w:pPr>
      <w:r w:rsidRPr="007A1013">
        <w:rPr>
          <w:rFonts w:eastAsia="Times New Roman"/>
          <w:szCs w:val="28"/>
          <w:lang w:val="pt-BR"/>
        </w:rPr>
        <w:t xml:space="preserve">1. </w:t>
      </w:r>
      <w:r w:rsidR="00C61B32" w:rsidRPr="007A1013">
        <w:rPr>
          <w:rFonts w:eastAsia="Times New Roman"/>
          <w:szCs w:val="28"/>
          <w:lang w:val="pt-BR"/>
        </w:rPr>
        <w:t>T</w:t>
      </w:r>
      <w:r w:rsidR="00331056" w:rsidRPr="007A1013">
        <w:rPr>
          <w:rFonts w:eastAsia="Times New Roman"/>
          <w:szCs w:val="28"/>
          <w:lang w:val="pt-BR"/>
        </w:rPr>
        <w:t>òa</w:t>
      </w:r>
      <w:r w:rsidR="00C61B32" w:rsidRPr="007A1013">
        <w:rPr>
          <w:rFonts w:eastAsia="Times New Roman"/>
          <w:szCs w:val="28"/>
          <w:lang w:val="pt-BR"/>
        </w:rPr>
        <w:t xml:space="preserve"> án nhân dân tối cao thực hiện</w:t>
      </w:r>
      <w:r w:rsidR="001C685D" w:rsidRPr="007A1013">
        <w:rPr>
          <w:rFonts w:eastAsia="Times New Roman"/>
          <w:szCs w:val="28"/>
          <w:lang w:val="pt-BR"/>
        </w:rPr>
        <w:t xml:space="preserve"> </w:t>
      </w:r>
      <w:r w:rsidR="00C61B32" w:rsidRPr="007A1013">
        <w:rPr>
          <w:rFonts w:eastAsia="Times New Roman"/>
          <w:szCs w:val="28"/>
          <w:lang w:val="pt-BR"/>
        </w:rPr>
        <w:t xml:space="preserve">và </w:t>
      </w:r>
      <w:r w:rsidR="001C685D" w:rsidRPr="007A1013">
        <w:rPr>
          <w:rFonts w:eastAsia="Times New Roman"/>
          <w:szCs w:val="28"/>
          <w:lang w:val="pt-BR"/>
        </w:rPr>
        <w:t>chỉ đạo</w:t>
      </w:r>
      <w:r w:rsidR="00103510" w:rsidRPr="007A1013">
        <w:rPr>
          <w:rFonts w:eastAsia="Times New Roman"/>
          <w:szCs w:val="28"/>
          <w:lang w:val="pt-BR"/>
        </w:rPr>
        <w:t xml:space="preserve"> </w:t>
      </w:r>
      <w:r w:rsidR="00C61B32" w:rsidRPr="007A1013">
        <w:rPr>
          <w:rFonts w:eastAsia="Times New Roman"/>
          <w:szCs w:val="28"/>
          <w:lang w:val="pt-BR"/>
        </w:rPr>
        <w:t>T</w:t>
      </w:r>
      <w:r w:rsidR="00331056" w:rsidRPr="007A1013">
        <w:rPr>
          <w:rFonts w:eastAsia="Times New Roman"/>
          <w:szCs w:val="28"/>
          <w:lang w:val="pt-BR"/>
        </w:rPr>
        <w:t>òa</w:t>
      </w:r>
      <w:r w:rsidR="00C61B32" w:rsidRPr="007A1013">
        <w:rPr>
          <w:rFonts w:eastAsia="Times New Roman"/>
          <w:szCs w:val="28"/>
          <w:lang w:val="pt-BR"/>
        </w:rPr>
        <w:t xml:space="preserve"> án nhân dân </w:t>
      </w:r>
      <w:r w:rsidR="00F02EFE" w:rsidRPr="007A1013">
        <w:rPr>
          <w:rFonts w:eastAsia="Times New Roman"/>
          <w:szCs w:val="28"/>
          <w:lang w:val="pt-BR"/>
        </w:rPr>
        <w:t xml:space="preserve">cấp dưới </w:t>
      </w:r>
      <w:r w:rsidR="00C61B32" w:rsidRPr="007A1013">
        <w:rPr>
          <w:rFonts w:eastAsia="Times New Roman"/>
          <w:szCs w:val="28"/>
          <w:lang w:val="pt-BR"/>
        </w:rPr>
        <w:t>thực hiện việc hướng dẫn quyền yêu cầu thi hành án dân sự, cấp và chuyển giao bản án, quyết định theo quy định</w:t>
      </w:r>
      <w:r w:rsidR="001C685D" w:rsidRPr="007A1013">
        <w:rPr>
          <w:rFonts w:eastAsia="Times New Roman"/>
          <w:szCs w:val="28"/>
          <w:lang w:val="pt-BR"/>
        </w:rPr>
        <w:t xml:space="preserve"> của pháp luật</w:t>
      </w:r>
      <w:r w:rsidR="00375AB9" w:rsidRPr="007A1013">
        <w:rPr>
          <w:rFonts w:eastAsia="Times New Roman"/>
          <w:szCs w:val="28"/>
          <w:lang w:val="pt-BR"/>
        </w:rPr>
        <w:t>.</w:t>
      </w:r>
    </w:p>
    <w:p w14:paraId="492C372A" w14:textId="22390B4A" w:rsidR="00C61B32" w:rsidRPr="007A1013" w:rsidRDefault="00DB2CE3" w:rsidP="0012666D">
      <w:pPr>
        <w:widowControl w:val="0"/>
        <w:spacing w:before="120" w:after="120" w:line="360" w:lineRule="exact"/>
        <w:ind w:firstLine="567"/>
        <w:jc w:val="both"/>
        <w:rPr>
          <w:rFonts w:eastAsia="Times New Roman"/>
          <w:szCs w:val="28"/>
          <w:lang w:val="pt-BR"/>
        </w:rPr>
      </w:pPr>
      <w:r w:rsidRPr="007A1013">
        <w:rPr>
          <w:rFonts w:eastAsia="Times New Roman"/>
          <w:szCs w:val="28"/>
          <w:lang w:val="pt-BR"/>
        </w:rPr>
        <w:t>2.</w:t>
      </w:r>
      <w:r w:rsidR="00C61B32" w:rsidRPr="007A1013">
        <w:rPr>
          <w:rFonts w:eastAsia="Times New Roman"/>
          <w:szCs w:val="28"/>
          <w:lang w:val="pt-BR"/>
        </w:rPr>
        <w:t> </w:t>
      </w:r>
      <w:r w:rsidR="00675305" w:rsidRPr="007A1013">
        <w:rPr>
          <w:rFonts w:eastAsia="Times New Roman"/>
          <w:szCs w:val="28"/>
          <w:lang w:val="pt-BR"/>
        </w:rPr>
        <w:t>Trường hợp</w:t>
      </w:r>
      <w:r w:rsidR="00C61B32" w:rsidRPr="007A1013">
        <w:rPr>
          <w:rFonts w:eastAsia="Times New Roman"/>
          <w:szCs w:val="28"/>
          <w:lang w:val="pt-BR"/>
        </w:rPr>
        <w:t xml:space="preserve"> bản án</w:t>
      </w:r>
      <w:r w:rsidR="000D3A65" w:rsidRPr="007A1013">
        <w:rPr>
          <w:rFonts w:eastAsia="Times New Roman"/>
          <w:szCs w:val="28"/>
          <w:lang w:val="pt-BR"/>
        </w:rPr>
        <w:t xml:space="preserve"> có hiệu lực pháp luật</w:t>
      </w:r>
      <w:r w:rsidR="00C61B32" w:rsidRPr="007A1013">
        <w:rPr>
          <w:rFonts w:eastAsia="Times New Roman"/>
          <w:szCs w:val="28"/>
          <w:lang w:val="pt-BR"/>
        </w:rPr>
        <w:t>, quyết định hình sự có phần tiền, tài sản</w:t>
      </w:r>
      <w:r w:rsidR="007A3DDD" w:rsidRPr="007A1013">
        <w:rPr>
          <w:rFonts w:eastAsia="Times New Roman"/>
          <w:szCs w:val="28"/>
          <w:lang w:val="pt-BR"/>
        </w:rPr>
        <w:t xml:space="preserve"> hoặc nghĩa vụ dân sự khác</w:t>
      </w:r>
      <w:r w:rsidR="00C61B32" w:rsidRPr="007A1013">
        <w:rPr>
          <w:rFonts w:eastAsia="Times New Roman"/>
          <w:szCs w:val="28"/>
          <w:lang w:val="pt-BR"/>
        </w:rPr>
        <w:t xml:space="preserve"> phải thi hành án </w:t>
      </w:r>
      <w:r w:rsidR="00675305" w:rsidRPr="007A1013">
        <w:rPr>
          <w:rFonts w:eastAsia="Times New Roman"/>
          <w:szCs w:val="28"/>
          <w:lang w:val="pt-BR"/>
        </w:rPr>
        <w:t>thì</w:t>
      </w:r>
      <w:r w:rsidR="00C61B32" w:rsidRPr="007A1013">
        <w:rPr>
          <w:rFonts w:eastAsia="Times New Roman"/>
          <w:szCs w:val="28"/>
          <w:lang w:val="pt-BR"/>
        </w:rPr>
        <w:t xml:space="preserve"> trong thời hạn 10 ngày kể từ</w:t>
      </w:r>
      <w:r w:rsidR="00675305" w:rsidRPr="007A1013">
        <w:rPr>
          <w:rFonts w:eastAsia="Times New Roman"/>
          <w:szCs w:val="28"/>
          <w:lang w:val="pt-BR"/>
        </w:rPr>
        <w:t xml:space="preserve"> ngày</w:t>
      </w:r>
      <w:r w:rsidR="00C61B32" w:rsidRPr="007A1013">
        <w:rPr>
          <w:rFonts w:eastAsia="Times New Roman"/>
          <w:szCs w:val="28"/>
          <w:lang w:val="pt-BR"/>
        </w:rPr>
        <w:t xml:space="preserve"> có quyết định thi hành án hình sự</w:t>
      </w:r>
      <w:r w:rsidR="00675305" w:rsidRPr="007A1013">
        <w:rPr>
          <w:rFonts w:eastAsia="Times New Roman"/>
          <w:szCs w:val="28"/>
          <w:lang w:val="pt-BR"/>
        </w:rPr>
        <w:t>,</w:t>
      </w:r>
      <w:r w:rsidR="00C61B32" w:rsidRPr="007A1013">
        <w:rPr>
          <w:rFonts w:eastAsia="Times New Roman"/>
          <w:szCs w:val="28"/>
          <w:lang w:val="pt-BR"/>
        </w:rPr>
        <w:t xml:space="preserve"> </w:t>
      </w:r>
      <w:r w:rsidR="00675305" w:rsidRPr="007A1013">
        <w:rPr>
          <w:rFonts w:eastAsia="Times New Roman"/>
          <w:szCs w:val="28"/>
          <w:lang w:val="pt-BR"/>
        </w:rPr>
        <w:t xml:space="preserve">Tòa án nhân dân đã ra quyết định thi hành án </w:t>
      </w:r>
      <w:r w:rsidR="00C61B32" w:rsidRPr="007A1013">
        <w:rPr>
          <w:rFonts w:eastAsia="Times New Roman"/>
          <w:szCs w:val="28"/>
          <w:lang w:val="pt-BR"/>
        </w:rPr>
        <w:t>thông báo đến cơ quan thi hành án dân sự</w:t>
      </w:r>
      <w:r w:rsidRPr="007A1013">
        <w:rPr>
          <w:rFonts w:eastAsia="Times New Roman"/>
          <w:szCs w:val="28"/>
          <w:lang w:val="pt-BR"/>
        </w:rPr>
        <w:t>.</w:t>
      </w:r>
    </w:p>
    <w:p w14:paraId="404D2185" w14:textId="4188692E" w:rsidR="00D46349" w:rsidRPr="007A1013" w:rsidRDefault="00DB2CE3" w:rsidP="0012666D">
      <w:pPr>
        <w:widowControl w:val="0"/>
        <w:spacing w:before="120" w:after="120" w:line="360" w:lineRule="exact"/>
        <w:ind w:firstLine="567"/>
        <w:jc w:val="both"/>
        <w:rPr>
          <w:rFonts w:eastAsia="Times New Roman"/>
          <w:szCs w:val="28"/>
        </w:rPr>
      </w:pPr>
      <w:r w:rsidRPr="007A1013">
        <w:rPr>
          <w:rFonts w:eastAsia="Times New Roman"/>
          <w:szCs w:val="28"/>
        </w:rPr>
        <w:t>3.</w:t>
      </w:r>
      <w:r w:rsidR="00D46349" w:rsidRPr="007A1013">
        <w:rPr>
          <w:rFonts w:eastAsia="Times New Roman"/>
          <w:szCs w:val="28"/>
        </w:rPr>
        <w:t xml:space="preserve"> Khi gửi quyết định tuyên bố </w:t>
      </w:r>
      <w:r w:rsidR="00FE6A29" w:rsidRPr="007A1013">
        <w:rPr>
          <w:rFonts w:eastAsia="Times New Roman"/>
          <w:szCs w:val="28"/>
        </w:rPr>
        <w:t xml:space="preserve">doanh nghiệp, hợp tác xã </w:t>
      </w:r>
      <w:r w:rsidR="00D46349" w:rsidRPr="007A1013">
        <w:rPr>
          <w:rFonts w:eastAsia="Times New Roman"/>
          <w:szCs w:val="28"/>
        </w:rPr>
        <w:t xml:space="preserve">phá sản cho cơ quan </w:t>
      </w:r>
      <w:r w:rsidR="00D46349" w:rsidRPr="007A1013">
        <w:rPr>
          <w:rFonts w:eastAsia="Times New Roman"/>
          <w:spacing w:val="-2"/>
          <w:szCs w:val="28"/>
        </w:rPr>
        <w:t>thi hành án dân sự theo quy định tại khoản 6 Điều 65 của Luật Phục hồi, phá sản</w:t>
      </w:r>
      <w:r w:rsidR="000775FF" w:rsidRPr="007A1013">
        <w:rPr>
          <w:rFonts w:eastAsia="Times New Roman"/>
          <w:spacing w:val="-2"/>
          <w:szCs w:val="28"/>
        </w:rPr>
        <w:t xml:space="preserve"> số 142/2025/QH15</w:t>
      </w:r>
      <w:r w:rsidR="00D46349" w:rsidRPr="007A1013">
        <w:rPr>
          <w:rFonts w:eastAsia="Times New Roman"/>
          <w:spacing w:val="-2"/>
          <w:szCs w:val="28"/>
        </w:rPr>
        <w:t>, Tòa án</w:t>
      </w:r>
      <w:r w:rsidR="00386E5B" w:rsidRPr="007A1013">
        <w:rPr>
          <w:rFonts w:eastAsia="Times New Roman"/>
          <w:spacing w:val="-2"/>
          <w:szCs w:val="28"/>
        </w:rPr>
        <w:t xml:space="preserve"> phải</w:t>
      </w:r>
      <w:r w:rsidR="00D46349" w:rsidRPr="007A1013">
        <w:rPr>
          <w:rFonts w:eastAsia="Times New Roman"/>
          <w:spacing w:val="-2"/>
          <w:szCs w:val="28"/>
        </w:rPr>
        <w:t xml:space="preserve"> gửi kèm theo</w:t>
      </w:r>
      <w:r w:rsidRPr="007A1013">
        <w:rPr>
          <w:rFonts w:eastAsia="Times New Roman"/>
          <w:spacing w:val="-2"/>
          <w:szCs w:val="28"/>
        </w:rPr>
        <w:t xml:space="preserve"> danh sách chủ nợ, người mắc nợ</w:t>
      </w:r>
      <w:r w:rsidR="00541AEC" w:rsidRPr="007A1013">
        <w:rPr>
          <w:rFonts w:eastAsia="Times New Roman"/>
          <w:spacing w:val="-2"/>
          <w:szCs w:val="28"/>
        </w:rPr>
        <w:t xml:space="preserve">, </w:t>
      </w:r>
      <w:r w:rsidR="00541AEC" w:rsidRPr="007A1013">
        <w:rPr>
          <w:bCs/>
          <w:spacing w:val="-4"/>
          <w:szCs w:val="28"/>
        </w:rPr>
        <w:t>danh sách tài sản phải xử lý (nếu có)</w:t>
      </w:r>
      <w:r w:rsidRPr="007A1013">
        <w:rPr>
          <w:rFonts w:eastAsia="Times New Roman"/>
          <w:spacing w:val="-2"/>
          <w:szCs w:val="28"/>
        </w:rPr>
        <w:t>.</w:t>
      </w:r>
    </w:p>
    <w:p w14:paraId="7EE32AD3" w14:textId="4E3979C5" w:rsidR="00863A55" w:rsidRPr="007A1013" w:rsidRDefault="005A7A1C" w:rsidP="0012666D">
      <w:pPr>
        <w:widowControl w:val="0"/>
        <w:spacing w:before="120" w:after="120" w:line="360" w:lineRule="exact"/>
        <w:ind w:firstLine="567"/>
        <w:jc w:val="both"/>
        <w:rPr>
          <w:b/>
        </w:rPr>
      </w:pPr>
      <w:r w:rsidRPr="007A1013">
        <w:rPr>
          <w:b/>
        </w:rPr>
        <w:t xml:space="preserve">Điều </w:t>
      </w:r>
      <w:r w:rsidR="00C45721" w:rsidRPr="007A1013">
        <w:rPr>
          <w:b/>
        </w:rPr>
        <w:t>20</w:t>
      </w:r>
      <w:r w:rsidRPr="007A1013">
        <w:rPr>
          <w:b/>
        </w:rPr>
        <w:t>. Phối hợp tháo gỡ khó khăn</w:t>
      </w:r>
      <w:r w:rsidR="00386E5B" w:rsidRPr="007A1013">
        <w:rPr>
          <w:b/>
        </w:rPr>
        <w:t>, vướng mắc trong thi hành các</w:t>
      </w:r>
      <w:r w:rsidRPr="007A1013">
        <w:rPr>
          <w:b/>
        </w:rPr>
        <w:t xml:space="preserve"> vụ việc lớn, phức tạ</w:t>
      </w:r>
      <w:r w:rsidR="00863A55" w:rsidRPr="007A1013">
        <w:rPr>
          <w:b/>
        </w:rPr>
        <w:t>p, khó thi hành</w:t>
      </w:r>
      <w:r w:rsidR="00863A55" w:rsidRPr="007A1013">
        <w:rPr>
          <w:b/>
          <w:strike/>
        </w:rPr>
        <w:t xml:space="preserve"> </w:t>
      </w:r>
    </w:p>
    <w:p w14:paraId="0CC58E1F" w14:textId="045C6327" w:rsidR="00C61B32" w:rsidRPr="007A1013" w:rsidRDefault="00863A55" w:rsidP="0012666D">
      <w:pPr>
        <w:widowControl w:val="0"/>
        <w:spacing w:before="120" w:after="120" w:line="360" w:lineRule="exact"/>
        <w:ind w:firstLine="567"/>
        <w:jc w:val="both"/>
        <w:rPr>
          <w:rFonts w:eastAsia="Times New Roman"/>
          <w:szCs w:val="28"/>
          <w:lang w:val="pt-BR"/>
        </w:rPr>
      </w:pPr>
      <w:r w:rsidRPr="007A1013">
        <w:rPr>
          <w:rFonts w:eastAsia="Times New Roman"/>
          <w:szCs w:val="28"/>
          <w:lang w:val="pt-BR"/>
        </w:rPr>
        <w:t xml:space="preserve">1. </w:t>
      </w:r>
      <w:r w:rsidR="00C61B32" w:rsidRPr="007A1013">
        <w:rPr>
          <w:rFonts w:eastAsia="Times New Roman"/>
          <w:szCs w:val="28"/>
          <w:lang w:val="pt-BR"/>
        </w:rPr>
        <w:t>Việc phối hợp trong quản lý, chỉ đạo, hướng dẫn nghiệ</w:t>
      </w:r>
      <w:r w:rsidR="000E55E4" w:rsidRPr="007A1013">
        <w:rPr>
          <w:rFonts w:eastAsia="Times New Roman"/>
          <w:szCs w:val="28"/>
          <w:lang w:val="pt-BR"/>
        </w:rPr>
        <w:t xml:space="preserve">p vụ về thi hành án dân sự </w:t>
      </w:r>
      <w:r w:rsidR="00C61B32" w:rsidRPr="007A1013">
        <w:rPr>
          <w:rFonts w:eastAsia="Times New Roman"/>
          <w:szCs w:val="28"/>
          <w:lang w:val="pt-BR"/>
        </w:rPr>
        <w:t>thực hiện theo Quy chế hoặc Quy trình hướng dẫn, chỉ đạo nghiệp vụ của các cơ quan</w:t>
      </w:r>
      <w:r w:rsidR="00033B8E" w:rsidRPr="007A1013">
        <w:rPr>
          <w:rFonts w:eastAsia="Times New Roman"/>
          <w:szCs w:val="28"/>
          <w:lang w:val="pt-BR"/>
        </w:rPr>
        <w:t xml:space="preserve"> </w:t>
      </w:r>
      <w:r w:rsidR="00C61B32" w:rsidRPr="007A1013">
        <w:rPr>
          <w:rFonts w:eastAsia="Times New Roman"/>
          <w:szCs w:val="28"/>
          <w:lang w:val="pt-BR"/>
        </w:rPr>
        <w:t>(nếu có)</w:t>
      </w:r>
      <w:r w:rsidRPr="007A1013">
        <w:rPr>
          <w:rFonts w:eastAsia="Times New Roman"/>
          <w:szCs w:val="28"/>
          <w:lang w:val="pt-BR"/>
        </w:rPr>
        <w:t>.</w:t>
      </w:r>
    </w:p>
    <w:p w14:paraId="4F98FAF4" w14:textId="59128F54" w:rsidR="0049463F" w:rsidRPr="007A1013" w:rsidRDefault="00863A55" w:rsidP="0012666D">
      <w:pPr>
        <w:widowControl w:val="0"/>
        <w:spacing w:before="120" w:after="120" w:line="360" w:lineRule="exact"/>
        <w:ind w:firstLine="567"/>
        <w:jc w:val="both"/>
        <w:rPr>
          <w:rFonts w:eastAsia="Times New Roman"/>
          <w:szCs w:val="28"/>
          <w:lang w:val="pt-BR"/>
        </w:rPr>
      </w:pPr>
      <w:r w:rsidRPr="007A1013">
        <w:rPr>
          <w:rFonts w:eastAsia="Times New Roman"/>
          <w:szCs w:val="28"/>
          <w:lang w:val="pt-BR"/>
        </w:rPr>
        <w:lastRenderedPageBreak/>
        <w:t>2.</w:t>
      </w:r>
      <w:r w:rsidR="00000BF0" w:rsidRPr="007A1013">
        <w:rPr>
          <w:rFonts w:eastAsia="Times New Roman"/>
          <w:szCs w:val="28"/>
          <w:lang w:val="pt-BR"/>
        </w:rPr>
        <w:t xml:space="preserve"> Cơ quan thi hành án dân sự, T</w:t>
      </w:r>
      <w:r w:rsidR="00331056" w:rsidRPr="007A1013">
        <w:rPr>
          <w:rFonts w:eastAsia="Times New Roman"/>
          <w:szCs w:val="28"/>
          <w:lang w:val="pt-BR"/>
        </w:rPr>
        <w:t>òa</w:t>
      </w:r>
      <w:r w:rsidR="00000BF0" w:rsidRPr="007A1013">
        <w:rPr>
          <w:rFonts w:eastAsia="Times New Roman"/>
          <w:szCs w:val="28"/>
          <w:lang w:val="pt-BR"/>
        </w:rPr>
        <w:t xml:space="preserve"> án nhân dân, Viện kiểm sát nhân dân kịp thời trả lời văn bản trao đổi ý kiến</w:t>
      </w:r>
      <w:r w:rsidR="00615AD9" w:rsidRPr="007A1013">
        <w:rPr>
          <w:rFonts w:eastAsia="Times New Roman"/>
          <w:szCs w:val="28"/>
          <w:lang w:val="pt-BR"/>
        </w:rPr>
        <w:t>;</w:t>
      </w:r>
      <w:r w:rsidR="00000BF0" w:rsidRPr="007A1013">
        <w:rPr>
          <w:rFonts w:eastAsia="Times New Roman"/>
          <w:szCs w:val="28"/>
          <w:lang w:val="pt-BR"/>
        </w:rPr>
        <w:t xml:space="preserve"> </w:t>
      </w:r>
      <w:r w:rsidR="00615AD9" w:rsidRPr="007A1013">
        <w:rPr>
          <w:rFonts w:eastAsia="Times New Roman"/>
          <w:szCs w:val="28"/>
          <w:lang w:val="pt-BR"/>
        </w:rPr>
        <w:t xml:space="preserve">thống nhất </w:t>
      </w:r>
      <w:r w:rsidR="00615AD9" w:rsidRPr="007A1013">
        <w:rPr>
          <w:rFonts w:eastAsia="Times New Roman"/>
          <w:spacing w:val="-2"/>
          <w:szCs w:val="28"/>
          <w:lang w:val="pt-BR"/>
        </w:rPr>
        <w:t xml:space="preserve">biện pháp </w:t>
      </w:r>
      <w:r w:rsidR="00386E5B" w:rsidRPr="007A1013">
        <w:rPr>
          <w:rFonts w:eastAsia="Times New Roman"/>
          <w:spacing w:val="-2"/>
          <w:szCs w:val="28"/>
          <w:lang w:val="pt-BR"/>
        </w:rPr>
        <w:t xml:space="preserve">tháo gỡ khó khăn, vướng mắc </w:t>
      </w:r>
      <w:r w:rsidR="00EF4CDD" w:rsidRPr="007A1013">
        <w:rPr>
          <w:rFonts w:eastAsia="Times New Roman"/>
          <w:spacing w:val="-2"/>
          <w:szCs w:val="28"/>
          <w:lang w:val="pt-BR"/>
        </w:rPr>
        <w:t>trong thi hành các vụ việc lớn, phức tạp, khó thi hành</w:t>
      </w:r>
      <w:r w:rsidR="00615AD9" w:rsidRPr="007A1013">
        <w:rPr>
          <w:rFonts w:eastAsia="Times New Roman"/>
          <w:spacing w:val="-2"/>
          <w:szCs w:val="28"/>
          <w:lang w:val="pt-BR"/>
        </w:rPr>
        <w:t xml:space="preserve">; </w:t>
      </w:r>
      <w:r w:rsidR="00000BF0" w:rsidRPr="007A1013">
        <w:rPr>
          <w:rFonts w:eastAsia="Times New Roman"/>
          <w:szCs w:val="28"/>
          <w:lang w:val="pt-BR"/>
        </w:rPr>
        <w:t>cử người tham gia họp, tham gia đoàn kiểm tra, đoàn công tác liên ngành theo đề nghị của cơ quan chủ trì</w:t>
      </w:r>
      <w:r w:rsidR="002E74FD" w:rsidRPr="007A1013">
        <w:rPr>
          <w:rFonts w:eastAsia="Times New Roman"/>
          <w:szCs w:val="28"/>
          <w:lang w:val="pt-BR"/>
        </w:rPr>
        <w:t>. Văn bản trao đổi ý kiến, cử người hoặc không cử người tham gia đoàn kiểm tra, đoàn công tác liên ngành gửi</w:t>
      </w:r>
      <w:r w:rsidR="00000BF0" w:rsidRPr="007A1013">
        <w:rPr>
          <w:rFonts w:eastAsia="Times New Roman"/>
          <w:szCs w:val="28"/>
          <w:lang w:val="pt-BR"/>
        </w:rPr>
        <w:t xml:space="preserve"> </w:t>
      </w:r>
      <w:r w:rsidR="002E74FD" w:rsidRPr="007A1013">
        <w:rPr>
          <w:rFonts w:eastAsia="Times New Roman"/>
          <w:szCs w:val="28"/>
          <w:lang w:val="pt-BR"/>
        </w:rPr>
        <w:t xml:space="preserve">cho </w:t>
      </w:r>
      <w:r w:rsidR="00615AD9" w:rsidRPr="007A1013">
        <w:rPr>
          <w:rFonts w:eastAsia="Times New Roman"/>
          <w:szCs w:val="28"/>
          <w:lang w:val="pt-BR"/>
        </w:rPr>
        <w:t>cơ quan chủ trì</w:t>
      </w:r>
      <w:r w:rsidR="005603A2" w:rsidRPr="007A1013">
        <w:rPr>
          <w:rFonts w:eastAsia="Times New Roman"/>
          <w:szCs w:val="28"/>
          <w:lang w:val="pt-BR"/>
        </w:rPr>
        <w:t xml:space="preserve"> trong thời hạn 05 ngày làm việc kể từ ngày nhận được đề nghị</w:t>
      </w:r>
      <w:r w:rsidR="00615AD9" w:rsidRPr="007A1013">
        <w:rPr>
          <w:rFonts w:eastAsia="Times New Roman"/>
          <w:szCs w:val="28"/>
          <w:lang w:val="pt-BR"/>
        </w:rPr>
        <w:t>.</w:t>
      </w:r>
      <w:r w:rsidR="001570B9" w:rsidRPr="007A1013">
        <w:rPr>
          <w:rFonts w:eastAsia="Times New Roman"/>
          <w:szCs w:val="28"/>
          <w:lang w:val="pt-BR"/>
        </w:rPr>
        <w:t xml:space="preserve"> </w:t>
      </w:r>
    </w:p>
    <w:p w14:paraId="4F04BD12" w14:textId="738DBB8D" w:rsidR="0049463F" w:rsidRPr="007A1013" w:rsidRDefault="0049463F" w:rsidP="0012666D">
      <w:pPr>
        <w:widowControl w:val="0"/>
        <w:spacing w:before="120" w:after="120" w:line="360" w:lineRule="exact"/>
        <w:ind w:firstLine="567"/>
        <w:jc w:val="both"/>
        <w:rPr>
          <w:szCs w:val="28"/>
          <w:lang w:val="nl-NL"/>
        </w:rPr>
      </w:pPr>
      <w:r w:rsidRPr="007A1013">
        <w:rPr>
          <w:szCs w:val="28"/>
          <w:lang w:val="nl-NL"/>
        </w:rPr>
        <w:t>Cơ quan chủ trì cuộc họp liên ngành gửi giấy mời</w:t>
      </w:r>
      <w:r w:rsidRPr="007A1013">
        <w:rPr>
          <w:szCs w:val="28"/>
          <w:lang w:val="vi-VN"/>
        </w:rPr>
        <w:t xml:space="preserve"> </w:t>
      </w:r>
      <w:r w:rsidRPr="007A1013">
        <w:rPr>
          <w:szCs w:val="28"/>
          <w:lang w:val="nl-NL"/>
        </w:rPr>
        <w:t>và tài liệu</w:t>
      </w:r>
      <w:r w:rsidRPr="007A1013">
        <w:rPr>
          <w:szCs w:val="28"/>
          <w:lang w:val="vi-VN"/>
        </w:rPr>
        <w:t xml:space="preserve"> liên quan</w:t>
      </w:r>
      <w:r w:rsidRPr="007A1013">
        <w:rPr>
          <w:szCs w:val="28"/>
          <w:lang w:val="nl-NL"/>
        </w:rPr>
        <w:t xml:space="preserve"> ít nhất 03 ngày làm việc</w:t>
      </w:r>
      <w:r w:rsidRPr="007A1013">
        <w:rPr>
          <w:szCs w:val="28"/>
          <w:lang w:val="vi-VN"/>
        </w:rPr>
        <w:t xml:space="preserve"> trước ngày tổ chức cuộc </w:t>
      </w:r>
      <w:r w:rsidR="00A754CC" w:rsidRPr="007A1013">
        <w:rPr>
          <w:szCs w:val="28"/>
          <w:lang w:val="vi-VN"/>
        </w:rPr>
        <w:t>họp</w:t>
      </w:r>
      <w:r w:rsidR="001F0406" w:rsidRPr="007A1013">
        <w:rPr>
          <w:szCs w:val="28"/>
        </w:rPr>
        <w:t>,</w:t>
      </w:r>
      <w:r w:rsidR="006800C8" w:rsidRPr="007A1013">
        <w:rPr>
          <w:szCs w:val="28"/>
        </w:rPr>
        <w:t xml:space="preserve"> trừ </w:t>
      </w:r>
      <w:r w:rsidR="00794979" w:rsidRPr="007A1013">
        <w:rPr>
          <w:rFonts w:eastAsia="Times New Roman"/>
          <w:spacing w:val="-2"/>
          <w:szCs w:val="28"/>
          <w:lang w:val="pt-BR"/>
        </w:rPr>
        <w:t>trường hợp</w:t>
      </w:r>
      <w:r w:rsidR="00565415" w:rsidRPr="007A1013">
        <w:rPr>
          <w:rFonts w:eastAsia="Times New Roman"/>
          <w:spacing w:val="-2"/>
          <w:szCs w:val="28"/>
          <w:lang w:val="pt-BR"/>
        </w:rPr>
        <w:t xml:space="preserve"> </w:t>
      </w:r>
      <w:r w:rsidR="001F0406" w:rsidRPr="007A1013">
        <w:rPr>
          <w:rFonts w:eastAsia="Times New Roman"/>
          <w:spacing w:val="-2"/>
          <w:szCs w:val="28"/>
          <w:lang w:val="pt-BR"/>
        </w:rPr>
        <w:t xml:space="preserve">cần </w:t>
      </w:r>
      <w:r w:rsidR="00794979" w:rsidRPr="007A1013">
        <w:rPr>
          <w:rFonts w:eastAsia="Times New Roman"/>
          <w:spacing w:val="-2"/>
          <w:szCs w:val="28"/>
          <w:lang w:val="pt-BR"/>
        </w:rPr>
        <w:t>tổ chức họp ngay</w:t>
      </w:r>
      <w:r w:rsidR="006800C8" w:rsidRPr="007A1013">
        <w:rPr>
          <w:szCs w:val="28"/>
          <w:lang w:val="nl-NL"/>
        </w:rPr>
        <w:t xml:space="preserve"> </w:t>
      </w:r>
      <w:r w:rsidR="001F0406" w:rsidRPr="007A1013">
        <w:rPr>
          <w:szCs w:val="28"/>
          <w:lang w:val="nl-NL"/>
        </w:rPr>
        <w:t xml:space="preserve">do yêu cầu cấp thiết và phải </w:t>
      </w:r>
      <w:r w:rsidRPr="007A1013">
        <w:rPr>
          <w:szCs w:val="28"/>
          <w:lang w:val="nl-NL"/>
        </w:rPr>
        <w:t>nêu rõ lý do.</w:t>
      </w:r>
    </w:p>
    <w:p w14:paraId="11E9FF60" w14:textId="1F6112FA" w:rsidR="001570B9" w:rsidRPr="007A1013" w:rsidRDefault="001570B9" w:rsidP="0012666D">
      <w:pPr>
        <w:widowControl w:val="0"/>
        <w:spacing w:before="120" w:after="120" w:line="360" w:lineRule="exact"/>
        <w:ind w:firstLine="567"/>
        <w:jc w:val="both"/>
        <w:rPr>
          <w:rFonts w:eastAsia="Times New Roman"/>
          <w:szCs w:val="28"/>
          <w:lang w:val="pt-BR"/>
        </w:rPr>
      </w:pPr>
      <w:r w:rsidRPr="007A1013">
        <w:rPr>
          <w:rFonts w:eastAsia="Times New Roman"/>
          <w:spacing w:val="-2"/>
          <w:szCs w:val="28"/>
          <w:lang w:val="pt-BR"/>
        </w:rPr>
        <w:t>Cơ quan chủ trì và cơ quan phối hợp có trách nhiệm chỉ đạo cơ quan</w:t>
      </w:r>
      <w:r w:rsidR="00B2382C" w:rsidRPr="007A1013">
        <w:rPr>
          <w:rFonts w:eastAsia="Times New Roman"/>
          <w:spacing w:val="-2"/>
          <w:szCs w:val="28"/>
          <w:lang w:val="pt-BR"/>
        </w:rPr>
        <w:t xml:space="preserve">, đơn vị </w:t>
      </w:r>
      <w:r w:rsidR="00EF4CDD" w:rsidRPr="007A1013">
        <w:rPr>
          <w:rFonts w:eastAsia="Times New Roman"/>
          <w:spacing w:val="-2"/>
          <w:szCs w:val="28"/>
          <w:lang w:val="pt-BR"/>
        </w:rPr>
        <w:t>trực thuộc</w:t>
      </w:r>
      <w:r w:rsidRPr="007A1013">
        <w:rPr>
          <w:rFonts w:eastAsia="Times New Roman"/>
          <w:spacing w:val="-2"/>
          <w:szCs w:val="28"/>
          <w:lang w:val="pt-BR"/>
        </w:rPr>
        <w:t xml:space="preserve"> thực hiện kết luận liên ngành đã được thống nhất</w:t>
      </w:r>
      <w:r w:rsidR="00794979" w:rsidRPr="007A1013">
        <w:rPr>
          <w:rFonts w:eastAsia="Times New Roman"/>
          <w:spacing w:val="-2"/>
          <w:szCs w:val="28"/>
          <w:lang w:val="pt-BR"/>
        </w:rPr>
        <w:t>.</w:t>
      </w:r>
    </w:p>
    <w:p w14:paraId="2B57E581" w14:textId="494D2DD6" w:rsidR="00112857" w:rsidRPr="007A1013" w:rsidRDefault="00112857" w:rsidP="0012666D">
      <w:pPr>
        <w:widowControl w:val="0"/>
        <w:spacing w:before="120" w:after="120" w:line="360" w:lineRule="exact"/>
        <w:ind w:firstLine="567"/>
        <w:jc w:val="both"/>
      </w:pPr>
      <w:r w:rsidRPr="007A1013">
        <w:rPr>
          <w:b/>
        </w:rPr>
        <w:t xml:space="preserve">Điều </w:t>
      </w:r>
      <w:r w:rsidR="00C45721" w:rsidRPr="007A1013">
        <w:rPr>
          <w:b/>
        </w:rPr>
        <w:t>21</w:t>
      </w:r>
      <w:r w:rsidRPr="007A1013">
        <w:rPr>
          <w:b/>
        </w:rPr>
        <w:t>. Phối hợp cung cấp, trao đổi thông tin, tài liệu về thi hành án dân sự</w:t>
      </w:r>
    </w:p>
    <w:p w14:paraId="70371A4E" w14:textId="6A21B2F2" w:rsidR="00C61B32" w:rsidRPr="007A1013" w:rsidRDefault="008605F8" w:rsidP="0012666D">
      <w:pPr>
        <w:widowControl w:val="0"/>
        <w:spacing w:before="120" w:after="120" w:line="360" w:lineRule="exact"/>
        <w:ind w:firstLine="567"/>
        <w:jc w:val="both"/>
        <w:rPr>
          <w:rFonts w:eastAsia="Times New Roman"/>
          <w:szCs w:val="28"/>
          <w:lang w:val="pt-BR"/>
        </w:rPr>
      </w:pPr>
      <w:r w:rsidRPr="007A1013">
        <w:rPr>
          <w:rFonts w:eastAsia="Times New Roman"/>
          <w:spacing w:val="-4"/>
          <w:szCs w:val="28"/>
          <w:lang w:val="pt-BR"/>
        </w:rPr>
        <w:t>1.</w:t>
      </w:r>
      <w:r w:rsidR="00C61B32" w:rsidRPr="007A1013">
        <w:rPr>
          <w:rFonts w:eastAsia="Times New Roman"/>
          <w:spacing w:val="-4"/>
          <w:szCs w:val="28"/>
          <w:lang w:val="pt-BR"/>
        </w:rPr>
        <w:t xml:space="preserve"> Khi tổ chức hội nghị, </w:t>
      </w:r>
      <w:r w:rsidR="001F0406" w:rsidRPr="007A1013">
        <w:rPr>
          <w:rFonts w:eastAsia="Times New Roman"/>
          <w:spacing w:val="-4"/>
          <w:szCs w:val="28"/>
          <w:lang w:val="pt-BR"/>
        </w:rPr>
        <w:t>cuộc</w:t>
      </w:r>
      <w:r w:rsidR="00C61B32" w:rsidRPr="007A1013">
        <w:rPr>
          <w:rFonts w:eastAsia="Times New Roman"/>
          <w:spacing w:val="-4"/>
          <w:szCs w:val="28"/>
          <w:lang w:val="pt-BR"/>
        </w:rPr>
        <w:t xml:space="preserve"> họp liên ngành về thi hành án dân sự, cơ quan chủ trì trao đổi, cung cấp thông tin để cơ quan phối hợp biết</w:t>
      </w:r>
      <w:r w:rsidR="00033B8E" w:rsidRPr="007A1013">
        <w:rPr>
          <w:rFonts w:eastAsia="Times New Roman"/>
          <w:spacing w:val="-4"/>
          <w:szCs w:val="28"/>
          <w:lang w:val="pt-BR"/>
        </w:rPr>
        <w:t xml:space="preserve"> và</w:t>
      </w:r>
      <w:r w:rsidR="00C61B32" w:rsidRPr="007A1013">
        <w:rPr>
          <w:rFonts w:eastAsia="Times New Roman"/>
          <w:spacing w:val="-4"/>
          <w:szCs w:val="28"/>
          <w:lang w:val="pt-BR"/>
        </w:rPr>
        <w:t xml:space="preserve"> tham dự</w:t>
      </w:r>
      <w:r w:rsidRPr="007A1013">
        <w:rPr>
          <w:rFonts w:eastAsia="Times New Roman"/>
          <w:szCs w:val="28"/>
          <w:lang w:val="pt-BR"/>
        </w:rPr>
        <w:t>.</w:t>
      </w:r>
    </w:p>
    <w:p w14:paraId="5363F01D" w14:textId="3D7E7BA6" w:rsidR="00575295" w:rsidRPr="007A1013" w:rsidRDefault="008605F8" w:rsidP="0012666D">
      <w:pPr>
        <w:spacing w:before="120" w:after="120" w:line="360" w:lineRule="exact"/>
        <w:ind w:firstLine="567"/>
        <w:jc w:val="both"/>
        <w:rPr>
          <w:szCs w:val="28"/>
          <w:lang w:val="nl-NL"/>
        </w:rPr>
      </w:pPr>
      <w:r w:rsidRPr="007A1013">
        <w:rPr>
          <w:rFonts w:eastAsia="Times New Roman"/>
          <w:szCs w:val="28"/>
          <w:lang w:val="pt-BR"/>
        </w:rPr>
        <w:t>2.</w:t>
      </w:r>
      <w:r w:rsidR="00DB0E83" w:rsidRPr="007A1013">
        <w:rPr>
          <w:rFonts w:eastAsia="Times New Roman"/>
          <w:szCs w:val="28"/>
          <w:lang w:val="pt-BR"/>
        </w:rPr>
        <w:t xml:space="preserve"> </w:t>
      </w:r>
      <w:r w:rsidR="00C61B32" w:rsidRPr="007A1013">
        <w:rPr>
          <w:rFonts w:eastAsia="Times New Roman"/>
          <w:szCs w:val="28"/>
          <w:lang w:val="pt-BR"/>
        </w:rPr>
        <w:t>Trường hợp cần thông tin, tài liệu</w:t>
      </w:r>
      <w:r w:rsidR="00FC2E5E" w:rsidRPr="007A1013">
        <w:rPr>
          <w:rFonts w:eastAsia="Times New Roman"/>
          <w:szCs w:val="28"/>
          <w:lang w:val="pt-BR"/>
        </w:rPr>
        <w:t xml:space="preserve"> về thi hành án dân sự</w:t>
      </w:r>
      <w:r w:rsidR="00C61B32" w:rsidRPr="007A1013">
        <w:rPr>
          <w:rFonts w:eastAsia="Times New Roman"/>
          <w:szCs w:val="28"/>
          <w:lang w:val="pt-BR"/>
        </w:rPr>
        <w:t>, các cơ quan trao đổi, cung cấp theo yêu cầu của cơ quan đề nghị</w:t>
      </w:r>
      <w:r w:rsidR="00575295" w:rsidRPr="007A1013">
        <w:rPr>
          <w:rFonts w:eastAsia="Times New Roman"/>
          <w:szCs w:val="28"/>
          <w:lang w:val="vi-VN"/>
        </w:rPr>
        <w:t xml:space="preserve"> trong thời hạn 05 ngày</w:t>
      </w:r>
      <w:r w:rsidR="001F0406" w:rsidRPr="007A1013">
        <w:rPr>
          <w:rFonts w:eastAsia="Times New Roman"/>
          <w:szCs w:val="28"/>
        </w:rPr>
        <w:t xml:space="preserve"> làm việc</w:t>
      </w:r>
      <w:r w:rsidR="00575295" w:rsidRPr="007A1013">
        <w:rPr>
          <w:rFonts w:eastAsia="Times New Roman"/>
          <w:szCs w:val="28"/>
          <w:lang w:val="vi-VN"/>
        </w:rPr>
        <w:t xml:space="preserve"> kể từ ngày nhận được đề nghị</w:t>
      </w:r>
      <w:r w:rsidR="00723AE3" w:rsidRPr="007A1013">
        <w:rPr>
          <w:rFonts w:eastAsia="Times New Roman"/>
          <w:szCs w:val="28"/>
          <w:lang w:val="pt-BR"/>
        </w:rPr>
        <w:t xml:space="preserve">; </w:t>
      </w:r>
      <w:r w:rsidR="00F42805" w:rsidRPr="007A1013">
        <w:rPr>
          <w:szCs w:val="28"/>
          <w:lang w:val="vi-VN"/>
        </w:rPr>
        <w:t>trường hợp</w:t>
      </w:r>
      <w:r w:rsidR="00575295" w:rsidRPr="007A1013">
        <w:rPr>
          <w:szCs w:val="28"/>
          <w:lang w:val="nl-NL"/>
        </w:rPr>
        <w:t xml:space="preserve"> thông tin phức tạp, cần thu thập từ nhiều nguồn thì cơ quan được yêu cầ</w:t>
      </w:r>
      <w:r w:rsidR="00466F0D" w:rsidRPr="007A1013">
        <w:rPr>
          <w:szCs w:val="28"/>
          <w:lang w:val="nl-NL"/>
        </w:rPr>
        <w:t xml:space="preserve">u </w:t>
      </w:r>
      <w:r w:rsidR="00575295" w:rsidRPr="007A1013">
        <w:rPr>
          <w:szCs w:val="28"/>
          <w:lang w:val="nl-NL"/>
        </w:rPr>
        <w:t>thông báo lý do và thời gian dự kiến trả lời.</w:t>
      </w:r>
    </w:p>
    <w:p w14:paraId="26CBCF44" w14:textId="2F02F6C5" w:rsidR="00D2776B" w:rsidRPr="007A1013" w:rsidRDefault="008605F8" w:rsidP="0012666D">
      <w:pPr>
        <w:widowControl w:val="0"/>
        <w:spacing w:before="120" w:after="120" w:line="360" w:lineRule="exact"/>
        <w:ind w:firstLine="567"/>
        <w:jc w:val="both"/>
        <w:rPr>
          <w:b/>
        </w:rPr>
      </w:pPr>
      <w:r w:rsidRPr="007A1013">
        <w:rPr>
          <w:b/>
        </w:rPr>
        <w:t xml:space="preserve">Điều </w:t>
      </w:r>
      <w:r w:rsidR="00C45721" w:rsidRPr="007A1013">
        <w:rPr>
          <w:b/>
        </w:rPr>
        <w:t>22</w:t>
      </w:r>
      <w:r w:rsidRPr="007A1013">
        <w:rPr>
          <w:b/>
        </w:rPr>
        <w:t>. Phối hợp đối chiếu số liệu thống kê</w:t>
      </w:r>
    </w:p>
    <w:p w14:paraId="43BEDC3F" w14:textId="3B43C063" w:rsidR="00102504" w:rsidRPr="007A1013" w:rsidRDefault="00102504" w:rsidP="0012666D">
      <w:pPr>
        <w:widowControl w:val="0"/>
        <w:spacing w:before="120" w:after="120" w:line="360" w:lineRule="exact"/>
        <w:ind w:firstLine="567"/>
        <w:jc w:val="both"/>
        <w:rPr>
          <w:rFonts w:eastAsia="Times New Roman"/>
          <w:szCs w:val="28"/>
          <w:lang w:val="pt-BR"/>
        </w:rPr>
      </w:pPr>
      <w:r w:rsidRPr="007A1013">
        <w:rPr>
          <w:szCs w:val="28"/>
          <w:shd w:val="clear" w:color="auto" w:fill="FFFFFF"/>
        </w:rPr>
        <w:t>1. Chế độ báo cáo thố</w:t>
      </w:r>
      <w:r w:rsidR="000F1A4D" w:rsidRPr="007A1013">
        <w:rPr>
          <w:szCs w:val="28"/>
          <w:shd w:val="clear" w:color="auto" w:fill="FFFFFF"/>
        </w:rPr>
        <w:t xml:space="preserve">ng kê </w:t>
      </w:r>
      <w:r w:rsidRPr="007A1013">
        <w:rPr>
          <w:szCs w:val="28"/>
          <w:shd w:val="clear" w:color="auto" w:fill="FFFFFF"/>
        </w:rPr>
        <w:t>thi hành án dân sự và theo dõi thi hành án hành chính thực hiện theo quy định của Bộ trưởng Bộ Tư pháp.</w:t>
      </w:r>
    </w:p>
    <w:p w14:paraId="17D1D77B" w14:textId="16F4D169" w:rsidR="00BA12CA" w:rsidRPr="007A1013" w:rsidRDefault="00102504" w:rsidP="0012666D">
      <w:pPr>
        <w:spacing w:before="120" w:after="120" w:line="360" w:lineRule="exact"/>
        <w:ind w:firstLine="567"/>
        <w:jc w:val="both"/>
        <w:rPr>
          <w:rFonts w:eastAsia="Times New Roman"/>
          <w:szCs w:val="28"/>
          <w:lang w:val="pt-BR"/>
        </w:rPr>
      </w:pPr>
      <w:r w:rsidRPr="007A1013">
        <w:rPr>
          <w:rFonts w:eastAsia="Times New Roman"/>
          <w:szCs w:val="28"/>
          <w:lang w:val="pt-BR"/>
        </w:rPr>
        <w:t>2</w:t>
      </w:r>
      <w:r w:rsidR="008605F8" w:rsidRPr="007A1013">
        <w:rPr>
          <w:rFonts w:eastAsia="Times New Roman"/>
          <w:szCs w:val="28"/>
          <w:lang w:val="pt-BR"/>
        </w:rPr>
        <w:t xml:space="preserve">. </w:t>
      </w:r>
      <w:r w:rsidR="00AF4104" w:rsidRPr="007A1013">
        <w:rPr>
          <w:rFonts w:eastAsia="Times New Roman"/>
          <w:szCs w:val="28"/>
          <w:lang w:val="pt-BR"/>
        </w:rPr>
        <w:t>Đến kỳ báo cáo thống kê theo quy định</w:t>
      </w:r>
      <w:r w:rsidR="00533935" w:rsidRPr="007A1013">
        <w:rPr>
          <w:rFonts w:eastAsia="Times New Roman"/>
          <w:szCs w:val="28"/>
          <w:lang w:val="pt-BR"/>
        </w:rPr>
        <w:t xml:space="preserve"> hoặc khi</w:t>
      </w:r>
      <w:r w:rsidR="00B33C67" w:rsidRPr="007A1013">
        <w:rPr>
          <w:rFonts w:eastAsia="Times New Roman"/>
          <w:szCs w:val="28"/>
          <w:lang w:val="pt-BR"/>
        </w:rPr>
        <w:t xml:space="preserve"> cần thiết, cơ quan thi hành án dân sự, </w:t>
      </w:r>
      <w:r w:rsidR="00DF2427" w:rsidRPr="007A1013">
        <w:rPr>
          <w:rFonts w:eastAsia="Times New Roman"/>
          <w:szCs w:val="28"/>
          <w:lang w:val="pt-BR"/>
        </w:rPr>
        <w:t>Viện kiểm sát</w:t>
      </w:r>
      <w:r w:rsidR="00AE5C9F" w:rsidRPr="007A1013">
        <w:rPr>
          <w:rFonts w:eastAsia="Times New Roman"/>
          <w:szCs w:val="28"/>
          <w:lang w:val="pt-BR"/>
        </w:rPr>
        <w:t xml:space="preserve"> </w:t>
      </w:r>
      <w:r w:rsidR="00AE5C9F" w:rsidRPr="007A1013">
        <w:rPr>
          <w:szCs w:val="28"/>
          <w:lang w:val="nl-NL"/>
        </w:rPr>
        <w:t>nhân dân</w:t>
      </w:r>
      <w:r w:rsidR="00B37F53" w:rsidRPr="007A1013">
        <w:rPr>
          <w:rFonts w:eastAsia="Times New Roman"/>
          <w:szCs w:val="28"/>
          <w:lang w:val="pt-BR"/>
        </w:rPr>
        <w:t xml:space="preserve">, </w:t>
      </w:r>
      <w:r w:rsidR="00A50988" w:rsidRPr="007A1013">
        <w:rPr>
          <w:rFonts w:eastAsia="Times New Roman"/>
          <w:szCs w:val="28"/>
          <w:lang w:val="pt-BR"/>
        </w:rPr>
        <w:t xml:space="preserve">Tòa án nhân dân </w:t>
      </w:r>
      <w:r w:rsidR="00B33C67" w:rsidRPr="007A1013">
        <w:rPr>
          <w:rFonts w:eastAsia="Times New Roman"/>
          <w:szCs w:val="28"/>
          <w:lang w:val="pt-BR"/>
        </w:rPr>
        <w:t xml:space="preserve">trên cùng địa bàn </w:t>
      </w:r>
      <w:r w:rsidR="00A50988" w:rsidRPr="007A1013">
        <w:rPr>
          <w:rFonts w:eastAsia="Times New Roman"/>
          <w:szCs w:val="28"/>
          <w:lang w:val="pt-BR"/>
        </w:rPr>
        <w:t xml:space="preserve">phối hợp </w:t>
      </w:r>
      <w:r w:rsidR="00683321" w:rsidRPr="007A1013">
        <w:rPr>
          <w:rFonts w:eastAsia="Times New Roman"/>
          <w:szCs w:val="28"/>
          <w:lang w:val="pt-BR"/>
        </w:rPr>
        <w:t xml:space="preserve">đối chiếu số liệu </w:t>
      </w:r>
      <w:r w:rsidR="00B37F53" w:rsidRPr="007A1013">
        <w:rPr>
          <w:rFonts w:eastAsia="Times New Roman"/>
          <w:szCs w:val="28"/>
          <w:lang w:val="pt-BR"/>
        </w:rPr>
        <w:t>thống kê thi hành án dân sự</w:t>
      </w:r>
      <w:r w:rsidR="002E06EE" w:rsidRPr="007A1013">
        <w:rPr>
          <w:rFonts w:eastAsia="Times New Roman"/>
          <w:szCs w:val="28"/>
          <w:lang w:val="pt-BR"/>
        </w:rPr>
        <w:t>, theo dõi thi hành án hành chính</w:t>
      </w:r>
      <w:r w:rsidR="00B33C67" w:rsidRPr="007A1013">
        <w:rPr>
          <w:rFonts w:eastAsia="Times New Roman"/>
          <w:szCs w:val="28"/>
          <w:lang w:val="pt-BR"/>
        </w:rPr>
        <w:t>.</w:t>
      </w:r>
      <w:r w:rsidR="00BA12CA" w:rsidRPr="007A1013">
        <w:rPr>
          <w:rFonts w:eastAsia="Times New Roman"/>
          <w:szCs w:val="28"/>
          <w:lang w:val="pt-BR"/>
        </w:rPr>
        <w:t xml:space="preserve"> </w:t>
      </w:r>
    </w:p>
    <w:p w14:paraId="007E3F4D" w14:textId="5982D277" w:rsidR="003D2514" w:rsidRPr="007A1013" w:rsidRDefault="002E06EE" w:rsidP="0012666D">
      <w:pPr>
        <w:spacing w:before="120" w:after="120" w:line="360" w:lineRule="exact"/>
        <w:ind w:firstLine="567"/>
        <w:jc w:val="both"/>
        <w:rPr>
          <w:rFonts w:eastAsia="Times New Roman"/>
          <w:spacing w:val="-4"/>
          <w:szCs w:val="28"/>
          <w:lang w:val="pt-BR"/>
        </w:rPr>
      </w:pPr>
      <w:r w:rsidRPr="007A1013">
        <w:rPr>
          <w:rFonts w:eastAsia="Times New Roman"/>
          <w:spacing w:val="-4"/>
          <w:szCs w:val="28"/>
          <w:lang w:val="pt-BR"/>
        </w:rPr>
        <w:t>Trường hợp không thống nhất được k</w:t>
      </w:r>
      <w:r w:rsidR="005A734F" w:rsidRPr="007A1013">
        <w:rPr>
          <w:rFonts w:eastAsia="Times New Roman"/>
          <w:spacing w:val="-4"/>
          <w:szCs w:val="28"/>
          <w:lang w:val="pt-BR"/>
        </w:rPr>
        <w:t xml:space="preserve">hi đối chiếu số liệu thống kê </w:t>
      </w:r>
      <w:r w:rsidR="005B0B50" w:rsidRPr="007A1013">
        <w:rPr>
          <w:rFonts w:eastAsia="Times New Roman"/>
          <w:spacing w:val="-4"/>
          <w:szCs w:val="28"/>
          <w:lang w:val="pt-BR"/>
        </w:rPr>
        <w:t xml:space="preserve">thì cơ quan thi hành án dân sự </w:t>
      </w:r>
      <w:r w:rsidR="003D2514" w:rsidRPr="007A1013">
        <w:rPr>
          <w:rFonts w:eastAsia="Times New Roman"/>
          <w:spacing w:val="-4"/>
          <w:szCs w:val="28"/>
          <w:lang w:val="pt-BR"/>
        </w:rPr>
        <w:t xml:space="preserve">báo cáo cơ quan quản lý thi hành án dân sự </w:t>
      </w:r>
      <w:r w:rsidR="005B0B50" w:rsidRPr="007A1013">
        <w:rPr>
          <w:rFonts w:eastAsia="Times New Roman"/>
          <w:spacing w:val="-4"/>
          <w:szCs w:val="28"/>
          <w:lang w:val="pt-BR"/>
        </w:rPr>
        <w:t xml:space="preserve">để phối hợp </w:t>
      </w:r>
      <w:r w:rsidR="007E3855" w:rsidRPr="007A1013">
        <w:rPr>
          <w:rFonts w:eastAsia="Times New Roman"/>
          <w:spacing w:val="-4"/>
          <w:szCs w:val="28"/>
          <w:lang w:val="pt-BR"/>
        </w:rPr>
        <w:t xml:space="preserve">với các </w:t>
      </w:r>
      <w:r w:rsidR="005B0B50" w:rsidRPr="007A1013">
        <w:rPr>
          <w:rFonts w:eastAsia="Times New Roman"/>
          <w:spacing w:val="-4"/>
          <w:szCs w:val="28"/>
          <w:lang w:val="pt-BR"/>
        </w:rPr>
        <w:t>đơn vị</w:t>
      </w:r>
      <w:r w:rsidR="007E3855" w:rsidRPr="007A1013">
        <w:rPr>
          <w:rFonts w:eastAsia="Times New Roman"/>
          <w:spacing w:val="-4"/>
          <w:szCs w:val="28"/>
          <w:lang w:val="pt-BR"/>
        </w:rPr>
        <w:t xml:space="preserve"> chuyên môn</w:t>
      </w:r>
      <w:r w:rsidR="005B0B50" w:rsidRPr="007A1013">
        <w:rPr>
          <w:rFonts w:eastAsia="Times New Roman"/>
          <w:spacing w:val="-4"/>
          <w:szCs w:val="28"/>
          <w:lang w:val="pt-BR"/>
        </w:rPr>
        <w:t xml:space="preserve"> </w:t>
      </w:r>
      <w:r w:rsidR="007E3855" w:rsidRPr="007A1013">
        <w:rPr>
          <w:rFonts w:eastAsia="Times New Roman"/>
          <w:spacing w:val="-4"/>
          <w:szCs w:val="28"/>
          <w:lang w:val="pt-BR"/>
        </w:rPr>
        <w:t xml:space="preserve">thuộc </w:t>
      </w:r>
      <w:r w:rsidR="005B0B50" w:rsidRPr="007A1013">
        <w:rPr>
          <w:rFonts w:eastAsia="Times New Roman"/>
          <w:spacing w:val="-4"/>
          <w:szCs w:val="28"/>
          <w:lang w:val="pt-BR"/>
        </w:rPr>
        <w:t xml:space="preserve">Tòa án nhân dân tối cao, </w:t>
      </w:r>
      <w:r w:rsidR="003D2514" w:rsidRPr="007A1013">
        <w:rPr>
          <w:rFonts w:eastAsia="Times New Roman"/>
          <w:spacing w:val="-4"/>
          <w:szCs w:val="28"/>
          <w:lang w:val="pt-BR"/>
        </w:rPr>
        <w:t xml:space="preserve">Viện kiểm sát nhân dân tối cao </w:t>
      </w:r>
      <w:r w:rsidR="005B0B50" w:rsidRPr="007A1013">
        <w:rPr>
          <w:rFonts w:eastAsia="Times New Roman"/>
          <w:spacing w:val="-4"/>
          <w:szCs w:val="28"/>
          <w:lang w:val="pt-BR"/>
        </w:rPr>
        <w:t>thống nhất phương án giải quyết</w:t>
      </w:r>
      <w:r w:rsidR="003D2514" w:rsidRPr="007A1013">
        <w:rPr>
          <w:rFonts w:eastAsia="Times New Roman"/>
          <w:spacing w:val="-4"/>
          <w:szCs w:val="28"/>
          <w:lang w:val="pt-BR"/>
        </w:rPr>
        <w:t>. </w:t>
      </w:r>
    </w:p>
    <w:p w14:paraId="5B1A6900" w14:textId="42887432" w:rsidR="008605F8" w:rsidRPr="007A1013" w:rsidRDefault="00BA12CA" w:rsidP="0012666D">
      <w:pPr>
        <w:widowControl w:val="0"/>
        <w:spacing w:before="120" w:after="120" w:line="360" w:lineRule="exact"/>
        <w:ind w:firstLine="567"/>
        <w:jc w:val="both"/>
        <w:rPr>
          <w:rFonts w:eastAsia="Times New Roman"/>
          <w:szCs w:val="28"/>
          <w:lang w:val="pt-BR"/>
        </w:rPr>
      </w:pPr>
      <w:r w:rsidRPr="007A1013">
        <w:rPr>
          <w:rFonts w:eastAsia="Times New Roman"/>
          <w:szCs w:val="28"/>
          <w:lang w:val="pt-BR"/>
        </w:rPr>
        <w:t xml:space="preserve">3. </w:t>
      </w:r>
      <w:r w:rsidR="00B33C67" w:rsidRPr="007A1013">
        <w:rPr>
          <w:rFonts w:eastAsia="Times New Roman"/>
          <w:szCs w:val="28"/>
          <w:lang w:val="pt-BR"/>
        </w:rPr>
        <w:t xml:space="preserve">Bộ Tư pháp, </w:t>
      </w:r>
      <w:r w:rsidR="00D204F1" w:rsidRPr="007A1013">
        <w:rPr>
          <w:rFonts w:eastAsia="Times New Roman"/>
          <w:szCs w:val="28"/>
          <w:lang w:val="pt-BR"/>
        </w:rPr>
        <w:t xml:space="preserve">Bộ Quốc phòng, </w:t>
      </w:r>
      <w:r w:rsidR="00A50988" w:rsidRPr="007A1013">
        <w:rPr>
          <w:rFonts w:eastAsia="Times New Roman"/>
          <w:szCs w:val="28"/>
          <w:lang w:val="pt-BR"/>
        </w:rPr>
        <w:t>Viện kiểm sát nhân dân tối cao</w:t>
      </w:r>
      <w:r w:rsidR="00895A74" w:rsidRPr="007A1013">
        <w:rPr>
          <w:rFonts w:eastAsia="Times New Roman"/>
          <w:szCs w:val="28"/>
          <w:lang w:val="pt-BR"/>
        </w:rPr>
        <w:t>, Tòa án nhân dân tối cao</w:t>
      </w:r>
      <w:r w:rsidR="00A50988" w:rsidRPr="007A1013">
        <w:rPr>
          <w:rFonts w:eastAsia="Times New Roman"/>
          <w:szCs w:val="28"/>
          <w:lang w:val="pt-BR"/>
        </w:rPr>
        <w:t xml:space="preserve"> </w:t>
      </w:r>
      <w:r w:rsidR="00E609F7" w:rsidRPr="007A1013">
        <w:rPr>
          <w:rFonts w:eastAsia="Times New Roman"/>
          <w:szCs w:val="28"/>
          <w:lang w:val="pt-BR"/>
        </w:rPr>
        <w:t xml:space="preserve">phối hợp </w:t>
      </w:r>
      <w:r w:rsidR="00683321" w:rsidRPr="007A1013">
        <w:rPr>
          <w:rFonts w:eastAsia="Times New Roman"/>
          <w:szCs w:val="28"/>
          <w:lang w:val="pt-BR"/>
        </w:rPr>
        <w:t xml:space="preserve">đối chiếu số liệu </w:t>
      </w:r>
      <w:r w:rsidR="00A50988" w:rsidRPr="007A1013">
        <w:rPr>
          <w:rFonts w:eastAsia="Times New Roman"/>
          <w:szCs w:val="28"/>
          <w:lang w:val="pt-BR"/>
        </w:rPr>
        <w:t>thống kê</w:t>
      </w:r>
      <w:r w:rsidR="00FC2E5E" w:rsidRPr="007A1013">
        <w:rPr>
          <w:rFonts w:eastAsia="Times New Roman"/>
          <w:szCs w:val="28"/>
          <w:lang w:val="pt-BR"/>
        </w:rPr>
        <w:t xml:space="preserve"> </w:t>
      </w:r>
      <w:r w:rsidR="00E609F7" w:rsidRPr="007A1013">
        <w:rPr>
          <w:rFonts w:eastAsia="Times New Roman"/>
          <w:szCs w:val="28"/>
          <w:lang w:val="pt-BR"/>
        </w:rPr>
        <w:t>trong trường hợp cần thiết</w:t>
      </w:r>
      <w:r w:rsidR="000826C5" w:rsidRPr="007A1013">
        <w:rPr>
          <w:rFonts w:eastAsia="Times New Roman"/>
          <w:szCs w:val="28"/>
          <w:lang w:val="pt-BR"/>
        </w:rPr>
        <w:t xml:space="preserve"> để </w:t>
      </w:r>
      <w:r w:rsidR="00E609F7" w:rsidRPr="007A1013">
        <w:rPr>
          <w:rFonts w:eastAsia="Times New Roman"/>
          <w:szCs w:val="28"/>
          <w:lang w:val="pt-BR"/>
        </w:rPr>
        <w:t>phục vụ</w:t>
      </w:r>
      <w:r w:rsidR="000826C5" w:rsidRPr="007A1013">
        <w:rPr>
          <w:rFonts w:eastAsia="Times New Roman"/>
          <w:szCs w:val="28"/>
          <w:lang w:val="pt-BR"/>
        </w:rPr>
        <w:t xml:space="preserve"> xây dựng báo cáo về công tác thi hành án dân sự, thi hành án hành chính theo quy định</w:t>
      </w:r>
      <w:r w:rsidRPr="007A1013">
        <w:rPr>
          <w:rFonts w:eastAsia="Times New Roman"/>
          <w:szCs w:val="28"/>
          <w:lang w:val="pt-BR"/>
        </w:rPr>
        <w:t>.</w:t>
      </w:r>
    </w:p>
    <w:p w14:paraId="7709207B" w14:textId="566B7061" w:rsidR="00BA12CA" w:rsidRPr="007A1013" w:rsidRDefault="00BA12CA" w:rsidP="0012666D">
      <w:pPr>
        <w:widowControl w:val="0"/>
        <w:spacing w:before="120" w:after="120" w:line="360" w:lineRule="exact"/>
        <w:ind w:firstLine="567"/>
        <w:jc w:val="both"/>
        <w:rPr>
          <w:b/>
        </w:rPr>
      </w:pPr>
      <w:r w:rsidRPr="007A1013">
        <w:rPr>
          <w:b/>
        </w:rPr>
        <w:lastRenderedPageBreak/>
        <w:t>Điều</w:t>
      </w:r>
      <w:r w:rsidR="00C45721" w:rsidRPr="007A1013">
        <w:rPr>
          <w:b/>
        </w:rPr>
        <w:t xml:space="preserve"> 23</w:t>
      </w:r>
      <w:r w:rsidRPr="007A1013">
        <w:rPr>
          <w:b/>
        </w:rPr>
        <w:t>. Phối hợp rà soát, giải quyết bản án, quyết địn</w:t>
      </w:r>
      <w:r w:rsidR="00FA1FEA" w:rsidRPr="007A1013">
        <w:rPr>
          <w:b/>
        </w:rPr>
        <w:t>h tuyên không rõ, khó thi hành</w:t>
      </w:r>
    </w:p>
    <w:p w14:paraId="779D7E48" w14:textId="1F4B928B" w:rsidR="00EE674D" w:rsidRPr="007A1013" w:rsidRDefault="00BA12CA" w:rsidP="0012666D">
      <w:pPr>
        <w:widowControl w:val="0"/>
        <w:spacing w:before="120" w:after="120" w:line="360" w:lineRule="exact"/>
        <w:ind w:firstLine="567"/>
        <w:jc w:val="both"/>
      </w:pPr>
      <w:r w:rsidRPr="007A1013">
        <w:t xml:space="preserve">1. Cơ quan thi hành án dân sự có trách nhiệm </w:t>
      </w:r>
      <w:r w:rsidR="00BF22D6" w:rsidRPr="007A1013">
        <w:t xml:space="preserve">rà soát, lập và cung </w:t>
      </w:r>
      <w:r w:rsidRPr="007A1013">
        <w:t>cấp danh sách bản án, quyết định tuyên không rõ, khó thi hành</w:t>
      </w:r>
      <w:r w:rsidR="00BF22D6" w:rsidRPr="007A1013">
        <w:t xml:space="preserve">; </w:t>
      </w:r>
      <w:r w:rsidRPr="007A1013">
        <w:t>Viện kiểm sát</w:t>
      </w:r>
      <w:r w:rsidR="00BF22D6" w:rsidRPr="007A1013">
        <w:t xml:space="preserve"> nhân dân có thẩm quyền kiểm sát việc giải quyết bản án, quyết định tuyên không rõ, khó thi hành </w:t>
      </w:r>
      <w:r w:rsidR="00EE674D" w:rsidRPr="007A1013">
        <w:t>theo quy định</w:t>
      </w:r>
      <w:r w:rsidR="005404C7" w:rsidRPr="007A1013">
        <w:t xml:space="preserve"> của pháp luật</w:t>
      </w:r>
      <w:r w:rsidR="00EE674D" w:rsidRPr="007A1013">
        <w:t xml:space="preserve">; Tòa án nhân dân có </w:t>
      </w:r>
      <w:r w:rsidRPr="007A1013">
        <w:t xml:space="preserve">thẩm quyền sửa chữa, bổ sung, giải thích hoặc xem xét theo thủ tục giám đốc thẩm, tái thẩm </w:t>
      </w:r>
      <w:r w:rsidR="00EE674D" w:rsidRPr="007A1013">
        <w:t xml:space="preserve">đối với bản án, quyết định </w:t>
      </w:r>
      <w:r w:rsidR="005404C7" w:rsidRPr="007A1013">
        <w:t xml:space="preserve">tuyên không rõ, khó thi hành </w:t>
      </w:r>
      <w:r w:rsidR="00EE674D" w:rsidRPr="007A1013">
        <w:t>theo quy định của pháp luật</w:t>
      </w:r>
      <w:r w:rsidRPr="007A1013">
        <w:t>.</w:t>
      </w:r>
    </w:p>
    <w:p w14:paraId="1A29F89C" w14:textId="2EC1DBA7" w:rsidR="006C7278" w:rsidRPr="007A1013" w:rsidRDefault="00EE674D" w:rsidP="00C0240A">
      <w:pPr>
        <w:widowControl w:val="0"/>
        <w:spacing w:before="120" w:after="120" w:line="350" w:lineRule="exact"/>
        <w:ind w:firstLine="567"/>
        <w:jc w:val="both"/>
        <w:rPr>
          <w:rFonts w:eastAsia="Times New Roman"/>
          <w:szCs w:val="28"/>
          <w:lang w:val="pt-BR"/>
        </w:rPr>
      </w:pPr>
      <w:r w:rsidRPr="007A1013">
        <w:t>2.</w:t>
      </w:r>
      <w:r w:rsidR="00C61B32" w:rsidRPr="007A1013">
        <w:rPr>
          <w:rFonts w:eastAsia="Times New Roman"/>
          <w:szCs w:val="28"/>
          <w:lang w:val="pt-BR"/>
        </w:rPr>
        <w:t xml:space="preserve"> </w:t>
      </w:r>
      <w:r w:rsidR="00F2361F" w:rsidRPr="007A1013">
        <w:rPr>
          <w:rFonts w:eastAsia="Times New Roman"/>
          <w:szCs w:val="28"/>
          <w:lang w:val="pt-BR"/>
        </w:rPr>
        <w:t>Định kỳ h</w:t>
      </w:r>
      <w:r w:rsidR="001D0907" w:rsidRPr="007A1013">
        <w:rPr>
          <w:rFonts w:eastAsia="Times New Roman"/>
          <w:szCs w:val="28"/>
          <w:lang w:val="pt-BR"/>
        </w:rPr>
        <w:t>ằng</w:t>
      </w:r>
      <w:r w:rsidR="00F2361F" w:rsidRPr="007A1013">
        <w:rPr>
          <w:rFonts w:eastAsia="Times New Roman"/>
          <w:szCs w:val="28"/>
          <w:lang w:val="pt-BR"/>
        </w:rPr>
        <w:t xml:space="preserve"> quý</w:t>
      </w:r>
      <w:r w:rsidR="000C023A" w:rsidRPr="007A1013">
        <w:rPr>
          <w:rFonts w:eastAsia="Times New Roman"/>
          <w:szCs w:val="28"/>
          <w:lang w:val="pt-BR"/>
        </w:rPr>
        <w:t xml:space="preserve"> hoặc khi cần thiết</w:t>
      </w:r>
      <w:r w:rsidR="00F2361F" w:rsidRPr="007A1013">
        <w:rPr>
          <w:rFonts w:eastAsia="Times New Roman"/>
          <w:szCs w:val="28"/>
          <w:lang w:val="pt-BR"/>
        </w:rPr>
        <w:t xml:space="preserve">, </w:t>
      </w:r>
      <w:r w:rsidR="00DF26EF" w:rsidRPr="007A1013">
        <w:rPr>
          <w:rFonts w:eastAsia="Times New Roman"/>
          <w:szCs w:val="28"/>
          <w:lang w:val="pt-BR"/>
        </w:rPr>
        <w:t xml:space="preserve">Viện kiểm sát nhân dân chủ trì, phối hợp với Tòa án nhân dân và cơ quan thi hành án dân sự trên địa bàn thực hiện </w:t>
      </w:r>
      <w:r w:rsidR="00F2361F" w:rsidRPr="007A1013">
        <w:rPr>
          <w:rFonts w:eastAsia="Times New Roman"/>
          <w:szCs w:val="28"/>
          <w:lang w:val="pt-BR"/>
        </w:rPr>
        <w:t xml:space="preserve">kiểm tra, </w:t>
      </w:r>
      <w:r w:rsidR="00DF26EF" w:rsidRPr="007A1013">
        <w:rPr>
          <w:rFonts w:eastAsia="Times New Roman"/>
          <w:szCs w:val="28"/>
          <w:lang w:val="pt-BR"/>
        </w:rPr>
        <w:t>rà soát,</w:t>
      </w:r>
      <w:r w:rsidR="00F2361F" w:rsidRPr="007A1013">
        <w:rPr>
          <w:rFonts w:eastAsia="Times New Roman"/>
          <w:szCs w:val="28"/>
          <w:lang w:val="pt-BR"/>
        </w:rPr>
        <w:t xml:space="preserve"> thống kê, </w:t>
      </w:r>
      <w:r w:rsidR="0097687C" w:rsidRPr="007A1013">
        <w:rPr>
          <w:rFonts w:eastAsia="Times New Roman"/>
          <w:szCs w:val="28"/>
          <w:lang w:val="pt-BR"/>
        </w:rPr>
        <w:t>xác định</w:t>
      </w:r>
      <w:r w:rsidR="00DF26EF" w:rsidRPr="007A1013">
        <w:rPr>
          <w:rFonts w:eastAsia="Times New Roman"/>
          <w:szCs w:val="28"/>
          <w:lang w:val="pt-BR"/>
        </w:rPr>
        <w:t xml:space="preserve"> bản án, quyết định tuyên không rõ, khó thi hành do cơ quan thi hành án dân sự cung cấp để thống nhất hướng giải quyết</w:t>
      </w:r>
      <w:r w:rsidR="001038F6" w:rsidRPr="007A1013">
        <w:rPr>
          <w:rFonts w:eastAsia="Times New Roman"/>
          <w:szCs w:val="28"/>
          <w:lang w:val="pt-BR"/>
        </w:rPr>
        <w:t xml:space="preserve"> hoặc đề nghị </w:t>
      </w:r>
      <w:r w:rsidR="00F2361F" w:rsidRPr="007A1013">
        <w:rPr>
          <w:rFonts w:eastAsia="Times New Roman"/>
          <w:szCs w:val="28"/>
          <w:lang w:val="pt-BR"/>
        </w:rPr>
        <w:t>Tòa án nhân dân có thẩm quyền sửa chữa, bổ sung</w:t>
      </w:r>
      <w:r w:rsidR="001038F6" w:rsidRPr="007A1013">
        <w:rPr>
          <w:rFonts w:eastAsia="Times New Roman"/>
          <w:szCs w:val="28"/>
          <w:lang w:val="pt-BR"/>
        </w:rPr>
        <w:t xml:space="preserve">, </w:t>
      </w:r>
      <w:r w:rsidR="00F2361F" w:rsidRPr="007A1013">
        <w:rPr>
          <w:rFonts w:eastAsia="Times New Roman"/>
          <w:szCs w:val="28"/>
          <w:lang w:val="pt-BR"/>
        </w:rPr>
        <w:t>giải thích theo quy định của pháp luật.</w:t>
      </w:r>
    </w:p>
    <w:p w14:paraId="573347DF" w14:textId="29DADB9C" w:rsidR="006C7278" w:rsidRPr="007A1013" w:rsidRDefault="00C61B32" w:rsidP="00C0240A">
      <w:pPr>
        <w:widowControl w:val="0"/>
        <w:spacing w:before="120" w:after="120" w:line="350" w:lineRule="exact"/>
        <w:ind w:firstLine="567"/>
        <w:jc w:val="both"/>
        <w:rPr>
          <w:rFonts w:eastAsia="Times New Roman"/>
          <w:szCs w:val="28"/>
          <w:lang w:val="pt-BR"/>
        </w:rPr>
      </w:pPr>
      <w:r w:rsidRPr="007A1013">
        <w:rPr>
          <w:rFonts w:eastAsia="Times New Roman"/>
          <w:szCs w:val="28"/>
          <w:lang w:val="pt-BR"/>
        </w:rPr>
        <w:t xml:space="preserve">Trường hợp không thống nhất </w:t>
      </w:r>
      <w:r w:rsidR="00FA5EA7" w:rsidRPr="007A1013">
        <w:rPr>
          <w:rFonts w:eastAsia="Times New Roman"/>
          <w:szCs w:val="28"/>
          <w:lang w:val="pt-BR"/>
        </w:rPr>
        <w:t xml:space="preserve">hoặc </w:t>
      </w:r>
      <w:r w:rsidR="001038F6" w:rsidRPr="007A1013">
        <w:rPr>
          <w:rFonts w:eastAsia="Times New Roman"/>
          <w:szCs w:val="28"/>
          <w:lang w:val="pt-BR"/>
        </w:rPr>
        <w:t>Tòa án nhân dân có thẩm quyền</w:t>
      </w:r>
      <w:r w:rsidR="00FA5EA7" w:rsidRPr="007A1013">
        <w:rPr>
          <w:rFonts w:eastAsia="Times New Roman"/>
          <w:szCs w:val="28"/>
          <w:lang w:val="pt-BR"/>
        </w:rPr>
        <w:t xml:space="preserve"> không </w:t>
      </w:r>
      <w:r w:rsidR="001038F6" w:rsidRPr="007A1013">
        <w:rPr>
          <w:rFonts w:eastAsia="Times New Roman"/>
          <w:szCs w:val="28"/>
          <w:lang w:val="pt-BR"/>
        </w:rPr>
        <w:t xml:space="preserve">sửa chữa, bổ sung, </w:t>
      </w:r>
      <w:r w:rsidR="00FA5EA7" w:rsidRPr="007A1013">
        <w:rPr>
          <w:rFonts w:eastAsia="Times New Roman"/>
          <w:szCs w:val="28"/>
          <w:lang w:val="pt-BR"/>
        </w:rPr>
        <w:t xml:space="preserve">giải thích </w:t>
      </w:r>
      <w:r w:rsidRPr="007A1013">
        <w:rPr>
          <w:rFonts w:eastAsia="Times New Roman"/>
          <w:szCs w:val="28"/>
          <w:lang w:val="pt-BR"/>
        </w:rPr>
        <w:t xml:space="preserve">thì cơ quan thi hành án dân sự </w:t>
      </w:r>
      <w:r w:rsidR="000A0AE4" w:rsidRPr="007A1013">
        <w:rPr>
          <w:rFonts w:eastAsia="Times New Roman"/>
          <w:szCs w:val="28"/>
          <w:lang w:val="pt-BR"/>
        </w:rPr>
        <w:t xml:space="preserve">tỉnh, thành phố </w:t>
      </w:r>
      <w:r w:rsidRPr="007A1013">
        <w:rPr>
          <w:rFonts w:eastAsia="Times New Roman"/>
          <w:szCs w:val="28"/>
          <w:lang w:val="pt-BR"/>
        </w:rPr>
        <w:t>báo cáo Bộ Tư pháp</w:t>
      </w:r>
      <w:r w:rsidR="00A43FE3" w:rsidRPr="007A1013">
        <w:rPr>
          <w:rFonts w:eastAsia="Times New Roman"/>
          <w:szCs w:val="28"/>
          <w:lang w:val="pt-BR"/>
        </w:rPr>
        <w:t>, cơ quan thi hành án cấp quân khu báo cáo Bộ Quốc phòng</w:t>
      </w:r>
      <w:r w:rsidRPr="007A1013">
        <w:rPr>
          <w:rFonts w:eastAsia="Times New Roman"/>
          <w:szCs w:val="28"/>
          <w:lang w:val="pt-BR"/>
        </w:rPr>
        <w:t xml:space="preserve"> </w:t>
      </w:r>
      <w:r w:rsidR="00191BC8" w:rsidRPr="007A1013">
        <w:rPr>
          <w:rFonts w:eastAsia="Times New Roman"/>
          <w:szCs w:val="28"/>
          <w:lang w:val="pt-BR"/>
        </w:rPr>
        <w:t xml:space="preserve">để chỉ đạo </w:t>
      </w:r>
      <w:r w:rsidR="00033B8E" w:rsidRPr="007A1013">
        <w:rPr>
          <w:rFonts w:eastAsia="Times New Roman"/>
          <w:szCs w:val="28"/>
          <w:lang w:val="pt-BR"/>
        </w:rPr>
        <w:t>giải quyết</w:t>
      </w:r>
      <w:r w:rsidRPr="007A1013">
        <w:rPr>
          <w:rFonts w:eastAsia="Times New Roman"/>
          <w:szCs w:val="28"/>
          <w:lang w:val="pt-BR"/>
        </w:rPr>
        <w:t xml:space="preserve"> theo quy định tại Điều</w:t>
      </w:r>
      <w:r w:rsidR="00B33C67" w:rsidRPr="007A1013">
        <w:rPr>
          <w:rFonts w:eastAsia="Times New Roman"/>
          <w:szCs w:val="28"/>
          <w:lang w:val="pt-BR"/>
        </w:rPr>
        <w:t xml:space="preserve"> </w:t>
      </w:r>
      <w:r w:rsidR="00771EC6" w:rsidRPr="007A1013">
        <w:rPr>
          <w:rFonts w:eastAsia="Times New Roman"/>
          <w:szCs w:val="28"/>
          <w:lang w:val="pt-BR"/>
        </w:rPr>
        <w:t xml:space="preserve">6 </w:t>
      </w:r>
      <w:r w:rsidR="00B33C67" w:rsidRPr="007A1013">
        <w:rPr>
          <w:rFonts w:eastAsia="Times New Roman"/>
          <w:szCs w:val="28"/>
          <w:lang w:val="pt-BR"/>
        </w:rPr>
        <w:t xml:space="preserve">Thông tư liên tịch </w:t>
      </w:r>
      <w:r w:rsidRPr="007A1013">
        <w:rPr>
          <w:rFonts w:eastAsia="Times New Roman"/>
          <w:szCs w:val="28"/>
          <w:lang w:val="pt-BR"/>
        </w:rPr>
        <w:t>này</w:t>
      </w:r>
      <w:r w:rsidR="00615935" w:rsidRPr="007A1013">
        <w:rPr>
          <w:rFonts w:eastAsia="Times New Roman"/>
          <w:szCs w:val="28"/>
          <w:lang w:val="pt-BR"/>
        </w:rPr>
        <w:t xml:space="preserve">. </w:t>
      </w:r>
      <w:r w:rsidRPr="007A1013">
        <w:rPr>
          <w:rFonts w:eastAsia="Times New Roman"/>
          <w:szCs w:val="28"/>
          <w:lang w:val="pt-BR"/>
        </w:rPr>
        <w:t>Bộ Tư pháp</w:t>
      </w:r>
      <w:r w:rsidR="003F49DB" w:rsidRPr="007A1013">
        <w:rPr>
          <w:rFonts w:eastAsia="Times New Roman"/>
          <w:szCs w:val="28"/>
          <w:lang w:val="pt-BR"/>
        </w:rPr>
        <w:t>, Bộ Quốc phòng</w:t>
      </w:r>
      <w:r w:rsidRPr="007A1013">
        <w:rPr>
          <w:rFonts w:eastAsia="Times New Roman"/>
          <w:szCs w:val="28"/>
          <w:lang w:val="pt-BR"/>
        </w:rPr>
        <w:t xml:space="preserve"> chỉ đạo </w:t>
      </w:r>
      <w:r w:rsidR="003F49DB" w:rsidRPr="007A1013">
        <w:rPr>
          <w:rFonts w:eastAsia="Times New Roman"/>
          <w:szCs w:val="28"/>
          <w:lang w:val="pt-BR"/>
        </w:rPr>
        <w:t>cơ quan q</w:t>
      </w:r>
      <w:r w:rsidR="00EB5D0F" w:rsidRPr="007A1013">
        <w:rPr>
          <w:rFonts w:eastAsia="Times New Roman"/>
          <w:szCs w:val="28"/>
          <w:lang w:val="pt-BR"/>
        </w:rPr>
        <w:t>uản lý</w:t>
      </w:r>
      <w:r w:rsidRPr="007A1013">
        <w:rPr>
          <w:rFonts w:eastAsia="Times New Roman"/>
          <w:szCs w:val="28"/>
          <w:lang w:val="pt-BR"/>
        </w:rPr>
        <w:t xml:space="preserve"> </w:t>
      </w:r>
      <w:r w:rsidR="003F49DB" w:rsidRPr="007A1013">
        <w:rPr>
          <w:rFonts w:eastAsia="Times New Roman"/>
          <w:szCs w:val="28"/>
          <w:lang w:val="pt-BR"/>
        </w:rPr>
        <w:t>t</w:t>
      </w:r>
      <w:r w:rsidRPr="007A1013">
        <w:rPr>
          <w:rFonts w:eastAsia="Times New Roman"/>
          <w:szCs w:val="28"/>
          <w:lang w:val="pt-BR"/>
        </w:rPr>
        <w:t>hi hành án dân sự hướng dẫn, chỉ đạo cơ quan thi hành án dân sự t</w:t>
      </w:r>
      <w:r w:rsidR="00EB5D0F" w:rsidRPr="007A1013">
        <w:rPr>
          <w:rFonts w:eastAsia="Times New Roman"/>
          <w:szCs w:val="28"/>
          <w:lang w:val="pt-BR"/>
        </w:rPr>
        <w:t>ổ chức</w:t>
      </w:r>
      <w:r w:rsidRPr="007A1013">
        <w:rPr>
          <w:rFonts w:eastAsia="Times New Roman"/>
          <w:szCs w:val="28"/>
          <w:lang w:val="pt-BR"/>
        </w:rPr>
        <w:t xml:space="preserve"> thi hành án. Tòa án nhân dân tối cao </w:t>
      </w:r>
      <w:r w:rsidR="00EB5D0F" w:rsidRPr="007A1013">
        <w:rPr>
          <w:rFonts w:eastAsia="Times New Roman"/>
          <w:szCs w:val="28"/>
          <w:lang w:val="pt-BR"/>
        </w:rPr>
        <w:t>yêu cầu</w:t>
      </w:r>
      <w:r w:rsidRPr="007A1013">
        <w:rPr>
          <w:rFonts w:eastAsia="Times New Roman"/>
          <w:szCs w:val="28"/>
          <w:lang w:val="pt-BR"/>
        </w:rPr>
        <w:t xml:space="preserve"> Tòa án đã ra bản án, quyết định giải thích bản án, quyết định tuyên không rõ, khó thi hành và phối hợp với cơ quan thi hành án dân sự trong việc thi hành bản án, </w:t>
      </w:r>
      <w:r w:rsidRPr="007A1013">
        <w:rPr>
          <w:rFonts w:eastAsia="Times New Roman"/>
          <w:spacing w:val="-2"/>
          <w:szCs w:val="28"/>
          <w:lang w:val="pt-BR"/>
        </w:rPr>
        <w:t xml:space="preserve">quyết định đó. Viện kiểm sát nhân dân tối cao </w:t>
      </w:r>
      <w:r w:rsidR="00EB5D0F" w:rsidRPr="007A1013">
        <w:rPr>
          <w:rFonts w:eastAsia="Times New Roman"/>
          <w:spacing w:val="-2"/>
          <w:szCs w:val="28"/>
          <w:lang w:val="pt-BR"/>
        </w:rPr>
        <w:t>yêu cầu</w:t>
      </w:r>
      <w:r w:rsidRPr="007A1013">
        <w:rPr>
          <w:rFonts w:eastAsia="Times New Roman"/>
          <w:spacing w:val="-2"/>
          <w:szCs w:val="28"/>
          <w:lang w:val="pt-BR"/>
        </w:rPr>
        <w:t xml:space="preserve"> Viện kiểm sát nhân dân </w:t>
      </w:r>
      <w:r w:rsidR="00EB5D0F" w:rsidRPr="007A1013">
        <w:rPr>
          <w:rFonts w:eastAsia="Times New Roman"/>
          <w:spacing w:val="-2"/>
          <w:szCs w:val="28"/>
          <w:lang w:val="pt-BR"/>
        </w:rPr>
        <w:t>cấp dưới</w:t>
      </w:r>
      <w:r w:rsidRPr="007A1013">
        <w:rPr>
          <w:rFonts w:eastAsia="Times New Roman"/>
          <w:spacing w:val="-2"/>
          <w:szCs w:val="28"/>
          <w:lang w:val="pt-BR"/>
        </w:rPr>
        <w:t xml:space="preserve"> thực hiện kiểm sát việc thi hành bản án, quyết định đã được giải thích</w:t>
      </w:r>
      <w:r w:rsidRPr="007A1013">
        <w:rPr>
          <w:rFonts w:eastAsia="Times New Roman"/>
          <w:szCs w:val="28"/>
          <w:lang w:val="pt-BR"/>
        </w:rPr>
        <w:t>. </w:t>
      </w:r>
    </w:p>
    <w:p w14:paraId="65590FA0" w14:textId="77777777" w:rsidR="001167BA" w:rsidRPr="007A1013" w:rsidRDefault="001167BA" w:rsidP="00C0240A">
      <w:pPr>
        <w:widowControl w:val="0"/>
        <w:spacing w:before="120" w:after="120" w:line="350" w:lineRule="exact"/>
        <w:ind w:firstLine="567"/>
        <w:jc w:val="both"/>
        <w:rPr>
          <w:rFonts w:eastAsia="Times New Roman"/>
          <w:szCs w:val="28"/>
          <w:lang w:val="pt-BR"/>
        </w:rPr>
      </w:pPr>
      <w:r w:rsidRPr="007A1013">
        <w:rPr>
          <w:rFonts w:eastAsia="Times New Roman"/>
          <w:szCs w:val="28"/>
          <w:lang w:val="pt-BR"/>
        </w:rPr>
        <w:t xml:space="preserve">Đối với bản án, quyết định tuyên không rõ, khó thi hành không thể khắc phục được theo quy định của pháp luật và bản án, quyết định tuyên đã rõ nhưng không phù </w:t>
      </w:r>
      <w:r w:rsidRPr="007A1013">
        <w:rPr>
          <w:rFonts w:eastAsia="Times New Roman"/>
          <w:spacing w:val="-2"/>
          <w:szCs w:val="28"/>
          <w:lang w:val="pt-BR"/>
        </w:rPr>
        <w:t xml:space="preserve">hợp với thực tế, không thể thi hành được thì </w:t>
      </w:r>
      <w:r w:rsidR="000657AA" w:rsidRPr="007A1013">
        <w:rPr>
          <w:rFonts w:eastAsia="Times New Roman"/>
          <w:spacing w:val="-2"/>
          <w:szCs w:val="28"/>
          <w:lang w:val="pt-BR"/>
        </w:rPr>
        <w:t xml:space="preserve">Thủ trưởng </w:t>
      </w:r>
      <w:r w:rsidR="009011CD" w:rsidRPr="007A1013">
        <w:rPr>
          <w:rFonts w:eastAsia="Times New Roman"/>
          <w:spacing w:val="-2"/>
          <w:szCs w:val="28"/>
          <w:lang w:val="pt-BR"/>
        </w:rPr>
        <w:t xml:space="preserve">cơ quan thi hành án dân sự </w:t>
      </w:r>
      <w:r w:rsidRPr="007A1013">
        <w:rPr>
          <w:rFonts w:eastAsia="Times New Roman"/>
          <w:spacing w:val="-2"/>
          <w:szCs w:val="28"/>
          <w:lang w:val="pt-BR"/>
        </w:rPr>
        <w:t>phải thông báo ngay cho Chánh án T</w:t>
      </w:r>
      <w:r w:rsidR="00331056" w:rsidRPr="007A1013">
        <w:rPr>
          <w:rFonts w:eastAsia="Times New Roman"/>
          <w:spacing w:val="-2"/>
          <w:szCs w:val="28"/>
          <w:lang w:val="pt-BR"/>
        </w:rPr>
        <w:t>òa</w:t>
      </w:r>
      <w:r w:rsidRPr="007A1013">
        <w:rPr>
          <w:rFonts w:eastAsia="Times New Roman"/>
          <w:spacing w:val="-2"/>
          <w:szCs w:val="28"/>
          <w:lang w:val="pt-BR"/>
        </w:rPr>
        <w:t xml:space="preserve"> án nhân dân, Viện trưởng Viện kiểm sát nhân dân có thẩm quyền kháng nghị theo trình tự giám đốc thẩm, tái thẩm.</w:t>
      </w:r>
    </w:p>
    <w:p w14:paraId="3CD7982F" w14:textId="5823C466" w:rsidR="00CF5A50" w:rsidRPr="007A1013" w:rsidRDefault="0089661A" w:rsidP="00C0240A">
      <w:pPr>
        <w:widowControl w:val="0"/>
        <w:spacing w:before="120" w:after="120" w:line="350" w:lineRule="exact"/>
        <w:ind w:firstLine="567"/>
        <w:jc w:val="both"/>
        <w:rPr>
          <w:b/>
        </w:rPr>
      </w:pPr>
      <w:r w:rsidRPr="007A1013">
        <w:rPr>
          <w:b/>
        </w:rPr>
        <w:t xml:space="preserve">Điều </w:t>
      </w:r>
      <w:r w:rsidR="00C45721" w:rsidRPr="007A1013">
        <w:rPr>
          <w:b/>
        </w:rPr>
        <w:t>24</w:t>
      </w:r>
      <w:r w:rsidR="00723AE3" w:rsidRPr="007A1013">
        <w:rPr>
          <w:b/>
        </w:rPr>
        <w:t xml:space="preserve">. </w:t>
      </w:r>
      <w:r w:rsidRPr="007A1013">
        <w:rPr>
          <w:b/>
        </w:rPr>
        <w:t>Trao đổi thông tin phục vụ kiểm sát thi hành án dân sự</w:t>
      </w:r>
    </w:p>
    <w:p w14:paraId="7448B35D" w14:textId="35F620CF" w:rsidR="00C61B32" w:rsidRPr="007A1013" w:rsidRDefault="002A2F8A" w:rsidP="00C0240A">
      <w:pPr>
        <w:widowControl w:val="0"/>
        <w:spacing w:before="120" w:after="120" w:line="350" w:lineRule="exact"/>
        <w:ind w:firstLine="567"/>
        <w:jc w:val="both"/>
        <w:rPr>
          <w:rFonts w:eastAsia="Times New Roman"/>
          <w:szCs w:val="28"/>
          <w:lang w:val="pt-BR"/>
        </w:rPr>
      </w:pPr>
      <w:r w:rsidRPr="007A1013">
        <w:rPr>
          <w:rFonts w:eastAsia="Times New Roman"/>
          <w:szCs w:val="28"/>
          <w:lang w:val="pt-BR"/>
        </w:rPr>
        <w:t>1.</w:t>
      </w:r>
      <w:r w:rsidR="009841D2" w:rsidRPr="007A1013">
        <w:rPr>
          <w:rFonts w:eastAsia="Times New Roman"/>
          <w:szCs w:val="28"/>
          <w:lang w:val="pt-BR"/>
        </w:rPr>
        <w:t xml:space="preserve"> </w:t>
      </w:r>
      <w:r w:rsidR="00CA66D5" w:rsidRPr="007A1013">
        <w:rPr>
          <w:rFonts w:eastAsia="Times New Roman"/>
          <w:szCs w:val="28"/>
          <w:lang w:val="pt-BR"/>
        </w:rPr>
        <w:t>Khi ban hành kế hoạch kiểm sát</w:t>
      </w:r>
      <w:r w:rsidR="00191BC8" w:rsidRPr="007A1013">
        <w:rPr>
          <w:rFonts w:eastAsia="Times New Roman"/>
          <w:szCs w:val="28"/>
          <w:lang w:val="pt-BR"/>
        </w:rPr>
        <w:t xml:space="preserve">, </w:t>
      </w:r>
      <w:r w:rsidR="00C61B32" w:rsidRPr="007A1013">
        <w:rPr>
          <w:rFonts w:eastAsia="Times New Roman"/>
          <w:szCs w:val="28"/>
          <w:lang w:val="pt-BR"/>
        </w:rPr>
        <w:t xml:space="preserve">Viện kiểm sát nhân dân tối cao gửi kế hoạch </w:t>
      </w:r>
      <w:r w:rsidR="009841D2" w:rsidRPr="007A1013">
        <w:rPr>
          <w:rFonts w:eastAsia="Times New Roman"/>
          <w:szCs w:val="28"/>
          <w:lang w:val="pt-BR"/>
        </w:rPr>
        <w:t xml:space="preserve">kiểm sát </w:t>
      </w:r>
      <w:r w:rsidR="00C61B32" w:rsidRPr="007A1013">
        <w:rPr>
          <w:rFonts w:eastAsia="Times New Roman"/>
          <w:szCs w:val="28"/>
          <w:lang w:val="pt-BR"/>
        </w:rPr>
        <w:t>cho Bộ Tư pháp</w:t>
      </w:r>
      <w:r w:rsidR="00470572" w:rsidRPr="007A1013">
        <w:rPr>
          <w:rFonts w:eastAsia="Times New Roman"/>
          <w:szCs w:val="28"/>
          <w:lang w:val="pt-BR"/>
        </w:rPr>
        <w:t>; Viện kiểm sát</w:t>
      </w:r>
      <w:r w:rsidR="00CA66D5" w:rsidRPr="007A1013">
        <w:rPr>
          <w:rFonts w:eastAsia="Times New Roman"/>
          <w:szCs w:val="28"/>
          <w:lang w:val="pt-BR"/>
        </w:rPr>
        <w:t xml:space="preserve"> nhân dân</w:t>
      </w:r>
      <w:r w:rsidR="00470572" w:rsidRPr="007A1013">
        <w:rPr>
          <w:rFonts w:eastAsia="Times New Roman"/>
          <w:szCs w:val="28"/>
          <w:lang w:val="pt-BR"/>
        </w:rPr>
        <w:t xml:space="preserve"> </w:t>
      </w:r>
      <w:r w:rsidR="00CA66D5" w:rsidRPr="007A1013">
        <w:rPr>
          <w:rFonts w:eastAsia="Times New Roman"/>
          <w:szCs w:val="28"/>
          <w:lang w:val="pt-BR"/>
        </w:rPr>
        <w:t>có thẩm quyền</w:t>
      </w:r>
      <w:r w:rsidR="00470572" w:rsidRPr="007A1013">
        <w:rPr>
          <w:rFonts w:eastAsia="Times New Roman"/>
          <w:szCs w:val="28"/>
          <w:lang w:val="pt-BR"/>
        </w:rPr>
        <w:t xml:space="preserve"> gửi kế hoạch kiểm sát cho cơ quan thi hành án dân sự</w:t>
      </w:r>
      <w:r w:rsidRPr="007A1013">
        <w:rPr>
          <w:rFonts w:eastAsia="Times New Roman"/>
          <w:szCs w:val="28"/>
          <w:lang w:val="pt-BR"/>
        </w:rPr>
        <w:t>.</w:t>
      </w:r>
      <w:r w:rsidR="00CA66D5" w:rsidRPr="007A1013">
        <w:rPr>
          <w:rFonts w:eastAsia="Times New Roman"/>
          <w:szCs w:val="28"/>
          <w:lang w:val="pt-BR"/>
        </w:rPr>
        <w:t xml:space="preserve"> </w:t>
      </w:r>
    </w:p>
    <w:p w14:paraId="2415EA40" w14:textId="2D47DF41" w:rsidR="00C61B32" w:rsidRPr="007A1013" w:rsidRDefault="002A2F8A" w:rsidP="00C0240A">
      <w:pPr>
        <w:widowControl w:val="0"/>
        <w:spacing w:before="120" w:after="120" w:line="350" w:lineRule="exact"/>
        <w:ind w:firstLine="567"/>
        <w:jc w:val="both"/>
        <w:rPr>
          <w:rFonts w:eastAsia="Times New Roman"/>
          <w:szCs w:val="28"/>
          <w:lang w:val="pt-BR"/>
        </w:rPr>
      </w:pPr>
      <w:r w:rsidRPr="007A1013">
        <w:rPr>
          <w:rFonts w:eastAsia="Times New Roman"/>
          <w:szCs w:val="28"/>
          <w:lang w:val="pt-BR"/>
        </w:rPr>
        <w:t xml:space="preserve">2. </w:t>
      </w:r>
      <w:r w:rsidR="00C61B32" w:rsidRPr="007A1013">
        <w:rPr>
          <w:rFonts w:eastAsia="Times New Roman"/>
          <w:szCs w:val="28"/>
          <w:lang w:val="pt-BR"/>
        </w:rPr>
        <w:t xml:space="preserve">Viện kiểm sát nhân dân tối cao gửi </w:t>
      </w:r>
      <w:r w:rsidR="00B171C3" w:rsidRPr="007A1013">
        <w:rPr>
          <w:rFonts w:eastAsia="Times New Roman"/>
          <w:szCs w:val="28"/>
          <w:lang w:val="pt-BR"/>
        </w:rPr>
        <w:t xml:space="preserve">quyết định kháng nghị, </w:t>
      </w:r>
      <w:r w:rsidR="00C61B32" w:rsidRPr="007A1013">
        <w:rPr>
          <w:rFonts w:eastAsia="Times New Roman"/>
          <w:szCs w:val="28"/>
          <w:lang w:val="pt-BR"/>
        </w:rPr>
        <w:t xml:space="preserve">kết luận kiểm sát, kiến nghị </w:t>
      </w:r>
      <w:r w:rsidR="00B171C3" w:rsidRPr="007A1013">
        <w:rPr>
          <w:rFonts w:eastAsia="Times New Roman"/>
          <w:szCs w:val="28"/>
          <w:lang w:val="pt-BR"/>
        </w:rPr>
        <w:t>đối với Thủ trưởng cơ quan thi hành án dân sự</w:t>
      </w:r>
      <w:r w:rsidR="004627E2">
        <w:rPr>
          <w:rFonts w:eastAsia="Times New Roman"/>
          <w:szCs w:val="28"/>
          <w:lang w:val="pt-BR"/>
        </w:rPr>
        <w:t xml:space="preserve"> </w:t>
      </w:r>
      <w:r w:rsidR="00C61B32" w:rsidRPr="007A1013">
        <w:rPr>
          <w:rFonts w:eastAsia="Times New Roman"/>
          <w:szCs w:val="28"/>
          <w:lang w:val="pt-BR"/>
        </w:rPr>
        <w:t>cho Bộ Tư pháp để chỉ đạo thực hiện</w:t>
      </w:r>
      <w:r w:rsidR="007B7E4E" w:rsidRPr="007A1013">
        <w:rPr>
          <w:rFonts w:eastAsia="Times New Roman"/>
          <w:szCs w:val="28"/>
          <w:lang w:val="pt-BR"/>
        </w:rPr>
        <w:t xml:space="preserve"> theo quy định của pháp luật</w:t>
      </w:r>
      <w:r w:rsidR="00AC1E83" w:rsidRPr="007A1013">
        <w:rPr>
          <w:rFonts w:eastAsia="Times New Roman"/>
          <w:szCs w:val="28"/>
          <w:lang w:val="pt-BR"/>
        </w:rPr>
        <w:t>.</w:t>
      </w:r>
      <w:r w:rsidRPr="007A1013">
        <w:rPr>
          <w:rFonts w:eastAsia="Times New Roman"/>
          <w:szCs w:val="28"/>
          <w:lang w:val="pt-BR"/>
        </w:rPr>
        <w:t xml:space="preserve"> </w:t>
      </w:r>
    </w:p>
    <w:p w14:paraId="2E4AE855" w14:textId="6AFDDD8C" w:rsidR="00F54857" w:rsidRPr="007A1013" w:rsidRDefault="002C34A2" w:rsidP="0012666D">
      <w:pPr>
        <w:widowControl w:val="0"/>
        <w:spacing w:before="120" w:after="120" w:line="360" w:lineRule="exact"/>
        <w:ind w:firstLine="567"/>
        <w:jc w:val="both"/>
        <w:rPr>
          <w:b/>
        </w:rPr>
      </w:pPr>
      <w:r w:rsidRPr="007A1013">
        <w:rPr>
          <w:b/>
        </w:rPr>
        <w:lastRenderedPageBreak/>
        <w:t xml:space="preserve">Điều </w:t>
      </w:r>
      <w:r w:rsidR="00C45721" w:rsidRPr="007A1013">
        <w:rPr>
          <w:b/>
        </w:rPr>
        <w:t>25</w:t>
      </w:r>
      <w:r w:rsidRPr="007A1013">
        <w:rPr>
          <w:b/>
        </w:rPr>
        <w:t>. Phối hợp xây dựng báo cáo về công tác thi hành án dân sự</w:t>
      </w:r>
    </w:p>
    <w:p w14:paraId="5F6FD0FA" w14:textId="2BE52BAC" w:rsidR="00C61B32" w:rsidRPr="007A1013" w:rsidRDefault="002C34A2" w:rsidP="0012666D">
      <w:pPr>
        <w:widowControl w:val="0"/>
        <w:spacing w:before="120" w:after="120" w:line="360" w:lineRule="exact"/>
        <w:ind w:firstLine="567"/>
        <w:jc w:val="both"/>
        <w:rPr>
          <w:rFonts w:eastAsia="Times New Roman"/>
          <w:szCs w:val="28"/>
          <w:lang w:val="pt-BR"/>
        </w:rPr>
      </w:pPr>
      <w:r w:rsidRPr="007A1013">
        <w:rPr>
          <w:rFonts w:eastAsia="Times New Roman"/>
          <w:szCs w:val="28"/>
          <w:lang w:val="pt-BR"/>
        </w:rPr>
        <w:t xml:space="preserve">1. </w:t>
      </w:r>
      <w:r w:rsidR="00C61B32" w:rsidRPr="007A1013">
        <w:rPr>
          <w:rFonts w:eastAsia="Times New Roman"/>
          <w:szCs w:val="28"/>
          <w:lang w:val="pt-BR"/>
        </w:rPr>
        <w:t>Bộ Tư pháp phối hợp với Tòa án nhân dân tối cao, Viện kiểm sát nhân dân tối cao</w:t>
      </w:r>
      <w:r w:rsidR="006F4E57" w:rsidRPr="007A1013">
        <w:rPr>
          <w:rFonts w:eastAsia="Times New Roman"/>
          <w:szCs w:val="28"/>
          <w:lang w:val="pt-BR"/>
        </w:rPr>
        <w:t xml:space="preserve"> </w:t>
      </w:r>
      <w:r w:rsidR="00C61B32" w:rsidRPr="007A1013">
        <w:rPr>
          <w:rFonts w:eastAsia="Times New Roman"/>
          <w:szCs w:val="28"/>
          <w:lang w:val="pt-BR"/>
        </w:rPr>
        <w:t xml:space="preserve">và bộ, ngành có liên quan </w:t>
      </w:r>
      <w:r w:rsidR="006F4E57" w:rsidRPr="007A1013">
        <w:rPr>
          <w:rFonts w:eastAsia="Times New Roman"/>
          <w:szCs w:val="28"/>
          <w:lang w:val="pt-BR"/>
        </w:rPr>
        <w:t>trong việc</w:t>
      </w:r>
      <w:r w:rsidR="00C61B32" w:rsidRPr="007A1013">
        <w:rPr>
          <w:rFonts w:eastAsia="Times New Roman"/>
          <w:szCs w:val="28"/>
          <w:lang w:val="pt-BR"/>
        </w:rPr>
        <w:t> xây dựng báo cáo Quốc hộ</w:t>
      </w:r>
      <w:r w:rsidR="00F56CD3" w:rsidRPr="007A1013">
        <w:rPr>
          <w:rFonts w:eastAsia="Times New Roman"/>
          <w:szCs w:val="28"/>
          <w:lang w:val="pt-BR"/>
        </w:rPr>
        <w:t>i, báo cáo đột xu</w:t>
      </w:r>
      <w:r w:rsidR="009841D2" w:rsidRPr="007A1013">
        <w:rPr>
          <w:rFonts w:eastAsia="Times New Roman"/>
          <w:szCs w:val="28"/>
          <w:lang w:val="pt-BR"/>
        </w:rPr>
        <w:t>ấ</w:t>
      </w:r>
      <w:r w:rsidR="00F56CD3" w:rsidRPr="007A1013">
        <w:rPr>
          <w:rFonts w:eastAsia="Times New Roman"/>
          <w:szCs w:val="28"/>
          <w:lang w:val="pt-BR"/>
        </w:rPr>
        <w:t xml:space="preserve">t, báo cáo chuyên đề </w:t>
      </w:r>
      <w:r w:rsidR="00C61B32" w:rsidRPr="007A1013">
        <w:rPr>
          <w:rFonts w:eastAsia="Times New Roman"/>
          <w:szCs w:val="28"/>
          <w:lang w:val="pt-BR"/>
        </w:rPr>
        <w:t>về công tác thi hành án dân sự</w:t>
      </w:r>
      <w:r w:rsidRPr="007A1013">
        <w:rPr>
          <w:rFonts w:eastAsia="Times New Roman"/>
          <w:szCs w:val="28"/>
          <w:lang w:val="pt-BR"/>
        </w:rPr>
        <w:t>.</w:t>
      </w:r>
    </w:p>
    <w:p w14:paraId="5FB0DDF6" w14:textId="11C92075" w:rsidR="00C61B32" w:rsidRPr="007A1013" w:rsidRDefault="002C34A2" w:rsidP="0012666D">
      <w:pPr>
        <w:spacing w:before="120" w:after="120" w:line="360" w:lineRule="exact"/>
        <w:ind w:firstLine="567"/>
        <w:jc w:val="both"/>
        <w:rPr>
          <w:rFonts w:eastAsia="Times New Roman"/>
          <w:szCs w:val="28"/>
          <w:lang w:val="pt-BR"/>
        </w:rPr>
      </w:pPr>
      <w:r w:rsidRPr="007A1013">
        <w:rPr>
          <w:rFonts w:eastAsia="Times New Roman"/>
          <w:szCs w:val="28"/>
          <w:lang w:val="pt-BR"/>
        </w:rPr>
        <w:t>2.</w:t>
      </w:r>
      <w:r w:rsidR="00C61B32" w:rsidRPr="007A1013">
        <w:rPr>
          <w:rFonts w:eastAsia="Times New Roman"/>
          <w:szCs w:val="28"/>
          <w:lang w:val="pt-BR"/>
        </w:rPr>
        <w:t xml:space="preserve"> </w:t>
      </w:r>
      <w:r w:rsidR="006F4E57" w:rsidRPr="007A1013">
        <w:rPr>
          <w:rFonts w:eastAsia="Times New Roman"/>
          <w:szCs w:val="28"/>
          <w:lang w:val="pt-BR"/>
        </w:rPr>
        <w:t xml:space="preserve">Các cơ quan phối hợp </w:t>
      </w:r>
      <w:r w:rsidR="00C61B32" w:rsidRPr="007A1013">
        <w:rPr>
          <w:rFonts w:eastAsia="Times New Roman"/>
          <w:szCs w:val="28"/>
          <w:lang w:val="pt-BR"/>
        </w:rPr>
        <w:t>chuẩn bị nội dung báo cáo Quốc hội</w:t>
      </w:r>
      <w:r w:rsidR="00F56CD3" w:rsidRPr="007A1013">
        <w:rPr>
          <w:rFonts w:eastAsia="Times New Roman"/>
          <w:szCs w:val="28"/>
          <w:lang w:val="pt-BR"/>
        </w:rPr>
        <w:t>, báo cáo đột xu</w:t>
      </w:r>
      <w:r w:rsidR="009841D2" w:rsidRPr="007A1013">
        <w:rPr>
          <w:rFonts w:eastAsia="Times New Roman"/>
          <w:szCs w:val="28"/>
          <w:lang w:val="pt-BR"/>
        </w:rPr>
        <w:t>ấ</w:t>
      </w:r>
      <w:r w:rsidR="00F56CD3" w:rsidRPr="007A1013">
        <w:rPr>
          <w:rFonts w:eastAsia="Times New Roman"/>
          <w:szCs w:val="28"/>
          <w:lang w:val="pt-BR"/>
        </w:rPr>
        <w:t xml:space="preserve">t, báo cáo chuyên đề </w:t>
      </w:r>
      <w:r w:rsidR="00C61B32" w:rsidRPr="007A1013">
        <w:rPr>
          <w:rFonts w:eastAsia="Times New Roman"/>
          <w:szCs w:val="28"/>
          <w:lang w:val="pt-BR"/>
        </w:rPr>
        <w:t>về công tác thi hành án dân sự</w:t>
      </w:r>
      <w:r w:rsidR="00E711BB" w:rsidRPr="007A1013">
        <w:rPr>
          <w:rFonts w:eastAsia="Times New Roman"/>
          <w:spacing w:val="-4"/>
          <w:szCs w:val="28"/>
          <w:lang w:val="pt-BR"/>
        </w:rPr>
        <w:t xml:space="preserve"> </w:t>
      </w:r>
      <w:r w:rsidR="006F4E57" w:rsidRPr="007A1013">
        <w:rPr>
          <w:rFonts w:eastAsia="Times New Roman"/>
          <w:szCs w:val="28"/>
          <w:lang w:val="pt-BR"/>
        </w:rPr>
        <w:t>theo chức năng, nhiệm vụ được pháp luật quy định</w:t>
      </w:r>
      <w:r w:rsidR="0035360A" w:rsidRPr="007A1013">
        <w:rPr>
          <w:rFonts w:eastAsia="Times New Roman"/>
          <w:szCs w:val="28"/>
          <w:lang w:val="pt-BR"/>
        </w:rPr>
        <w:t>.</w:t>
      </w:r>
    </w:p>
    <w:p w14:paraId="26CA80F4" w14:textId="4F23AA4E" w:rsidR="002C34A2" w:rsidRPr="007A1013" w:rsidRDefault="002C34A2" w:rsidP="0012666D">
      <w:pPr>
        <w:widowControl w:val="0"/>
        <w:spacing w:before="120" w:after="120" w:line="360" w:lineRule="exact"/>
        <w:ind w:firstLine="567"/>
        <w:jc w:val="both"/>
      </w:pPr>
      <w:r w:rsidRPr="007A1013">
        <w:rPr>
          <w:rFonts w:eastAsia="Times New Roman"/>
          <w:szCs w:val="28"/>
          <w:lang w:val="pt-BR"/>
        </w:rPr>
        <w:t xml:space="preserve">3. </w:t>
      </w:r>
      <w:r w:rsidRPr="007A1013">
        <w:t>Trường hợp các cơ quan chưa thống nhất được nội dung thì báo cáo phải phản ánh đầy đủ ý kiến, số liệu</w:t>
      </w:r>
      <w:r w:rsidR="0071083E">
        <w:t>,</w:t>
      </w:r>
      <w:r w:rsidRPr="007A1013">
        <w:t xml:space="preserve"> kiến nghị của từng cơ quan và không làm thay đổi trách nhiệm báo cáo </w:t>
      </w:r>
      <w:r w:rsidR="008C1228" w:rsidRPr="007A1013">
        <w:t>của cơ quan chủ trì, cơ quan phối hợp</w:t>
      </w:r>
      <w:r w:rsidRPr="007A1013">
        <w:t>.</w:t>
      </w:r>
    </w:p>
    <w:p w14:paraId="7D761F9A" w14:textId="22F7C6F5" w:rsidR="002C34A2" w:rsidRPr="007A1013" w:rsidRDefault="008C1228" w:rsidP="0012666D">
      <w:pPr>
        <w:widowControl w:val="0"/>
        <w:spacing w:before="120" w:after="120" w:line="360" w:lineRule="exact"/>
        <w:ind w:firstLine="567"/>
        <w:jc w:val="both"/>
        <w:rPr>
          <w:rFonts w:eastAsia="Times New Roman"/>
          <w:szCs w:val="28"/>
          <w:lang w:val="pt-BR"/>
        </w:rPr>
      </w:pPr>
      <w:r w:rsidRPr="007A1013">
        <w:rPr>
          <w:b/>
        </w:rPr>
        <w:t>Điều</w:t>
      </w:r>
      <w:r w:rsidR="00C45721" w:rsidRPr="007A1013">
        <w:rPr>
          <w:b/>
        </w:rPr>
        <w:t xml:space="preserve"> 26</w:t>
      </w:r>
      <w:r w:rsidRPr="007A1013">
        <w:rPr>
          <w:b/>
        </w:rPr>
        <w:t>. Phối hợp kết nối, chia sẻ và khai thác dữ liệu phục vụ thi hành án dân sự</w:t>
      </w:r>
    </w:p>
    <w:p w14:paraId="014CE3D5" w14:textId="2C2F465F" w:rsidR="00A64C1F" w:rsidRPr="007A1013" w:rsidRDefault="008C1228" w:rsidP="0012666D">
      <w:pPr>
        <w:spacing w:before="120" w:after="120" w:line="360" w:lineRule="exact"/>
        <w:ind w:firstLine="567"/>
        <w:jc w:val="both"/>
        <w:rPr>
          <w:rFonts w:eastAsia="Times New Roman"/>
          <w:spacing w:val="-2"/>
          <w:szCs w:val="28"/>
          <w:lang w:val="pt-BR"/>
        </w:rPr>
      </w:pPr>
      <w:r w:rsidRPr="007A1013">
        <w:rPr>
          <w:rFonts w:eastAsia="Times New Roman"/>
          <w:spacing w:val="-2"/>
          <w:szCs w:val="28"/>
          <w:lang w:val="pt-BR"/>
        </w:rPr>
        <w:t xml:space="preserve">1. </w:t>
      </w:r>
      <w:r w:rsidR="00A64C1F" w:rsidRPr="007A1013">
        <w:rPr>
          <w:rFonts w:eastAsia="Times New Roman"/>
          <w:spacing w:val="-2"/>
          <w:szCs w:val="28"/>
          <w:lang w:val="pt-BR"/>
        </w:rPr>
        <w:t xml:space="preserve">Bộ Tư pháp, Tòa án nhân dân tối cao, Viện kiểm sát nhân dân tối cao phối hợp </w:t>
      </w:r>
      <w:r w:rsidR="00A64C1F" w:rsidRPr="007A1013">
        <w:rPr>
          <w:spacing w:val="-2"/>
        </w:rPr>
        <w:t>tạo lập, kết nối, chia sẻ, khai thác cơ sở dữ liệu</w:t>
      </w:r>
      <w:r w:rsidR="00B04E60" w:rsidRPr="007A1013">
        <w:rPr>
          <w:spacing w:val="-2"/>
        </w:rPr>
        <w:t>; rà soát, thống nhất phạm vi, danh mục và cấu trúc các trường dữ liệu cần kết nối, chia sẻ</w:t>
      </w:r>
      <w:r w:rsidR="00681C24" w:rsidRPr="007A1013">
        <w:rPr>
          <w:spacing w:val="-2"/>
        </w:rPr>
        <w:t>,</w:t>
      </w:r>
      <w:r w:rsidR="00A64C1F" w:rsidRPr="007A1013">
        <w:rPr>
          <w:spacing w:val="-2"/>
        </w:rPr>
        <w:t xml:space="preserve"> dùng chung phục vụ công tác xét xử, kiểm sát và thi hành án dân sự</w:t>
      </w:r>
      <w:r w:rsidR="0049625C" w:rsidRPr="007A1013">
        <w:rPr>
          <w:spacing w:val="-2"/>
        </w:rPr>
        <w:t xml:space="preserve"> theo quy định của pháp luật</w:t>
      </w:r>
      <w:r w:rsidR="00A64C1F" w:rsidRPr="007A1013">
        <w:rPr>
          <w:spacing w:val="-2"/>
        </w:rPr>
        <w:t>.</w:t>
      </w:r>
      <w:r w:rsidR="00B04E60" w:rsidRPr="007A1013">
        <w:rPr>
          <w:spacing w:val="-2"/>
        </w:rPr>
        <w:t xml:space="preserve"> </w:t>
      </w:r>
    </w:p>
    <w:p w14:paraId="76C1D280" w14:textId="54C63AFE" w:rsidR="00A36D73" w:rsidRPr="007A1013" w:rsidRDefault="00B87FA2" w:rsidP="0012666D">
      <w:pPr>
        <w:spacing w:before="120" w:after="120" w:line="360" w:lineRule="exact"/>
        <w:ind w:firstLine="567"/>
        <w:jc w:val="both"/>
        <w:rPr>
          <w:rFonts w:eastAsia="Times New Roman"/>
          <w:spacing w:val="-2"/>
          <w:szCs w:val="28"/>
          <w:lang w:val="pt-BR"/>
        </w:rPr>
      </w:pPr>
      <w:r w:rsidRPr="007A1013">
        <w:rPr>
          <w:rFonts w:eastAsia="Times New Roman"/>
          <w:szCs w:val="28"/>
          <w:lang w:val="pt-BR"/>
        </w:rPr>
        <w:t xml:space="preserve">Cơ quan thi hành án dân sự, Tòa án nhân dân, Viện kiểm sát nhân dân </w:t>
      </w:r>
      <w:r w:rsidRPr="007A1013">
        <w:rPr>
          <w:rFonts w:eastAsia="Times New Roman"/>
          <w:spacing w:val="-2"/>
          <w:szCs w:val="28"/>
          <w:lang w:val="pt-BR"/>
        </w:rPr>
        <w:t xml:space="preserve">phối hợp thực hiện kết nối, chia sẻ dữ liệu </w:t>
      </w:r>
      <w:r w:rsidR="00CF4962" w:rsidRPr="007A1013">
        <w:rPr>
          <w:rFonts w:eastAsia="Times New Roman"/>
          <w:spacing w:val="-2"/>
          <w:szCs w:val="28"/>
          <w:lang w:val="pt-BR"/>
        </w:rPr>
        <w:t>phục vụ hoạt động</w:t>
      </w:r>
      <w:r w:rsidRPr="007A1013">
        <w:rPr>
          <w:rFonts w:eastAsia="Times New Roman"/>
          <w:spacing w:val="-2"/>
          <w:szCs w:val="28"/>
          <w:lang w:val="pt-BR"/>
        </w:rPr>
        <w:t xml:space="preserve"> thi hành án dân sự thông qua môi trường số theo quy định của pháp luật.</w:t>
      </w:r>
    </w:p>
    <w:p w14:paraId="652FE972" w14:textId="77777777" w:rsidR="000621C3" w:rsidRPr="007A1013" w:rsidRDefault="000621C3" w:rsidP="0012666D">
      <w:pPr>
        <w:pBdr>
          <w:top w:val="nil"/>
          <w:left w:val="nil"/>
          <w:bottom w:val="nil"/>
          <w:right w:val="nil"/>
          <w:between w:val="nil"/>
        </w:pBdr>
        <w:spacing w:before="120" w:after="120" w:line="360" w:lineRule="exact"/>
        <w:ind w:firstLine="567"/>
        <w:jc w:val="both"/>
        <w:outlineLvl w:val="0"/>
        <w:rPr>
          <w:rFonts w:eastAsia="Times New Roman"/>
          <w:spacing w:val="-2"/>
          <w:szCs w:val="28"/>
          <w:lang w:val="pt-BR"/>
        </w:rPr>
      </w:pPr>
      <w:r w:rsidRPr="007A1013">
        <w:rPr>
          <w:rFonts w:eastAsia="Times New Roman"/>
          <w:spacing w:val="-2"/>
          <w:szCs w:val="28"/>
          <w:lang w:val="pt-BR"/>
        </w:rPr>
        <w:t>2. Việc kết nối, chia sẻ dữ liệu phải bảo đảm tuân thủ chuẩn dữ liệu thống nhất; phân quyền truy cập đúng thẩm quyền; xác định rõ trách nhiệm cập nhật, quản lý và khai thác dữ liệu; bảo đảm an toàn, bảo mật thông tin; thực hiện lưu vết đầy đủ mọi hoạt động truy cập, cập nhật và khai thác dữ liệu; đồng thời kịp thời phát hiện, xử lý và khắc phục sự cố theo quy định của pháp luật.</w:t>
      </w:r>
    </w:p>
    <w:p w14:paraId="04B55F9B" w14:textId="1FC1A4D5" w:rsidR="001E7F14" w:rsidRPr="007A1013" w:rsidRDefault="00E113D3" w:rsidP="0012666D">
      <w:pPr>
        <w:pBdr>
          <w:top w:val="nil"/>
          <w:left w:val="nil"/>
          <w:bottom w:val="nil"/>
          <w:right w:val="nil"/>
          <w:between w:val="nil"/>
        </w:pBdr>
        <w:spacing w:before="120" w:after="120" w:line="360" w:lineRule="exact"/>
        <w:ind w:firstLine="567"/>
        <w:jc w:val="both"/>
        <w:outlineLvl w:val="0"/>
        <w:rPr>
          <w:rFonts w:eastAsia="Times New Roman"/>
          <w:b/>
          <w:szCs w:val="28"/>
          <w:lang w:val="pt-BR"/>
        </w:rPr>
      </w:pPr>
      <w:r w:rsidRPr="007A1013">
        <w:rPr>
          <w:b/>
          <w:spacing w:val="-2"/>
          <w:szCs w:val="28"/>
          <w:lang w:val="pt-BR"/>
        </w:rPr>
        <w:t xml:space="preserve">Điều </w:t>
      </w:r>
      <w:r w:rsidR="00C45721" w:rsidRPr="007A1013">
        <w:rPr>
          <w:b/>
          <w:spacing w:val="-2"/>
          <w:szCs w:val="28"/>
          <w:lang w:val="pt-BR"/>
        </w:rPr>
        <w:t>27</w:t>
      </w:r>
      <w:r w:rsidRPr="007A1013">
        <w:rPr>
          <w:b/>
          <w:spacing w:val="-2"/>
          <w:szCs w:val="28"/>
          <w:lang w:val="pt-BR"/>
        </w:rPr>
        <w:t xml:space="preserve">. </w:t>
      </w:r>
      <w:r w:rsidR="00AC6ECF" w:rsidRPr="007A1013">
        <w:rPr>
          <w:b/>
          <w:spacing w:val="-2"/>
          <w:szCs w:val="28"/>
          <w:lang w:val="pt-BR"/>
        </w:rPr>
        <w:t xml:space="preserve">Trách nhiệm </w:t>
      </w:r>
      <w:r w:rsidR="00A73F53" w:rsidRPr="007A1013">
        <w:rPr>
          <w:b/>
          <w:spacing w:val="-2"/>
          <w:szCs w:val="28"/>
          <w:lang w:val="pt-BR"/>
        </w:rPr>
        <w:t xml:space="preserve">phối hợp liên ngành </w:t>
      </w:r>
      <w:r w:rsidR="00AC6ECF" w:rsidRPr="007A1013">
        <w:rPr>
          <w:b/>
          <w:spacing w:val="-2"/>
          <w:szCs w:val="28"/>
          <w:lang w:val="pt-BR"/>
        </w:rPr>
        <w:t xml:space="preserve">của các cơ quan </w:t>
      </w:r>
      <w:r w:rsidR="0028259D" w:rsidRPr="007A1013">
        <w:rPr>
          <w:b/>
          <w:spacing w:val="-2"/>
          <w:szCs w:val="28"/>
          <w:lang w:val="pt-BR"/>
        </w:rPr>
        <w:t xml:space="preserve">trong </w:t>
      </w:r>
      <w:r w:rsidR="00E7105F" w:rsidRPr="007A1013">
        <w:rPr>
          <w:b/>
          <w:spacing w:val="-2"/>
          <w:szCs w:val="28"/>
          <w:lang w:val="pt-BR"/>
        </w:rPr>
        <w:t>thi hành án dân sự</w:t>
      </w:r>
    </w:p>
    <w:p w14:paraId="3D216E63" w14:textId="77777777" w:rsidR="00A96CFB" w:rsidRPr="007A1013" w:rsidRDefault="0010450B" w:rsidP="0012666D">
      <w:pPr>
        <w:spacing w:before="120" w:after="120" w:line="360" w:lineRule="exact"/>
        <w:ind w:firstLine="567"/>
        <w:jc w:val="both"/>
        <w:rPr>
          <w:rFonts w:eastAsia="Times New Roman"/>
          <w:szCs w:val="28"/>
          <w:lang w:val="pt-BR"/>
        </w:rPr>
      </w:pPr>
      <w:r w:rsidRPr="007A1013">
        <w:rPr>
          <w:rFonts w:eastAsia="Times New Roman"/>
          <w:szCs w:val="28"/>
          <w:lang w:val="pt-BR"/>
        </w:rPr>
        <w:t>1</w:t>
      </w:r>
      <w:r w:rsidR="00A96CFB" w:rsidRPr="007A1013">
        <w:rPr>
          <w:rFonts w:eastAsia="Times New Roman"/>
          <w:szCs w:val="28"/>
          <w:lang w:val="pt-BR"/>
        </w:rPr>
        <w:t>. Trách nhiệm của Bộ Tư pháp</w:t>
      </w:r>
      <w:r w:rsidR="00E40CFC" w:rsidRPr="007A1013">
        <w:rPr>
          <w:rFonts w:eastAsia="Times New Roman"/>
          <w:szCs w:val="28"/>
          <w:lang w:val="pt-BR"/>
        </w:rPr>
        <w:t>:</w:t>
      </w:r>
    </w:p>
    <w:p w14:paraId="4694A4D4" w14:textId="77777777" w:rsidR="00A96CFB" w:rsidRPr="007A1013" w:rsidRDefault="0010450B" w:rsidP="0012666D">
      <w:pPr>
        <w:widowControl w:val="0"/>
        <w:spacing w:before="120" w:after="120" w:line="360" w:lineRule="exact"/>
        <w:ind w:firstLine="567"/>
        <w:jc w:val="both"/>
        <w:rPr>
          <w:rFonts w:eastAsia="Times New Roman"/>
          <w:spacing w:val="-2"/>
          <w:szCs w:val="28"/>
          <w:lang w:val="pt-BR"/>
        </w:rPr>
      </w:pPr>
      <w:r w:rsidRPr="007A1013">
        <w:rPr>
          <w:rFonts w:eastAsia="Times New Roman"/>
          <w:szCs w:val="28"/>
          <w:lang w:val="pt-BR"/>
        </w:rPr>
        <w:t>a</w:t>
      </w:r>
      <w:r w:rsidRPr="007A1013">
        <w:rPr>
          <w:rFonts w:eastAsia="Times New Roman"/>
          <w:spacing w:val="-2"/>
          <w:szCs w:val="28"/>
          <w:lang w:val="pt-BR"/>
        </w:rPr>
        <w:t>)</w:t>
      </w:r>
      <w:r w:rsidR="00A96CFB" w:rsidRPr="007A1013">
        <w:rPr>
          <w:rFonts w:eastAsia="Times New Roman"/>
          <w:spacing w:val="-2"/>
          <w:szCs w:val="28"/>
          <w:lang w:val="pt-BR"/>
        </w:rPr>
        <w:t xml:space="preserve"> </w:t>
      </w:r>
      <w:r w:rsidR="00E40CFC" w:rsidRPr="007A1013">
        <w:rPr>
          <w:rFonts w:eastAsia="Times New Roman"/>
          <w:spacing w:val="-2"/>
          <w:szCs w:val="28"/>
          <w:lang w:val="pt-BR"/>
        </w:rPr>
        <w:t>L</w:t>
      </w:r>
      <w:r w:rsidR="00A96CFB" w:rsidRPr="007A1013">
        <w:rPr>
          <w:rFonts w:eastAsia="Times New Roman"/>
          <w:spacing w:val="-2"/>
          <w:szCs w:val="28"/>
          <w:lang w:val="pt-BR"/>
        </w:rPr>
        <w:t>àm đầu mối</w:t>
      </w:r>
      <w:r w:rsidR="00E7105F" w:rsidRPr="007A1013">
        <w:rPr>
          <w:rFonts w:eastAsia="Times New Roman"/>
          <w:spacing w:val="-2"/>
          <w:szCs w:val="28"/>
          <w:lang w:val="pt-BR"/>
        </w:rPr>
        <w:t xml:space="preserve"> công tác phối hợp liên ngành </w:t>
      </w:r>
      <w:r w:rsidR="000D5C3F" w:rsidRPr="007A1013">
        <w:rPr>
          <w:rFonts w:eastAsia="Times New Roman"/>
          <w:spacing w:val="-2"/>
          <w:szCs w:val="28"/>
          <w:lang w:val="pt-BR"/>
        </w:rPr>
        <w:t xml:space="preserve">trong </w:t>
      </w:r>
      <w:r w:rsidR="00E7105F" w:rsidRPr="007A1013">
        <w:rPr>
          <w:rFonts w:eastAsia="Times New Roman"/>
          <w:spacing w:val="-2"/>
          <w:szCs w:val="28"/>
          <w:lang w:val="pt-BR"/>
        </w:rPr>
        <w:t>thi hành án dân sự; đôn đốc, theo dõi, đánh giá</w:t>
      </w:r>
      <w:r w:rsidR="00714091" w:rsidRPr="007A1013">
        <w:rPr>
          <w:rFonts w:eastAsia="Times New Roman"/>
          <w:spacing w:val="-2"/>
          <w:szCs w:val="28"/>
          <w:lang w:val="pt-BR"/>
        </w:rPr>
        <w:t>, báo cáo cơ quan có thẩm quyền về</w:t>
      </w:r>
      <w:r w:rsidR="00E7105F" w:rsidRPr="007A1013">
        <w:rPr>
          <w:rFonts w:eastAsia="Times New Roman"/>
          <w:spacing w:val="-2"/>
          <w:szCs w:val="28"/>
          <w:lang w:val="pt-BR"/>
        </w:rPr>
        <w:t xml:space="preserve"> công tác phối hợp;</w:t>
      </w:r>
    </w:p>
    <w:p w14:paraId="4F844330" w14:textId="77777777" w:rsidR="00EC697E" w:rsidRPr="007A1013" w:rsidRDefault="00E7105F" w:rsidP="0012666D">
      <w:pPr>
        <w:widowControl w:val="0"/>
        <w:spacing w:before="120" w:after="120" w:line="360" w:lineRule="exact"/>
        <w:ind w:firstLine="567"/>
        <w:jc w:val="both"/>
        <w:rPr>
          <w:rFonts w:eastAsia="Times New Roman"/>
          <w:szCs w:val="28"/>
          <w:lang w:val="pt-BR"/>
        </w:rPr>
      </w:pPr>
      <w:r w:rsidRPr="007A1013">
        <w:rPr>
          <w:rFonts w:eastAsia="Times New Roman"/>
          <w:szCs w:val="28"/>
          <w:lang w:val="pt-BR"/>
        </w:rPr>
        <w:t>b</w:t>
      </w:r>
      <w:r w:rsidR="0010450B" w:rsidRPr="007A1013">
        <w:rPr>
          <w:rFonts w:eastAsia="Times New Roman"/>
          <w:szCs w:val="28"/>
          <w:lang w:val="pt-BR"/>
        </w:rPr>
        <w:t>)</w:t>
      </w:r>
      <w:r w:rsidR="00A96CFB" w:rsidRPr="007A1013">
        <w:rPr>
          <w:rFonts w:eastAsia="Times New Roman"/>
          <w:szCs w:val="28"/>
          <w:lang w:val="pt-BR"/>
        </w:rPr>
        <w:t> </w:t>
      </w:r>
      <w:r w:rsidR="0023209D" w:rsidRPr="007A1013">
        <w:rPr>
          <w:rFonts w:eastAsia="Times New Roman"/>
          <w:szCs w:val="28"/>
          <w:lang w:val="pt-BR"/>
        </w:rPr>
        <w:t xml:space="preserve">Thực hiện việc phối hợp liên ngành </w:t>
      </w:r>
      <w:r w:rsidR="0028259D" w:rsidRPr="007A1013">
        <w:rPr>
          <w:rFonts w:eastAsia="Times New Roman"/>
          <w:szCs w:val="28"/>
          <w:lang w:val="pt-BR"/>
        </w:rPr>
        <w:t>trong</w:t>
      </w:r>
      <w:r w:rsidR="0023209D" w:rsidRPr="007A1013">
        <w:rPr>
          <w:rFonts w:eastAsia="Times New Roman"/>
          <w:szCs w:val="28"/>
          <w:lang w:val="pt-BR"/>
        </w:rPr>
        <w:t xml:space="preserve"> thi hành án dân sự theo </w:t>
      </w:r>
      <w:r w:rsidR="00A96CFB" w:rsidRPr="007A1013">
        <w:rPr>
          <w:rFonts w:eastAsia="Times New Roman"/>
          <w:szCs w:val="28"/>
          <w:lang w:val="pt-BR"/>
        </w:rPr>
        <w:t xml:space="preserve">đề nghị của </w:t>
      </w:r>
      <w:r w:rsidR="0023209D" w:rsidRPr="007A1013">
        <w:rPr>
          <w:rFonts w:eastAsia="Times New Roman"/>
          <w:szCs w:val="28"/>
          <w:lang w:val="pt-BR"/>
        </w:rPr>
        <w:t>T</w:t>
      </w:r>
      <w:r w:rsidR="00331056" w:rsidRPr="007A1013">
        <w:rPr>
          <w:rFonts w:eastAsia="Times New Roman"/>
          <w:szCs w:val="28"/>
          <w:lang w:val="pt-BR"/>
        </w:rPr>
        <w:t>òa</w:t>
      </w:r>
      <w:r w:rsidR="0023209D" w:rsidRPr="007A1013">
        <w:rPr>
          <w:rFonts w:eastAsia="Times New Roman"/>
          <w:szCs w:val="28"/>
          <w:lang w:val="pt-BR"/>
        </w:rPr>
        <w:t xml:space="preserve"> án nhân dân tối cao, Viện kiểm sát nhân dân tối cao</w:t>
      </w:r>
      <w:r w:rsidR="000D5C3F" w:rsidRPr="007A1013">
        <w:rPr>
          <w:rFonts w:eastAsia="Times New Roman"/>
          <w:szCs w:val="28"/>
          <w:lang w:val="pt-BR"/>
        </w:rPr>
        <w:t xml:space="preserve"> theo quy định của pháp luật</w:t>
      </w:r>
      <w:r w:rsidR="00EC697E" w:rsidRPr="007A1013">
        <w:rPr>
          <w:rFonts w:eastAsia="Times New Roman"/>
          <w:szCs w:val="28"/>
          <w:lang w:val="pt-BR"/>
        </w:rPr>
        <w:t>;</w:t>
      </w:r>
    </w:p>
    <w:p w14:paraId="2012710A" w14:textId="6D2E35E9" w:rsidR="00A96CFB" w:rsidRPr="007A1013" w:rsidRDefault="00EC697E" w:rsidP="00C0240A">
      <w:pPr>
        <w:spacing w:before="120" w:after="120" w:line="400" w:lineRule="exact"/>
        <w:ind w:firstLine="567"/>
        <w:jc w:val="both"/>
        <w:rPr>
          <w:rFonts w:eastAsia="Times New Roman"/>
          <w:szCs w:val="28"/>
          <w:lang w:val="pt-BR"/>
        </w:rPr>
      </w:pPr>
      <w:r w:rsidRPr="007A1013">
        <w:rPr>
          <w:rFonts w:eastAsia="Times New Roman"/>
          <w:szCs w:val="28"/>
          <w:lang w:val="pt-BR"/>
        </w:rPr>
        <w:lastRenderedPageBreak/>
        <w:t xml:space="preserve">c) </w:t>
      </w:r>
      <w:r w:rsidRPr="007A1013">
        <w:rPr>
          <w:bCs/>
          <w:szCs w:val="28"/>
        </w:rPr>
        <w:t>Định kỳ h</w:t>
      </w:r>
      <w:r w:rsidR="00431EDA" w:rsidRPr="007A1013">
        <w:rPr>
          <w:bCs/>
          <w:szCs w:val="28"/>
        </w:rPr>
        <w:t>ằng</w:t>
      </w:r>
      <w:r w:rsidRPr="007A1013">
        <w:rPr>
          <w:bCs/>
          <w:szCs w:val="28"/>
        </w:rPr>
        <w:t xml:space="preserve"> năm</w:t>
      </w:r>
      <w:r w:rsidRPr="007A1013">
        <w:rPr>
          <w:szCs w:val="28"/>
        </w:rPr>
        <w:t xml:space="preserve">, Bộ Tư pháp chủ trì phối hợp với </w:t>
      </w:r>
      <w:r w:rsidR="003F49DB" w:rsidRPr="007A1013">
        <w:rPr>
          <w:szCs w:val="28"/>
        </w:rPr>
        <w:t xml:space="preserve">Bộ Quốc phòng, </w:t>
      </w:r>
      <w:r w:rsidRPr="007A1013">
        <w:rPr>
          <w:szCs w:val="28"/>
        </w:rPr>
        <w:t>Tòa án</w:t>
      </w:r>
      <w:r w:rsidRPr="007A1013">
        <w:rPr>
          <w:spacing w:val="-4"/>
          <w:szCs w:val="28"/>
        </w:rPr>
        <w:t xml:space="preserve"> nhân dân tối cao, Viện kiểm sát nhân dân tối cao đánh giá kết quả phối hợp liên ngành; kịp thời báo cáo cơ quan có thẩm quyền, kiến nghị xử lý tồn tại, hạn chế</w:t>
      </w:r>
      <w:r w:rsidRPr="007A1013">
        <w:rPr>
          <w:szCs w:val="28"/>
        </w:rPr>
        <w:t>.</w:t>
      </w:r>
    </w:p>
    <w:p w14:paraId="7E8755FC" w14:textId="4FA1F99B" w:rsidR="00A96CFB" w:rsidRPr="007A1013" w:rsidRDefault="0010450B" w:rsidP="00C0240A">
      <w:pPr>
        <w:widowControl w:val="0"/>
        <w:spacing w:before="120" w:after="120" w:line="400" w:lineRule="exact"/>
        <w:ind w:firstLine="567"/>
        <w:jc w:val="both"/>
        <w:rPr>
          <w:b/>
          <w:spacing w:val="-4"/>
          <w:szCs w:val="28"/>
          <w:lang w:val="pt-BR"/>
        </w:rPr>
      </w:pPr>
      <w:r w:rsidRPr="007A1013">
        <w:rPr>
          <w:rFonts w:eastAsia="Times New Roman"/>
          <w:spacing w:val="-4"/>
          <w:szCs w:val="28"/>
          <w:lang w:val="pt-BR"/>
        </w:rPr>
        <w:t>2</w:t>
      </w:r>
      <w:r w:rsidR="00A96CFB" w:rsidRPr="007A1013">
        <w:rPr>
          <w:rFonts w:eastAsia="Times New Roman"/>
          <w:spacing w:val="-4"/>
          <w:szCs w:val="28"/>
          <w:lang w:val="pt-BR"/>
        </w:rPr>
        <w:t>.</w:t>
      </w:r>
      <w:r w:rsidR="00A96CFB" w:rsidRPr="007A1013">
        <w:rPr>
          <w:rFonts w:eastAsia="Times New Roman"/>
          <w:b/>
          <w:bCs/>
          <w:spacing w:val="-4"/>
          <w:szCs w:val="28"/>
          <w:lang w:val="pt-BR"/>
        </w:rPr>
        <w:t xml:space="preserve"> </w:t>
      </w:r>
      <w:r w:rsidR="00A96CFB" w:rsidRPr="007A1013">
        <w:rPr>
          <w:rFonts w:eastAsia="Times New Roman"/>
          <w:spacing w:val="-4"/>
          <w:szCs w:val="28"/>
          <w:lang w:val="pt-BR"/>
        </w:rPr>
        <w:t>Trách nhiệm của T</w:t>
      </w:r>
      <w:r w:rsidR="00331056" w:rsidRPr="007A1013">
        <w:rPr>
          <w:rFonts w:eastAsia="Times New Roman"/>
          <w:spacing w:val="-4"/>
          <w:szCs w:val="28"/>
          <w:lang w:val="pt-BR"/>
        </w:rPr>
        <w:t>òa</w:t>
      </w:r>
      <w:r w:rsidR="00A96CFB" w:rsidRPr="007A1013">
        <w:rPr>
          <w:rFonts w:eastAsia="Times New Roman"/>
          <w:spacing w:val="-4"/>
          <w:szCs w:val="28"/>
          <w:lang w:val="pt-BR"/>
        </w:rPr>
        <w:t xml:space="preserve"> án nhân dân tối cao, Viện kiểm sát nhân dân tối cao</w:t>
      </w:r>
      <w:r w:rsidR="00776BFB" w:rsidRPr="007A1013">
        <w:rPr>
          <w:rFonts w:eastAsia="Times New Roman"/>
          <w:spacing w:val="-4"/>
          <w:szCs w:val="28"/>
          <w:lang w:val="pt-BR"/>
        </w:rPr>
        <w:t>:</w:t>
      </w:r>
    </w:p>
    <w:p w14:paraId="28FA9E15" w14:textId="77777777" w:rsidR="0023209D" w:rsidRPr="007A1013" w:rsidRDefault="0023209D" w:rsidP="00C0240A">
      <w:pPr>
        <w:widowControl w:val="0"/>
        <w:spacing w:before="120" w:after="120" w:line="400" w:lineRule="exact"/>
        <w:ind w:firstLine="567"/>
        <w:jc w:val="both"/>
        <w:rPr>
          <w:rFonts w:eastAsia="Times New Roman"/>
          <w:szCs w:val="28"/>
          <w:lang w:val="pt-BR"/>
        </w:rPr>
      </w:pPr>
      <w:r w:rsidRPr="007A1013">
        <w:rPr>
          <w:bCs/>
          <w:szCs w:val="28"/>
          <w:lang w:val="pt-BR"/>
        </w:rPr>
        <w:t>Thực hiện và chỉ đạo, đôn đốc, theo dõi</w:t>
      </w:r>
      <w:r w:rsidR="000E5995" w:rsidRPr="007A1013">
        <w:rPr>
          <w:bCs/>
          <w:szCs w:val="28"/>
          <w:lang w:val="pt-BR"/>
        </w:rPr>
        <w:t>, đánh giá</w:t>
      </w:r>
      <w:r w:rsidRPr="007A1013">
        <w:rPr>
          <w:bCs/>
          <w:szCs w:val="28"/>
          <w:lang w:val="pt-BR"/>
        </w:rPr>
        <w:t xml:space="preserve"> cơ quan, đơn vị cấp dưới, trực thuộc thực hiện việc phối hợp liên ngành </w:t>
      </w:r>
      <w:r w:rsidR="00331056" w:rsidRPr="007A1013">
        <w:rPr>
          <w:bCs/>
          <w:szCs w:val="28"/>
          <w:lang w:val="pt-BR"/>
        </w:rPr>
        <w:t>trong</w:t>
      </w:r>
      <w:r w:rsidRPr="007A1013">
        <w:rPr>
          <w:bCs/>
          <w:szCs w:val="28"/>
          <w:lang w:val="pt-BR"/>
        </w:rPr>
        <w:t xml:space="preserve"> thi hành án dân sự</w:t>
      </w:r>
      <w:r w:rsidR="000D5C3F" w:rsidRPr="007A1013">
        <w:rPr>
          <w:bCs/>
          <w:szCs w:val="28"/>
          <w:lang w:val="pt-BR"/>
        </w:rPr>
        <w:t xml:space="preserve"> </w:t>
      </w:r>
      <w:r w:rsidR="000D5C3F" w:rsidRPr="007A1013">
        <w:rPr>
          <w:rFonts w:eastAsia="Times New Roman"/>
          <w:szCs w:val="28"/>
          <w:lang w:val="pt-BR"/>
        </w:rPr>
        <w:t>theo quy định của pháp luật.</w:t>
      </w:r>
    </w:p>
    <w:p w14:paraId="318F5715" w14:textId="18015BE7" w:rsidR="00A96CFB" w:rsidRPr="007A1013" w:rsidRDefault="0010450B" w:rsidP="00C0240A">
      <w:pPr>
        <w:spacing w:before="120" w:after="120" w:line="400" w:lineRule="exact"/>
        <w:ind w:firstLine="567"/>
        <w:jc w:val="both"/>
        <w:rPr>
          <w:rFonts w:eastAsia="Times New Roman"/>
          <w:szCs w:val="28"/>
          <w:lang w:val="pt-BR"/>
        </w:rPr>
      </w:pPr>
      <w:r w:rsidRPr="007A1013">
        <w:rPr>
          <w:rFonts w:eastAsia="Times New Roman"/>
          <w:szCs w:val="28"/>
          <w:lang w:val="pt-BR"/>
        </w:rPr>
        <w:t>3.</w:t>
      </w:r>
      <w:r w:rsidR="00A96CFB" w:rsidRPr="007A1013">
        <w:rPr>
          <w:rFonts w:eastAsia="Times New Roman"/>
          <w:szCs w:val="28"/>
          <w:lang w:val="pt-BR"/>
        </w:rPr>
        <w:t xml:space="preserve"> Trách nhiệm của các đơn vị chuyên môn thuộc Bộ Tư pháp, </w:t>
      </w:r>
      <w:r w:rsidR="00553B9F" w:rsidRPr="007A1013">
        <w:rPr>
          <w:rFonts w:eastAsia="Times New Roman"/>
          <w:szCs w:val="28"/>
          <w:lang w:val="pt-BR"/>
        </w:rPr>
        <w:t xml:space="preserve">Bộ Quốc phòng, </w:t>
      </w:r>
      <w:r w:rsidR="00A96CFB" w:rsidRPr="007A1013">
        <w:rPr>
          <w:rFonts w:eastAsia="Times New Roman"/>
          <w:szCs w:val="28"/>
          <w:lang w:val="pt-BR"/>
        </w:rPr>
        <w:t>T</w:t>
      </w:r>
      <w:r w:rsidR="00331056" w:rsidRPr="007A1013">
        <w:rPr>
          <w:rFonts w:eastAsia="Times New Roman"/>
          <w:szCs w:val="28"/>
          <w:lang w:val="pt-BR"/>
        </w:rPr>
        <w:t>òa</w:t>
      </w:r>
      <w:r w:rsidR="00A96CFB" w:rsidRPr="007A1013">
        <w:rPr>
          <w:rFonts w:eastAsia="Times New Roman"/>
          <w:szCs w:val="28"/>
          <w:lang w:val="pt-BR"/>
        </w:rPr>
        <w:t xml:space="preserve"> án nhân dân tối cao, Viện kiểm sát nhân dân tối ca</w:t>
      </w:r>
      <w:r w:rsidR="0023209D" w:rsidRPr="007A1013">
        <w:rPr>
          <w:rFonts w:eastAsia="Times New Roman"/>
          <w:szCs w:val="28"/>
          <w:lang w:val="pt-BR"/>
        </w:rPr>
        <w:t>o:</w:t>
      </w:r>
    </w:p>
    <w:p w14:paraId="630C9718" w14:textId="778B8BA5" w:rsidR="00A96CFB" w:rsidRPr="007A1013" w:rsidRDefault="0010450B" w:rsidP="00C0240A">
      <w:pPr>
        <w:spacing w:before="120" w:after="120" w:line="400" w:lineRule="exact"/>
        <w:ind w:firstLine="567"/>
        <w:jc w:val="both"/>
        <w:rPr>
          <w:rFonts w:eastAsia="Times New Roman"/>
          <w:szCs w:val="28"/>
          <w:lang w:val="pt-BR"/>
        </w:rPr>
      </w:pPr>
      <w:r w:rsidRPr="007A1013">
        <w:rPr>
          <w:rFonts w:eastAsia="Times New Roman"/>
          <w:szCs w:val="28"/>
          <w:lang w:val="pt-BR"/>
        </w:rPr>
        <w:t xml:space="preserve">a) </w:t>
      </w:r>
      <w:r w:rsidR="00A96CFB" w:rsidRPr="007A1013">
        <w:rPr>
          <w:rFonts w:eastAsia="Times New Roman"/>
          <w:szCs w:val="28"/>
          <w:lang w:val="pt-BR"/>
        </w:rPr>
        <w:t>Các đơn vị chuyên môn thuộc Bộ Tư pháp, </w:t>
      </w:r>
      <w:r w:rsidR="00D04C0A" w:rsidRPr="007A1013">
        <w:rPr>
          <w:rFonts w:eastAsia="Times New Roman"/>
          <w:szCs w:val="28"/>
          <w:lang w:val="pt-BR"/>
        </w:rPr>
        <w:t xml:space="preserve">Bộ Quốc phòng, </w:t>
      </w:r>
      <w:r w:rsidR="00A96CFB" w:rsidRPr="007A1013">
        <w:rPr>
          <w:rFonts w:eastAsia="Times New Roman"/>
          <w:szCs w:val="28"/>
          <w:lang w:val="pt-BR"/>
        </w:rPr>
        <w:t>Tòa án nhân dân tối cao, Viện kiểm sát nhân dân tối cao</w:t>
      </w:r>
      <w:r w:rsidR="00714091" w:rsidRPr="007A1013">
        <w:rPr>
          <w:rFonts w:eastAsia="Times New Roman"/>
          <w:szCs w:val="28"/>
          <w:lang w:val="pt-BR"/>
        </w:rPr>
        <w:t xml:space="preserve"> </w:t>
      </w:r>
      <w:r w:rsidR="00A96CFB" w:rsidRPr="007A1013">
        <w:rPr>
          <w:rFonts w:eastAsia="Times New Roman"/>
          <w:szCs w:val="28"/>
          <w:lang w:val="pt-BR"/>
        </w:rPr>
        <w:t>giúp</w:t>
      </w:r>
      <w:r w:rsidR="0023209D" w:rsidRPr="007A1013">
        <w:rPr>
          <w:rFonts w:eastAsia="Times New Roman"/>
          <w:szCs w:val="28"/>
          <w:lang w:val="pt-BR"/>
        </w:rPr>
        <w:t xml:space="preserve"> </w:t>
      </w:r>
      <w:r w:rsidR="00A96CFB" w:rsidRPr="007A1013">
        <w:rPr>
          <w:rFonts w:eastAsia="Times New Roman"/>
          <w:szCs w:val="28"/>
          <w:lang w:val="pt-BR"/>
        </w:rPr>
        <w:t>lãnh đạo Bộ Tư pháp, </w:t>
      </w:r>
      <w:r w:rsidR="00D04C0A" w:rsidRPr="007A1013">
        <w:rPr>
          <w:rFonts w:eastAsia="Times New Roman"/>
          <w:szCs w:val="28"/>
          <w:lang w:val="pt-BR"/>
        </w:rPr>
        <w:t xml:space="preserve">Bộ Quốc phòng, </w:t>
      </w:r>
      <w:r w:rsidR="00A96CFB" w:rsidRPr="007A1013">
        <w:rPr>
          <w:rFonts w:eastAsia="Times New Roman"/>
          <w:szCs w:val="28"/>
          <w:lang w:val="pt-BR"/>
        </w:rPr>
        <w:t>Tòa án nhân dân tối cao, Viện kiểm sát nhân dân tối cao</w:t>
      </w:r>
      <w:r w:rsidR="0023209D" w:rsidRPr="007A1013">
        <w:rPr>
          <w:rFonts w:eastAsia="Times New Roman"/>
          <w:szCs w:val="28"/>
          <w:lang w:val="pt-BR"/>
        </w:rPr>
        <w:t xml:space="preserve"> </w:t>
      </w:r>
      <w:r w:rsidR="00A96CFB" w:rsidRPr="007A1013">
        <w:rPr>
          <w:rFonts w:eastAsia="Times New Roman"/>
          <w:szCs w:val="28"/>
          <w:lang w:val="pt-BR"/>
        </w:rPr>
        <w:t>thực hiện</w:t>
      </w:r>
      <w:r w:rsidR="0023209D" w:rsidRPr="007A1013">
        <w:rPr>
          <w:rFonts w:eastAsia="Times New Roman"/>
          <w:szCs w:val="28"/>
          <w:lang w:val="pt-BR"/>
        </w:rPr>
        <w:t xml:space="preserve"> việc phối hợp liên ngành </w:t>
      </w:r>
      <w:r w:rsidR="0028259D" w:rsidRPr="007A1013">
        <w:rPr>
          <w:rFonts w:eastAsia="Times New Roman"/>
          <w:szCs w:val="28"/>
          <w:lang w:val="pt-BR"/>
        </w:rPr>
        <w:t>trong</w:t>
      </w:r>
      <w:r w:rsidR="0023209D" w:rsidRPr="007A1013">
        <w:rPr>
          <w:rFonts w:eastAsia="Times New Roman"/>
          <w:szCs w:val="28"/>
          <w:lang w:val="pt-BR"/>
        </w:rPr>
        <w:t xml:space="preserve"> thi hành án dân sự</w:t>
      </w:r>
      <w:r w:rsidR="0028259D" w:rsidRPr="007A1013">
        <w:rPr>
          <w:rFonts w:eastAsia="Times New Roman"/>
          <w:szCs w:val="28"/>
          <w:lang w:val="pt-BR"/>
        </w:rPr>
        <w:t>;</w:t>
      </w:r>
    </w:p>
    <w:p w14:paraId="750D6515" w14:textId="77777777" w:rsidR="00A96CFB" w:rsidRPr="007A1013" w:rsidRDefault="0010450B" w:rsidP="00C0240A">
      <w:pPr>
        <w:spacing w:before="120" w:after="120" w:line="400" w:lineRule="exact"/>
        <w:ind w:firstLine="567"/>
        <w:jc w:val="both"/>
        <w:rPr>
          <w:rFonts w:eastAsia="Times New Roman"/>
          <w:szCs w:val="28"/>
          <w:lang w:val="pt-BR"/>
        </w:rPr>
      </w:pPr>
      <w:r w:rsidRPr="007A1013">
        <w:rPr>
          <w:rFonts w:eastAsia="Times New Roman"/>
          <w:szCs w:val="28"/>
          <w:lang w:val="pt-BR"/>
        </w:rPr>
        <w:t xml:space="preserve">b) </w:t>
      </w:r>
      <w:r w:rsidR="0028259D" w:rsidRPr="007A1013">
        <w:rPr>
          <w:rFonts w:eastAsia="Times New Roman"/>
          <w:szCs w:val="28"/>
          <w:lang w:val="pt-BR"/>
        </w:rPr>
        <w:t>C</w:t>
      </w:r>
      <w:r w:rsidR="00A96CFB" w:rsidRPr="007A1013">
        <w:rPr>
          <w:rFonts w:eastAsia="Times New Roman"/>
          <w:szCs w:val="28"/>
          <w:lang w:val="pt-BR"/>
        </w:rPr>
        <w:t>ục</w:t>
      </w:r>
      <w:r w:rsidR="0028259D" w:rsidRPr="007A1013">
        <w:rPr>
          <w:rFonts w:eastAsia="Times New Roman"/>
          <w:szCs w:val="28"/>
          <w:lang w:val="pt-BR"/>
        </w:rPr>
        <w:t xml:space="preserve"> Quản lý</w:t>
      </w:r>
      <w:r w:rsidR="00A96CFB" w:rsidRPr="007A1013">
        <w:rPr>
          <w:rFonts w:eastAsia="Times New Roman"/>
          <w:szCs w:val="28"/>
          <w:lang w:val="pt-BR"/>
        </w:rPr>
        <w:t xml:space="preserve"> Thi hành án dân sự thuộc Bộ Tư pháp, </w:t>
      </w:r>
      <w:r w:rsidR="0028259D" w:rsidRPr="007A1013">
        <w:rPr>
          <w:rFonts w:eastAsia="Times New Roman"/>
          <w:szCs w:val="28"/>
          <w:lang w:val="pt-BR"/>
        </w:rPr>
        <w:t>Vụ Pháp chế và Quản lý khoa học thuộc</w:t>
      </w:r>
      <w:r w:rsidR="00A96CFB" w:rsidRPr="007A1013">
        <w:rPr>
          <w:rFonts w:eastAsia="Times New Roman"/>
          <w:szCs w:val="28"/>
          <w:lang w:val="pt-BR"/>
        </w:rPr>
        <w:t xml:space="preserve"> Tòa án nhân dân tối cao,</w:t>
      </w:r>
      <w:r w:rsidR="0028259D" w:rsidRPr="007A1013">
        <w:rPr>
          <w:rFonts w:eastAsia="Times New Roman"/>
          <w:szCs w:val="28"/>
          <w:lang w:val="pt-BR"/>
        </w:rPr>
        <w:t xml:space="preserve"> </w:t>
      </w:r>
      <w:r w:rsidR="00A96CFB" w:rsidRPr="007A1013">
        <w:rPr>
          <w:rFonts w:eastAsia="Times New Roman"/>
          <w:szCs w:val="28"/>
          <w:lang w:val="pt-BR"/>
        </w:rPr>
        <w:t xml:space="preserve">Vụ </w:t>
      </w:r>
      <w:r w:rsidR="0028259D" w:rsidRPr="007A1013">
        <w:rPr>
          <w:rFonts w:eastAsia="Times New Roman"/>
          <w:szCs w:val="28"/>
          <w:lang w:val="pt-BR"/>
        </w:rPr>
        <w:t>K</w:t>
      </w:r>
      <w:r w:rsidR="00A96CFB" w:rsidRPr="007A1013">
        <w:rPr>
          <w:rFonts w:eastAsia="Times New Roman"/>
          <w:szCs w:val="28"/>
          <w:lang w:val="pt-BR"/>
        </w:rPr>
        <w:t xml:space="preserve">iểm sát thi hành án dân sự thuộc </w:t>
      </w:r>
      <w:r w:rsidR="00A96CFB" w:rsidRPr="007A1013">
        <w:rPr>
          <w:rFonts w:eastAsia="Times New Roman"/>
          <w:spacing w:val="-4"/>
          <w:szCs w:val="28"/>
          <w:lang w:val="pt-BR"/>
        </w:rPr>
        <w:t>Viện kiểm sát nhân dân tối cao</w:t>
      </w:r>
      <w:r w:rsidR="0028259D" w:rsidRPr="007A1013">
        <w:rPr>
          <w:rFonts w:eastAsia="Times New Roman"/>
          <w:spacing w:val="-4"/>
          <w:szCs w:val="28"/>
          <w:lang w:val="pt-BR"/>
        </w:rPr>
        <w:t xml:space="preserve"> </w:t>
      </w:r>
      <w:r w:rsidR="00A96CFB" w:rsidRPr="007A1013">
        <w:rPr>
          <w:rFonts w:eastAsia="Times New Roman"/>
          <w:spacing w:val="-4"/>
          <w:szCs w:val="28"/>
          <w:lang w:val="pt-BR"/>
        </w:rPr>
        <w:t>làm đầu mối giúp lãnh đạo Bộ Tư pháp, Tòa án nhân dân tối cao, Viện kiểm sát nhân dân tối cao</w:t>
      </w:r>
      <w:r w:rsidR="0028259D" w:rsidRPr="007A1013">
        <w:rPr>
          <w:rFonts w:eastAsia="Times New Roman"/>
          <w:spacing w:val="-4"/>
          <w:szCs w:val="28"/>
          <w:lang w:val="pt-BR"/>
        </w:rPr>
        <w:t xml:space="preserve"> </w:t>
      </w:r>
      <w:r w:rsidR="00714091" w:rsidRPr="007A1013">
        <w:rPr>
          <w:rFonts w:eastAsia="Times New Roman"/>
          <w:spacing w:val="-4"/>
          <w:szCs w:val="28"/>
          <w:lang w:val="pt-BR"/>
        </w:rPr>
        <w:t xml:space="preserve">đôn đốc, theo dõi, đánh giá, báo cáo cơ quan có thẩm quyền về công tác phối hợp </w:t>
      </w:r>
      <w:r w:rsidR="0028259D" w:rsidRPr="007A1013">
        <w:rPr>
          <w:rFonts w:eastAsia="Times New Roman"/>
          <w:spacing w:val="-4"/>
          <w:szCs w:val="28"/>
          <w:lang w:val="pt-BR"/>
        </w:rPr>
        <w:t xml:space="preserve">liên ngành </w:t>
      </w:r>
      <w:r w:rsidR="00714091" w:rsidRPr="007A1013">
        <w:rPr>
          <w:rFonts w:eastAsia="Times New Roman"/>
          <w:spacing w:val="-4"/>
          <w:szCs w:val="28"/>
          <w:lang w:val="pt-BR"/>
        </w:rPr>
        <w:t>trong</w:t>
      </w:r>
      <w:r w:rsidR="0028259D" w:rsidRPr="007A1013">
        <w:rPr>
          <w:rFonts w:eastAsia="Times New Roman"/>
          <w:spacing w:val="-4"/>
          <w:szCs w:val="28"/>
          <w:lang w:val="pt-BR"/>
        </w:rPr>
        <w:t xml:space="preserve"> thi hành án dân sự</w:t>
      </w:r>
      <w:r w:rsidR="0028259D" w:rsidRPr="007A1013">
        <w:rPr>
          <w:rFonts w:eastAsia="Times New Roman"/>
          <w:szCs w:val="28"/>
          <w:lang w:val="pt-BR"/>
        </w:rPr>
        <w:t>.</w:t>
      </w:r>
    </w:p>
    <w:p w14:paraId="1DEBD004" w14:textId="77777777" w:rsidR="00A96CFB" w:rsidRPr="007A1013" w:rsidRDefault="0028259D" w:rsidP="00C0240A">
      <w:pPr>
        <w:spacing w:before="120" w:after="120" w:line="400" w:lineRule="exact"/>
        <w:ind w:firstLine="567"/>
        <w:jc w:val="both"/>
        <w:rPr>
          <w:rFonts w:eastAsia="Times New Roman"/>
          <w:szCs w:val="28"/>
          <w:lang w:val="pt-BR"/>
        </w:rPr>
      </w:pPr>
      <w:r w:rsidRPr="007A1013">
        <w:rPr>
          <w:rFonts w:eastAsia="Times New Roman"/>
          <w:szCs w:val="28"/>
          <w:lang w:val="pt-BR"/>
        </w:rPr>
        <w:tab/>
      </w:r>
      <w:r w:rsidR="0010450B" w:rsidRPr="007A1013">
        <w:rPr>
          <w:rFonts w:eastAsia="Times New Roman"/>
          <w:szCs w:val="28"/>
          <w:lang w:val="pt-BR"/>
        </w:rPr>
        <w:t>4.</w:t>
      </w:r>
      <w:r w:rsidR="00A96CFB" w:rsidRPr="007A1013">
        <w:rPr>
          <w:rFonts w:eastAsia="Times New Roman"/>
          <w:szCs w:val="28"/>
          <w:lang w:val="pt-BR"/>
        </w:rPr>
        <w:t xml:space="preserve"> Trách nhiệm của cơ quan thi hành án dân sự, T</w:t>
      </w:r>
      <w:r w:rsidR="00331056" w:rsidRPr="007A1013">
        <w:rPr>
          <w:rFonts w:eastAsia="Times New Roman"/>
          <w:szCs w:val="28"/>
          <w:lang w:val="pt-BR"/>
        </w:rPr>
        <w:t>òa</w:t>
      </w:r>
      <w:r w:rsidR="00A96CFB" w:rsidRPr="007A1013">
        <w:rPr>
          <w:rFonts w:eastAsia="Times New Roman"/>
          <w:szCs w:val="28"/>
          <w:lang w:val="pt-BR"/>
        </w:rPr>
        <w:t xml:space="preserve"> án nhân dân, Viện kiểm sát nhân dân </w:t>
      </w:r>
      <w:r w:rsidR="00263FD8" w:rsidRPr="007A1013">
        <w:rPr>
          <w:rFonts w:eastAsia="Times New Roman"/>
          <w:szCs w:val="28"/>
          <w:lang w:val="pt-BR"/>
        </w:rPr>
        <w:t>có thẩm quyền</w:t>
      </w:r>
      <w:r w:rsidR="00C22029" w:rsidRPr="007A1013">
        <w:rPr>
          <w:rFonts w:eastAsia="Times New Roman"/>
          <w:szCs w:val="28"/>
          <w:lang w:val="pt-BR"/>
        </w:rPr>
        <w:t>:</w:t>
      </w:r>
    </w:p>
    <w:p w14:paraId="7A97E6D1" w14:textId="77777777" w:rsidR="00A96CFB" w:rsidRPr="007A1013" w:rsidRDefault="00A96CFB" w:rsidP="00C0240A">
      <w:pPr>
        <w:spacing w:before="120" w:after="120" w:line="400" w:lineRule="exact"/>
        <w:ind w:firstLine="567"/>
        <w:jc w:val="both"/>
        <w:rPr>
          <w:rFonts w:eastAsia="Times New Roman"/>
          <w:szCs w:val="28"/>
          <w:lang w:val="pt-BR"/>
        </w:rPr>
      </w:pPr>
      <w:r w:rsidRPr="007A1013">
        <w:rPr>
          <w:rFonts w:eastAsia="Times New Roman"/>
          <w:szCs w:val="28"/>
          <w:lang w:val="pt-BR"/>
        </w:rPr>
        <w:t xml:space="preserve">Cơ quan thi hành án dân sự, Tòa án nhân dân, Viện </w:t>
      </w:r>
      <w:r w:rsidR="00B43216" w:rsidRPr="007A1013">
        <w:rPr>
          <w:rFonts w:eastAsia="Times New Roman"/>
          <w:szCs w:val="28"/>
          <w:lang w:val="pt-BR"/>
        </w:rPr>
        <w:t>k</w:t>
      </w:r>
      <w:r w:rsidRPr="007A1013">
        <w:rPr>
          <w:rFonts w:eastAsia="Times New Roman"/>
          <w:szCs w:val="28"/>
          <w:lang w:val="pt-BR"/>
        </w:rPr>
        <w:t xml:space="preserve">iểm sát nhân dân </w:t>
      </w:r>
      <w:r w:rsidR="00263FD8" w:rsidRPr="007A1013">
        <w:rPr>
          <w:rFonts w:eastAsia="Times New Roman"/>
          <w:szCs w:val="28"/>
          <w:lang w:val="pt-BR"/>
        </w:rPr>
        <w:t>có thẩm quyền</w:t>
      </w:r>
      <w:r w:rsidR="00A90193" w:rsidRPr="007A1013">
        <w:rPr>
          <w:rFonts w:eastAsia="Times New Roman"/>
          <w:szCs w:val="28"/>
          <w:lang w:val="pt-BR"/>
        </w:rPr>
        <w:t xml:space="preserve"> thực hiện nội dung </w:t>
      </w:r>
      <w:r w:rsidR="0054212B" w:rsidRPr="007A1013">
        <w:rPr>
          <w:rFonts w:eastAsia="Times New Roman"/>
          <w:szCs w:val="28"/>
          <w:lang w:val="pt-BR"/>
        </w:rPr>
        <w:t>phối hợp liên ngành trong thi hành án dân sự theo quy định</w:t>
      </w:r>
      <w:r w:rsidR="00A90193" w:rsidRPr="007A1013">
        <w:rPr>
          <w:rFonts w:eastAsia="Times New Roman"/>
          <w:szCs w:val="28"/>
          <w:lang w:val="pt-BR"/>
        </w:rPr>
        <w:t xml:space="preserve"> </w:t>
      </w:r>
      <w:r w:rsidR="00EE40DF" w:rsidRPr="007A1013">
        <w:rPr>
          <w:rFonts w:eastAsia="Times New Roman"/>
          <w:szCs w:val="28"/>
          <w:lang w:val="pt-BR"/>
        </w:rPr>
        <w:t>của</w:t>
      </w:r>
      <w:r w:rsidR="00A90193" w:rsidRPr="007A1013">
        <w:rPr>
          <w:rFonts w:eastAsia="Times New Roman"/>
          <w:szCs w:val="28"/>
          <w:lang w:val="pt-BR"/>
        </w:rPr>
        <w:t xml:space="preserve"> pháp luật</w:t>
      </w:r>
      <w:r w:rsidR="0054212B" w:rsidRPr="007A1013">
        <w:rPr>
          <w:rFonts w:eastAsia="Times New Roman"/>
          <w:szCs w:val="28"/>
          <w:lang w:val="pt-BR"/>
        </w:rPr>
        <w:t xml:space="preserve">; kịp thời </w:t>
      </w:r>
      <w:r w:rsidRPr="007A1013">
        <w:rPr>
          <w:rFonts w:eastAsia="Times New Roman"/>
          <w:szCs w:val="28"/>
          <w:lang w:val="pt-BR"/>
        </w:rPr>
        <w:t>thực hiện</w:t>
      </w:r>
      <w:r w:rsidR="0054212B" w:rsidRPr="007A1013">
        <w:rPr>
          <w:rFonts w:eastAsia="Times New Roman"/>
          <w:szCs w:val="28"/>
          <w:lang w:val="pt-BR"/>
        </w:rPr>
        <w:t xml:space="preserve"> </w:t>
      </w:r>
      <w:r w:rsidRPr="007A1013">
        <w:rPr>
          <w:rFonts w:eastAsia="Times New Roman"/>
          <w:szCs w:val="28"/>
          <w:lang w:val="pt-BR"/>
        </w:rPr>
        <w:t>chỉ đạo của cơ quan cấp trên</w:t>
      </w:r>
      <w:r w:rsidR="00B70EFC" w:rsidRPr="007A1013">
        <w:rPr>
          <w:rFonts w:eastAsia="Times New Roman"/>
          <w:szCs w:val="28"/>
          <w:lang w:val="pt-BR"/>
        </w:rPr>
        <w:t xml:space="preserve"> và </w:t>
      </w:r>
      <w:r w:rsidR="00EE40DF" w:rsidRPr="007A1013">
        <w:rPr>
          <w:rFonts w:eastAsia="Times New Roman"/>
          <w:szCs w:val="28"/>
          <w:lang w:val="pt-BR"/>
        </w:rPr>
        <w:t xml:space="preserve">những nội dung </w:t>
      </w:r>
      <w:r w:rsidR="00B70EFC" w:rsidRPr="007A1013">
        <w:rPr>
          <w:rFonts w:eastAsia="Times New Roman"/>
          <w:szCs w:val="28"/>
          <w:lang w:val="pt-BR"/>
        </w:rPr>
        <w:t xml:space="preserve">mà </w:t>
      </w:r>
      <w:r w:rsidR="0054212B" w:rsidRPr="007A1013">
        <w:rPr>
          <w:rFonts w:eastAsia="Times New Roman"/>
          <w:szCs w:val="28"/>
          <w:lang w:val="pt-BR"/>
        </w:rPr>
        <w:t xml:space="preserve">liên ngành </w:t>
      </w:r>
      <w:r w:rsidR="00B70EFC" w:rsidRPr="007A1013">
        <w:rPr>
          <w:rFonts w:eastAsia="Times New Roman"/>
          <w:szCs w:val="28"/>
          <w:lang w:val="pt-BR"/>
        </w:rPr>
        <w:t>đã thống nhất</w:t>
      </w:r>
      <w:r w:rsidR="00182F0C" w:rsidRPr="007A1013">
        <w:rPr>
          <w:rFonts w:eastAsia="Times New Roman"/>
          <w:szCs w:val="28"/>
          <w:lang w:val="pt-BR"/>
        </w:rPr>
        <w:t>. Đ</w:t>
      </w:r>
      <w:r w:rsidR="00E46FE6" w:rsidRPr="007A1013">
        <w:rPr>
          <w:bCs/>
          <w:szCs w:val="28"/>
        </w:rPr>
        <w:t xml:space="preserve">ịnh kỳ </w:t>
      </w:r>
      <w:r w:rsidR="004C3698" w:rsidRPr="007A1013">
        <w:rPr>
          <w:bCs/>
          <w:szCs w:val="28"/>
        </w:rPr>
        <w:t xml:space="preserve">hằng </w:t>
      </w:r>
      <w:r w:rsidR="00E46FE6" w:rsidRPr="007A1013">
        <w:rPr>
          <w:bCs/>
          <w:szCs w:val="28"/>
        </w:rPr>
        <w:t>năm</w:t>
      </w:r>
      <w:r w:rsidR="00E46FE6" w:rsidRPr="007A1013">
        <w:rPr>
          <w:szCs w:val="28"/>
        </w:rPr>
        <w:t xml:space="preserve">, </w:t>
      </w:r>
      <w:r w:rsidR="00182F0C" w:rsidRPr="007A1013">
        <w:rPr>
          <w:szCs w:val="28"/>
        </w:rPr>
        <w:t>c</w:t>
      </w:r>
      <w:r w:rsidR="00182F0C" w:rsidRPr="007A1013">
        <w:rPr>
          <w:rFonts w:eastAsia="Times New Roman"/>
          <w:szCs w:val="28"/>
          <w:lang w:val="pt-BR"/>
        </w:rPr>
        <w:t>ơ quan thi hành án dân sự</w:t>
      </w:r>
      <w:r w:rsidR="00E46FE6" w:rsidRPr="007A1013">
        <w:rPr>
          <w:szCs w:val="28"/>
        </w:rPr>
        <w:t xml:space="preserve"> chủ trì phối hợp vớ</w:t>
      </w:r>
      <w:r w:rsidR="00E40823" w:rsidRPr="007A1013">
        <w:rPr>
          <w:szCs w:val="28"/>
        </w:rPr>
        <w:t>i Tòa án nhân dân</w:t>
      </w:r>
      <w:r w:rsidR="00E46FE6" w:rsidRPr="007A1013">
        <w:rPr>
          <w:szCs w:val="28"/>
        </w:rPr>
        <w:t>, Viện kiể</w:t>
      </w:r>
      <w:r w:rsidR="00E40823" w:rsidRPr="007A1013">
        <w:rPr>
          <w:szCs w:val="28"/>
        </w:rPr>
        <w:t xml:space="preserve">m sát nhân dân </w:t>
      </w:r>
      <w:r w:rsidR="00E46FE6" w:rsidRPr="007A1013">
        <w:rPr>
          <w:szCs w:val="28"/>
        </w:rPr>
        <w:t>đánh giá kết quả phối hợp liên ngành</w:t>
      </w:r>
      <w:r w:rsidR="00182F0C" w:rsidRPr="007A1013">
        <w:rPr>
          <w:szCs w:val="28"/>
        </w:rPr>
        <w:t xml:space="preserve"> tại địa phương</w:t>
      </w:r>
      <w:r w:rsidR="00E46FE6" w:rsidRPr="007A1013">
        <w:rPr>
          <w:szCs w:val="28"/>
        </w:rPr>
        <w:t>; kịp thời báo cáo cơ quan có thẩm quyền, kiến nghị xử lý tồn tại, hạn chế.</w:t>
      </w:r>
    </w:p>
    <w:p w14:paraId="307ED710" w14:textId="77777777" w:rsidR="00714091" w:rsidRPr="007A1013" w:rsidRDefault="003C2E57" w:rsidP="00C0240A">
      <w:pPr>
        <w:spacing w:before="120" w:after="120" w:line="400" w:lineRule="exact"/>
        <w:ind w:firstLine="567"/>
        <w:jc w:val="both"/>
        <w:rPr>
          <w:szCs w:val="28"/>
          <w:lang w:val="pt-BR"/>
        </w:rPr>
      </w:pPr>
      <w:bookmarkStart w:id="8" w:name="dieu_23"/>
      <w:r w:rsidRPr="007A1013">
        <w:rPr>
          <w:szCs w:val="28"/>
          <w:lang w:val="pt-BR"/>
        </w:rPr>
        <w:t xml:space="preserve">5. </w:t>
      </w:r>
      <w:r w:rsidR="00714091" w:rsidRPr="007A1013">
        <w:rPr>
          <w:szCs w:val="28"/>
          <w:lang w:val="pt-BR"/>
        </w:rPr>
        <w:t>Trách nhiệm của Trưởng Đoàn công tác liên ngành</w:t>
      </w:r>
      <w:bookmarkEnd w:id="8"/>
      <w:r w:rsidRPr="007A1013">
        <w:rPr>
          <w:szCs w:val="28"/>
          <w:lang w:val="pt-BR"/>
        </w:rPr>
        <w:t>:</w:t>
      </w:r>
      <w:r w:rsidR="00611BAE" w:rsidRPr="007A1013">
        <w:rPr>
          <w:b/>
          <w:bCs/>
          <w:szCs w:val="28"/>
          <w:lang w:val="pt-BR"/>
        </w:rPr>
        <w:t xml:space="preserve"> </w:t>
      </w:r>
    </w:p>
    <w:p w14:paraId="0D0D5376" w14:textId="77777777" w:rsidR="00714091" w:rsidRPr="007A1013" w:rsidRDefault="00714091" w:rsidP="00C0240A">
      <w:pPr>
        <w:spacing w:before="120" w:after="120" w:line="400" w:lineRule="exact"/>
        <w:ind w:firstLine="567"/>
        <w:jc w:val="both"/>
        <w:rPr>
          <w:szCs w:val="28"/>
          <w:lang w:val="pt-BR"/>
        </w:rPr>
      </w:pPr>
      <w:r w:rsidRPr="007A1013">
        <w:rPr>
          <w:szCs w:val="28"/>
          <w:lang w:val="pt-BR"/>
        </w:rPr>
        <w:t xml:space="preserve">Trưởng Đoàn công tác liên ngành thực hiện kế hoạch công tác đã được ban hành; báo cáo kết quả công tác cho cơ quan chủ trì và thông báo kết quả đến cơ quan phối hợp, địa phương, đơn vị </w:t>
      </w:r>
      <w:r w:rsidR="000D5C3F" w:rsidRPr="007A1013">
        <w:rPr>
          <w:szCs w:val="28"/>
          <w:lang w:val="pt-BR"/>
        </w:rPr>
        <w:t xml:space="preserve">có liên quan </w:t>
      </w:r>
      <w:r w:rsidRPr="007A1013">
        <w:rPr>
          <w:szCs w:val="28"/>
          <w:lang w:val="pt-BR"/>
        </w:rPr>
        <w:t>để thực hiện kiến nghị của Đoàn công tác liên ngành.</w:t>
      </w:r>
    </w:p>
    <w:p w14:paraId="534796C1" w14:textId="77777777" w:rsidR="00CB38EC" w:rsidRPr="007A1013" w:rsidRDefault="00CB38EC" w:rsidP="005D11B0">
      <w:pPr>
        <w:widowControl w:val="0"/>
        <w:pBdr>
          <w:top w:val="nil"/>
          <w:left w:val="nil"/>
          <w:bottom w:val="nil"/>
          <w:right w:val="nil"/>
          <w:between w:val="nil"/>
        </w:pBdr>
        <w:spacing w:before="120" w:after="120" w:line="360" w:lineRule="exact"/>
        <w:jc w:val="center"/>
        <w:outlineLvl w:val="0"/>
        <w:rPr>
          <w:rFonts w:eastAsia="Times New Roman"/>
          <w:b/>
          <w:bCs/>
          <w:szCs w:val="28"/>
          <w:lang w:val="pt-BR"/>
        </w:rPr>
      </w:pPr>
      <w:bookmarkStart w:id="9" w:name="_Toc225493284"/>
      <w:bookmarkStart w:id="10" w:name="_Toc226553395"/>
      <w:bookmarkStart w:id="11" w:name="_Toc226554434"/>
      <w:r w:rsidRPr="007A1013">
        <w:rPr>
          <w:rFonts w:eastAsia="Times New Roman"/>
          <w:b/>
          <w:bCs/>
          <w:szCs w:val="28"/>
          <w:lang w:val="pt-BR"/>
        </w:rPr>
        <w:lastRenderedPageBreak/>
        <w:t>Chương V</w:t>
      </w:r>
      <w:bookmarkEnd w:id="9"/>
      <w:bookmarkEnd w:id="10"/>
      <w:bookmarkEnd w:id="11"/>
    </w:p>
    <w:p w14:paraId="7C6F4F7D" w14:textId="77777777" w:rsidR="00CB38EC" w:rsidRPr="007A1013" w:rsidRDefault="00CB38EC" w:rsidP="005D11B0">
      <w:pPr>
        <w:widowControl w:val="0"/>
        <w:pBdr>
          <w:top w:val="nil"/>
          <w:left w:val="nil"/>
          <w:bottom w:val="nil"/>
          <w:right w:val="nil"/>
          <w:between w:val="nil"/>
        </w:pBdr>
        <w:tabs>
          <w:tab w:val="left" w:pos="1407"/>
        </w:tabs>
        <w:spacing w:before="120" w:after="120" w:line="360" w:lineRule="exact"/>
        <w:jc w:val="center"/>
        <w:outlineLvl w:val="0"/>
        <w:rPr>
          <w:rFonts w:eastAsia="Times New Roman"/>
          <w:szCs w:val="28"/>
          <w:lang w:val="pt-BR"/>
        </w:rPr>
      </w:pPr>
      <w:bookmarkStart w:id="12" w:name="_heading=h.leldl36kvqrs" w:colFirst="0" w:colLast="0"/>
      <w:bookmarkStart w:id="13" w:name="_Toc225493285"/>
      <w:bookmarkStart w:id="14" w:name="_Toc226553396"/>
      <w:bookmarkStart w:id="15" w:name="_Toc226554435"/>
      <w:bookmarkEnd w:id="12"/>
      <w:r w:rsidRPr="007A1013">
        <w:rPr>
          <w:rFonts w:eastAsia="Times New Roman"/>
          <w:b/>
          <w:bCs/>
          <w:szCs w:val="28"/>
          <w:lang w:val="pt-BR"/>
        </w:rPr>
        <w:t>ĐIỀU KHOẢN THI HÀNH</w:t>
      </w:r>
      <w:bookmarkEnd w:id="13"/>
      <w:bookmarkEnd w:id="14"/>
      <w:bookmarkEnd w:id="15"/>
    </w:p>
    <w:p w14:paraId="55496565" w14:textId="7C786D54" w:rsidR="00D46349" w:rsidRPr="007A1013" w:rsidRDefault="00E113D3" w:rsidP="00BC25BB">
      <w:pPr>
        <w:pBdr>
          <w:top w:val="nil"/>
          <w:left w:val="nil"/>
          <w:bottom w:val="nil"/>
          <w:right w:val="nil"/>
          <w:between w:val="nil"/>
        </w:pBdr>
        <w:spacing w:before="120" w:after="120" w:line="410" w:lineRule="exact"/>
        <w:ind w:firstLine="567"/>
        <w:jc w:val="both"/>
        <w:outlineLvl w:val="0"/>
        <w:rPr>
          <w:b/>
          <w:bCs/>
          <w:szCs w:val="28"/>
          <w:lang w:val="pt-BR"/>
        </w:rPr>
      </w:pPr>
      <w:r w:rsidRPr="007A1013">
        <w:rPr>
          <w:b/>
          <w:szCs w:val="28"/>
          <w:lang w:val="pt-BR"/>
        </w:rPr>
        <w:t xml:space="preserve">Điều </w:t>
      </w:r>
      <w:r w:rsidR="00C45721" w:rsidRPr="007A1013">
        <w:rPr>
          <w:b/>
          <w:szCs w:val="28"/>
          <w:lang w:val="pt-BR"/>
        </w:rPr>
        <w:t>28</w:t>
      </w:r>
      <w:r w:rsidRPr="007A1013">
        <w:rPr>
          <w:b/>
          <w:szCs w:val="28"/>
          <w:lang w:val="pt-BR"/>
        </w:rPr>
        <w:t xml:space="preserve">. </w:t>
      </w:r>
      <w:r w:rsidR="000D5673" w:rsidRPr="007A1013">
        <w:rPr>
          <w:b/>
          <w:szCs w:val="28"/>
        </w:rPr>
        <w:t>Hiệu lực thi hành và điều khoản chuyển tiếp</w:t>
      </w:r>
    </w:p>
    <w:p w14:paraId="7BC3BE9C" w14:textId="3C2E3ACF" w:rsidR="00B03539" w:rsidRPr="007A1013" w:rsidRDefault="000D5673" w:rsidP="00BC25BB">
      <w:pPr>
        <w:spacing w:before="120" w:after="120" w:line="410" w:lineRule="exact"/>
        <w:ind w:firstLine="567"/>
        <w:jc w:val="both"/>
        <w:rPr>
          <w:spacing w:val="-4"/>
          <w:szCs w:val="28"/>
          <w:lang w:val="pt-BR"/>
        </w:rPr>
      </w:pPr>
      <w:r w:rsidRPr="007A1013">
        <w:rPr>
          <w:spacing w:val="-4"/>
          <w:szCs w:val="28"/>
          <w:lang w:val="pt-BR"/>
        </w:rPr>
        <w:t xml:space="preserve">1. </w:t>
      </w:r>
      <w:r w:rsidR="00CF6760" w:rsidRPr="007A1013">
        <w:rPr>
          <w:spacing w:val="-4"/>
          <w:szCs w:val="28"/>
          <w:lang w:val="pt-BR"/>
        </w:rPr>
        <w:t>Thông tư liên tịch này có hiệu lực thi hành từ ngày</w:t>
      </w:r>
      <w:r w:rsidR="00F86878">
        <w:rPr>
          <w:spacing w:val="-4"/>
          <w:szCs w:val="28"/>
          <w:lang w:val="pt-BR"/>
        </w:rPr>
        <w:t xml:space="preserve"> 01 </w:t>
      </w:r>
      <w:r w:rsidR="00CF6760" w:rsidRPr="007A1013">
        <w:rPr>
          <w:spacing w:val="-4"/>
          <w:szCs w:val="28"/>
          <w:lang w:val="pt-BR"/>
        </w:rPr>
        <w:t>tháng</w:t>
      </w:r>
      <w:r w:rsidR="00F86878">
        <w:rPr>
          <w:spacing w:val="-4"/>
          <w:szCs w:val="28"/>
          <w:lang w:val="pt-BR"/>
        </w:rPr>
        <w:t xml:space="preserve"> 11 </w:t>
      </w:r>
      <w:r w:rsidR="00CF6760" w:rsidRPr="007A1013">
        <w:rPr>
          <w:spacing w:val="-4"/>
          <w:szCs w:val="28"/>
          <w:lang w:val="pt-BR"/>
        </w:rPr>
        <w:t>năm 2026</w:t>
      </w:r>
      <w:r w:rsidR="00B03539" w:rsidRPr="007A1013">
        <w:rPr>
          <w:spacing w:val="-4"/>
          <w:szCs w:val="28"/>
          <w:lang w:val="pt-BR"/>
        </w:rPr>
        <w:t>.</w:t>
      </w:r>
    </w:p>
    <w:p w14:paraId="1F746E98" w14:textId="23F1294F" w:rsidR="00D46349" w:rsidRPr="007A1013" w:rsidRDefault="00B03539" w:rsidP="00BC25BB">
      <w:pPr>
        <w:spacing w:before="120" w:after="120" w:line="410" w:lineRule="exact"/>
        <w:ind w:firstLine="567"/>
        <w:jc w:val="both"/>
        <w:rPr>
          <w:bCs/>
          <w:szCs w:val="28"/>
          <w:lang w:val="pt-BR"/>
        </w:rPr>
      </w:pPr>
      <w:r w:rsidRPr="007A1013">
        <w:rPr>
          <w:szCs w:val="28"/>
          <w:lang w:val="pt-BR"/>
        </w:rPr>
        <w:t xml:space="preserve">2. Thông tư liên tịch này </w:t>
      </w:r>
      <w:r w:rsidR="00CF6760" w:rsidRPr="007A1013">
        <w:rPr>
          <w:szCs w:val="28"/>
          <w:lang w:val="pt-BR"/>
        </w:rPr>
        <w:t xml:space="preserve">thay thế </w:t>
      </w:r>
      <w:r w:rsidR="00BF18D4" w:rsidRPr="007A1013">
        <w:rPr>
          <w:bCs/>
          <w:szCs w:val="28"/>
          <w:lang w:val="pt-BR"/>
        </w:rPr>
        <w:t>Thông tư liên tịch số 12/2015/TTLT-BTP-BTC-TANDTC-VKSNDTC ngày 15</w:t>
      </w:r>
      <w:r w:rsidR="007F5769" w:rsidRPr="007A1013">
        <w:rPr>
          <w:bCs/>
          <w:szCs w:val="28"/>
          <w:lang w:val="pt-BR"/>
        </w:rPr>
        <w:t xml:space="preserve"> tháng </w:t>
      </w:r>
      <w:r w:rsidR="00BF18D4" w:rsidRPr="007A1013">
        <w:rPr>
          <w:bCs/>
          <w:szCs w:val="28"/>
          <w:lang w:val="pt-BR"/>
        </w:rPr>
        <w:t>9</w:t>
      </w:r>
      <w:r w:rsidR="007F5769" w:rsidRPr="007A1013">
        <w:rPr>
          <w:bCs/>
          <w:szCs w:val="28"/>
          <w:lang w:val="pt-BR"/>
        </w:rPr>
        <w:t xml:space="preserve"> năm </w:t>
      </w:r>
      <w:r w:rsidR="00BF18D4" w:rsidRPr="007A1013">
        <w:rPr>
          <w:bCs/>
          <w:szCs w:val="28"/>
          <w:lang w:val="pt-BR"/>
        </w:rPr>
        <w:t xml:space="preserve">2015 </w:t>
      </w:r>
      <w:r w:rsidR="007F5769" w:rsidRPr="007A1013">
        <w:rPr>
          <w:szCs w:val="28"/>
        </w:rPr>
        <w:t xml:space="preserve">của </w:t>
      </w:r>
      <w:r w:rsidR="00AF46E4" w:rsidRPr="007A1013">
        <w:rPr>
          <w:szCs w:val="28"/>
        </w:rPr>
        <w:t xml:space="preserve">Bộ trưởng </w:t>
      </w:r>
      <w:r w:rsidR="007F5769" w:rsidRPr="007A1013">
        <w:rPr>
          <w:szCs w:val="28"/>
        </w:rPr>
        <w:t xml:space="preserve">Bộ Tư pháp, </w:t>
      </w:r>
      <w:r w:rsidR="00AF46E4" w:rsidRPr="007A1013">
        <w:rPr>
          <w:szCs w:val="28"/>
        </w:rPr>
        <w:t xml:space="preserve">Bộ trưởng </w:t>
      </w:r>
      <w:r w:rsidR="007F5769" w:rsidRPr="007A1013">
        <w:rPr>
          <w:szCs w:val="28"/>
        </w:rPr>
        <w:t xml:space="preserve">Bộ Tài chính, </w:t>
      </w:r>
      <w:r w:rsidR="00AF46E4" w:rsidRPr="007A1013">
        <w:rPr>
          <w:szCs w:val="28"/>
        </w:rPr>
        <w:t xml:space="preserve">Chánh án </w:t>
      </w:r>
      <w:r w:rsidR="007F5769" w:rsidRPr="007A1013">
        <w:rPr>
          <w:szCs w:val="28"/>
        </w:rPr>
        <w:t>Tòa án nhân dân tối cao,</w:t>
      </w:r>
      <w:r w:rsidR="00AF46E4" w:rsidRPr="007A1013">
        <w:rPr>
          <w:szCs w:val="28"/>
        </w:rPr>
        <w:t xml:space="preserve"> Viện trưởng </w:t>
      </w:r>
      <w:r w:rsidR="007F5769" w:rsidRPr="007A1013">
        <w:rPr>
          <w:szCs w:val="28"/>
        </w:rPr>
        <w:t xml:space="preserve">Viện kiểm sát nhân dân tối cao </w:t>
      </w:r>
      <w:r w:rsidR="00BF18D4" w:rsidRPr="007A1013">
        <w:rPr>
          <w:bCs/>
          <w:szCs w:val="28"/>
          <w:lang w:val="pt-BR"/>
        </w:rPr>
        <w:t>hướng dẫn việc miễn, giảm nghĩa vụ thi hành án đối với khoản thu</w:t>
      </w:r>
      <w:r w:rsidR="00776BFB" w:rsidRPr="007A1013">
        <w:rPr>
          <w:bCs/>
          <w:szCs w:val="28"/>
          <w:lang w:val="pt-BR"/>
        </w:rPr>
        <w:t>,</w:t>
      </w:r>
      <w:r w:rsidR="00BF18D4" w:rsidRPr="007A1013">
        <w:rPr>
          <w:bCs/>
          <w:szCs w:val="28"/>
          <w:lang w:val="pt-BR"/>
        </w:rPr>
        <w:t xml:space="preserve"> nộp ngân sách nhà nước;</w:t>
      </w:r>
      <w:r w:rsidR="001158C0" w:rsidRPr="007A1013">
        <w:rPr>
          <w:bCs/>
          <w:szCs w:val="28"/>
          <w:lang w:val="pt-BR"/>
        </w:rPr>
        <w:t xml:space="preserve"> </w:t>
      </w:r>
      <w:r w:rsidR="00A12618" w:rsidRPr="007A1013">
        <w:rPr>
          <w:bCs/>
          <w:szCs w:val="28"/>
          <w:lang w:val="pt-BR"/>
        </w:rPr>
        <w:t>Thông tư liên tịch số 11/2016/TTLT-BTP-TANDTC-VKSNDTC ngày 01</w:t>
      </w:r>
      <w:r w:rsidR="000852BE" w:rsidRPr="007A1013">
        <w:rPr>
          <w:bCs/>
          <w:szCs w:val="28"/>
          <w:lang w:val="pt-BR"/>
        </w:rPr>
        <w:t xml:space="preserve"> tháng </w:t>
      </w:r>
      <w:r w:rsidR="00A12618" w:rsidRPr="007A1013">
        <w:rPr>
          <w:bCs/>
          <w:szCs w:val="28"/>
          <w:lang w:val="pt-BR"/>
        </w:rPr>
        <w:t>8</w:t>
      </w:r>
      <w:r w:rsidR="000852BE" w:rsidRPr="007A1013">
        <w:rPr>
          <w:bCs/>
          <w:szCs w:val="28"/>
          <w:lang w:val="pt-BR"/>
        </w:rPr>
        <w:t xml:space="preserve"> năm </w:t>
      </w:r>
      <w:r w:rsidR="00A12618" w:rsidRPr="007A1013">
        <w:rPr>
          <w:bCs/>
          <w:szCs w:val="28"/>
          <w:lang w:val="pt-BR"/>
        </w:rPr>
        <w:t xml:space="preserve">2016 </w:t>
      </w:r>
      <w:r w:rsidR="0057480E" w:rsidRPr="007A1013">
        <w:rPr>
          <w:szCs w:val="28"/>
        </w:rPr>
        <w:t xml:space="preserve">của </w:t>
      </w:r>
      <w:r w:rsidR="00AF46E4" w:rsidRPr="007A1013">
        <w:rPr>
          <w:szCs w:val="28"/>
        </w:rPr>
        <w:t xml:space="preserve">Bộ trưởng </w:t>
      </w:r>
      <w:r w:rsidR="0057480E" w:rsidRPr="007A1013">
        <w:rPr>
          <w:szCs w:val="28"/>
        </w:rPr>
        <w:t xml:space="preserve">Bộ Tư pháp, </w:t>
      </w:r>
      <w:r w:rsidR="00AF46E4" w:rsidRPr="007A1013">
        <w:rPr>
          <w:szCs w:val="28"/>
        </w:rPr>
        <w:t xml:space="preserve">Chánh án </w:t>
      </w:r>
      <w:r w:rsidR="0057480E" w:rsidRPr="007A1013">
        <w:rPr>
          <w:szCs w:val="28"/>
        </w:rPr>
        <w:t xml:space="preserve">Tòa án nhân dân tối cao, </w:t>
      </w:r>
      <w:r w:rsidR="00AF46E4" w:rsidRPr="007A1013">
        <w:rPr>
          <w:szCs w:val="28"/>
        </w:rPr>
        <w:t xml:space="preserve">Viện trưởng </w:t>
      </w:r>
      <w:r w:rsidR="0057480E" w:rsidRPr="007A1013">
        <w:rPr>
          <w:szCs w:val="28"/>
        </w:rPr>
        <w:t xml:space="preserve">Viện kiểm sát nhân dân tối cao </w:t>
      </w:r>
      <w:r w:rsidR="00A12618" w:rsidRPr="007A1013">
        <w:rPr>
          <w:bCs/>
          <w:szCs w:val="28"/>
          <w:lang w:val="pt-BR"/>
        </w:rPr>
        <w:t>quy định một số vấn đề về thủ tục thi hành án dân sự và phối hợp liên ngành trong thi hành án dân sự</w:t>
      </w:r>
      <w:r w:rsidR="00D17DB9" w:rsidRPr="007A1013">
        <w:rPr>
          <w:bCs/>
          <w:szCs w:val="28"/>
          <w:lang w:val="pt-BR"/>
        </w:rPr>
        <w:t xml:space="preserve">; </w:t>
      </w:r>
      <w:r w:rsidR="00A12618" w:rsidRPr="007A1013">
        <w:rPr>
          <w:bCs/>
          <w:szCs w:val="28"/>
          <w:lang w:val="pt-BR"/>
        </w:rPr>
        <w:t>Thông tư liên tịch số 12/2021/TTLT-BTP-VKSNDTC-</w:t>
      </w:r>
      <w:r w:rsidR="00A12618" w:rsidRPr="007A1013">
        <w:rPr>
          <w:bCs/>
          <w:spacing w:val="-4"/>
          <w:szCs w:val="28"/>
          <w:lang w:val="pt-BR"/>
        </w:rPr>
        <w:t>TANDTC ngày 29</w:t>
      </w:r>
      <w:r w:rsidR="00131223" w:rsidRPr="007A1013">
        <w:rPr>
          <w:bCs/>
          <w:spacing w:val="-4"/>
          <w:szCs w:val="28"/>
          <w:lang w:val="pt-BR"/>
        </w:rPr>
        <w:t xml:space="preserve"> tháng </w:t>
      </w:r>
      <w:r w:rsidR="00A12618" w:rsidRPr="007A1013">
        <w:rPr>
          <w:bCs/>
          <w:spacing w:val="-4"/>
          <w:szCs w:val="28"/>
          <w:lang w:val="pt-BR"/>
        </w:rPr>
        <w:t>12</w:t>
      </w:r>
      <w:r w:rsidR="00131223" w:rsidRPr="007A1013">
        <w:rPr>
          <w:bCs/>
          <w:spacing w:val="-4"/>
          <w:szCs w:val="28"/>
          <w:lang w:val="pt-BR"/>
        </w:rPr>
        <w:t xml:space="preserve"> năm </w:t>
      </w:r>
      <w:r w:rsidR="00A12618" w:rsidRPr="007A1013">
        <w:rPr>
          <w:bCs/>
          <w:spacing w:val="-4"/>
          <w:szCs w:val="28"/>
          <w:lang w:val="pt-BR"/>
        </w:rPr>
        <w:t xml:space="preserve">2021 </w:t>
      </w:r>
      <w:r w:rsidR="00131223" w:rsidRPr="007A1013">
        <w:rPr>
          <w:spacing w:val="-4"/>
          <w:szCs w:val="28"/>
        </w:rPr>
        <w:t xml:space="preserve">của </w:t>
      </w:r>
      <w:r w:rsidR="00AF46E4" w:rsidRPr="007A1013">
        <w:rPr>
          <w:spacing w:val="-4"/>
          <w:szCs w:val="28"/>
        </w:rPr>
        <w:t xml:space="preserve">Bộ trưởng </w:t>
      </w:r>
      <w:r w:rsidR="00131223" w:rsidRPr="007A1013">
        <w:rPr>
          <w:spacing w:val="-4"/>
          <w:szCs w:val="28"/>
        </w:rPr>
        <w:t xml:space="preserve">Bộ Tư pháp, </w:t>
      </w:r>
      <w:r w:rsidR="00AF46E4" w:rsidRPr="007A1013">
        <w:rPr>
          <w:spacing w:val="-4"/>
          <w:szCs w:val="28"/>
        </w:rPr>
        <w:t xml:space="preserve">Viện trưởng </w:t>
      </w:r>
      <w:r w:rsidR="00131223" w:rsidRPr="007A1013">
        <w:rPr>
          <w:spacing w:val="-4"/>
          <w:szCs w:val="28"/>
        </w:rPr>
        <w:t>Viện kiểm sát nhân dân tối cao</w:t>
      </w:r>
      <w:r w:rsidR="009953E8" w:rsidRPr="007A1013">
        <w:rPr>
          <w:spacing w:val="-4"/>
          <w:szCs w:val="28"/>
        </w:rPr>
        <w:t xml:space="preserve">, </w:t>
      </w:r>
      <w:r w:rsidR="00AF46E4" w:rsidRPr="007A1013">
        <w:rPr>
          <w:spacing w:val="-4"/>
          <w:szCs w:val="28"/>
        </w:rPr>
        <w:t xml:space="preserve">Chánh án </w:t>
      </w:r>
      <w:r w:rsidR="009953E8" w:rsidRPr="007A1013">
        <w:rPr>
          <w:spacing w:val="-4"/>
          <w:szCs w:val="28"/>
        </w:rPr>
        <w:t xml:space="preserve">Tòa án nhân dân tối cao </w:t>
      </w:r>
      <w:r w:rsidR="00A12618" w:rsidRPr="007A1013">
        <w:rPr>
          <w:bCs/>
          <w:spacing w:val="-4"/>
          <w:szCs w:val="28"/>
          <w:lang w:val="pt-BR"/>
        </w:rPr>
        <w:t>quy định về phối hợp trong thống kê thi hành án dân sự, theo dõi thi hành án hành chính liên ngành.</w:t>
      </w:r>
      <w:r w:rsidR="00A12618" w:rsidRPr="007A1013">
        <w:rPr>
          <w:bCs/>
          <w:szCs w:val="28"/>
          <w:lang w:val="pt-BR"/>
        </w:rPr>
        <w:t xml:space="preserve"> </w:t>
      </w:r>
    </w:p>
    <w:p w14:paraId="62D3A1E3" w14:textId="27DD4938" w:rsidR="003D0292" w:rsidRPr="007A1013" w:rsidRDefault="00324875" w:rsidP="00BC25BB">
      <w:pPr>
        <w:widowControl w:val="0"/>
        <w:pBdr>
          <w:top w:val="nil"/>
          <w:left w:val="nil"/>
          <w:bottom w:val="nil"/>
          <w:right w:val="nil"/>
          <w:between w:val="nil"/>
        </w:pBdr>
        <w:spacing w:before="120" w:after="120" w:line="410" w:lineRule="exact"/>
        <w:ind w:firstLine="567"/>
        <w:jc w:val="both"/>
      </w:pPr>
      <w:r w:rsidRPr="007A1013">
        <w:rPr>
          <w:bCs/>
          <w:szCs w:val="28"/>
          <w:lang w:val="pt-BR"/>
        </w:rPr>
        <w:t xml:space="preserve">3. </w:t>
      </w:r>
      <w:r w:rsidRPr="007A1013">
        <w:rPr>
          <w:rFonts w:eastAsia="Times New Roman"/>
          <w:szCs w:val="28"/>
        </w:rPr>
        <w:t xml:space="preserve">Đối với việc thi hành án </w:t>
      </w:r>
      <w:r w:rsidR="0029220E" w:rsidRPr="007A1013">
        <w:rPr>
          <w:rFonts w:eastAsia="Times New Roman"/>
          <w:szCs w:val="28"/>
        </w:rPr>
        <w:t>chưa được thi hành hoặc chưa kết thúc</w:t>
      </w:r>
      <w:r w:rsidRPr="007A1013">
        <w:rPr>
          <w:rFonts w:eastAsia="Times New Roman"/>
          <w:szCs w:val="28"/>
        </w:rPr>
        <w:t xml:space="preserve"> trước ngày </w:t>
      </w:r>
      <w:r w:rsidRPr="007A1013">
        <w:rPr>
          <w:szCs w:val="28"/>
        </w:rPr>
        <w:t xml:space="preserve">Thông tư liên tịch </w:t>
      </w:r>
      <w:r w:rsidRPr="007A1013">
        <w:rPr>
          <w:rFonts w:eastAsia="Times New Roman"/>
          <w:szCs w:val="28"/>
        </w:rPr>
        <w:t xml:space="preserve">này có hiệu lực </w:t>
      </w:r>
      <w:r w:rsidR="0051232F">
        <w:rPr>
          <w:rFonts w:eastAsia="Times New Roman"/>
          <w:szCs w:val="28"/>
        </w:rPr>
        <w:t>mà</w:t>
      </w:r>
      <w:r w:rsidR="007322B4">
        <w:rPr>
          <w:rFonts w:eastAsia="Times New Roman"/>
          <w:szCs w:val="28"/>
        </w:rPr>
        <w:t xml:space="preserve"> đã thực hiện</w:t>
      </w:r>
      <w:r w:rsidR="0051232F">
        <w:rPr>
          <w:rFonts w:eastAsia="Times New Roman"/>
          <w:szCs w:val="28"/>
        </w:rPr>
        <w:t xml:space="preserve"> trình tự, thủ tục theo </w:t>
      </w:r>
      <w:r w:rsidRPr="007A1013">
        <w:rPr>
          <w:rFonts w:eastAsia="Times New Roman"/>
          <w:szCs w:val="28"/>
        </w:rPr>
        <w:t xml:space="preserve">quy định của Luật Thi hành án dân sự và văn bản hướng dẫn thi hành thì </w:t>
      </w:r>
      <w:r w:rsidRPr="007A1013">
        <w:t xml:space="preserve">không phải thực hiện lại trình tự, thủ tục theo quy định của </w:t>
      </w:r>
      <w:r w:rsidRPr="007A1013">
        <w:rPr>
          <w:szCs w:val="28"/>
        </w:rPr>
        <w:t xml:space="preserve">Thông tư liên tịch </w:t>
      </w:r>
      <w:r w:rsidRPr="007A1013">
        <w:rPr>
          <w:rFonts w:eastAsia="Times New Roman"/>
          <w:szCs w:val="28"/>
        </w:rPr>
        <w:t xml:space="preserve">này; trình tự, thủ tục thi hành án tiếp theo được thực hiện theo quy </w:t>
      </w:r>
      <w:r w:rsidR="003D0292" w:rsidRPr="007A1013">
        <w:rPr>
          <w:rFonts w:eastAsia="Times New Roman"/>
          <w:szCs w:val="28"/>
        </w:rPr>
        <w:t>đ</w:t>
      </w:r>
      <w:r w:rsidR="00483F46" w:rsidRPr="007A1013">
        <w:rPr>
          <w:rFonts w:eastAsia="Times New Roman"/>
          <w:szCs w:val="28"/>
        </w:rPr>
        <w:t>ịnh của Thông tư liên tịch này</w:t>
      </w:r>
      <w:r w:rsidR="00A10F12" w:rsidRPr="007A1013">
        <w:rPr>
          <w:rFonts w:eastAsia="Times New Roman"/>
          <w:spacing w:val="-2"/>
          <w:szCs w:val="28"/>
        </w:rPr>
        <w:t>.</w:t>
      </w:r>
    </w:p>
    <w:p w14:paraId="3EE6C5ED" w14:textId="2B7EDEAF" w:rsidR="0042586C" w:rsidRPr="007A1013" w:rsidRDefault="00324875" w:rsidP="00BC25BB">
      <w:pPr>
        <w:widowControl w:val="0"/>
        <w:pBdr>
          <w:top w:val="nil"/>
          <w:left w:val="nil"/>
          <w:bottom w:val="nil"/>
          <w:right w:val="nil"/>
          <w:between w:val="nil"/>
        </w:pBdr>
        <w:spacing w:before="120" w:after="120" w:line="410" w:lineRule="exact"/>
        <w:ind w:firstLine="567"/>
        <w:jc w:val="both"/>
      </w:pPr>
      <w:r w:rsidRPr="007322B4">
        <w:rPr>
          <w:rFonts w:eastAsia="Times New Roman"/>
          <w:szCs w:val="28"/>
        </w:rPr>
        <w:t>4.</w:t>
      </w:r>
      <w:r w:rsidRPr="007322B4">
        <w:rPr>
          <w:rFonts w:eastAsia="Times New Roman"/>
          <w:b/>
          <w:szCs w:val="28"/>
        </w:rPr>
        <w:t xml:space="preserve"> </w:t>
      </w:r>
      <w:r w:rsidRPr="007322B4">
        <w:t xml:space="preserve">Trường hợp </w:t>
      </w:r>
      <w:r w:rsidR="00724E50" w:rsidRPr="007322B4">
        <w:t xml:space="preserve">hồ sơ đề nghị xét miễn, giảm nghĩa vụ thi hành án đã được </w:t>
      </w:r>
      <w:r w:rsidRPr="007322B4">
        <w:t>cơ quan thi hành án dân sự lập</w:t>
      </w:r>
      <w:r w:rsidR="00E5712D" w:rsidRPr="007322B4">
        <w:t>,</w:t>
      </w:r>
      <w:r w:rsidR="00724E50" w:rsidRPr="007322B4">
        <w:t xml:space="preserve"> </w:t>
      </w:r>
      <w:r w:rsidR="00724E50" w:rsidRPr="007322B4">
        <w:rPr>
          <w:szCs w:val="28"/>
        </w:rPr>
        <w:t xml:space="preserve">đang </w:t>
      </w:r>
      <w:r w:rsidR="00724E50" w:rsidRPr="007322B4">
        <w:rPr>
          <w:bCs/>
          <w:iCs/>
        </w:rPr>
        <w:t xml:space="preserve">được Viện kiểm sát nhân dân kiểm sát hoặc đã được chuyển sang Tòa án nhưng Tòa án chưa </w:t>
      </w:r>
      <w:r w:rsidR="00E5712D" w:rsidRPr="007322B4">
        <w:rPr>
          <w:bCs/>
          <w:iCs/>
        </w:rPr>
        <w:t xml:space="preserve">ra </w:t>
      </w:r>
      <w:r w:rsidR="00E5712D" w:rsidRPr="007322B4">
        <w:rPr>
          <w:szCs w:val="28"/>
        </w:rPr>
        <w:t xml:space="preserve">quyết định về việc miễn, giảm nghĩa vụ thi hành án </w:t>
      </w:r>
      <w:r w:rsidR="00E5712D" w:rsidRPr="007322B4">
        <w:rPr>
          <w:bCs/>
          <w:iCs/>
        </w:rPr>
        <w:t xml:space="preserve">thì </w:t>
      </w:r>
      <w:r w:rsidR="00E5712D" w:rsidRPr="007322B4">
        <w:t xml:space="preserve">thủ </w:t>
      </w:r>
      <w:r w:rsidR="0042586C" w:rsidRPr="007322B4">
        <w:t>tục</w:t>
      </w:r>
      <w:r w:rsidR="00E5712D" w:rsidRPr="007322B4">
        <w:t xml:space="preserve"> xét miễn, giảm nghĩa vụ thi hành án </w:t>
      </w:r>
      <w:r w:rsidR="0042586C" w:rsidRPr="007322B4">
        <w:t xml:space="preserve">được tiếp tục </w:t>
      </w:r>
      <w:r w:rsidR="00E5712D" w:rsidRPr="007322B4">
        <w:t>thực hiện theo quy định của Luật Thi hành án dân sự số 106/2025/QH15 và Thông tư liên tịch này</w:t>
      </w:r>
      <w:r w:rsidR="00E5712D" w:rsidRPr="007A1013">
        <w:t>.</w:t>
      </w:r>
    </w:p>
    <w:p w14:paraId="0130C97A" w14:textId="1AE004FD" w:rsidR="00324875" w:rsidRPr="007A1013" w:rsidRDefault="0042586C" w:rsidP="00BC25BB">
      <w:pPr>
        <w:widowControl w:val="0"/>
        <w:pBdr>
          <w:top w:val="nil"/>
          <w:left w:val="nil"/>
          <w:bottom w:val="nil"/>
          <w:right w:val="nil"/>
          <w:between w:val="nil"/>
        </w:pBdr>
        <w:spacing w:before="120" w:after="120" w:line="410" w:lineRule="exact"/>
        <w:ind w:firstLine="567"/>
        <w:jc w:val="both"/>
      </w:pPr>
      <w:r w:rsidRPr="007A1013">
        <w:t xml:space="preserve">5. </w:t>
      </w:r>
      <w:r w:rsidR="00E5712D" w:rsidRPr="007A1013">
        <w:rPr>
          <w:szCs w:val="28"/>
        </w:rPr>
        <w:t xml:space="preserve">Trường hợp Tòa án đã ra quyết định về việc miễn, giảm nghĩa vụ thi hành án nhưng chưa có hiệu lực thi hành trước ngày Thông tư liên tịch này có hiệu lực thi hành thì quyết định đó có hiệu lực thi hành trừ trường hợp bị kháng nghị theo quy định của pháp luật. </w:t>
      </w:r>
      <w:r w:rsidR="00324875" w:rsidRPr="007A1013">
        <w:t xml:space="preserve"> </w:t>
      </w:r>
    </w:p>
    <w:p w14:paraId="210FB310" w14:textId="4DD05507" w:rsidR="00CF6760" w:rsidRPr="007A1013" w:rsidRDefault="00E113D3" w:rsidP="0012666D">
      <w:pPr>
        <w:widowControl w:val="0"/>
        <w:pBdr>
          <w:top w:val="nil"/>
          <w:left w:val="nil"/>
          <w:bottom w:val="nil"/>
          <w:right w:val="nil"/>
          <w:between w:val="nil"/>
        </w:pBdr>
        <w:spacing w:before="120" w:after="120" w:line="360" w:lineRule="exact"/>
        <w:ind w:firstLine="567"/>
        <w:jc w:val="both"/>
        <w:rPr>
          <w:szCs w:val="28"/>
          <w:lang w:val="pt-BR"/>
        </w:rPr>
      </w:pPr>
      <w:r w:rsidRPr="007A1013">
        <w:rPr>
          <w:b/>
          <w:bCs/>
          <w:szCs w:val="28"/>
          <w:lang w:val="pt-BR"/>
        </w:rPr>
        <w:lastRenderedPageBreak/>
        <w:t>Điề</w:t>
      </w:r>
      <w:r w:rsidR="0096649B" w:rsidRPr="007A1013">
        <w:rPr>
          <w:b/>
          <w:bCs/>
          <w:szCs w:val="28"/>
          <w:lang w:val="pt-BR"/>
        </w:rPr>
        <w:t xml:space="preserve">u </w:t>
      </w:r>
      <w:r w:rsidR="00C45721" w:rsidRPr="007A1013">
        <w:rPr>
          <w:b/>
          <w:bCs/>
          <w:szCs w:val="28"/>
          <w:lang w:val="pt-BR"/>
        </w:rPr>
        <w:t>29</w:t>
      </w:r>
      <w:r w:rsidRPr="007A1013">
        <w:rPr>
          <w:b/>
          <w:bCs/>
          <w:szCs w:val="28"/>
          <w:lang w:val="pt-BR"/>
        </w:rPr>
        <w:t xml:space="preserve">. </w:t>
      </w:r>
      <w:r w:rsidR="00CF6760" w:rsidRPr="007A1013">
        <w:rPr>
          <w:b/>
          <w:bCs/>
          <w:szCs w:val="28"/>
          <w:lang w:val="pt-BR"/>
        </w:rPr>
        <w:t>Tổ chức thực hiện</w:t>
      </w:r>
    </w:p>
    <w:p w14:paraId="72552C59" w14:textId="77777777" w:rsidR="00EA12BC" w:rsidRPr="007A1013" w:rsidRDefault="00D17DB9" w:rsidP="0012666D">
      <w:pPr>
        <w:pStyle w:val="NormalWeb"/>
        <w:spacing w:before="120" w:beforeAutospacing="0" w:after="120" w:afterAutospacing="0" w:line="360" w:lineRule="exact"/>
        <w:ind w:firstLine="567"/>
        <w:jc w:val="both"/>
        <w:rPr>
          <w:sz w:val="28"/>
          <w:szCs w:val="28"/>
          <w:lang w:val="pt-BR"/>
        </w:rPr>
      </w:pPr>
      <w:r w:rsidRPr="007A1013">
        <w:rPr>
          <w:sz w:val="28"/>
          <w:szCs w:val="28"/>
          <w:lang w:val="pt-BR"/>
        </w:rPr>
        <w:t xml:space="preserve">Bộ Tư pháp, </w:t>
      </w:r>
      <w:r w:rsidR="00CF6760" w:rsidRPr="007A1013">
        <w:rPr>
          <w:sz w:val="28"/>
          <w:szCs w:val="28"/>
          <w:lang w:val="pt-BR"/>
        </w:rPr>
        <w:t>Tòa án nhân dân tối cao</w:t>
      </w:r>
      <w:r w:rsidR="00700BE7" w:rsidRPr="007A1013">
        <w:rPr>
          <w:sz w:val="28"/>
          <w:szCs w:val="28"/>
          <w:lang w:val="pt-BR"/>
        </w:rPr>
        <w:t>,</w:t>
      </w:r>
      <w:r w:rsidR="00CF6760" w:rsidRPr="007A1013">
        <w:rPr>
          <w:sz w:val="28"/>
          <w:szCs w:val="28"/>
          <w:lang w:val="pt-BR"/>
        </w:rPr>
        <w:t xml:space="preserve"> </w:t>
      </w:r>
      <w:r w:rsidR="00700BE7" w:rsidRPr="007A1013">
        <w:rPr>
          <w:sz w:val="28"/>
          <w:szCs w:val="28"/>
          <w:lang w:val="pt-BR"/>
        </w:rPr>
        <w:t xml:space="preserve">Viện kiểm sát nhân dân tối cao </w:t>
      </w:r>
      <w:r w:rsidR="00CF6760" w:rsidRPr="007A1013">
        <w:rPr>
          <w:sz w:val="28"/>
          <w:szCs w:val="28"/>
          <w:lang w:val="pt-BR"/>
        </w:rPr>
        <w:t xml:space="preserve">chịu trách nhiệm tổ chức thực hiện Thông tư liên tịch này. Trong quá trình thực hiện, nếu có vướng mắc thì các cơ quan, đơn vị phản ánh về </w:t>
      </w:r>
      <w:r w:rsidRPr="007A1013">
        <w:rPr>
          <w:sz w:val="28"/>
          <w:szCs w:val="28"/>
          <w:lang w:val="pt-BR"/>
        </w:rPr>
        <w:t xml:space="preserve">Bộ Tư pháp, </w:t>
      </w:r>
      <w:r w:rsidR="00CF6760" w:rsidRPr="007A1013">
        <w:rPr>
          <w:sz w:val="28"/>
          <w:szCs w:val="28"/>
          <w:lang w:val="pt-BR"/>
        </w:rPr>
        <w:t>Tòa án nhân dân tối cao</w:t>
      </w:r>
      <w:r w:rsidR="00700BE7" w:rsidRPr="007A1013">
        <w:rPr>
          <w:sz w:val="28"/>
          <w:szCs w:val="28"/>
          <w:lang w:val="pt-BR"/>
        </w:rPr>
        <w:t>, Viện kiểm sát nhân dân tối cao</w:t>
      </w:r>
      <w:r w:rsidR="00EA12BC" w:rsidRPr="007A1013">
        <w:rPr>
          <w:sz w:val="28"/>
          <w:szCs w:val="28"/>
          <w:lang w:val="pt-BR"/>
        </w:rPr>
        <w:t xml:space="preserve"> </w:t>
      </w:r>
      <w:r w:rsidR="00CF6760" w:rsidRPr="007A1013">
        <w:rPr>
          <w:sz w:val="28"/>
          <w:szCs w:val="28"/>
          <w:lang w:val="pt-BR"/>
        </w:rPr>
        <w:t>để xem xét, giải quyết./.</w:t>
      </w:r>
      <w:r w:rsidR="00EA12BC" w:rsidRPr="007A1013">
        <w:rPr>
          <w:szCs w:val="28"/>
          <w:lang w:val="pt-BR"/>
        </w:rPr>
        <w:t> </w:t>
      </w:r>
    </w:p>
    <w:p w14:paraId="489353BC" w14:textId="77777777" w:rsidR="001A430C" w:rsidRPr="007A1013" w:rsidRDefault="001A430C" w:rsidP="00777923">
      <w:pPr>
        <w:pStyle w:val="NormalWeb"/>
        <w:spacing w:before="120" w:beforeAutospacing="0" w:after="120" w:afterAutospacing="0" w:line="254" w:lineRule="auto"/>
        <w:ind w:firstLine="567"/>
        <w:jc w:val="both"/>
        <w:rPr>
          <w:sz w:val="8"/>
          <w:szCs w:val="28"/>
          <w:lang w:val="pt-BR"/>
        </w:rPr>
      </w:pPr>
    </w:p>
    <w:tbl>
      <w:tblPr>
        <w:tblW w:w="9356" w:type="dxa"/>
        <w:tblInd w:w="-147" w:type="dxa"/>
        <w:tblLook w:val="04A0" w:firstRow="1" w:lastRow="0" w:firstColumn="1" w:lastColumn="0" w:noHBand="0" w:noVBand="1"/>
      </w:tblPr>
      <w:tblGrid>
        <w:gridCol w:w="3686"/>
        <w:gridCol w:w="3119"/>
        <w:gridCol w:w="2551"/>
      </w:tblGrid>
      <w:tr w:rsidR="00DC6FD6" w:rsidRPr="007A1013" w14:paraId="7F89451F" w14:textId="77777777" w:rsidTr="00DC6FD6">
        <w:tc>
          <w:tcPr>
            <w:tcW w:w="3686" w:type="dxa"/>
          </w:tcPr>
          <w:p w14:paraId="2E94E6ED" w14:textId="0CEE478E" w:rsidR="00DC6FD6" w:rsidRPr="00DC6FD6" w:rsidRDefault="00DC6FD6" w:rsidP="00DC6FD6">
            <w:pPr>
              <w:spacing w:after="0" w:line="240" w:lineRule="auto"/>
              <w:jc w:val="center"/>
              <w:rPr>
                <w:rFonts w:eastAsia="Times New Roman"/>
                <w:b/>
                <w:bCs/>
                <w:sz w:val="26"/>
                <w:szCs w:val="26"/>
                <w:lang w:val="pt-BR"/>
              </w:rPr>
            </w:pPr>
            <w:r w:rsidRPr="007A1013">
              <w:rPr>
                <w:rFonts w:eastAsia="Times New Roman"/>
                <w:b/>
                <w:bCs/>
                <w:sz w:val="26"/>
                <w:szCs w:val="26"/>
                <w:lang w:val="pt-BR"/>
              </w:rPr>
              <w:t>KT. VIỆN TRƯỞNG</w:t>
            </w:r>
            <w:r w:rsidRPr="007A1013">
              <w:rPr>
                <w:rFonts w:eastAsia="Times New Roman"/>
                <w:sz w:val="26"/>
                <w:szCs w:val="26"/>
                <w:lang w:val="pt-BR"/>
              </w:rPr>
              <w:br/>
            </w:r>
            <w:r w:rsidRPr="007A1013">
              <w:rPr>
                <w:rFonts w:eastAsia="Times New Roman"/>
                <w:b/>
                <w:bCs/>
                <w:sz w:val="26"/>
                <w:szCs w:val="26"/>
                <w:lang w:val="pt-BR"/>
              </w:rPr>
              <w:t>VIỆN KIỂM SÁT NHÂN DÂN TỐI CAO</w:t>
            </w:r>
            <w:r w:rsidRPr="007A1013">
              <w:rPr>
                <w:rFonts w:eastAsia="Times New Roman"/>
                <w:sz w:val="26"/>
                <w:szCs w:val="26"/>
                <w:lang w:val="pt-BR"/>
              </w:rPr>
              <w:br/>
            </w:r>
            <w:r w:rsidRPr="007A1013">
              <w:rPr>
                <w:rFonts w:eastAsia="Times New Roman"/>
                <w:b/>
                <w:bCs/>
                <w:sz w:val="26"/>
                <w:szCs w:val="26"/>
                <w:lang w:val="pt-BR"/>
              </w:rPr>
              <w:t>PHÓ VIỆN TRƯỞNG</w:t>
            </w:r>
            <w:r w:rsidRPr="007A1013">
              <w:rPr>
                <w:rFonts w:eastAsia="Times New Roman"/>
                <w:b/>
                <w:bCs/>
                <w:sz w:val="26"/>
                <w:szCs w:val="26"/>
                <w:lang w:val="pt-BR"/>
              </w:rPr>
              <w:br/>
            </w:r>
            <w:r w:rsidRPr="007A1013">
              <w:rPr>
                <w:rFonts w:eastAsia="Times New Roman"/>
                <w:b/>
                <w:bCs/>
                <w:sz w:val="26"/>
                <w:szCs w:val="26"/>
                <w:lang w:val="pt-BR"/>
              </w:rPr>
              <w:br/>
            </w:r>
            <w:r w:rsidRPr="007A1013">
              <w:rPr>
                <w:rFonts w:eastAsia="Times New Roman"/>
                <w:b/>
                <w:bCs/>
                <w:sz w:val="26"/>
                <w:szCs w:val="26"/>
                <w:lang w:val="pt-BR"/>
              </w:rPr>
              <w:br/>
            </w:r>
            <w:r w:rsidRPr="007A1013">
              <w:rPr>
                <w:rFonts w:eastAsia="Times New Roman"/>
                <w:b/>
                <w:bCs/>
                <w:sz w:val="26"/>
                <w:szCs w:val="26"/>
                <w:lang w:val="pt-BR"/>
              </w:rPr>
              <w:br/>
            </w:r>
            <w:r w:rsidRPr="007A1013">
              <w:rPr>
                <w:rFonts w:eastAsia="Times New Roman"/>
                <w:b/>
                <w:bCs/>
                <w:sz w:val="26"/>
                <w:szCs w:val="26"/>
                <w:lang w:val="pt-BR"/>
              </w:rPr>
              <w:br/>
            </w:r>
          </w:p>
        </w:tc>
        <w:tc>
          <w:tcPr>
            <w:tcW w:w="3119" w:type="dxa"/>
          </w:tcPr>
          <w:p w14:paraId="10EE9F6B" w14:textId="77777777" w:rsidR="00DC6FD6" w:rsidRDefault="00DC6FD6" w:rsidP="00DC6FD6">
            <w:pPr>
              <w:spacing w:after="0" w:line="240" w:lineRule="auto"/>
              <w:jc w:val="center"/>
              <w:rPr>
                <w:rFonts w:eastAsia="Times New Roman"/>
                <w:b/>
                <w:bCs/>
                <w:sz w:val="26"/>
                <w:szCs w:val="26"/>
                <w:lang w:val="pt-BR"/>
              </w:rPr>
            </w:pPr>
            <w:r w:rsidRPr="007A1013">
              <w:rPr>
                <w:rFonts w:eastAsia="Times New Roman"/>
                <w:b/>
                <w:bCs/>
                <w:sz w:val="26"/>
                <w:szCs w:val="26"/>
                <w:lang w:val="pt-BR"/>
              </w:rPr>
              <w:t>KT. CHÁNH ÁN</w:t>
            </w:r>
            <w:r w:rsidRPr="007A1013">
              <w:rPr>
                <w:rFonts w:eastAsia="Times New Roman"/>
                <w:sz w:val="26"/>
                <w:szCs w:val="26"/>
                <w:lang w:val="pt-BR"/>
              </w:rPr>
              <w:br/>
            </w:r>
            <w:r w:rsidRPr="007A1013">
              <w:rPr>
                <w:rFonts w:eastAsia="Times New Roman"/>
                <w:b/>
                <w:bCs/>
                <w:sz w:val="26"/>
                <w:szCs w:val="26"/>
                <w:lang w:val="pt-BR"/>
              </w:rPr>
              <w:t xml:space="preserve">TÒA ÁN NHÂN DÂN </w:t>
            </w:r>
          </w:p>
          <w:p w14:paraId="0DE9F0A5" w14:textId="3BE66648" w:rsidR="00DC6FD6" w:rsidRPr="00DC6FD6" w:rsidRDefault="00DC6FD6" w:rsidP="00DC6FD6">
            <w:pPr>
              <w:spacing w:after="0" w:line="240" w:lineRule="auto"/>
              <w:jc w:val="center"/>
              <w:rPr>
                <w:rFonts w:eastAsia="Times New Roman"/>
                <w:b/>
                <w:bCs/>
                <w:sz w:val="26"/>
                <w:szCs w:val="26"/>
                <w:lang w:val="pt-BR"/>
              </w:rPr>
            </w:pPr>
            <w:r w:rsidRPr="007A1013">
              <w:rPr>
                <w:rFonts w:eastAsia="Times New Roman"/>
                <w:b/>
                <w:bCs/>
                <w:sz w:val="26"/>
                <w:szCs w:val="26"/>
                <w:lang w:val="pt-BR"/>
              </w:rPr>
              <w:t>TỐI CAO</w:t>
            </w:r>
            <w:r w:rsidRPr="007A1013">
              <w:rPr>
                <w:rFonts w:eastAsia="Times New Roman"/>
                <w:sz w:val="26"/>
                <w:szCs w:val="26"/>
                <w:lang w:val="pt-BR"/>
              </w:rPr>
              <w:br/>
            </w:r>
            <w:r w:rsidRPr="007A1013">
              <w:rPr>
                <w:rFonts w:eastAsia="Times New Roman"/>
                <w:b/>
                <w:bCs/>
                <w:sz w:val="26"/>
                <w:szCs w:val="26"/>
                <w:lang w:val="pt-BR"/>
              </w:rPr>
              <w:t>PHÓ CHÁNH ÁN</w:t>
            </w:r>
            <w:r w:rsidRPr="007A1013">
              <w:rPr>
                <w:rFonts w:eastAsia="Times New Roman"/>
                <w:b/>
                <w:bCs/>
                <w:sz w:val="26"/>
                <w:szCs w:val="26"/>
                <w:lang w:val="pt-BR"/>
              </w:rPr>
              <w:br/>
            </w:r>
            <w:r w:rsidRPr="007A1013">
              <w:rPr>
                <w:rFonts w:eastAsia="Times New Roman"/>
                <w:b/>
                <w:bCs/>
                <w:sz w:val="26"/>
                <w:szCs w:val="26"/>
                <w:lang w:val="pt-BR"/>
              </w:rPr>
              <w:br/>
            </w:r>
            <w:r w:rsidRPr="007A1013">
              <w:rPr>
                <w:rFonts w:eastAsia="Times New Roman"/>
                <w:sz w:val="26"/>
                <w:szCs w:val="26"/>
                <w:lang w:val="pt-BR"/>
              </w:rPr>
              <w:br/>
            </w:r>
          </w:p>
        </w:tc>
        <w:tc>
          <w:tcPr>
            <w:tcW w:w="2551" w:type="dxa"/>
          </w:tcPr>
          <w:p w14:paraId="57002172" w14:textId="1BA11687" w:rsidR="00DC6FD6" w:rsidRPr="007A1013" w:rsidRDefault="00DC6FD6" w:rsidP="00DC6FD6">
            <w:pPr>
              <w:spacing w:after="0" w:line="240" w:lineRule="auto"/>
              <w:jc w:val="center"/>
              <w:rPr>
                <w:rFonts w:eastAsia="Times New Roman"/>
                <w:b/>
                <w:sz w:val="26"/>
                <w:szCs w:val="26"/>
                <w:lang w:val="pt-BR"/>
              </w:rPr>
            </w:pPr>
            <w:r w:rsidRPr="007A1013">
              <w:rPr>
                <w:rFonts w:eastAsia="Times New Roman"/>
                <w:b/>
                <w:sz w:val="26"/>
                <w:szCs w:val="26"/>
                <w:lang w:val="pt-BR"/>
              </w:rPr>
              <w:t>KT. BỘ TRƯỞNG</w:t>
            </w:r>
          </w:p>
          <w:p w14:paraId="3B0FFD90" w14:textId="77777777" w:rsidR="00DC6FD6" w:rsidRPr="007A1013" w:rsidRDefault="00DC6FD6" w:rsidP="00DC6FD6">
            <w:pPr>
              <w:spacing w:after="0" w:line="240" w:lineRule="auto"/>
              <w:jc w:val="center"/>
              <w:rPr>
                <w:rFonts w:eastAsia="Times New Roman"/>
                <w:b/>
                <w:sz w:val="26"/>
                <w:szCs w:val="26"/>
                <w:lang w:val="pt-BR"/>
              </w:rPr>
            </w:pPr>
            <w:r w:rsidRPr="007A1013">
              <w:rPr>
                <w:rFonts w:eastAsia="Times New Roman"/>
                <w:b/>
                <w:sz w:val="26"/>
                <w:szCs w:val="26"/>
                <w:lang w:val="pt-BR"/>
              </w:rPr>
              <w:t>BỘ TƯ PHÁP</w:t>
            </w:r>
          </w:p>
          <w:p w14:paraId="6F7F4D69" w14:textId="77777777" w:rsidR="00DC6FD6" w:rsidRPr="007A1013" w:rsidRDefault="00DC6FD6" w:rsidP="00DC6FD6">
            <w:pPr>
              <w:spacing w:after="0" w:line="240" w:lineRule="auto"/>
              <w:jc w:val="center"/>
              <w:rPr>
                <w:rFonts w:eastAsia="Times New Roman"/>
                <w:b/>
                <w:sz w:val="26"/>
                <w:szCs w:val="26"/>
                <w:lang w:val="pt-BR"/>
              </w:rPr>
            </w:pPr>
            <w:r w:rsidRPr="007A1013">
              <w:rPr>
                <w:rFonts w:eastAsia="Times New Roman"/>
                <w:b/>
                <w:sz w:val="26"/>
                <w:szCs w:val="26"/>
                <w:lang w:val="pt-BR"/>
              </w:rPr>
              <w:t>THỨ TRƯỞNG</w:t>
            </w:r>
          </w:p>
          <w:p w14:paraId="01C995A8" w14:textId="77777777" w:rsidR="00DC6FD6" w:rsidRPr="007A1013" w:rsidRDefault="00DC6FD6" w:rsidP="00DC6FD6">
            <w:pPr>
              <w:spacing w:after="0" w:line="240" w:lineRule="auto"/>
              <w:jc w:val="center"/>
              <w:rPr>
                <w:rFonts w:eastAsia="Times New Roman"/>
                <w:b/>
                <w:sz w:val="26"/>
                <w:szCs w:val="26"/>
                <w:lang w:val="pt-BR"/>
              </w:rPr>
            </w:pPr>
          </w:p>
          <w:p w14:paraId="2D7EFFB6" w14:textId="77777777" w:rsidR="00DC6FD6" w:rsidRPr="007A1013" w:rsidRDefault="00DC6FD6" w:rsidP="00DC6FD6">
            <w:pPr>
              <w:spacing w:after="0" w:line="240" w:lineRule="auto"/>
              <w:jc w:val="center"/>
              <w:rPr>
                <w:rFonts w:eastAsia="Times New Roman"/>
                <w:b/>
                <w:sz w:val="26"/>
                <w:szCs w:val="26"/>
                <w:lang w:val="pt-BR"/>
              </w:rPr>
            </w:pPr>
          </w:p>
          <w:p w14:paraId="7C24AD00" w14:textId="77777777" w:rsidR="00DC6FD6" w:rsidRPr="007A1013" w:rsidRDefault="00DC6FD6" w:rsidP="00DC6FD6">
            <w:pPr>
              <w:spacing w:after="0" w:line="240" w:lineRule="auto"/>
              <w:jc w:val="center"/>
              <w:rPr>
                <w:rFonts w:eastAsia="Times New Roman"/>
                <w:b/>
                <w:sz w:val="26"/>
                <w:szCs w:val="26"/>
                <w:lang w:val="pt-BR"/>
              </w:rPr>
            </w:pPr>
          </w:p>
          <w:p w14:paraId="260DDF93" w14:textId="77777777" w:rsidR="00DC6FD6" w:rsidRPr="007A1013" w:rsidRDefault="00DC6FD6" w:rsidP="00DC6FD6">
            <w:pPr>
              <w:spacing w:after="0" w:line="240" w:lineRule="auto"/>
              <w:jc w:val="center"/>
              <w:rPr>
                <w:rFonts w:eastAsia="Times New Roman"/>
                <w:b/>
                <w:sz w:val="26"/>
                <w:szCs w:val="26"/>
                <w:lang w:val="pt-BR"/>
              </w:rPr>
            </w:pPr>
          </w:p>
          <w:p w14:paraId="7D46C691" w14:textId="77777777" w:rsidR="00DC6FD6" w:rsidRPr="007A1013" w:rsidRDefault="00DC6FD6" w:rsidP="00DC6FD6">
            <w:pPr>
              <w:spacing w:after="0" w:line="240" w:lineRule="auto"/>
              <w:jc w:val="center"/>
              <w:rPr>
                <w:rFonts w:eastAsia="Times New Roman"/>
                <w:b/>
                <w:sz w:val="26"/>
                <w:szCs w:val="26"/>
                <w:lang w:val="pt-BR"/>
              </w:rPr>
            </w:pPr>
          </w:p>
          <w:p w14:paraId="1F3CA369" w14:textId="77777777" w:rsidR="00DC6FD6" w:rsidRPr="007A1013" w:rsidRDefault="00DC6FD6" w:rsidP="00DC6FD6">
            <w:pPr>
              <w:spacing w:before="520" w:after="0" w:line="240" w:lineRule="auto"/>
              <w:jc w:val="center"/>
              <w:rPr>
                <w:rFonts w:eastAsia="Times New Roman"/>
                <w:b/>
                <w:szCs w:val="28"/>
                <w:lang w:val="pt-BR"/>
              </w:rPr>
            </w:pPr>
          </w:p>
        </w:tc>
      </w:tr>
      <w:tr w:rsidR="00DC6FD6" w:rsidRPr="007A1013" w14:paraId="14072A4F" w14:textId="77777777" w:rsidTr="00DC6FD6">
        <w:tc>
          <w:tcPr>
            <w:tcW w:w="3686" w:type="dxa"/>
          </w:tcPr>
          <w:p w14:paraId="44CB61E9" w14:textId="797DD23D" w:rsidR="00DC6FD6" w:rsidRPr="007A1013" w:rsidRDefault="00DC6FD6" w:rsidP="00DC6FD6">
            <w:pPr>
              <w:spacing w:after="0" w:line="240" w:lineRule="auto"/>
              <w:jc w:val="center"/>
              <w:rPr>
                <w:rFonts w:eastAsia="Times New Roman"/>
                <w:b/>
                <w:szCs w:val="28"/>
                <w:lang w:val="pt-BR"/>
              </w:rPr>
            </w:pPr>
            <w:r w:rsidRPr="007A1013">
              <w:rPr>
                <w:rFonts w:eastAsia="Times New Roman"/>
                <w:b/>
                <w:bCs/>
                <w:szCs w:val="28"/>
                <w:lang w:val="pt-BR"/>
              </w:rPr>
              <w:t>Nguyễn Quang Dũng</w:t>
            </w:r>
          </w:p>
        </w:tc>
        <w:tc>
          <w:tcPr>
            <w:tcW w:w="3119" w:type="dxa"/>
          </w:tcPr>
          <w:p w14:paraId="37793249" w14:textId="73243C2C" w:rsidR="00DC6FD6" w:rsidRPr="007A1013" w:rsidRDefault="00DC6FD6" w:rsidP="00DC6FD6">
            <w:pPr>
              <w:spacing w:after="0" w:line="240" w:lineRule="auto"/>
              <w:jc w:val="center"/>
              <w:rPr>
                <w:rFonts w:eastAsia="Times New Roman"/>
                <w:b/>
                <w:szCs w:val="28"/>
                <w:lang w:val="pt-BR"/>
              </w:rPr>
            </w:pPr>
            <w:r w:rsidRPr="007A1013">
              <w:rPr>
                <w:rFonts w:eastAsia="Times New Roman"/>
                <w:b/>
                <w:bCs/>
                <w:szCs w:val="28"/>
                <w:lang w:val="pt-BR"/>
              </w:rPr>
              <w:t>Nguyễn Văn Tiến</w:t>
            </w:r>
          </w:p>
        </w:tc>
        <w:tc>
          <w:tcPr>
            <w:tcW w:w="2551" w:type="dxa"/>
          </w:tcPr>
          <w:p w14:paraId="502DAB99" w14:textId="62C194E0" w:rsidR="00DC6FD6" w:rsidRPr="007A1013" w:rsidRDefault="00DC6FD6" w:rsidP="00DC6FD6">
            <w:pPr>
              <w:spacing w:after="0" w:line="240" w:lineRule="auto"/>
              <w:jc w:val="center"/>
              <w:rPr>
                <w:rFonts w:eastAsia="Times New Roman"/>
                <w:b/>
                <w:sz w:val="26"/>
                <w:szCs w:val="26"/>
                <w:lang w:val="pt-BR"/>
              </w:rPr>
            </w:pPr>
            <w:r w:rsidRPr="007A1013">
              <w:rPr>
                <w:rFonts w:eastAsia="Times New Roman"/>
                <w:b/>
                <w:szCs w:val="28"/>
                <w:lang w:val="pt-BR"/>
              </w:rPr>
              <w:t>Mai Lương Khôi</w:t>
            </w:r>
          </w:p>
        </w:tc>
      </w:tr>
    </w:tbl>
    <w:p w14:paraId="71EEE1BE" w14:textId="77777777" w:rsidR="00355F26" w:rsidRPr="007A1013" w:rsidRDefault="00355F26" w:rsidP="00355F26">
      <w:pPr>
        <w:spacing w:after="0"/>
        <w:rPr>
          <w:vanish/>
          <w:lang w:val="pt-BR"/>
        </w:rPr>
      </w:pPr>
    </w:p>
    <w:tbl>
      <w:tblPr>
        <w:tblW w:w="5000" w:type="pct"/>
        <w:tblCellMar>
          <w:left w:w="0" w:type="dxa"/>
          <w:right w:w="0" w:type="dxa"/>
        </w:tblCellMar>
        <w:tblLook w:val="04A0" w:firstRow="1" w:lastRow="0" w:firstColumn="1" w:lastColumn="0" w:noHBand="0" w:noVBand="1"/>
      </w:tblPr>
      <w:tblGrid>
        <w:gridCol w:w="4581"/>
        <w:gridCol w:w="664"/>
        <w:gridCol w:w="3827"/>
      </w:tblGrid>
      <w:tr w:rsidR="00EF0F3C" w:rsidRPr="007A1013" w14:paraId="77AF2DF7" w14:textId="77777777" w:rsidTr="009D457B">
        <w:tc>
          <w:tcPr>
            <w:tcW w:w="2525" w:type="pct"/>
            <w:tcMar>
              <w:top w:w="45" w:type="dxa"/>
              <w:left w:w="45" w:type="dxa"/>
              <w:bottom w:w="45" w:type="dxa"/>
              <w:right w:w="45" w:type="dxa"/>
            </w:tcMar>
            <w:hideMark/>
          </w:tcPr>
          <w:p w14:paraId="74572ACC" w14:textId="77777777" w:rsidR="00700BE7" w:rsidRPr="007A1013" w:rsidRDefault="00700BE7" w:rsidP="005F2AF1">
            <w:pPr>
              <w:spacing w:after="0" w:line="240" w:lineRule="auto"/>
              <w:rPr>
                <w:rFonts w:eastAsia="Times New Roman"/>
                <w:sz w:val="24"/>
                <w:szCs w:val="24"/>
                <w:lang w:val="pt-BR"/>
              </w:rPr>
            </w:pPr>
          </w:p>
        </w:tc>
        <w:tc>
          <w:tcPr>
            <w:tcW w:w="2475" w:type="pct"/>
            <w:gridSpan w:val="2"/>
            <w:tcMar>
              <w:top w:w="45" w:type="dxa"/>
              <w:left w:w="45" w:type="dxa"/>
              <w:bottom w:w="45" w:type="dxa"/>
              <w:right w:w="45" w:type="dxa"/>
            </w:tcMar>
            <w:hideMark/>
          </w:tcPr>
          <w:p w14:paraId="4F11C493" w14:textId="77777777" w:rsidR="00700BE7" w:rsidRPr="007A1013" w:rsidRDefault="00700BE7" w:rsidP="00700BE7">
            <w:pPr>
              <w:spacing w:after="0" w:line="240" w:lineRule="auto"/>
              <w:jc w:val="center"/>
              <w:rPr>
                <w:rFonts w:eastAsia="Times New Roman"/>
                <w:sz w:val="24"/>
                <w:szCs w:val="24"/>
                <w:lang w:val="pt-BR"/>
              </w:rPr>
            </w:pPr>
          </w:p>
        </w:tc>
      </w:tr>
      <w:tr w:rsidR="00A36F56" w:rsidRPr="00550671" w14:paraId="40026687" w14:textId="77777777" w:rsidTr="009D457B">
        <w:trPr>
          <w:gridAfter w:val="1"/>
          <w:wAfter w:w="2109" w:type="pct"/>
        </w:trPr>
        <w:tc>
          <w:tcPr>
            <w:tcW w:w="2891" w:type="pct"/>
            <w:gridSpan w:val="2"/>
            <w:tcMar>
              <w:top w:w="45" w:type="dxa"/>
              <w:left w:w="45" w:type="dxa"/>
              <w:bottom w:w="45" w:type="dxa"/>
              <w:right w:w="45" w:type="dxa"/>
            </w:tcMar>
            <w:hideMark/>
          </w:tcPr>
          <w:p w14:paraId="16835285" w14:textId="77777777" w:rsidR="00D4240C" w:rsidRPr="007A1013" w:rsidRDefault="00D4240C" w:rsidP="00E36F2C">
            <w:pPr>
              <w:spacing w:after="0" w:line="245" w:lineRule="auto"/>
              <w:rPr>
                <w:rFonts w:eastAsia="Times New Roman"/>
                <w:b/>
                <w:bCs/>
                <w:i/>
                <w:iCs/>
                <w:sz w:val="24"/>
                <w:szCs w:val="24"/>
                <w:lang w:val="pt-BR"/>
              </w:rPr>
            </w:pPr>
          </w:p>
          <w:p w14:paraId="6E6F757A" w14:textId="442B8101" w:rsidR="00FE023B" w:rsidRPr="000C171A" w:rsidRDefault="00A36F56" w:rsidP="00FD5A66">
            <w:pPr>
              <w:spacing w:after="0" w:line="245" w:lineRule="auto"/>
              <w:rPr>
                <w:sz w:val="22"/>
                <w:lang w:val="pt-BR"/>
              </w:rPr>
            </w:pPr>
            <w:r w:rsidRPr="007A1013">
              <w:rPr>
                <w:rFonts w:eastAsia="Times New Roman"/>
                <w:b/>
                <w:bCs/>
                <w:i/>
                <w:iCs/>
                <w:sz w:val="24"/>
                <w:szCs w:val="24"/>
                <w:lang w:val="pt-BR"/>
              </w:rPr>
              <w:t>Nơi nhận:</w:t>
            </w:r>
            <w:r w:rsidRPr="007A1013">
              <w:rPr>
                <w:rFonts w:eastAsia="Times New Roman"/>
                <w:sz w:val="24"/>
                <w:szCs w:val="24"/>
                <w:lang w:val="pt-BR"/>
              </w:rPr>
              <w:br/>
            </w:r>
            <w:r w:rsidRPr="000C171A">
              <w:rPr>
                <w:sz w:val="22"/>
                <w:lang w:val="pt-BR"/>
              </w:rPr>
              <w:t>- Ủy ban Thường vụ Quốc hội (để báo cáo);</w:t>
            </w:r>
            <w:r w:rsidRPr="000C171A">
              <w:rPr>
                <w:sz w:val="22"/>
                <w:lang w:val="pt-BR"/>
              </w:rPr>
              <w:br/>
              <w:t>- Ủy ban Pháp luật và Tư pháp của Quốc hội (để báo cáo);</w:t>
            </w:r>
            <w:r w:rsidRPr="000C171A">
              <w:rPr>
                <w:sz w:val="22"/>
                <w:lang w:val="pt-BR"/>
              </w:rPr>
              <w:br/>
              <w:t>- Ban Nội chính Trung ương;</w:t>
            </w:r>
            <w:r w:rsidRPr="000C171A">
              <w:rPr>
                <w:sz w:val="22"/>
                <w:lang w:val="pt-BR"/>
              </w:rPr>
              <w:br/>
              <w:t>- Ban Chỉ đạo Trung ương</w:t>
            </w:r>
            <w:r w:rsidR="00FD5A66" w:rsidRPr="000C171A">
              <w:rPr>
                <w:sz w:val="22"/>
                <w:lang w:val="pt-BR"/>
              </w:rPr>
              <w:t xml:space="preserve"> về hoàn thiện thể chế và thực thi pháp luật</w:t>
            </w:r>
            <w:r w:rsidRPr="000C171A">
              <w:rPr>
                <w:sz w:val="22"/>
                <w:lang w:val="pt-BR"/>
              </w:rPr>
              <w:t>;</w:t>
            </w:r>
            <w:r w:rsidRPr="000C171A">
              <w:rPr>
                <w:sz w:val="22"/>
                <w:lang w:val="pt-BR"/>
              </w:rPr>
              <w:br/>
            </w:r>
            <w:r w:rsidR="00FE023B" w:rsidRPr="000C171A">
              <w:rPr>
                <w:sz w:val="22"/>
                <w:lang w:val="pt-BR"/>
              </w:rPr>
              <w:t>- Văn phòng Chủ tịch nước;</w:t>
            </w:r>
          </w:p>
          <w:p w14:paraId="47018079" w14:textId="1EA30124" w:rsidR="00A36F56" w:rsidRPr="000C171A" w:rsidRDefault="00A36F56" w:rsidP="00FD5A66">
            <w:pPr>
              <w:spacing w:after="0" w:line="245" w:lineRule="auto"/>
              <w:rPr>
                <w:sz w:val="22"/>
                <w:lang w:val="pt-BR"/>
              </w:rPr>
            </w:pPr>
            <w:r w:rsidRPr="000C171A">
              <w:rPr>
                <w:sz w:val="22"/>
                <w:lang w:val="pt-BR"/>
              </w:rPr>
              <w:t>- Văn phòng Chính phủ (02 bản);</w:t>
            </w:r>
            <w:r w:rsidRPr="000C171A">
              <w:rPr>
                <w:sz w:val="22"/>
                <w:lang w:val="pt-BR"/>
              </w:rPr>
              <w:br/>
              <w:t>- Văn phòng Quốc hội;</w:t>
            </w:r>
          </w:p>
          <w:p w14:paraId="1FAA78BA" w14:textId="77777777" w:rsidR="00A36F56" w:rsidRPr="000C171A" w:rsidRDefault="00A36F56" w:rsidP="00FD5A66">
            <w:pPr>
              <w:spacing w:after="0" w:line="245" w:lineRule="auto"/>
              <w:rPr>
                <w:sz w:val="22"/>
                <w:lang w:val="pt-BR"/>
              </w:rPr>
            </w:pPr>
            <w:r w:rsidRPr="000C171A">
              <w:rPr>
                <w:sz w:val="22"/>
                <w:lang w:val="pt-BR"/>
              </w:rPr>
              <w:t>- Bộ Tư pháp;</w:t>
            </w:r>
            <w:r w:rsidRPr="000C171A">
              <w:rPr>
                <w:sz w:val="22"/>
                <w:lang w:val="pt-BR"/>
              </w:rPr>
              <w:br/>
              <w:t>- Tòa án nhân dân tối cao;</w:t>
            </w:r>
          </w:p>
          <w:p w14:paraId="69E63815" w14:textId="2FDC96A2" w:rsidR="00A36F56" w:rsidRPr="00550671" w:rsidRDefault="00A36F56" w:rsidP="00FD5A66">
            <w:pPr>
              <w:spacing w:after="0" w:line="245" w:lineRule="auto"/>
              <w:rPr>
                <w:rFonts w:eastAsia="Times New Roman"/>
                <w:sz w:val="22"/>
                <w:lang w:val="pt-BR"/>
              </w:rPr>
            </w:pPr>
            <w:r w:rsidRPr="000C171A">
              <w:rPr>
                <w:sz w:val="22"/>
                <w:lang w:val="pt-BR"/>
              </w:rPr>
              <w:t>- Viện kiểm sát nhân dân tối cao;</w:t>
            </w:r>
            <w:r w:rsidRPr="000C171A">
              <w:rPr>
                <w:sz w:val="22"/>
                <w:lang w:val="pt-BR"/>
              </w:rPr>
              <w:br/>
              <w:t>- Công báo;</w:t>
            </w:r>
            <w:r w:rsidRPr="000C171A">
              <w:rPr>
                <w:sz w:val="22"/>
                <w:lang w:val="pt-BR"/>
              </w:rPr>
              <w:br/>
              <w:t>- Cổng thông tin điện tử của BTP, TANDTC,</w:t>
            </w:r>
            <w:r w:rsidR="005B1AEB" w:rsidRPr="000C171A">
              <w:rPr>
                <w:sz w:val="22"/>
                <w:lang w:val="pt-BR"/>
              </w:rPr>
              <w:t xml:space="preserve"> </w:t>
            </w:r>
            <w:r w:rsidRPr="000C171A">
              <w:rPr>
                <w:sz w:val="22"/>
                <w:lang w:val="pt-BR"/>
              </w:rPr>
              <w:t>VKSNDTC;</w:t>
            </w:r>
            <w:r w:rsidRPr="000C171A">
              <w:rPr>
                <w:sz w:val="22"/>
                <w:lang w:val="pt-BR"/>
              </w:rPr>
              <w:br/>
              <w:t xml:space="preserve">- </w:t>
            </w:r>
            <w:r w:rsidRPr="000C171A">
              <w:rPr>
                <w:spacing w:val="-4"/>
                <w:sz w:val="22"/>
                <w:lang w:val="pt-BR"/>
              </w:rPr>
              <w:t>Cơ sở dữ liệu quốc gia về pháp luật, Bộ Tư pháp;</w:t>
            </w:r>
            <w:r w:rsidRPr="000C171A">
              <w:rPr>
                <w:spacing w:val="-4"/>
                <w:sz w:val="22"/>
                <w:lang w:val="pt-BR"/>
              </w:rPr>
              <w:br/>
            </w:r>
            <w:r w:rsidRPr="000C171A">
              <w:rPr>
                <w:sz w:val="22"/>
                <w:lang w:val="pt-BR"/>
              </w:rPr>
              <w:t>- Lưu: VT (BTP,</w:t>
            </w:r>
            <w:r w:rsidR="00104737" w:rsidRPr="000C171A">
              <w:rPr>
                <w:sz w:val="22"/>
                <w:lang w:val="pt-BR"/>
              </w:rPr>
              <w:t xml:space="preserve"> </w:t>
            </w:r>
            <w:r w:rsidRPr="000C171A">
              <w:rPr>
                <w:sz w:val="22"/>
                <w:lang w:val="pt-BR"/>
              </w:rPr>
              <w:t>TANDTC</w:t>
            </w:r>
            <w:r w:rsidR="00104737" w:rsidRPr="000C171A">
              <w:rPr>
                <w:sz w:val="22"/>
                <w:lang w:val="pt-BR"/>
              </w:rPr>
              <w:t>, VKSNDTC</w:t>
            </w:r>
            <w:r w:rsidRPr="000C171A">
              <w:rPr>
                <w:sz w:val="22"/>
                <w:lang w:val="pt-BR"/>
              </w:rPr>
              <w:t>), CQLTHADS.</w:t>
            </w:r>
          </w:p>
        </w:tc>
      </w:tr>
    </w:tbl>
    <w:p w14:paraId="37242E46" w14:textId="77777777" w:rsidR="00136FB5" w:rsidRPr="00550671" w:rsidRDefault="00136FB5" w:rsidP="00A36F56">
      <w:pPr>
        <w:spacing w:after="0" w:line="240" w:lineRule="auto"/>
        <w:rPr>
          <w:sz w:val="22"/>
          <w:lang w:val="pt-BR"/>
        </w:rPr>
      </w:pPr>
    </w:p>
    <w:sectPr w:rsidR="00136FB5" w:rsidRPr="00550671" w:rsidSect="00AC3C61">
      <w:headerReference w:type="default" r:id="rId8"/>
      <w:pgSz w:w="11907" w:h="16840"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14A8A" w14:textId="77777777" w:rsidR="00A96A8D" w:rsidRDefault="00A96A8D" w:rsidP="00611BAE">
      <w:pPr>
        <w:spacing w:after="0" w:line="240" w:lineRule="auto"/>
      </w:pPr>
      <w:r>
        <w:separator/>
      </w:r>
    </w:p>
  </w:endnote>
  <w:endnote w:type="continuationSeparator" w:id="0">
    <w:p w14:paraId="654F5BEF" w14:textId="77777777" w:rsidR="00A96A8D" w:rsidRDefault="00A96A8D" w:rsidP="00611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FFD07" w14:textId="77777777" w:rsidR="00A96A8D" w:rsidRDefault="00A96A8D" w:rsidP="00611BAE">
      <w:pPr>
        <w:spacing w:after="0" w:line="240" w:lineRule="auto"/>
      </w:pPr>
      <w:r>
        <w:separator/>
      </w:r>
    </w:p>
  </w:footnote>
  <w:footnote w:type="continuationSeparator" w:id="0">
    <w:p w14:paraId="2BEB9434" w14:textId="77777777" w:rsidR="00A96A8D" w:rsidRDefault="00A96A8D" w:rsidP="00611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B2A9" w14:textId="55B45B98" w:rsidR="0049463F" w:rsidRDefault="0049463F">
    <w:pPr>
      <w:pStyle w:val="Header"/>
      <w:jc w:val="center"/>
    </w:pPr>
    <w:r>
      <w:fldChar w:fldCharType="begin"/>
    </w:r>
    <w:r>
      <w:instrText xml:space="preserve"> PAGE   \* MERGEFORMAT </w:instrText>
    </w:r>
    <w:r>
      <w:fldChar w:fldCharType="separate"/>
    </w:r>
    <w:r w:rsidR="007A1013">
      <w:rPr>
        <w:noProof/>
      </w:rPr>
      <w:t>20</w:t>
    </w:r>
    <w:r>
      <w:rPr>
        <w:noProof/>
      </w:rPr>
      <w:fldChar w:fldCharType="end"/>
    </w:r>
  </w:p>
  <w:p w14:paraId="7B11B6DC" w14:textId="77777777" w:rsidR="0049463F" w:rsidRDefault="004946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0B8B"/>
    <w:multiLevelType w:val="hybridMultilevel"/>
    <w:tmpl w:val="C832DFF0"/>
    <w:lvl w:ilvl="0" w:tplc="B9F818CE">
      <w:start w:val="1"/>
      <w:numFmt w:val="decimal"/>
      <w:lvlText w:val="Điều %1."/>
      <w:lvlJc w:val="left"/>
      <w:pPr>
        <w:ind w:left="1212" w:hanging="360"/>
      </w:pPr>
      <w:rPr>
        <w:rFonts w:hint="default"/>
        <w:b/>
        <w:bCs/>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F8B6A6D"/>
    <w:multiLevelType w:val="hybridMultilevel"/>
    <w:tmpl w:val="B3A8D5AE"/>
    <w:lvl w:ilvl="0" w:tplc="45A4EF8E">
      <w:start w:val="3"/>
      <w:numFmt w:val="decimal"/>
      <w:lvlText w:val="%1."/>
      <w:lvlJc w:val="left"/>
      <w:pPr>
        <w:ind w:left="927" w:hanging="36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2" w15:restartNumberingAfterBreak="0">
    <w:nsid w:val="186D52FA"/>
    <w:multiLevelType w:val="hybridMultilevel"/>
    <w:tmpl w:val="6244598C"/>
    <w:lvl w:ilvl="0" w:tplc="B542532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3046139"/>
    <w:multiLevelType w:val="hybridMultilevel"/>
    <w:tmpl w:val="05085780"/>
    <w:lvl w:ilvl="0" w:tplc="8AF0A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45D4D93"/>
    <w:multiLevelType w:val="hybridMultilevel"/>
    <w:tmpl w:val="5C7A121C"/>
    <w:lvl w:ilvl="0" w:tplc="B95CB4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735C5763"/>
    <w:multiLevelType w:val="multilevel"/>
    <w:tmpl w:val="965CA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2617290">
    <w:abstractNumId w:val="0"/>
  </w:num>
  <w:num w:numId="2" w16cid:durableId="1806388641">
    <w:abstractNumId w:val="1"/>
  </w:num>
  <w:num w:numId="3" w16cid:durableId="1435973435">
    <w:abstractNumId w:val="3"/>
  </w:num>
  <w:num w:numId="4" w16cid:durableId="954290047">
    <w:abstractNumId w:val="4"/>
  </w:num>
  <w:num w:numId="5" w16cid:durableId="1277758424">
    <w:abstractNumId w:val="2"/>
  </w:num>
  <w:num w:numId="6" w16cid:durableId="6575341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99A"/>
    <w:rsid w:val="0000001D"/>
    <w:rsid w:val="00000BF0"/>
    <w:rsid w:val="00001F5E"/>
    <w:rsid w:val="000042F4"/>
    <w:rsid w:val="00006022"/>
    <w:rsid w:val="00007083"/>
    <w:rsid w:val="000075E4"/>
    <w:rsid w:val="00007F02"/>
    <w:rsid w:val="000144B9"/>
    <w:rsid w:val="00014788"/>
    <w:rsid w:val="00014E98"/>
    <w:rsid w:val="000179E3"/>
    <w:rsid w:val="00021359"/>
    <w:rsid w:val="000236DF"/>
    <w:rsid w:val="00025C5B"/>
    <w:rsid w:val="00027B06"/>
    <w:rsid w:val="00033B8E"/>
    <w:rsid w:val="00034C80"/>
    <w:rsid w:val="00034DF7"/>
    <w:rsid w:val="00035C7E"/>
    <w:rsid w:val="0003753F"/>
    <w:rsid w:val="000377E5"/>
    <w:rsid w:val="00041919"/>
    <w:rsid w:val="00041E33"/>
    <w:rsid w:val="00042916"/>
    <w:rsid w:val="00042E4F"/>
    <w:rsid w:val="00042FF9"/>
    <w:rsid w:val="00045A0A"/>
    <w:rsid w:val="00046DFB"/>
    <w:rsid w:val="00050C11"/>
    <w:rsid w:val="00052AEB"/>
    <w:rsid w:val="00052CE3"/>
    <w:rsid w:val="000571D9"/>
    <w:rsid w:val="000617BB"/>
    <w:rsid w:val="00061C1B"/>
    <w:rsid w:val="0006216E"/>
    <w:rsid w:val="000621C3"/>
    <w:rsid w:val="00063080"/>
    <w:rsid w:val="00063CDF"/>
    <w:rsid w:val="000641A9"/>
    <w:rsid w:val="00064B1E"/>
    <w:rsid w:val="000657AA"/>
    <w:rsid w:val="00070BFE"/>
    <w:rsid w:val="00070FC0"/>
    <w:rsid w:val="00072562"/>
    <w:rsid w:val="00072609"/>
    <w:rsid w:val="000734AD"/>
    <w:rsid w:val="00074651"/>
    <w:rsid w:val="00077022"/>
    <w:rsid w:val="000775FF"/>
    <w:rsid w:val="00080696"/>
    <w:rsid w:val="00081D01"/>
    <w:rsid w:val="000826C5"/>
    <w:rsid w:val="00082EEC"/>
    <w:rsid w:val="00083BCF"/>
    <w:rsid w:val="00084BF6"/>
    <w:rsid w:val="00084FB6"/>
    <w:rsid w:val="000852BE"/>
    <w:rsid w:val="0008591F"/>
    <w:rsid w:val="00090537"/>
    <w:rsid w:val="00092B66"/>
    <w:rsid w:val="00093FE0"/>
    <w:rsid w:val="00094345"/>
    <w:rsid w:val="00095932"/>
    <w:rsid w:val="00097F84"/>
    <w:rsid w:val="000A0A1F"/>
    <w:rsid w:val="000A0AE4"/>
    <w:rsid w:val="000A2A5C"/>
    <w:rsid w:val="000A34EA"/>
    <w:rsid w:val="000A4F87"/>
    <w:rsid w:val="000A7414"/>
    <w:rsid w:val="000B0FD4"/>
    <w:rsid w:val="000B1BCB"/>
    <w:rsid w:val="000B20D8"/>
    <w:rsid w:val="000B2CF6"/>
    <w:rsid w:val="000B7A98"/>
    <w:rsid w:val="000C023A"/>
    <w:rsid w:val="000C07DC"/>
    <w:rsid w:val="000C1699"/>
    <w:rsid w:val="000C171A"/>
    <w:rsid w:val="000C2C43"/>
    <w:rsid w:val="000C3113"/>
    <w:rsid w:val="000C5BF9"/>
    <w:rsid w:val="000C7BF7"/>
    <w:rsid w:val="000D0923"/>
    <w:rsid w:val="000D0973"/>
    <w:rsid w:val="000D36F4"/>
    <w:rsid w:val="000D3A65"/>
    <w:rsid w:val="000D4E38"/>
    <w:rsid w:val="000D556C"/>
    <w:rsid w:val="000D5673"/>
    <w:rsid w:val="000D5C3F"/>
    <w:rsid w:val="000E16B3"/>
    <w:rsid w:val="000E1F66"/>
    <w:rsid w:val="000E223A"/>
    <w:rsid w:val="000E2A87"/>
    <w:rsid w:val="000E321D"/>
    <w:rsid w:val="000E33F8"/>
    <w:rsid w:val="000E365D"/>
    <w:rsid w:val="000E3A2C"/>
    <w:rsid w:val="000E3F59"/>
    <w:rsid w:val="000E480B"/>
    <w:rsid w:val="000E55E4"/>
    <w:rsid w:val="000E5995"/>
    <w:rsid w:val="000E7237"/>
    <w:rsid w:val="000F0722"/>
    <w:rsid w:val="000F11CF"/>
    <w:rsid w:val="000F1A4D"/>
    <w:rsid w:val="000F1E40"/>
    <w:rsid w:val="000F2686"/>
    <w:rsid w:val="000F341C"/>
    <w:rsid w:val="000F3CE3"/>
    <w:rsid w:val="000F45D8"/>
    <w:rsid w:val="000F4901"/>
    <w:rsid w:val="000F4C8F"/>
    <w:rsid w:val="000F73E8"/>
    <w:rsid w:val="000F79EC"/>
    <w:rsid w:val="00100443"/>
    <w:rsid w:val="00102504"/>
    <w:rsid w:val="00102B3C"/>
    <w:rsid w:val="00103510"/>
    <w:rsid w:val="001038F6"/>
    <w:rsid w:val="0010450B"/>
    <w:rsid w:val="00104737"/>
    <w:rsid w:val="00105386"/>
    <w:rsid w:val="0010702F"/>
    <w:rsid w:val="0010704D"/>
    <w:rsid w:val="001106D2"/>
    <w:rsid w:val="00112857"/>
    <w:rsid w:val="0011425C"/>
    <w:rsid w:val="001151C9"/>
    <w:rsid w:val="001158C0"/>
    <w:rsid w:val="00115BEB"/>
    <w:rsid w:val="0011614D"/>
    <w:rsid w:val="001167BA"/>
    <w:rsid w:val="00116E16"/>
    <w:rsid w:val="00120561"/>
    <w:rsid w:val="001217A4"/>
    <w:rsid w:val="0012369A"/>
    <w:rsid w:val="00124056"/>
    <w:rsid w:val="001240ED"/>
    <w:rsid w:val="00124F98"/>
    <w:rsid w:val="00125D6D"/>
    <w:rsid w:val="0012666D"/>
    <w:rsid w:val="00131223"/>
    <w:rsid w:val="0013224B"/>
    <w:rsid w:val="00132928"/>
    <w:rsid w:val="00132C6B"/>
    <w:rsid w:val="00134ACC"/>
    <w:rsid w:val="0013555B"/>
    <w:rsid w:val="00136E3B"/>
    <w:rsid w:val="00136FB5"/>
    <w:rsid w:val="00137329"/>
    <w:rsid w:val="00137B5C"/>
    <w:rsid w:val="00137D89"/>
    <w:rsid w:val="00141256"/>
    <w:rsid w:val="001446E8"/>
    <w:rsid w:val="001448C2"/>
    <w:rsid w:val="0014657C"/>
    <w:rsid w:val="001474BE"/>
    <w:rsid w:val="001501D2"/>
    <w:rsid w:val="0015122E"/>
    <w:rsid w:val="00151F4F"/>
    <w:rsid w:val="001548E7"/>
    <w:rsid w:val="001570B9"/>
    <w:rsid w:val="0015739F"/>
    <w:rsid w:val="001573EC"/>
    <w:rsid w:val="00157F1D"/>
    <w:rsid w:val="001620DA"/>
    <w:rsid w:val="001620F7"/>
    <w:rsid w:val="001638AA"/>
    <w:rsid w:val="00165C80"/>
    <w:rsid w:val="001661AF"/>
    <w:rsid w:val="0016649A"/>
    <w:rsid w:val="00166DDA"/>
    <w:rsid w:val="00170893"/>
    <w:rsid w:val="00170CB3"/>
    <w:rsid w:val="001712E8"/>
    <w:rsid w:val="00172A1E"/>
    <w:rsid w:val="00172DB6"/>
    <w:rsid w:val="001778D6"/>
    <w:rsid w:val="00177D45"/>
    <w:rsid w:val="00182F0C"/>
    <w:rsid w:val="001836B7"/>
    <w:rsid w:val="001841E4"/>
    <w:rsid w:val="0018437A"/>
    <w:rsid w:val="00184D59"/>
    <w:rsid w:val="00184DA2"/>
    <w:rsid w:val="00185787"/>
    <w:rsid w:val="00191BC8"/>
    <w:rsid w:val="001920AC"/>
    <w:rsid w:val="00193A3A"/>
    <w:rsid w:val="0019556B"/>
    <w:rsid w:val="0019632E"/>
    <w:rsid w:val="001A430C"/>
    <w:rsid w:val="001A471B"/>
    <w:rsid w:val="001A6D63"/>
    <w:rsid w:val="001A79E5"/>
    <w:rsid w:val="001B1C40"/>
    <w:rsid w:val="001B28BD"/>
    <w:rsid w:val="001B2F81"/>
    <w:rsid w:val="001B512C"/>
    <w:rsid w:val="001B6627"/>
    <w:rsid w:val="001B7052"/>
    <w:rsid w:val="001B7A46"/>
    <w:rsid w:val="001B7D57"/>
    <w:rsid w:val="001C11CC"/>
    <w:rsid w:val="001C2B73"/>
    <w:rsid w:val="001C3043"/>
    <w:rsid w:val="001C3D6C"/>
    <w:rsid w:val="001C5CFF"/>
    <w:rsid w:val="001C66C9"/>
    <w:rsid w:val="001C685D"/>
    <w:rsid w:val="001C7BF7"/>
    <w:rsid w:val="001D048F"/>
    <w:rsid w:val="001D0907"/>
    <w:rsid w:val="001D2992"/>
    <w:rsid w:val="001D35DF"/>
    <w:rsid w:val="001D3C8F"/>
    <w:rsid w:val="001D6C05"/>
    <w:rsid w:val="001E12C0"/>
    <w:rsid w:val="001E184C"/>
    <w:rsid w:val="001E1A53"/>
    <w:rsid w:val="001E52C6"/>
    <w:rsid w:val="001E79CF"/>
    <w:rsid w:val="001E7C91"/>
    <w:rsid w:val="001E7F14"/>
    <w:rsid w:val="001F0406"/>
    <w:rsid w:val="001F0DC2"/>
    <w:rsid w:val="001F1DD0"/>
    <w:rsid w:val="001F4077"/>
    <w:rsid w:val="001F605A"/>
    <w:rsid w:val="001F761F"/>
    <w:rsid w:val="00202F72"/>
    <w:rsid w:val="00203904"/>
    <w:rsid w:val="00206F72"/>
    <w:rsid w:val="002107D7"/>
    <w:rsid w:val="00211DB8"/>
    <w:rsid w:val="00211FDC"/>
    <w:rsid w:val="0021609C"/>
    <w:rsid w:val="00217BAE"/>
    <w:rsid w:val="00221571"/>
    <w:rsid w:val="00221DBC"/>
    <w:rsid w:val="00221E1E"/>
    <w:rsid w:val="00221E62"/>
    <w:rsid w:val="0022310F"/>
    <w:rsid w:val="00223282"/>
    <w:rsid w:val="0022349D"/>
    <w:rsid w:val="00225FF4"/>
    <w:rsid w:val="002274D9"/>
    <w:rsid w:val="0023209D"/>
    <w:rsid w:val="00233460"/>
    <w:rsid w:val="00233619"/>
    <w:rsid w:val="0023378B"/>
    <w:rsid w:val="00233CCA"/>
    <w:rsid w:val="00235248"/>
    <w:rsid w:val="002356D2"/>
    <w:rsid w:val="00241F43"/>
    <w:rsid w:val="00243B71"/>
    <w:rsid w:val="00245114"/>
    <w:rsid w:val="00246B92"/>
    <w:rsid w:val="00247F34"/>
    <w:rsid w:val="00251685"/>
    <w:rsid w:val="00252826"/>
    <w:rsid w:val="002530CA"/>
    <w:rsid w:val="00253E7B"/>
    <w:rsid w:val="0025571F"/>
    <w:rsid w:val="00256C47"/>
    <w:rsid w:val="002577A4"/>
    <w:rsid w:val="0026336B"/>
    <w:rsid w:val="00263FD8"/>
    <w:rsid w:val="00267B11"/>
    <w:rsid w:val="00267CC1"/>
    <w:rsid w:val="002727FB"/>
    <w:rsid w:val="00273139"/>
    <w:rsid w:val="00273FE7"/>
    <w:rsid w:val="00277A44"/>
    <w:rsid w:val="0028109C"/>
    <w:rsid w:val="0028259D"/>
    <w:rsid w:val="00282671"/>
    <w:rsid w:val="002904FC"/>
    <w:rsid w:val="0029220E"/>
    <w:rsid w:val="00292CE1"/>
    <w:rsid w:val="002939A0"/>
    <w:rsid w:val="00293E11"/>
    <w:rsid w:val="00294A4E"/>
    <w:rsid w:val="002A13DE"/>
    <w:rsid w:val="002A2F8A"/>
    <w:rsid w:val="002A3241"/>
    <w:rsid w:val="002A4124"/>
    <w:rsid w:val="002B0C35"/>
    <w:rsid w:val="002B1760"/>
    <w:rsid w:val="002B1E01"/>
    <w:rsid w:val="002B1FBF"/>
    <w:rsid w:val="002B2699"/>
    <w:rsid w:val="002B45ED"/>
    <w:rsid w:val="002B478D"/>
    <w:rsid w:val="002B78F0"/>
    <w:rsid w:val="002C1946"/>
    <w:rsid w:val="002C34A2"/>
    <w:rsid w:val="002C35FE"/>
    <w:rsid w:val="002C550B"/>
    <w:rsid w:val="002D0A91"/>
    <w:rsid w:val="002D2321"/>
    <w:rsid w:val="002D2BC3"/>
    <w:rsid w:val="002D460B"/>
    <w:rsid w:val="002D7920"/>
    <w:rsid w:val="002E06EE"/>
    <w:rsid w:val="002E121E"/>
    <w:rsid w:val="002E27B5"/>
    <w:rsid w:val="002E2B9A"/>
    <w:rsid w:val="002E4247"/>
    <w:rsid w:val="002E5E82"/>
    <w:rsid w:val="002E74FD"/>
    <w:rsid w:val="002E751B"/>
    <w:rsid w:val="002F62C8"/>
    <w:rsid w:val="002F71B2"/>
    <w:rsid w:val="00301C3A"/>
    <w:rsid w:val="00301DC2"/>
    <w:rsid w:val="00302791"/>
    <w:rsid w:val="00303617"/>
    <w:rsid w:val="00303F16"/>
    <w:rsid w:val="003043B7"/>
    <w:rsid w:val="00313273"/>
    <w:rsid w:val="00314832"/>
    <w:rsid w:val="00315164"/>
    <w:rsid w:val="003165B3"/>
    <w:rsid w:val="00317B9B"/>
    <w:rsid w:val="0032115A"/>
    <w:rsid w:val="00321E6F"/>
    <w:rsid w:val="00322577"/>
    <w:rsid w:val="003227F6"/>
    <w:rsid w:val="00322EBD"/>
    <w:rsid w:val="00324875"/>
    <w:rsid w:val="0032647F"/>
    <w:rsid w:val="00327CF9"/>
    <w:rsid w:val="00327EBC"/>
    <w:rsid w:val="00327EBF"/>
    <w:rsid w:val="00331056"/>
    <w:rsid w:val="003339EC"/>
    <w:rsid w:val="00334F79"/>
    <w:rsid w:val="00341450"/>
    <w:rsid w:val="00341896"/>
    <w:rsid w:val="00342573"/>
    <w:rsid w:val="00342B4E"/>
    <w:rsid w:val="00342C4B"/>
    <w:rsid w:val="003432EA"/>
    <w:rsid w:val="003527BA"/>
    <w:rsid w:val="00352899"/>
    <w:rsid w:val="0035360A"/>
    <w:rsid w:val="00354514"/>
    <w:rsid w:val="00355F26"/>
    <w:rsid w:val="00356B3C"/>
    <w:rsid w:val="00356EAA"/>
    <w:rsid w:val="00357BAD"/>
    <w:rsid w:val="00360DC9"/>
    <w:rsid w:val="00360E0A"/>
    <w:rsid w:val="00362CFD"/>
    <w:rsid w:val="003639E3"/>
    <w:rsid w:val="00363CF1"/>
    <w:rsid w:val="00370B02"/>
    <w:rsid w:val="00371B9F"/>
    <w:rsid w:val="003724F0"/>
    <w:rsid w:val="00372726"/>
    <w:rsid w:val="00372CE0"/>
    <w:rsid w:val="00373469"/>
    <w:rsid w:val="00373AAC"/>
    <w:rsid w:val="00374A44"/>
    <w:rsid w:val="00375AB9"/>
    <w:rsid w:val="0037679C"/>
    <w:rsid w:val="00376FFE"/>
    <w:rsid w:val="003826FD"/>
    <w:rsid w:val="003843EA"/>
    <w:rsid w:val="00384F29"/>
    <w:rsid w:val="00386E5B"/>
    <w:rsid w:val="003911F9"/>
    <w:rsid w:val="003937F9"/>
    <w:rsid w:val="00394489"/>
    <w:rsid w:val="00396E1C"/>
    <w:rsid w:val="00397496"/>
    <w:rsid w:val="00397BBD"/>
    <w:rsid w:val="003A00F1"/>
    <w:rsid w:val="003A023B"/>
    <w:rsid w:val="003A0753"/>
    <w:rsid w:val="003A155D"/>
    <w:rsid w:val="003A3A9E"/>
    <w:rsid w:val="003A3DDC"/>
    <w:rsid w:val="003A4108"/>
    <w:rsid w:val="003A4AFD"/>
    <w:rsid w:val="003A5FDC"/>
    <w:rsid w:val="003B07FF"/>
    <w:rsid w:val="003B0BAA"/>
    <w:rsid w:val="003B1597"/>
    <w:rsid w:val="003B25FE"/>
    <w:rsid w:val="003B29CC"/>
    <w:rsid w:val="003B2D5F"/>
    <w:rsid w:val="003B2FE5"/>
    <w:rsid w:val="003B3FAE"/>
    <w:rsid w:val="003B42CC"/>
    <w:rsid w:val="003B598E"/>
    <w:rsid w:val="003B5ADC"/>
    <w:rsid w:val="003C01FD"/>
    <w:rsid w:val="003C0219"/>
    <w:rsid w:val="003C1AFE"/>
    <w:rsid w:val="003C2D87"/>
    <w:rsid w:val="003C2E57"/>
    <w:rsid w:val="003C308A"/>
    <w:rsid w:val="003C40D9"/>
    <w:rsid w:val="003C63E0"/>
    <w:rsid w:val="003C7041"/>
    <w:rsid w:val="003C7915"/>
    <w:rsid w:val="003C7A77"/>
    <w:rsid w:val="003D0292"/>
    <w:rsid w:val="003D1C69"/>
    <w:rsid w:val="003D2514"/>
    <w:rsid w:val="003D34A9"/>
    <w:rsid w:val="003D3732"/>
    <w:rsid w:val="003D3ADC"/>
    <w:rsid w:val="003E1DA3"/>
    <w:rsid w:val="003F0160"/>
    <w:rsid w:val="003F0996"/>
    <w:rsid w:val="003F0A39"/>
    <w:rsid w:val="003F37A1"/>
    <w:rsid w:val="003F44D4"/>
    <w:rsid w:val="003F49DB"/>
    <w:rsid w:val="003F5B8E"/>
    <w:rsid w:val="0040009B"/>
    <w:rsid w:val="0040037B"/>
    <w:rsid w:val="00402616"/>
    <w:rsid w:val="00402C6E"/>
    <w:rsid w:val="00405018"/>
    <w:rsid w:val="004073FD"/>
    <w:rsid w:val="00407776"/>
    <w:rsid w:val="00410F39"/>
    <w:rsid w:val="00411F37"/>
    <w:rsid w:val="004128A4"/>
    <w:rsid w:val="00412EE5"/>
    <w:rsid w:val="00413233"/>
    <w:rsid w:val="004135FB"/>
    <w:rsid w:val="00413DBC"/>
    <w:rsid w:val="004161D8"/>
    <w:rsid w:val="004170A1"/>
    <w:rsid w:val="00424D6C"/>
    <w:rsid w:val="00425838"/>
    <w:rsid w:val="0042586C"/>
    <w:rsid w:val="004259A2"/>
    <w:rsid w:val="00431EDA"/>
    <w:rsid w:val="00435124"/>
    <w:rsid w:val="004413EB"/>
    <w:rsid w:val="004414F4"/>
    <w:rsid w:val="004427F3"/>
    <w:rsid w:val="00442A50"/>
    <w:rsid w:val="00443500"/>
    <w:rsid w:val="0044574D"/>
    <w:rsid w:val="00445807"/>
    <w:rsid w:val="00446ADF"/>
    <w:rsid w:val="004519B0"/>
    <w:rsid w:val="00451D06"/>
    <w:rsid w:val="004527ED"/>
    <w:rsid w:val="00453817"/>
    <w:rsid w:val="0045495F"/>
    <w:rsid w:val="004549C6"/>
    <w:rsid w:val="00462561"/>
    <w:rsid w:val="004627E2"/>
    <w:rsid w:val="00462D41"/>
    <w:rsid w:val="00465295"/>
    <w:rsid w:val="00466F0D"/>
    <w:rsid w:val="0047054C"/>
    <w:rsid w:val="00470572"/>
    <w:rsid w:val="00470FB8"/>
    <w:rsid w:val="00471C85"/>
    <w:rsid w:val="00475F34"/>
    <w:rsid w:val="00476545"/>
    <w:rsid w:val="0048077F"/>
    <w:rsid w:val="0048379F"/>
    <w:rsid w:val="00483F46"/>
    <w:rsid w:val="00484E1F"/>
    <w:rsid w:val="004856E0"/>
    <w:rsid w:val="00485BFB"/>
    <w:rsid w:val="00487FDC"/>
    <w:rsid w:val="004913E4"/>
    <w:rsid w:val="00491DFE"/>
    <w:rsid w:val="0049294D"/>
    <w:rsid w:val="0049463F"/>
    <w:rsid w:val="0049625C"/>
    <w:rsid w:val="0049775C"/>
    <w:rsid w:val="004A04E1"/>
    <w:rsid w:val="004B0F3C"/>
    <w:rsid w:val="004B1EAE"/>
    <w:rsid w:val="004B25CC"/>
    <w:rsid w:val="004B2850"/>
    <w:rsid w:val="004B3EE6"/>
    <w:rsid w:val="004B4E96"/>
    <w:rsid w:val="004B7329"/>
    <w:rsid w:val="004B7414"/>
    <w:rsid w:val="004B7CF3"/>
    <w:rsid w:val="004C29DC"/>
    <w:rsid w:val="004C322F"/>
    <w:rsid w:val="004C3580"/>
    <w:rsid w:val="004C3698"/>
    <w:rsid w:val="004C376D"/>
    <w:rsid w:val="004C3C4A"/>
    <w:rsid w:val="004C41C2"/>
    <w:rsid w:val="004C4D7D"/>
    <w:rsid w:val="004C7B08"/>
    <w:rsid w:val="004D3635"/>
    <w:rsid w:val="004D401F"/>
    <w:rsid w:val="004D4C59"/>
    <w:rsid w:val="004D50A3"/>
    <w:rsid w:val="004D5110"/>
    <w:rsid w:val="004D5FF8"/>
    <w:rsid w:val="004D6508"/>
    <w:rsid w:val="004E0E98"/>
    <w:rsid w:val="004E249E"/>
    <w:rsid w:val="004E2551"/>
    <w:rsid w:val="004E2F8B"/>
    <w:rsid w:val="004E5304"/>
    <w:rsid w:val="004E74A1"/>
    <w:rsid w:val="004E7FB3"/>
    <w:rsid w:val="004F0218"/>
    <w:rsid w:val="004F0287"/>
    <w:rsid w:val="004F2B78"/>
    <w:rsid w:val="004F3D01"/>
    <w:rsid w:val="004F4361"/>
    <w:rsid w:val="00500799"/>
    <w:rsid w:val="005024C9"/>
    <w:rsid w:val="00503AD2"/>
    <w:rsid w:val="00507396"/>
    <w:rsid w:val="00510349"/>
    <w:rsid w:val="005115D9"/>
    <w:rsid w:val="0051232F"/>
    <w:rsid w:val="0051234A"/>
    <w:rsid w:val="0051344B"/>
    <w:rsid w:val="00515860"/>
    <w:rsid w:val="00516E3A"/>
    <w:rsid w:val="00520F62"/>
    <w:rsid w:val="00525B25"/>
    <w:rsid w:val="00527FDA"/>
    <w:rsid w:val="00531232"/>
    <w:rsid w:val="00532FF7"/>
    <w:rsid w:val="00533935"/>
    <w:rsid w:val="00534041"/>
    <w:rsid w:val="00534472"/>
    <w:rsid w:val="00534528"/>
    <w:rsid w:val="005357BA"/>
    <w:rsid w:val="005359D4"/>
    <w:rsid w:val="00535E78"/>
    <w:rsid w:val="00536ED4"/>
    <w:rsid w:val="005372BC"/>
    <w:rsid w:val="00537C9B"/>
    <w:rsid w:val="005404C7"/>
    <w:rsid w:val="00541AEC"/>
    <w:rsid w:val="0054212B"/>
    <w:rsid w:val="005432FC"/>
    <w:rsid w:val="00546019"/>
    <w:rsid w:val="00550671"/>
    <w:rsid w:val="00550B57"/>
    <w:rsid w:val="00551C8B"/>
    <w:rsid w:val="00553B9F"/>
    <w:rsid w:val="00555333"/>
    <w:rsid w:val="00555D62"/>
    <w:rsid w:val="00557F77"/>
    <w:rsid w:val="005603A2"/>
    <w:rsid w:val="00560782"/>
    <w:rsid w:val="0056104A"/>
    <w:rsid w:val="00561294"/>
    <w:rsid w:val="00561665"/>
    <w:rsid w:val="005619E1"/>
    <w:rsid w:val="005622F2"/>
    <w:rsid w:val="00565415"/>
    <w:rsid w:val="00565E87"/>
    <w:rsid w:val="00566C65"/>
    <w:rsid w:val="005724CE"/>
    <w:rsid w:val="0057398C"/>
    <w:rsid w:val="00573FA2"/>
    <w:rsid w:val="005743E9"/>
    <w:rsid w:val="0057480E"/>
    <w:rsid w:val="00574864"/>
    <w:rsid w:val="00575295"/>
    <w:rsid w:val="005806C7"/>
    <w:rsid w:val="0058230A"/>
    <w:rsid w:val="005858AA"/>
    <w:rsid w:val="00585DC7"/>
    <w:rsid w:val="005862CC"/>
    <w:rsid w:val="00590786"/>
    <w:rsid w:val="00591171"/>
    <w:rsid w:val="00591893"/>
    <w:rsid w:val="00592194"/>
    <w:rsid w:val="0059645E"/>
    <w:rsid w:val="0059799E"/>
    <w:rsid w:val="00597A96"/>
    <w:rsid w:val="005A0DE4"/>
    <w:rsid w:val="005A3061"/>
    <w:rsid w:val="005A399E"/>
    <w:rsid w:val="005A3CE6"/>
    <w:rsid w:val="005A72F9"/>
    <w:rsid w:val="005A734F"/>
    <w:rsid w:val="005A7620"/>
    <w:rsid w:val="005A7A1C"/>
    <w:rsid w:val="005A7D14"/>
    <w:rsid w:val="005B0B50"/>
    <w:rsid w:val="005B1AEB"/>
    <w:rsid w:val="005B2AE5"/>
    <w:rsid w:val="005B3C46"/>
    <w:rsid w:val="005B4782"/>
    <w:rsid w:val="005B4B4E"/>
    <w:rsid w:val="005B6CEE"/>
    <w:rsid w:val="005B7C78"/>
    <w:rsid w:val="005C071F"/>
    <w:rsid w:val="005C0903"/>
    <w:rsid w:val="005C36DB"/>
    <w:rsid w:val="005C5194"/>
    <w:rsid w:val="005C5339"/>
    <w:rsid w:val="005C67ED"/>
    <w:rsid w:val="005D004D"/>
    <w:rsid w:val="005D02EF"/>
    <w:rsid w:val="005D0D22"/>
    <w:rsid w:val="005D11B0"/>
    <w:rsid w:val="005D3747"/>
    <w:rsid w:val="005D402E"/>
    <w:rsid w:val="005D4880"/>
    <w:rsid w:val="005E0752"/>
    <w:rsid w:val="005E1B2B"/>
    <w:rsid w:val="005E313B"/>
    <w:rsid w:val="005E34ED"/>
    <w:rsid w:val="005E4C51"/>
    <w:rsid w:val="005E50BC"/>
    <w:rsid w:val="005E67B4"/>
    <w:rsid w:val="005E684B"/>
    <w:rsid w:val="005F01C7"/>
    <w:rsid w:val="005F11F1"/>
    <w:rsid w:val="005F14C2"/>
    <w:rsid w:val="005F1783"/>
    <w:rsid w:val="005F2503"/>
    <w:rsid w:val="005F2AF1"/>
    <w:rsid w:val="005F5B84"/>
    <w:rsid w:val="005F798E"/>
    <w:rsid w:val="005F7F29"/>
    <w:rsid w:val="0060222D"/>
    <w:rsid w:val="00606340"/>
    <w:rsid w:val="006075B8"/>
    <w:rsid w:val="00611BAE"/>
    <w:rsid w:val="00613FB2"/>
    <w:rsid w:val="00615935"/>
    <w:rsid w:val="00615AD9"/>
    <w:rsid w:val="00616750"/>
    <w:rsid w:val="0062091C"/>
    <w:rsid w:val="00623B2B"/>
    <w:rsid w:val="00624921"/>
    <w:rsid w:val="00626F7B"/>
    <w:rsid w:val="0063097F"/>
    <w:rsid w:val="006311E9"/>
    <w:rsid w:val="00632C02"/>
    <w:rsid w:val="006336E0"/>
    <w:rsid w:val="00634DBC"/>
    <w:rsid w:val="006354BB"/>
    <w:rsid w:val="00635818"/>
    <w:rsid w:val="00643BF3"/>
    <w:rsid w:val="006441C1"/>
    <w:rsid w:val="006447B1"/>
    <w:rsid w:val="00645423"/>
    <w:rsid w:val="00645A2F"/>
    <w:rsid w:val="00646F9F"/>
    <w:rsid w:val="006477DF"/>
    <w:rsid w:val="00652EDA"/>
    <w:rsid w:val="006531FA"/>
    <w:rsid w:val="0066157B"/>
    <w:rsid w:val="0066297B"/>
    <w:rsid w:val="0066368A"/>
    <w:rsid w:val="0066391A"/>
    <w:rsid w:val="00664909"/>
    <w:rsid w:val="00665071"/>
    <w:rsid w:val="0066530F"/>
    <w:rsid w:val="006664F9"/>
    <w:rsid w:val="006666AA"/>
    <w:rsid w:val="00666E85"/>
    <w:rsid w:val="006735CF"/>
    <w:rsid w:val="006743F9"/>
    <w:rsid w:val="0067477E"/>
    <w:rsid w:val="00675305"/>
    <w:rsid w:val="00676909"/>
    <w:rsid w:val="00677C43"/>
    <w:rsid w:val="006800C8"/>
    <w:rsid w:val="006805C6"/>
    <w:rsid w:val="00680B75"/>
    <w:rsid w:val="00681C24"/>
    <w:rsid w:val="00683321"/>
    <w:rsid w:val="00684A8B"/>
    <w:rsid w:val="0068683F"/>
    <w:rsid w:val="00686FA4"/>
    <w:rsid w:val="006871AB"/>
    <w:rsid w:val="0068725B"/>
    <w:rsid w:val="00690316"/>
    <w:rsid w:val="006907A4"/>
    <w:rsid w:val="00690983"/>
    <w:rsid w:val="00692816"/>
    <w:rsid w:val="006946BF"/>
    <w:rsid w:val="00696DE2"/>
    <w:rsid w:val="00696E2D"/>
    <w:rsid w:val="00697C66"/>
    <w:rsid w:val="006A085A"/>
    <w:rsid w:val="006A3C20"/>
    <w:rsid w:val="006A4097"/>
    <w:rsid w:val="006A4C0D"/>
    <w:rsid w:val="006A52AC"/>
    <w:rsid w:val="006A5779"/>
    <w:rsid w:val="006A620A"/>
    <w:rsid w:val="006A6B44"/>
    <w:rsid w:val="006A756D"/>
    <w:rsid w:val="006B0C63"/>
    <w:rsid w:val="006B173E"/>
    <w:rsid w:val="006B3528"/>
    <w:rsid w:val="006B4994"/>
    <w:rsid w:val="006B5590"/>
    <w:rsid w:val="006B7DCC"/>
    <w:rsid w:val="006C0C61"/>
    <w:rsid w:val="006C626D"/>
    <w:rsid w:val="006C7278"/>
    <w:rsid w:val="006C7EC5"/>
    <w:rsid w:val="006D0A2D"/>
    <w:rsid w:val="006D2FC4"/>
    <w:rsid w:val="006D3303"/>
    <w:rsid w:val="006D339D"/>
    <w:rsid w:val="006D6BA5"/>
    <w:rsid w:val="006D70E5"/>
    <w:rsid w:val="006D7AEC"/>
    <w:rsid w:val="006E29E9"/>
    <w:rsid w:val="006E3DC8"/>
    <w:rsid w:val="006E42CB"/>
    <w:rsid w:val="006E69EF"/>
    <w:rsid w:val="006F0E2C"/>
    <w:rsid w:val="006F1006"/>
    <w:rsid w:val="006F16C5"/>
    <w:rsid w:val="006F1C1D"/>
    <w:rsid w:val="006F22EF"/>
    <w:rsid w:val="006F3670"/>
    <w:rsid w:val="006F4E57"/>
    <w:rsid w:val="006F67CB"/>
    <w:rsid w:val="006F6CA3"/>
    <w:rsid w:val="00700BE7"/>
    <w:rsid w:val="00704D1A"/>
    <w:rsid w:val="00705997"/>
    <w:rsid w:val="00705AE9"/>
    <w:rsid w:val="00707496"/>
    <w:rsid w:val="0071083E"/>
    <w:rsid w:val="00711E85"/>
    <w:rsid w:val="00713A3B"/>
    <w:rsid w:val="00714091"/>
    <w:rsid w:val="00715C6F"/>
    <w:rsid w:val="007166AB"/>
    <w:rsid w:val="00717365"/>
    <w:rsid w:val="00723AE3"/>
    <w:rsid w:val="00724150"/>
    <w:rsid w:val="00724684"/>
    <w:rsid w:val="0072497B"/>
    <w:rsid w:val="00724E50"/>
    <w:rsid w:val="007263C1"/>
    <w:rsid w:val="00730233"/>
    <w:rsid w:val="007322B4"/>
    <w:rsid w:val="0073294F"/>
    <w:rsid w:val="0073324C"/>
    <w:rsid w:val="00733416"/>
    <w:rsid w:val="00734536"/>
    <w:rsid w:val="00736103"/>
    <w:rsid w:val="00736290"/>
    <w:rsid w:val="007369EC"/>
    <w:rsid w:val="00737846"/>
    <w:rsid w:val="00740BC4"/>
    <w:rsid w:val="007416B7"/>
    <w:rsid w:val="00741871"/>
    <w:rsid w:val="007431E6"/>
    <w:rsid w:val="0074484F"/>
    <w:rsid w:val="00745288"/>
    <w:rsid w:val="007462D5"/>
    <w:rsid w:val="0074778C"/>
    <w:rsid w:val="00747E9E"/>
    <w:rsid w:val="00751464"/>
    <w:rsid w:val="00763FBA"/>
    <w:rsid w:val="00765491"/>
    <w:rsid w:val="00767903"/>
    <w:rsid w:val="00770D27"/>
    <w:rsid w:val="00771EC6"/>
    <w:rsid w:val="0077299A"/>
    <w:rsid w:val="00772A6C"/>
    <w:rsid w:val="00775203"/>
    <w:rsid w:val="00775AED"/>
    <w:rsid w:val="00776BFB"/>
    <w:rsid w:val="007776FA"/>
    <w:rsid w:val="00777923"/>
    <w:rsid w:val="007826A1"/>
    <w:rsid w:val="00782A45"/>
    <w:rsid w:val="00782B31"/>
    <w:rsid w:val="007831DE"/>
    <w:rsid w:val="007839E2"/>
    <w:rsid w:val="00785C89"/>
    <w:rsid w:val="00787151"/>
    <w:rsid w:val="00790FB7"/>
    <w:rsid w:val="00791380"/>
    <w:rsid w:val="00794979"/>
    <w:rsid w:val="007950FC"/>
    <w:rsid w:val="00795A43"/>
    <w:rsid w:val="00797507"/>
    <w:rsid w:val="00797625"/>
    <w:rsid w:val="007979C9"/>
    <w:rsid w:val="007A049B"/>
    <w:rsid w:val="007A1013"/>
    <w:rsid w:val="007A220A"/>
    <w:rsid w:val="007A32E5"/>
    <w:rsid w:val="007A34AB"/>
    <w:rsid w:val="007A3DDD"/>
    <w:rsid w:val="007A5124"/>
    <w:rsid w:val="007B11D3"/>
    <w:rsid w:val="007B4D04"/>
    <w:rsid w:val="007B5203"/>
    <w:rsid w:val="007B5AA7"/>
    <w:rsid w:val="007B64F4"/>
    <w:rsid w:val="007B6A1F"/>
    <w:rsid w:val="007B75E0"/>
    <w:rsid w:val="007B7E4E"/>
    <w:rsid w:val="007C090E"/>
    <w:rsid w:val="007C120C"/>
    <w:rsid w:val="007C2A6B"/>
    <w:rsid w:val="007C65F8"/>
    <w:rsid w:val="007C71CF"/>
    <w:rsid w:val="007C75AE"/>
    <w:rsid w:val="007C7CA7"/>
    <w:rsid w:val="007D0BA5"/>
    <w:rsid w:val="007D42BC"/>
    <w:rsid w:val="007D4CF0"/>
    <w:rsid w:val="007E1925"/>
    <w:rsid w:val="007E1D4E"/>
    <w:rsid w:val="007E2B1B"/>
    <w:rsid w:val="007E3855"/>
    <w:rsid w:val="007E4551"/>
    <w:rsid w:val="007E5048"/>
    <w:rsid w:val="007E725F"/>
    <w:rsid w:val="007F119E"/>
    <w:rsid w:val="007F1B45"/>
    <w:rsid w:val="007F2B74"/>
    <w:rsid w:val="007F5769"/>
    <w:rsid w:val="007F6EE5"/>
    <w:rsid w:val="007F7C2D"/>
    <w:rsid w:val="008011EF"/>
    <w:rsid w:val="00802714"/>
    <w:rsid w:val="00805F4C"/>
    <w:rsid w:val="008074EF"/>
    <w:rsid w:val="0081073C"/>
    <w:rsid w:val="00810CB8"/>
    <w:rsid w:val="00820A39"/>
    <w:rsid w:val="0082265D"/>
    <w:rsid w:val="00823281"/>
    <w:rsid w:val="00824574"/>
    <w:rsid w:val="00824FD2"/>
    <w:rsid w:val="008308BB"/>
    <w:rsid w:val="00831035"/>
    <w:rsid w:val="00832419"/>
    <w:rsid w:val="00832771"/>
    <w:rsid w:val="00833038"/>
    <w:rsid w:val="00834716"/>
    <w:rsid w:val="00835715"/>
    <w:rsid w:val="00836F8A"/>
    <w:rsid w:val="00840191"/>
    <w:rsid w:val="00841B43"/>
    <w:rsid w:val="00842E15"/>
    <w:rsid w:val="00843387"/>
    <w:rsid w:val="00845DF3"/>
    <w:rsid w:val="008477EA"/>
    <w:rsid w:val="00850316"/>
    <w:rsid w:val="00851371"/>
    <w:rsid w:val="00851AF2"/>
    <w:rsid w:val="008534BE"/>
    <w:rsid w:val="008540BB"/>
    <w:rsid w:val="00857E95"/>
    <w:rsid w:val="008605F8"/>
    <w:rsid w:val="00861430"/>
    <w:rsid w:val="00861CD1"/>
    <w:rsid w:val="00863214"/>
    <w:rsid w:val="00863762"/>
    <w:rsid w:val="00863A55"/>
    <w:rsid w:val="008656CC"/>
    <w:rsid w:val="008662C2"/>
    <w:rsid w:val="00870B73"/>
    <w:rsid w:val="008715F5"/>
    <w:rsid w:val="00871919"/>
    <w:rsid w:val="00871D40"/>
    <w:rsid w:val="00871FF3"/>
    <w:rsid w:val="00873AD5"/>
    <w:rsid w:val="00874726"/>
    <w:rsid w:val="00875566"/>
    <w:rsid w:val="00875B6C"/>
    <w:rsid w:val="00877468"/>
    <w:rsid w:val="00877F97"/>
    <w:rsid w:val="00880FD1"/>
    <w:rsid w:val="0088111A"/>
    <w:rsid w:val="0088210B"/>
    <w:rsid w:val="00884A6F"/>
    <w:rsid w:val="00884BF6"/>
    <w:rsid w:val="00884C46"/>
    <w:rsid w:val="008853F4"/>
    <w:rsid w:val="00885CA0"/>
    <w:rsid w:val="00885E31"/>
    <w:rsid w:val="008867A8"/>
    <w:rsid w:val="008920A8"/>
    <w:rsid w:val="00895A74"/>
    <w:rsid w:val="0089661A"/>
    <w:rsid w:val="008966A2"/>
    <w:rsid w:val="008A07B5"/>
    <w:rsid w:val="008A3868"/>
    <w:rsid w:val="008A6813"/>
    <w:rsid w:val="008A746E"/>
    <w:rsid w:val="008A770C"/>
    <w:rsid w:val="008B040A"/>
    <w:rsid w:val="008B1D2D"/>
    <w:rsid w:val="008B3C19"/>
    <w:rsid w:val="008B533C"/>
    <w:rsid w:val="008B7E1C"/>
    <w:rsid w:val="008C1228"/>
    <w:rsid w:val="008C1A98"/>
    <w:rsid w:val="008C2D63"/>
    <w:rsid w:val="008C307F"/>
    <w:rsid w:val="008C35E6"/>
    <w:rsid w:val="008C614B"/>
    <w:rsid w:val="008C6A73"/>
    <w:rsid w:val="008C7727"/>
    <w:rsid w:val="008D080B"/>
    <w:rsid w:val="008D333E"/>
    <w:rsid w:val="008D3A79"/>
    <w:rsid w:val="008D66D9"/>
    <w:rsid w:val="008D7F3C"/>
    <w:rsid w:val="008E217A"/>
    <w:rsid w:val="008E2DA9"/>
    <w:rsid w:val="008E70F9"/>
    <w:rsid w:val="008E7B27"/>
    <w:rsid w:val="008F2E76"/>
    <w:rsid w:val="008F2EA6"/>
    <w:rsid w:val="008F30C3"/>
    <w:rsid w:val="008F5EA2"/>
    <w:rsid w:val="008F6196"/>
    <w:rsid w:val="008F6DC3"/>
    <w:rsid w:val="009011CD"/>
    <w:rsid w:val="00902F3A"/>
    <w:rsid w:val="00902F3B"/>
    <w:rsid w:val="009032FF"/>
    <w:rsid w:val="009035A3"/>
    <w:rsid w:val="009068CF"/>
    <w:rsid w:val="00906AFA"/>
    <w:rsid w:val="00907B51"/>
    <w:rsid w:val="00910AAF"/>
    <w:rsid w:val="00913613"/>
    <w:rsid w:val="00914186"/>
    <w:rsid w:val="00914DF2"/>
    <w:rsid w:val="00915777"/>
    <w:rsid w:val="00916587"/>
    <w:rsid w:val="00916E5B"/>
    <w:rsid w:val="009200F6"/>
    <w:rsid w:val="00922074"/>
    <w:rsid w:val="00922560"/>
    <w:rsid w:val="00922827"/>
    <w:rsid w:val="00923EC3"/>
    <w:rsid w:val="009262E6"/>
    <w:rsid w:val="00931079"/>
    <w:rsid w:val="009321A0"/>
    <w:rsid w:val="00933E29"/>
    <w:rsid w:val="009341FD"/>
    <w:rsid w:val="00934D39"/>
    <w:rsid w:val="009359AB"/>
    <w:rsid w:val="0093722C"/>
    <w:rsid w:val="00940FA8"/>
    <w:rsid w:val="00943449"/>
    <w:rsid w:val="0094379D"/>
    <w:rsid w:val="00944F72"/>
    <w:rsid w:val="00947445"/>
    <w:rsid w:val="00947E7C"/>
    <w:rsid w:val="00950CCE"/>
    <w:rsid w:val="00952B6E"/>
    <w:rsid w:val="0095346E"/>
    <w:rsid w:val="00953744"/>
    <w:rsid w:val="009538EF"/>
    <w:rsid w:val="00953D94"/>
    <w:rsid w:val="00955F72"/>
    <w:rsid w:val="00956712"/>
    <w:rsid w:val="00960663"/>
    <w:rsid w:val="009610FA"/>
    <w:rsid w:val="0096187F"/>
    <w:rsid w:val="00962620"/>
    <w:rsid w:val="00963825"/>
    <w:rsid w:val="00964431"/>
    <w:rsid w:val="0096649B"/>
    <w:rsid w:val="009666F6"/>
    <w:rsid w:val="00967A29"/>
    <w:rsid w:val="00970630"/>
    <w:rsid w:val="00971F22"/>
    <w:rsid w:val="00973CDD"/>
    <w:rsid w:val="009750C2"/>
    <w:rsid w:val="0097687C"/>
    <w:rsid w:val="00977740"/>
    <w:rsid w:val="009805DB"/>
    <w:rsid w:val="0098178F"/>
    <w:rsid w:val="009825C1"/>
    <w:rsid w:val="009836C8"/>
    <w:rsid w:val="009841D2"/>
    <w:rsid w:val="00984388"/>
    <w:rsid w:val="00984579"/>
    <w:rsid w:val="00984C5B"/>
    <w:rsid w:val="00986043"/>
    <w:rsid w:val="00986225"/>
    <w:rsid w:val="00986A9A"/>
    <w:rsid w:val="00986F23"/>
    <w:rsid w:val="0099010B"/>
    <w:rsid w:val="0099052F"/>
    <w:rsid w:val="009908FA"/>
    <w:rsid w:val="00991C8F"/>
    <w:rsid w:val="00993594"/>
    <w:rsid w:val="009953E8"/>
    <w:rsid w:val="00996341"/>
    <w:rsid w:val="009A04CB"/>
    <w:rsid w:val="009A1E29"/>
    <w:rsid w:val="009A32CD"/>
    <w:rsid w:val="009A3B34"/>
    <w:rsid w:val="009A45D5"/>
    <w:rsid w:val="009B0157"/>
    <w:rsid w:val="009B14D5"/>
    <w:rsid w:val="009B1729"/>
    <w:rsid w:val="009B1D61"/>
    <w:rsid w:val="009B2080"/>
    <w:rsid w:val="009B36EB"/>
    <w:rsid w:val="009B719B"/>
    <w:rsid w:val="009B71AE"/>
    <w:rsid w:val="009B7B55"/>
    <w:rsid w:val="009C17F0"/>
    <w:rsid w:val="009C3A21"/>
    <w:rsid w:val="009C3FF5"/>
    <w:rsid w:val="009C6D7A"/>
    <w:rsid w:val="009D2A53"/>
    <w:rsid w:val="009D3A4C"/>
    <w:rsid w:val="009D457B"/>
    <w:rsid w:val="009D5195"/>
    <w:rsid w:val="009E0AB5"/>
    <w:rsid w:val="009E1C7A"/>
    <w:rsid w:val="009E26E8"/>
    <w:rsid w:val="009E64AD"/>
    <w:rsid w:val="009F1B21"/>
    <w:rsid w:val="009F2BA1"/>
    <w:rsid w:val="009F304A"/>
    <w:rsid w:val="009F307F"/>
    <w:rsid w:val="009F30B7"/>
    <w:rsid w:val="009F4D0A"/>
    <w:rsid w:val="009F61A1"/>
    <w:rsid w:val="009F670F"/>
    <w:rsid w:val="009F6C76"/>
    <w:rsid w:val="009F70EB"/>
    <w:rsid w:val="00A01EDD"/>
    <w:rsid w:val="00A03ACD"/>
    <w:rsid w:val="00A05348"/>
    <w:rsid w:val="00A06AFD"/>
    <w:rsid w:val="00A07709"/>
    <w:rsid w:val="00A0794C"/>
    <w:rsid w:val="00A102CF"/>
    <w:rsid w:val="00A10F12"/>
    <w:rsid w:val="00A12618"/>
    <w:rsid w:val="00A12C5E"/>
    <w:rsid w:val="00A1441E"/>
    <w:rsid w:val="00A14B0E"/>
    <w:rsid w:val="00A15E2E"/>
    <w:rsid w:val="00A1610B"/>
    <w:rsid w:val="00A17FB0"/>
    <w:rsid w:val="00A2079C"/>
    <w:rsid w:val="00A213C7"/>
    <w:rsid w:val="00A23D57"/>
    <w:rsid w:val="00A23DA4"/>
    <w:rsid w:val="00A25682"/>
    <w:rsid w:val="00A2596A"/>
    <w:rsid w:val="00A301BD"/>
    <w:rsid w:val="00A30FB3"/>
    <w:rsid w:val="00A32F86"/>
    <w:rsid w:val="00A35004"/>
    <w:rsid w:val="00A36D73"/>
    <w:rsid w:val="00A36F56"/>
    <w:rsid w:val="00A40005"/>
    <w:rsid w:val="00A409CC"/>
    <w:rsid w:val="00A4291D"/>
    <w:rsid w:val="00A43FE3"/>
    <w:rsid w:val="00A443B0"/>
    <w:rsid w:val="00A45657"/>
    <w:rsid w:val="00A50988"/>
    <w:rsid w:val="00A5104F"/>
    <w:rsid w:val="00A51931"/>
    <w:rsid w:val="00A52685"/>
    <w:rsid w:val="00A536EA"/>
    <w:rsid w:val="00A554B7"/>
    <w:rsid w:val="00A57042"/>
    <w:rsid w:val="00A60268"/>
    <w:rsid w:val="00A61AEF"/>
    <w:rsid w:val="00A626A3"/>
    <w:rsid w:val="00A63E71"/>
    <w:rsid w:val="00A64C1F"/>
    <w:rsid w:val="00A651E4"/>
    <w:rsid w:val="00A678EC"/>
    <w:rsid w:val="00A73BF2"/>
    <w:rsid w:val="00A73F53"/>
    <w:rsid w:val="00A754CC"/>
    <w:rsid w:val="00A75501"/>
    <w:rsid w:val="00A75A55"/>
    <w:rsid w:val="00A8070C"/>
    <w:rsid w:val="00A8110D"/>
    <w:rsid w:val="00A81555"/>
    <w:rsid w:val="00A81864"/>
    <w:rsid w:val="00A820C4"/>
    <w:rsid w:val="00A8505E"/>
    <w:rsid w:val="00A86A30"/>
    <w:rsid w:val="00A87707"/>
    <w:rsid w:val="00A87947"/>
    <w:rsid w:val="00A90193"/>
    <w:rsid w:val="00A90746"/>
    <w:rsid w:val="00A91988"/>
    <w:rsid w:val="00A92014"/>
    <w:rsid w:val="00A966DC"/>
    <w:rsid w:val="00A9681B"/>
    <w:rsid w:val="00A96A8D"/>
    <w:rsid w:val="00A96CFB"/>
    <w:rsid w:val="00AA1C34"/>
    <w:rsid w:val="00AA5BE0"/>
    <w:rsid w:val="00AA626A"/>
    <w:rsid w:val="00AB000C"/>
    <w:rsid w:val="00AB00F3"/>
    <w:rsid w:val="00AB0A4B"/>
    <w:rsid w:val="00AB1E91"/>
    <w:rsid w:val="00AB29F7"/>
    <w:rsid w:val="00AB3201"/>
    <w:rsid w:val="00AB5410"/>
    <w:rsid w:val="00AB640D"/>
    <w:rsid w:val="00AB6F10"/>
    <w:rsid w:val="00AC1E83"/>
    <w:rsid w:val="00AC260E"/>
    <w:rsid w:val="00AC3C61"/>
    <w:rsid w:val="00AC44CC"/>
    <w:rsid w:val="00AC4550"/>
    <w:rsid w:val="00AC4620"/>
    <w:rsid w:val="00AC6039"/>
    <w:rsid w:val="00AC6ECF"/>
    <w:rsid w:val="00AC75A2"/>
    <w:rsid w:val="00AD04B5"/>
    <w:rsid w:val="00AD2120"/>
    <w:rsid w:val="00AD462A"/>
    <w:rsid w:val="00AD72BD"/>
    <w:rsid w:val="00AD744F"/>
    <w:rsid w:val="00AE0703"/>
    <w:rsid w:val="00AE4B15"/>
    <w:rsid w:val="00AE4B25"/>
    <w:rsid w:val="00AE4D8C"/>
    <w:rsid w:val="00AE5A95"/>
    <w:rsid w:val="00AE5C9F"/>
    <w:rsid w:val="00AE6087"/>
    <w:rsid w:val="00AE6524"/>
    <w:rsid w:val="00AE7F50"/>
    <w:rsid w:val="00AF0AA0"/>
    <w:rsid w:val="00AF0BAB"/>
    <w:rsid w:val="00AF175E"/>
    <w:rsid w:val="00AF2542"/>
    <w:rsid w:val="00AF2C88"/>
    <w:rsid w:val="00AF4104"/>
    <w:rsid w:val="00AF4446"/>
    <w:rsid w:val="00AF46E4"/>
    <w:rsid w:val="00AF59D1"/>
    <w:rsid w:val="00AF649D"/>
    <w:rsid w:val="00AF65FE"/>
    <w:rsid w:val="00B032CF"/>
    <w:rsid w:val="00B03539"/>
    <w:rsid w:val="00B04A23"/>
    <w:rsid w:val="00B04E60"/>
    <w:rsid w:val="00B11D11"/>
    <w:rsid w:val="00B13905"/>
    <w:rsid w:val="00B13E15"/>
    <w:rsid w:val="00B1616A"/>
    <w:rsid w:val="00B1653D"/>
    <w:rsid w:val="00B171C3"/>
    <w:rsid w:val="00B17518"/>
    <w:rsid w:val="00B1769D"/>
    <w:rsid w:val="00B17EF9"/>
    <w:rsid w:val="00B20AC3"/>
    <w:rsid w:val="00B213F2"/>
    <w:rsid w:val="00B21623"/>
    <w:rsid w:val="00B21D45"/>
    <w:rsid w:val="00B23440"/>
    <w:rsid w:val="00B2382C"/>
    <w:rsid w:val="00B24E1B"/>
    <w:rsid w:val="00B24F52"/>
    <w:rsid w:val="00B265BB"/>
    <w:rsid w:val="00B2680E"/>
    <w:rsid w:val="00B27785"/>
    <w:rsid w:val="00B31072"/>
    <w:rsid w:val="00B32B9C"/>
    <w:rsid w:val="00B33C67"/>
    <w:rsid w:val="00B34D0D"/>
    <w:rsid w:val="00B34D25"/>
    <w:rsid w:val="00B35FC7"/>
    <w:rsid w:val="00B3787B"/>
    <w:rsid w:val="00B37F53"/>
    <w:rsid w:val="00B401C5"/>
    <w:rsid w:val="00B42F99"/>
    <w:rsid w:val="00B43216"/>
    <w:rsid w:val="00B434FF"/>
    <w:rsid w:val="00B5039C"/>
    <w:rsid w:val="00B510D9"/>
    <w:rsid w:val="00B511A3"/>
    <w:rsid w:val="00B5167F"/>
    <w:rsid w:val="00B530E5"/>
    <w:rsid w:val="00B53CBD"/>
    <w:rsid w:val="00B542FB"/>
    <w:rsid w:val="00B54358"/>
    <w:rsid w:val="00B544AA"/>
    <w:rsid w:val="00B550BC"/>
    <w:rsid w:val="00B553C5"/>
    <w:rsid w:val="00B55A98"/>
    <w:rsid w:val="00B562B0"/>
    <w:rsid w:val="00B562DC"/>
    <w:rsid w:val="00B56477"/>
    <w:rsid w:val="00B57518"/>
    <w:rsid w:val="00B60A81"/>
    <w:rsid w:val="00B62ACB"/>
    <w:rsid w:val="00B63A5D"/>
    <w:rsid w:val="00B63E16"/>
    <w:rsid w:val="00B64175"/>
    <w:rsid w:val="00B6499A"/>
    <w:rsid w:val="00B64C0A"/>
    <w:rsid w:val="00B66626"/>
    <w:rsid w:val="00B70EFC"/>
    <w:rsid w:val="00B7318F"/>
    <w:rsid w:val="00B74DA6"/>
    <w:rsid w:val="00B74E66"/>
    <w:rsid w:val="00B762A4"/>
    <w:rsid w:val="00B773C9"/>
    <w:rsid w:val="00B77986"/>
    <w:rsid w:val="00B8010C"/>
    <w:rsid w:val="00B86E5F"/>
    <w:rsid w:val="00B87FA2"/>
    <w:rsid w:val="00B90B0C"/>
    <w:rsid w:val="00B91482"/>
    <w:rsid w:val="00B9551F"/>
    <w:rsid w:val="00B97651"/>
    <w:rsid w:val="00BA0925"/>
    <w:rsid w:val="00BA0978"/>
    <w:rsid w:val="00BA12CA"/>
    <w:rsid w:val="00BA2BC3"/>
    <w:rsid w:val="00BA563D"/>
    <w:rsid w:val="00BA6381"/>
    <w:rsid w:val="00BA6651"/>
    <w:rsid w:val="00BA743A"/>
    <w:rsid w:val="00BB23A9"/>
    <w:rsid w:val="00BB367C"/>
    <w:rsid w:val="00BB416F"/>
    <w:rsid w:val="00BB53C6"/>
    <w:rsid w:val="00BB655B"/>
    <w:rsid w:val="00BC1085"/>
    <w:rsid w:val="00BC25BB"/>
    <w:rsid w:val="00BC355D"/>
    <w:rsid w:val="00BD1B9C"/>
    <w:rsid w:val="00BD318D"/>
    <w:rsid w:val="00BD36C2"/>
    <w:rsid w:val="00BD3FD3"/>
    <w:rsid w:val="00BD598D"/>
    <w:rsid w:val="00BD5B30"/>
    <w:rsid w:val="00BD68A1"/>
    <w:rsid w:val="00BD742B"/>
    <w:rsid w:val="00BE026A"/>
    <w:rsid w:val="00BE0F83"/>
    <w:rsid w:val="00BE269E"/>
    <w:rsid w:val="00BE2919"/>
    <w:rsid w:val="00BE3256"/>
    <w:rsid w:val="00BE37AF"/>
    <w:rsid w:val="00BE3863"/>
    <w:rsid w:val="00BE399B"/>
    <w:rsid w:val="00BE55A8"/>
    <w:rsid w:val="00BF0203"/>
    <w:rsid w:val="00BF18D4"/>
    <w:rsid w:val="00BF1ACE"/>
    <w:rsid w:val="00BF22D6"/>
    <w:rsid w:val="00BF423F"/>
    <w:rsid w:val="00BF66CF"/>
    <w:rsid w:val="00BF6CFD"/>
    <w:rsid w:val="00BF6F60"/>
    <w:rsid w:val="00C0240A"/>
    <w:rsid w:val="00C055BD"/>
    <w:rsid w:val="00C05C59"/>
    <w:rsid w:val="00C13180"/>
    <w:rsid w:val="00C138B0"/>
    <w:rsid w:val="00C13AA0"/>
    <w:rsid w:val="00C14674"/>
    <w:rsid w:val="00C14E80"/>
    <w:rsid w:val="00C155B8"/>
    <w:rsid w:val="00C15808"/>
    <w:rsid w:val="00C20423"/>
    <w:rsid w:val="00C22029"/>
    <w:rsid w:val="00C2260C"/>
    <w:rsid w:val="00C2275C"/>
    <w:rsid w:val="00C22F66"/>
    <w:rsid w:val="00C24A02"/>
    <w:rsid w:val="00C321A0"/>
    <w:rsid w:val="00C3254E"/>
    <w:rsid w:val="00C32B9E"/>
    <w:rsid w:val="00C37E69"/>
    <w:rsid w:val="00C414CB"/>
    <w:rsid w:val="00C4213F"/>
    <w:rsid w:val="00C45721"/>
    <w:rsid w:val="00C45752"/>
    <w:rsid w:val="00C45A19"/>
    <w:rsid w:val="00C460E5"/>
    <w:rsid w:val="00C466A0"/>
    <w:rsid w:val="00C529FB"/>
    <w:rsid w:val="00C54AD9"/>
    <w:rsid w:val="00C558B8"/>
    <w:rsid w:val="00C56145"/>
    <w:rsid w:val="00C60B53"/>
    <w:rsid w:val="00C61B32"/>
    <w:rsid w:val="00C62324"/>
    <w:rsid w:val="00C636DA"/>
    <w:rsid w:val="00C64002"/>
    <w:rsid w:val="00C64743"/>
    <w:rsid w:val="00C653BF"/>
    <w:rsid w:val="00C6644E"/>
    <w:rsid w:val="00C66796"/>
    <w:rsid w:val="00C67CD0"/>
    <w:rsid w:val="00C701A9"/>
    <w:rsid w:val="00C70A04"/>
    <w:rsid w:val="00C70FDB"/>
    <w:rsid w:val="00C717B2"/>
    <w:rsid w:val="00C740F8"/>
    <w:rsid w:val="00C750A7"/>
    <w:rsid w:val="00C7530F"/>
    <w:rsid w:val="00C753C9"/>
    <w:rsid w:val="00C75849"/>
    <w:rsid w:val="00C76EB5"/>
    <w:rsid w:val="00C77FCD"/>
    <w:rsid w:val="00C8260E"/>
    <w:rsid w:val="00C83CD3"/>
    <w:rsid w:val="00C87A33"/>
    <w:rsid w:val="00C91819"/>
    <w:rsid w:val="00C92373"/>
    <w:rsid w:val="00C9306F"/>
    <w:rsid w:val="00C965D4"/>
    <w:rsid w:val="00C972CD"/>
    <w:rsid w:val="00CA4E30"/>
    <w:rsid w:val="00CA4E7B"/>
    <w:rsid w:val="00CA66D5"/>
    <w:rsid w:val="00CA74DB"/>
    <w:rsid w:val="00CA7A8B"/>
    <w:rsid w:val="00CB0071"/>
    <w:rsid w:val="00CB13B8"/>
    <w:rsid w:val="00CB155A"/>
    <w:rsid w:val="00CB38EC"/>
    <w:rsid w:val="00CB442A"/>
    <w:rsid w:val="00CB529C"/>
    <w:rsid w:val="00CC0731"/>
    <w:rsid w:val="00CC0C7B"/>
    <w:rsid w:val="00CC11A0"/>
    <w:rsid w:val="00CC3402"/>
    <w:rsid w:val="00CC3924"/>
    <w:rsid w:val="00CC49FF"/>
    <w:rsid w:val="00CC5D25"/>
    <w:rsid w:val="00CC639A"/>
    <w:rsid w:val="00CC6A98"/>
    <w:rsid w:val="00CC6BD4"/>
    <w:rsid w:val="00CC79F8"/>
    <w:rsid w:val="00CD01EC"/>
    <w:rsid w:val="00CD4087"/>
    <w:rsid w:val="00CD4860"/>
    <w:rsid w:val="00CD5B2C"/>
    <w:rsid w:val="00CE1583"/>
    <w:rsid w:val="00CE2547"/>
    <w:rsid w:val="00CF0009"/>
    <w:rsid w:val="00CF07BA"/>
    <w:rsid w:val="00CF088D"/>
    <w:rsid w:val="00CF156D"/>
    <w:rsid w:val="00CF22E1"/>
    <w:rsid w:val="00CF3E83"/>
    <w:rsid w:val="00CF4962"/>
    <w:rsid w:val="00CF54CC"/>
    <w:rsid w:val="00CF5A50"/>
    <w:rsid w:val="00CF6760"/>
    <w:rsid w:val="00CF6E30"/>
    <w:rsid w:val="00CF7D72"/>
    <w:rsid w:val="00D000D1"/>
    <w:rsid w:val="00D0171D"/>
    <w:rsid w:val="00D0293A"/>
    <w:rsid w:val="00D02D36"/>
    <w:rsid w:val="00D032CD"/>
    <w:rsid w:val="00D04C0A"/>
    <w:rsid w:val="00D05BBB"/>
    <w:rsid w:val="00D066BC"/>
    <w:rsid w:val="00D067B7"/>
    <w:rsid w:val="00D0692A"/>
    <w:rsid w:val="00D07A9F"/>
    <w:rsid w:val="00D12A8C"/>
    <w:rsid w:val="00D149BB"/>
    <w:rsid w:val="00D16536"/>
    <w:rsid w:val="00D17223"/>
    <w:rsid w:val="00D17DB9"/>
    <w:rsid w:val="00D204F1"/>
    <w:rsid w:val="00D20660"/>
    <w:rsid w:val="00D2097C"/>
    <w:rsid w:val="00D22082"/>
    <w:rsid w:val="00D2776B"/>
    <w:rsid w:val="00D31887"/>
    <w:rsid w:val="00D32034"/>
    <w:rsid w:val="00D32334"/>
    <w:rsid w:val="00D33270"/>
    <w:rsid w:val="00D33F03"/>
    <w:rsid w:val="00D34CFA"/>
    <w:rsid w:val="00D35163"/>
    <w:rsid w:val="00D35EBE"/>
    <w:rsid w:val="00D4240C"/>
    <w:rsid w:val="00D425BC"/>
    <w:rsid w:val="00D42791"/>
    <w:rsid w:val="00D42B3C"/>
    <w:rsid w:val="00D432B8"/>
    <w:rsid w:val="00D43D1E"/>
    <w:rsid w:val="00D46349"/>
    <w:rsid w:val="00D46F63"/>
    <w:rsid w:val="00D50D75"/>
    <w:rsid w:val="00D5224D"/>
    <w:rsid w:val="00D52615"/>
    <w:rsid w:val="00D557A9"/>
    <w:rsid w:val="00D57103"/>
    <w:rsid w:val="00D5715F"/>
    <w:rsid w:val="00D57E19"/>
    <w:rsid w:val="00D6067E"/>
    <w:rsid w:val="00D60ABD"/>
    <w:rsid w:val="00D61A42"/>
    <w:rsid w:val="00D62F1C"/>
    <w:rsid w:val="00D645BA"/>
    <w:rsid w:val="00D64BB7"/>
    <w:rsid w:val="00D65158"/>
    <w:rsid w:val="00D7393A"/>
    <w:rsid w:val="00D74336"/>
    <w:rsid w:val="00D74DF5"/>
    <w:rsid w:val="00D751F2"/>
    <w:rsid w:val="00D75DC6"/>
    <w:rsid w:val="00D7630A"/>
    <w:rsid w:val="00D765AB"/>
    <w:rsid w:val="00D77557"/>
    <w:rsid w:val="00D8010A"/>
    <w:rsid w:val="00D8011D"/>
    <w:rsid w:val="00D8145E"/>
    <w:rsid w:val="00D81B1E"/>
    <w:rsid w:val="00D83398"/>
    <w:rsid w:val="00D848FB"/>
    <w:rsid w:val="00D85162"/>
    <w:rsid w:val="00D85F46"/>
    <w:rsid w:val="00D865F8"/>
    <w:rsid w:val="00D87F88"/>
    <w:rsid w:val="00D9086E"/>
    <w:rsid w:val="00D920EA"/>
    <w:rsid w:val="00D9317C"/>
    <w:rsid w:val="00D9335D"/>
    <w:rsid w:val="00D94D62"/>
    <w:rsid w:val="00D95E4B"/>
    <w:rsid w:val="00DA1878"/>
    <w:rsid w:val="00DA319A"/>
    <w:rsid w:val="00DA40AC"/>
    <w:rsid w:val="00DA6050"/>
    <w:rsid w:val="00DA7CCE"/>
    <w:rsid w:val="00DB0371"/>
    <w:rsid w:val="00DB0D37"/>
    <w:rsid w:val="00DB0DC2"/>
    <w:rsid w:val="00DB0E83"/>
    <w:rsid w:val="00DB2CE3"/>
    <w:rsid w:val="00DB2F9B"/>
    <w:rsid w:val="00DB33CC"/>
    <w:rsid w:val="00DB3549"/>
    <w:rsid w:val="00DB358E"/>
    <w:rsid w:val="00DB53C2"/>
    <w:rsid w:val="00DB6F0F"/>
    <w:rsid w:val="00DB7986"/>
    <w:rsid w:val="00DC2E5C"/>
    <w:rsid w:val="00DC398E"/>
    <w:rsid w:val="00DC496E"/>
    <w:rsid w:val="00DC4A0E"/>
    <w:rsid w:val="00DC5A0C"/>
    <w:rsid w:val="00DC5F68"/>
    <w:rsid w:val="00DC6FD6"/>
    <w:rsid w:val="00DD1F08"/>
    <w:rsid w:val="00DD2259"/>
    <w:rsid w:val="00DD227F"/>
    <w:rsid w:val="00DD3168"/>
    <w:rsid w:val="00DD5900"/>
    <w:rsid w:val="00DD5C83"/>
    <w:rsid w:val="00DD61A7"/>
    <w:rsid w:val="00DE2F38"/>
    <w:rsid w:val="00DE46A6"/>
    <w:rsid w:val="00DE4DA7"/>
    <w:rsid w:val="00DE6862"/>
    <w:rsid w:val="00DE7A4C"/>
    <w:rsid w:val="00DF1970"/>
    <w:rsid w:val="00DF2427"/>
    <w:rsid w:val="00DF26EF"/>
    <w:rsid w:val="00DF3823"/>
    <w:rsid w:val="00DF552C"/>
    <w:rsid w:val="00DF6031"/>
    <w:rsid w:val="00DF6993"/>
    <w:rsid w:val="00DF7109"/>
    <w:rsid w:val="00E00AD6"/>
    <w:rsid w:val="00E00CD3"/>
    <w:rsid w:val="00E04917"/>
    <w:rsid w:val="00E04F33"/>
    <w:rsid w:val="00E069F1"/>
    <w:rsid w:val="00E069F7"/>
    <w:rsid w:val="00E07484"/>
    <w:rsid w:val="00E113D3"/>
    <w:rsid w:val="00E117BD"/>
    <w:rsid w:val="00E1665A"/>
    <w:rsid w:val="00E17B14"/>
    <w:rsid w:val="00E2188C"/>
    <w:rsid w:val="00E233C6"/>
    <w:rsid w:val="00E25F42"/>
    <w:rsid w:val="00E2688B"/>
    <w:rsid w:val="00E27B41"/>
    <w:rsid w:val="00E33CE7"/>
    <w:rsid w:val="00E352A5"/>
    <w:rsid w:val="00E36F2C"/>
    <w:rsid w:val="00E37887"/>
    <w:rsid w:val="00E40823"/>
    <w:rsid w:val="00E40CFC"/>
    <w:rsid w:val="00E4463C"/>
    <w:rsid w:val="00E44F3E"/>
    <w:rsid w:val="00E45423"/>
    <w:rsid w:val="00E46FE6"/>
    <w:rsid w:val="00E504E3"/>
    <w:rsid w:val="00E51902"/>
    <w:rsid w:val="00E51AF8"/>
    <w:rsid w:val="00E52404"/>
    <w:rsid w:val="00E52513"/>
    <w:rsid w:val="00E53133"/>
    <w:rsid w:val="00E53293"/>
    <w:rsid w:val="00E53929"/>
    <w:rsid w:val="00E54892"/>
    <w:rsid w:val="00E549B7"/>
    <w:rsid w:val="00E5561D"/>
    <w:rsid w:val="00E5712D"/>
    <w:rsid w:val="00E609F7"/>
    <w:rsid w:val="00E6282B"/>
    <w:rsid w:val="00E635F0"/>
    <w:rsid w:val="00E642F9"/>
    <w:rsid w:val="00E7105F"/>
    <w:rsid w:val="00E711BB"/>
    <w:rsid w:val="00E76D11"/>
    <w:rsid w:val="00E76ECC"/>
    <w:rsid w:val="00E77D4B"/>
    <w:rsid w:val="00E8015A"/>
    <w:rsid w:val="00E8041D"/>
    <w:rsid w:val="00E82187"/>
    <w:rsid w:val="00E846C2"/>
    <w:rsid w:val="00E851F4"/>
    <w:rsid w:val="00E85734"/>
    <w:rsid w:val="00E865FD"/>
    <w:rsid w:val="00E868D9"/>
    <w:rsid w:val="00E92912"/>
    <w:rsid w:val="00E957DE"/>
    <w:rsid w:val="00E975D7"/>
    <w:rsid w:val="00EA0294"/>
    <w:rsid w:val="00EA12BC"/>
    <w:rsid w:val="00EA1F7C"/>
    <w:rsid w:val="00EA52C1"/>
    <w:rsid w:val="00EA5F9C"/>
    <w:rsid w:val="00EB1554"/>
    <w:rsid w:val="00EB2012"/>
    <w:rsid w:val="00EB2482"/>
    <w:rsid w:val="00EB3487"/>
    <w:rsid w:val="00EB3D8B"/>
    <w:rsid w:val="00EB5D0F"/>
    <w:rsid w:val="00EB70D5"/>
    <w:rsid w:val="00EB721D"/>
    <w:rsid w:val="00EB7516"/>
    <w:rsid w:val="00EB7DD8"/>
    <w:rsid w:val="00EC00BE"/>
    <w:rsid w:val="00EC0E7F"/>
    <w:rsid w:val="00EC1294"/>
    <w:rsid w:val="00EC4A75"/>
    <w:rsid w:val="00EC661E"/>
    <w:rsid w:val="00EC697E"/>
    <w:rsid w:val="00ED1B8C"/>
    <w:rsid w:val="00ED1C54"/>
    <w:rsid w:val="00ED318F"/>
    <w:rsid w:val="00ED47CB"/>
    <w:rsid w:val="00ED4A4A"/>
    <w:rsid w:val="00ED50CB"/>
    <w:rsid w:val="00ED61D8"/>
    <w:rsid w:val="00ED666D"/>
    <w:rsid w:val="00ED6ADC"/>
    <w:rsid w:val="00ED6B55"/>
    <w:rsid w:val="00ED79F5"/>
    <w:rsid w:val="00EE2117"/>
    <w:rsid w:val="00EE27A6"/>
    <w:rsid w:val="00EE40DF"/>
    <w:rsid w:val="00EE4453"/>
    <w:rsid w:val="00EE5557"/>
    <w:rsid w:val="00EE674D"/>
    <w:rsid w:val="00EF0F3C"/>
    <w:rsid w:val="00EF29A7"/>
    <w:rsid w:val="00EF4CDD"/>
    <w:rsid w:val="00EF7E73"/>
    <w:rsid w:val="00F02DBD"/>
    <w:rsid w:val="00F02EFE"/>
    <w:rsid w:val="00F06597"/>
    <w:rsid w:val="00F07D3D"/>
    <w:rsid w:val="00F11D5E"/>
    <w:rsid w:val="00F1376D"/>
    <w:rsid w:val="00F149FB"/>
    <w:rsid w:val="00F15EEA"/>
    <w:rsid w:val="00F17232"/>
    <w:rsid w:val="00F172FC"/>
    <w:rsid w:val="00F20639"/>
    <w:rsid w:val="00F212CE"/>
    <w:rsid w:val="00F2361F"/>
    <w:rsid w:val="00F249BC"/>
    <w:rsid w:val="00F31CB0"/>
    <w:rsid w:val="00F333D2"/>
    <w:rsid w:val="00F37FEB"/>
    <w:rsid w:val="00F42805"/>
    <w:rsid w:val="00F43228"/>
    <w:rsid w:val="00F434CC"/>
    <w:rsid w:val="00F47CF0"/>
    <w:rsid w:val="00F50CD3"/>
    <w:rsid w:val="00F51745"/>
    <w:rsid w:val="00F523A5"/>
    <w:rsid w:val="00F52B4D"/>
    <w:rsid w:val="00F544AF"/>
    <w:rsid w:val="00F54857"/>
    <w:rsid w:val="00F55D94"/>
    <w:rsid w:val="00F5699A"/>
    <w:rsid w:val="00F56CD3"/>
    <w:rsid w:val="00F57D6A"/>
    <w:rsid w:val="00F60CFF"/>
    <w:rsid w:val="00F60FCD"/>
    <w:rsid w:val="00F6188B"/>
    <w:rsid w:val="00F6277E"/>
    <w:rsid w:val="00F64F72"/>
    <w:rsid w:val="00F669D3"/>
    <w:rsid w:val="00F71844"/>
    <w:rsid w:val="00F73D1F"/>
    <w:rsid w:val="00F80404"/>
    <w:rsid w:val="00F82DCA"/>
    <w:rsid w:val="00F84347"/>
    <w:rsid w:val="00F850F0"/>
    <w:rsid w:val="00F85DFB"/>
    <w:rsid w:val="00F86878"/>
    <w:rsid w:val="00F87658"/>
    <w:rsid w:val="00F919A7"/>
    <w:rsid w:val="00F938DE"/>
    <w:rsid w:val="00F93C0C"/>
    <w:rsid w:val="00F95653"/>
    <w:rsid w:val="00F97396"/>
    <w:rsid w:val="00F975ED"/>
    <w:rsid w:val="00FA1630"/>
    <w:rsid w:val="00FA1FEA"/>
    <w:rsid w:val="00FA2977"/>
    <w:rsid w:val="00FA328C"/>
    <w:rsid w:val="00FA3BFC"/>
    <w:rsid w:val="00FA5EA7"/>
    <w:rsid w:val="00FA67CE"/>
    <w:rsid w:val="00FA737A"/>
    <w:rsid w:val="00FA73AE"/>
    <w:rsid w:val="00FB002C"/>
    <w:rsid w:val="00FB357B"/>
    <w:rsid w:val="00FB388A"/>
    <w:rsid w:val="00FB38EA"/>
    <w:rsid w:val="00FB4E02"/>
    <w:rsid w:val="00FB5947"/>
    <w:rsid w:val="00FB73B2"/>
    <w:rsid w:val="00FB7B1E"/>
    <w:rsid w:val="00FB7DF6"/>
    <w:rsid w:val="00FC1D1E"/>
    <w:rsid w:val="00FC2E5E"/>
    <w:rsid w:val="00FC57A3"/>
    <w:rsid w:val="00FC5A92"/>
    <w:rsid w:val="00FC7087"/>
    <w:rsid w:val="00FC72F3"/>
    <w:rsid w:val="00FC739D"/>
    <w:rsid w:val="00FC7B7C"/>
    <w:rsid w:val="00FD0300"/>
    <w:rsid w:val="00FD0DC8"/>
    <w:rsid w:val="00FD55A1"/>
    <w:rsid w:val="00FD5A66"/>
    <w:rsid w:val="00FD6097"/>
    <w:rsid w:val="00FD67CF"/>
    <w:rsid w:val="00FE023B"/>
    <w:rsid w:val="00FE04A3"/>
    <w:rsid w:val="00FE20F1"/>
    <w:rsid w:val="00FE451E"/>
    <w:rsid w:val="00FE49CF"/>
    <w:rsid w:val="00FE65B4"/>
    <w:rsid w:val="00FE6A29"/>
    <w:rsid w:val="00FE73A3"/>
    <w:rsid w:val="00FE741E"/>
    <w:rsid w:val="00FF0033"/>
    <w:rsid w:val="00FF0877"/>
    <w:rsid w:val="00FF2F54"/>
    <w:rsid w:val="00FF3D3B"/>
    <w:rsid w:val="00FF40E9"/>
    <w:rsid w:val="00FF7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26EEE"/>
  <w15:chartTrackingRefBased/>
  <w15:docId w15:val="{D2F97294-A9C2-46B3-B857-417229C9F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12D"/>
    <w:pPr>
      <w:spacing w:after="160" w:line="380" w:lineRule="exact"/>
    </w:pPr>
    <w:rPr>
      <w:sz w:val="28"/>
      <w:szCs w:val="22"/>
    </w:rPr>
  </w:style>
  <w:style w:type="paragraph" w:styleId="Heading1">
    <w:name w:val="heading 1"/>
    <w:basedOn w:val="Normal"/>
    <w:next w:val="Normal"/>
    <w:link w:val="Heading1Char"/>
    <w:uiPriority w:val="9"/>
    <w:qFormat/>
    <w:rsid w:val="005F2AF1"/>
    <w:pPr>
      <w:keepNext/>
      <w:keepLines/>
      <w:spacing w:before="240" w:after="0"/>
      <w:outlineLvl w:val="0"/>
    </w:pPr>
    <w:rPr>
      <w:rFonts w:ascii="Calibri Light" w:eastAsia="Times New Roma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8 Char,Char8,webb, Char8 Char, Char8,Обычный (веб)1,Обычный (веб) Знак,Обычный (веб) Знак1,Обычный (веб) Знак Знак,Char Char Char Char Char Char Char Char Char Char Char"/>
    <w:basedOn w:val="Normal"/>
    <w:link w:val="NormalWebChar"/>
    <w:uiPriority w:val="99"/>
    <w:unhideWhenUsed/>
    <w:qFormat/>
    <w:rsid w:val="001E7F14"/>
    <w:pPr>
      <w:spacing w:before="100" w:beforeAutospacing="1" w:after="100" w:afterAutospacing="1" w:line="240" w:lineRule="auto"/>
    </w:pPr>
    <w:rPr>
      <w:rFonts w:eastAsia="Times New Roman"/>
      <w:sz w:val="24"/>
      <w:szCs w:val="24"/>
    </w:rPr>
  </w:style>
  <w:style w:type="character" w:styleId="Hyperlink">
    <w:name w:val="Hyperlink"/>
    <w:uiPriority w:val="99"/>
    <w:unhideWhenUsed/>
    <w:rsid w:val="00CF6760"/>
    <w:rPr>
      <w:color w:val="0000FF"/>
      <w:u w:val="single"/>
    </w:rPr>
  </w:style>
  <w:style w:type="table" w:styleId="TableGrid">
    <w:name w:val="Table Grid"/>
    <w:basedOn w:val="TableNormal"/>
    <w:uiPriority w:val="39"/>
    <w:rsid w:val="00700B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6F56"/>
    <w:pPr>
      <w:ind w:left="720"/>
      <w:contextualSpacing/>
    </w:pPr>
  </w:style>
  <w:style w:type="paragraph" w:styleId="Revision">
    <w:name w:val="Revision"/>
    <w:hidden/>
    <w:uiPriority w:val="99"/>
    <w:semiHidden/>
    <w:rsid w:val="00C64002"/>
    <w:rPr>
      <w:sz w:val="28"/>
      <w:szCs w:val="22"/>
    </w:rPr>
  </w:style>
  <w:style w:type="paragraph" w:styleId="BalloonText">
    <w:name w:val="Balloon Text"/>
    <w:basedOn w:val="Normal"/>
    <w:link w:val="BalloonTextChar"/>
    <w:uiPriority w:val="99"/>
    <w:semiHidden/>
    <w:unhideWhenUsed/>
    <w:rsid w:val="00E113D3"/>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113D3"/>
    <w:rPr>
      <w:rFonts w:ascii="Segoe UI" w:hAnsi="Segoe UI" w:cs="Segoe UI"/>
      <w:sz w:val="18"/>
      <w:szCs w:val="18"/>
    </w:rPr>
  </w:style>
  <w:style w:type="character" w:customStyle="1" w:styleId="Heading1Char">
    <w:name w:val="Heading 1 Char"/>
    <w:link w:val="Heading1"/>
    <w:uiPriority w:val="9"/>
    <w:rsid w:val="005F2AF1"/>
    <w:rPr>
      <w:rFonts w:ascii="Calibri Light" w:eastAsia="Times New Roman" w:hAnsi="Calibri Light" w:cs="Times New Roman"/>
      <w:color w:val="2E74B5"/>
      <w:sz w:val="32"/>
      <w:szCs w:val="32"/>
    </w:rPr>
  </w:style>
  <w:style w:type="paragraph" w:styleId="FootnoteText">
    <w:name w:val="footnote text"/>
    <w:basedOn w:val="Normal"/>
    <w:link w:val="FootnoteTextChar"/>
    <w:uiPriority w:val="99"/>
    <w:semiHidden/>
    <w:unhideWhenUsed/>
    <w:rsid w:val="00611BAE"/>
    <w:rPr>
      <w:sz w:val="20"/>
      <w:szCs w:val="20"/>
    </w:rPr>
  </w:style>
  <w:style w:type="character" w:customStyle="1" w:styleId="FootnoteTextChar">
    <w:name w:val="Footnote Text Char"/>
    <w:basedOn w:val="DefaultParagraphFont"/>
    <w:link w:val="FootnoteText"/>
    <w:uiPriority w:val="99"/>
    <w:semiHidden/>
    <w:rsid w:val="00611BAE"/>
  </w:style>
  <w:style w:type="character" w:styleId="FootnoteReference">
    <w:name w:val="footnote reference"/>
    <w:uiPriority w:val="99"/>
    <w:semiHidden/>
    <w:unhideWhenUsed/>
    <w:rsid w:val="00611BAE"/>
    <w:rPr>
      <w:vertAlign w:val="superscript"/>
    </w:rPr>
  </w:style>
  <w:style w:type="character" w:customStyle="1" w:styleId="UnresolvedMention1">
    <w:name w:val="Unresolved Mention1"/>
    <w:uiPriority w:val="99"/>
    <w:semiHidden/>
    <w:unhideWhenUsed/>
    <w:rsid w:val="00D75DC6"/>
    <w:rPr>
      <w:color w:val="605E5C"/>
      <w:shd w:val="clear" w:color="auto" w:fill="E1DFDD"/>
    </w:rPr>
  </w:style>
  <w:style w:type="character" w:customStyle="1" w:styleId="NormalWebChar">
    <w:name w:val="Normal (Web) Char"/>
    <w:aliases w:val="Char8 Char Char,Char8 Char1,webb Char, Char8 Char Char, Char8 Char1,Обычный (веб)1 Char,Обычный (веб) Знак Char,Обычный (веб) Знак1 Char,Обычный (веб) Знак Знак Char,Char Char Char Char Char Char Char Char Char Char Char Char"/>
    <w:link w:val="NormalWeb"/>
    <w:uiPriority w:val="99"/>
    <w:locked/>
    <w:rsid w:val="00AA626A"/>
    <w:rPr>
      <w:rFonts w:eastAsia="Times New Roman"/>
      <w:sz w:val="24"/>
      <w:szCs w:val="24"/>
    </w:rPr>
  </w:style>
  <w:style w:type="paragraph" w:styleId="Header">
    <w:name w:val="header"/>
    <w:basedOn w:val="Normal"/>
    <w:link w:val="HeaderChar"/>
    <w:uiPriority w:val="99"/>
    <w:unhideWhenUsed/>
    <w:rsid w:val="0063097F"/>
    <w:pPr>
      <w:tabs>
        <w:tab w:val="center" w:pos="4680"/>
        <w:tab w:val="right" w:pos="9360"/>
      </w:tabs>
    </w:pPr>
  </w:style>
  <w:style w:type="character" w:customStyle="1" w:styleId="HeaderChar">
    <w:name w:val="Header Char"/>
    <w:link w:val="Header"/>
    <w:uiPriority w:val="99"/>
    <w:rsid w:val="0063097F"/>
    <w:rPr>
      <w:sz w:val="28"/>
      <w:szCs w:val="22"/>
    </w:rPr>
  </w:style>
  <w:style w:type="paragraph" w:styleId="Footer">
    <w:name w:val="footer"/>
    <w:basedOn w:val="Normal"/>
    <w:link w:val="FooterChar"/>
    <w:uiPriority w:val="99"/>
    <w:unhideWhenUsed/>
    <w:rsid w:val="0063097F"/>
    <w:pPr>
      <w:tabs>
        <w:tab w:val="center" w:pos="4680"/>
        <w:tab w:val="right" w:pos="9360"/>
      </w:tabs>
    </w:pPr>
  </w:style>
  <w:style w:type="character" w:customStyle="1" w:styleId="FooterChar">
    <w:name w:val="Footer Char"/>
    <w:link w:val="Footer"/>
    <w:uiPriority w:val="99"/>
    <w:rsid w:val="0063097F"/>
    <w:rPr>
      <w:sz w:val="28"/>
      <w:szCs w:val="22"/>
    </w:rPr>
  </w:style>
  <w:style w:type="paragraph" w:styleId="EndnoteText">
    <w:name w:val="endnote text"/>
    <w:basedOn w:val="Normal"/>
    <w:link w:val="EndnoteTextChar"/>
    <w:uiPriority w:val="99"/>
    <w:semiHidden/>
    <w:unhideWhenUsed/>
    <w:rsid w:val="00EE2117"/>
    <w:rPr>
      <w:sz w:val="20"/>
      <w:szCs w:val="20"/>
    </w:rPr>
  </w:style>
  <w:style w:type="character" w:customStyle="1" w:styleId="EndnoteTextChar">
    <w:name w:val="Endnote Text Char"/>
    <w:basedOn w:val="DefaultParagraphFont"/>
    <w:link w:val="EndnoteText"/>
    <w:uiPriority w:val="99"/>
    <w:semiHidden/>
    <w:rsid w:val="00EE2117"/>
  </w:style>
  <w:style w:type="character" w:styleId="EndnoteReference">
    <w:name w:val="endnote reference"/>
    <w:uiPriority w:val="99"/>
    <w:semiHidden/>
    <w:unhideWhenUsed/>
    <w:rsid w:val="00EE2117"/>
    <w:rPr>
      <w:vertAlign w:val="superscript"/>
    </w:rPr>
  </w:style>
  <w:style w:type="character" w:styleId="CommentReference">
    <w:name w:val="annotation reference"/>
    <w:basedOn w:val="DefaultParagraphFont"/>
    <w:uiPriority w:val="99"/>
    <w:semiHidden/>
    <w:unhideWhenUsed/>
    <w:rsid w:val="00221E62"/>
    <w:rPr>
      <w:sz w:val="16"/>
      <w:szCs w:val="16"/>
    </w:rPr>
  </w:style>
  <w:style w:type="paragraph" w:styleId="CommentText">
    <w:name w:val="annotation text"/>
    <w:basedOn w:val="Normal"/>
    <w:link w:val="CommentTextChar"/>
    <w:uiPriority w:val="99"/>
    <w:unhideWhenUsed/>
    <w:rsid w:val="00221E62"/>
    <w:pPr>
      <w:spacing w:line="240" w:lineRule="auto"/>
    </w:pPr>
    <w:rPr>
      <w:sz w:val="20"/>
      <w:szCs w:val="20"/>
    </w:rPr>
  </w:style>
  <w:style w:type="character" w:customStyle="1" w:styleId="CommentTextChar">
    <w:name w:val="Comment Text Char"/>
    <w:basedOn w:val="DefaultParagraphFont"/>
    <w:link w:val="CommentText"/>
    <w:uiPriority w:val="99"/>
    <w:rsid w:val="00221E62"/>
  </w:style>
  <w:style w:type="paragraph" w:styleId="CommentSubject">
    <w:name w:val="annotation subject"/>
    <w:basedOn w:val="CommentText"/>
    <w:next w:val="CommentText"/>
    <w:link w:val="CommentSubjectChar"/>
    <w:uiPriority w:val="99"/>
    <w:semiHidden/>
    <w:unhideWhenUsed/>
    <w:rsid w:val="00221E62"/>
    <w:rPr>
      <w:b/>
      <w:bCs/>
    </w:rPr>
  </w:style>
  <w:style w:type="character" w:customStyle="1" w:styleId="CommentSubjectChar">
    <w:name w:val="Comment Subject Char"/>
    <w:basedOn w:val="CommentTextChar"/>
    <w:link w:val="CommentSubject"/>
    <w:uiPriority w:val="99"/>
    <w:semiHidden/>
    <w:rsid w:val="00221E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081754">
      <w:bodyDiv w:val="1"/>
      <w:marLeft w:val="0"/>
      <w:marRight w:val="0"/>
      <w:marTop w:val="0"/>
      <w:marBottom w:val="0"/>
      <w:divBdr>
        <w:top w:val="none" w:sz="0" w:space="0" w:color="auto"/>
        <w:left w:val="none" w:sz="0" w:space="0" w:color="auto"/>
        <w:bottom w:val="none" w:sz="0" w:space="0" w:color="auto"/>
        <w:right w:val="none" w:sz="0" w:space="0" w:color="auto"/>
      </w:divBdr>
    </w:div>
    <w:div w:id="374814239">
      <w:bodyDiv w:val="1"/>
      <w:marLeft w:val="0"/>
      <w:marRight w:val="0"/>
      <w:marTop w:val="0"/>
      <w:marBottom w:val="0"/>
      <w:divBdr>
        <w:top w:val="none" w:sz="0" w:space="0" w:color="auto"/>
        <w:left w:val="none" w:sz="0" w:space="0" w:color="auto"/>
        <w:bottom w:val="none" w:sz="0" w:space="0" w:color="auto"/>
        <w:right w:val="none" w:sz="0" w:space="0" w:color="auto"/>
      </w:divBdr>
      <w:divsChild>
        <w:div w:id="711618555">
          <w:marLeft w:val="0"/>
          <w:marRight w:val="0"/>
          <w:marTop w:val="120"/>
          <w:marBottom w:val="120"/>
          <w:divBdr>
            <w:top w:val="none" w:sz="0" w:space="0" w:color="auto"/>
            <w:left w:val="none" w:sz="0" w:space="0" w:color="auto"/>
            <w:bottom w:val="none" w:sz="0" w:space="0" w:color="auto"/>
            <w:right w:val="none" w:sz="0" w:space="0" w:color="auto"/>
          </w:divBdr>
          <w:divsChild>
            <w:div w:id="1256548987">
              <w:marLeft w:val="0"/>
              <w:marRight w:val="0"/>
              <w:marTop w:val="0"/>
              <w:marBottom w:val="0"/>
              <w:divBdr>
                <w:top w:val="none" w:sz="0" w:space="0" w:color="auto"/>
                <w:left w:val="none" w:sz="0" w:space="0" w:color="auto"/>
                <w:bottom w:val="none" w:sz="0" w:space="0" w:color="auto"/>
                <w:right w:val="none" w:sz="0" w:space="0" w:color="auto"/>
              </w:divBdr>
            </w:div>
          </w:divsChild>
        </w:div>
        <w:div w:id="1195846257">
          <w:marLeft w:val="0"/>
          <w:marRight w:val="0"/>
          <w:marTop w:val="120"/>
          <w:marBottom w:val="120"/>
          <w:divBdr>
            <w:top w:val="none" w:sz="0" w:space="0" w:color="auto"/>
            <w:left w:val="none" w:sz="0" w:space="0" w:color="auto"/>
            <w:bottom w:val="none" w:sz="0" w:space="0" w:color="auto"/>
            <w:right w:val="none" w:sz="0" w:space="0" w:color="auto"/>
          </w:divBdr>
          <w:divsChild>
            <w:div w:id="830560394">
              <w:marLeft w:val="0"/>
              <w:marRight w:val="0"/>
              <w:marTop w:val="0"/>
              <w:marBottom w:val="0"/>
              <w:divBdr>
                <w:top w:val="none" w:sz="0" w:space="0" w:color="auto"/>
                <w:left w:val="none" w:sz="0" w:space="0" w:color="auto"/>
                <w:bottom w:val="none" w:sz="0" w:space="0" w:color="auto"/>
                <w:right w:val="none" w:sz="0" w:space="0" w:color="auto"/>
              </w:divBdr>
            </w:div>
          </w:divsChild>
        </w:div>
        <w:div w:id="1877430972">
          <w:marLeft w:val="0"/>
          <w:marRight w:val="0"/>
          <w:marTop w:val="120"/>
          <w:marBottom w:val="120"/>
          <w:divBdr>
            <w:top w:val="none" w:sz="0" w:space="0" w:color="auto"/>
            <w:left w:val="none" w:sz="0" w:space="0" w:color="auto"/>
            <w:bottom w:val="none" w:sz="0" w:space="0" w:color="auto"/>
            <w:right w:val="none" w:sz="0" w:space="0" w:color="auto"/>
          </w:divBdr>
          <w:divsChild>
            <w:div w:id="4086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261388">
      <w:bodyDiv w:val="1"/>
      <w:marLeft w:val="0"/>
      <w:marRight w:val="0"/>
      <w:marTop w:val="0"/>
      <w:marBottom w:val="0"/>
      <w:divBdr>
        <w:top w:val="none" w:sz="0" w:space="0" w:color="auto"/>
        <w:left w:val="none" w:sz="0" w:space="0" w:color="auto"/>
        <w:bottom w:val="none" w:sz="0" w:space="0" w:color="auto"/>
        <w:right w:val="none" w:sz="0" w:space="0" w:color="auto"/>
      </w:divBdr>
    </w:div>
    <w:div w:id="633486281">
      <w:bodyDiv w:val="1"/>
      <w:marLeft w:val="0"/>
      <w:marRight w:val="0"/>
      <w:marTop w:val="0"/>
      <w:marBottom w:val="0"/>
      <w:divBdr>
        <w:top w:val="none" w:sz="0" w:space="0" w:color="auto"/>
        <w:left w:val="none" w:sz="0" w:space="0" w:color="auto"/>
        <w:bottom w:val="none" w:sz="0" w:space="0" w:color="auto"/>
        <w:right w:val="none" w:sz="0" w:space="0" w:color="auto"/>
      </w:divBdr>
    </w:div>
    <w:div w:id="649945932">
      <w:bodyDiv w:val="1"/>
      <w:marLeft w:val="0"/>
      <w:marRight w:val="0"/>
      <w:marTop w:val="0"/>
      <w:marBottom w:val="0"/>
      <w:divBdr>
        <w:top w:val="none" w:sz="0" w:space="0" w:color="auto"/>
        <w:left w:val="none" w:sz="0" w:space="0" w:color="auto"/>
        <w:bottom w:val="none" w:sz="0" w:space="0" w:color="auto"/>
        <w:right w:val="none" w:sz="0" w:space="0" w:color="auto"/>
      </w:divBdr>
      <w:divsChild>
        <w:div w:id="276914184">
          <w:marLeft w:val="0"/>
          <w:marRight w:val="0"/>
          <w:marTop w:val="120"/>
          <w:marBottom w:val="120"/>
          <w:divBdr>
            <w:top w:val="none" w:sz="0" w:space="0" w:color="auto"/>
            <w:left w:val="none" w:sz="0" w:space="0" w:color="auto"/>
            <w:bottom w:val="none" w:sz="0" w:space="0" w:color="auto"/>
            <w:right w:val="none" w:sz="0" w:space="0" w:color="auto"/>
          </w:divBdr>
          <w:divsChild>
            <w:div w:id="383258305">
              <w:marLeft w:val="0"/>
              <w:marRight w:val="0"/>
              <w:marTop w:val="0"/>
              <w:marBottom w:val="0"/>
              <w:divBdr>
                <w:top w:val="none" w:sz="0" w:space="0" w:color="auto"/>
                <w:left w:val="none" w:sz="0" w:space="0" w:color="auto"/>
                <w:bottom w:val="none" w:sz="0" w:space="0" w:color="auto"/>
                <w:right w:val="none" w:sz="0" w:space="0" w:color="auto"/>
              </w:divBdr>
            </w:div>
          </w:divsChild>
        </w:div>
        <w:div w:id="345601310">
          <w:marLeft w:val="0"/>
          <w:marRight w:val="0"/>
          <w:marTop w:val="120"/>
          <w:marBottom w:val="120"/>
          <w:divBdr>
            <w:top w:val="none" w:sz="0" w:space="0" w:color="auto"/>
            <w:left w:val="none" w:sz="0" w:space="0" w:color="auto"/>
            <w:bottom w:val="none" w:sz="0" w:space="0" w:color="auto"/>
            <w:right w:val="none" w:sz="0" w:space="0" w:color="auto"/>
          </w:divBdr>
          <w:divsChild>
            <w:div w:id="2049336377">
              <w:marLeft w:val="0"/>
              <w:marRight w:val="0"/>
              <w:marTop w:val="0"/>
              <w:marBottom w:val="0"/>
              <w:divBdr>
                <w:top w:val="none" w:sz="0" w:space="0" w:color="auto"/>
                <w:left w:val="none" w:sz="0" w:space="0" w:color="auto"/>
                <w:bottom w:val="none" w:sz="0" w:space="0" w:color="auto"/>
                <w:right w:val="none" w:sz="0" w:space="0" w:color="auto"/>
              </w:divBdr>
            </w:div>
          </w:divsChild>
        </w:div>
        <w:div w:id="980767023">
          <w:marLeft w:val="0"/>
          <w:marRight w:val="0"/>
          <w:marTop w:val="120"/>
          <w:marBottom w:val="120"/>
          <w:divBdr>
            <w:top w:val="none" w:sz="0" w:space="0" w:color="auto"/>
            <w:left w:val="none" w:sz="0" w:space="0" w:color="auto"/>
            <w:bottom w:val="none" w:sz="0" w:space="0" w:color="auto"/>
            <w:right w:val="none" w:sz="0" w:space="0" w:color="auto"/>
          </w:divBdr>
          <w:divsChild>
            <w:div w:id="1841700801">
              <w:marLeft w:val="0"/>
              <w:marRight w:val="0"/>
              <w:marTop w:val="0"/>
              <w:marBottom w:val="0"/>
              <w:divBdr>
                <w:top w:val="none" w:sz="0" w:space="0" w:color="auto"/>
                <w:left w:val="none" w:sz="0" w:space="0" w:color="auto"/>
                <w:bottom w:val="none" w:sz="0" w:space="0" w:color="auto"/>
                <w:right w:val="none" w:sz="0" w:space="0" w:color="auto"/>
              </w:divBdr>
            </w:div>
          </w:divsChild>
        </w:div>
        <w:div w:id="1012608753">
          <w:marLeft w:val="0"/>
          <w:marRight w:val="0"/>
          <w:marTop w:val="120"/>
          <w:marBottom w:val="120"/>
          <w:divBdr>
            <w:top w:val="none" w:sz="0" w:space="0" w:color="auto"/>
            <w:left w:val="none" w:sz="0" w:space="0" w:color="auto"/>
            <w:bottom w:val="none" w:sz="0" w:space="0" w:color="auto"/>
            <w:right w:val="none" w:sz="0" w:space="0" w:color="auto"/>
          </w:divBdr>
          <w:divsChild>
            <w:div w:id="766657896">
              <w:marLeft w:val="0"/>
              <w:marRight w:val="0"/>
              <w:marTop w:val="0"/>
              <w:marBottom w:val="0"/>
              <w:divBdr>
                <w:top w:val="none" w:sz="0" w:space="0" w:color="auto"/>
                <w:left w:val="none" w:sz="0" w:space="0" w:color="auto"/>
                <w:bottom w:val="none" w:sz="0" w:space="0" w:color="auto"/>
                <w:right w:val="none" w:sz="0" w:space="0" w:color="auto"/>
              </w:divBdr>
            </w:div>
          </w:divsChild>
        </w:div>
        <w:div w:id="1427001013">
          <w:marLeft w:val="0"/>
          <w:marRight w:val="0"/>
          <w:marTop w:val="120"/>
          <w:marBottom w:val="120"/>
          <w:divBdr>
            <w:top w:val="none" w:sz="0" w:space="0" w:color="auto"/>
            <w:left w:val="none" w:sz="0" w:space="0" w:color="auto"/>
            <w:bottom w:val="none" w:sz="0" w:space="0" w:color="auto"/>
            <w:right w:val="none" w:sz="0" w:space="0" w:color="auto"/>
          </w:divBdr>
          <w:divsChild>
            <w:div w:id="847405769">
              <w:marLeft w:val="0"/>
              <w:marRight w:val="0"/>
              <w:marTop w:val="0"/>
              <w:marBottom w:val="0"/>
              <w:divBdr>
                <w:top w:val="none" w:sz="0" w:space="0" w:color="auto"/>
                <w:left w:val="none" w:sz="0" w:space="0" w:color="auto"/>
                <w:bottom w:val="none" w:sz="0" w:space="0" w:color="auto"/>
                <w:right w:val="none" w:sz="0" w:space="0" w:color="auto"/>
              </w:divBdr>
            </w:div>
          </w:divsChild>
        </w:div>
        <w:div w:id="2077782357">
          <w:marLeft w:val="0"/>
          <w:marRight w:val="0"/>
          <w:marTop w:val="120"/>
          <w:marBottom w:val="120"/>
          <w:divBdr>
            <w:top w:val="none" w:sz="0" w:space="0" w:color="auto"/>
            <w:left w:val="none" w:sz="0" w:space="0" w:color="auto"/>
            <w:bottom w:val="none" w:sz="0" w:space="0" w:color="auto"/>
            <w:right w:val="none" w:sz="0" w:space="0" w:color="auto"/>
          </w:divBdr>
          <w:divsChild>
            <w:div w:id="759452344">
              <w:marLeft w:val="0"/>
              <w:marRight w:val="0"/>
              <w:marTop w:val="0"/>
              <w:marBottom w:val="0"/>
              <w:divBdr>
                <w:top w:val="none" w:sz="0" w:space="0" w:color="auto"/>
                <w:left w:val="none" w:sz="0" w:space="0" w:color="auto"/>
                <w:bottom w:val="none" w:sz="0" w:space="0" w:color="auto"/>
                <w:right w:val="none" w:sz="0" w:space="0" w:color="auto"/>
              </w:divBdr>
            </w:div>
          </w:divsChild>
        </w:div>
        <w:div w:id="2080129847">
          <w:marLeft w:val="0"/>
          <w:marRight w:val="0"/>
          <w:marTop w:val="120"/>
          <w:marBottom w:val="120"/>
          <w:divBdr>
            <w:top w:val="none" w:sz="0" w:space="0" w:color="auto"/>
            <w:left w:val="none" w:sz="0" w:space="0" w:color="auto"/>
            <w:bottom w:val="none" w:sz="0" w:space="0" w:color="auto"/>
            <w:right w:val="none" w:sz="0" w:space="0" w:color="auto"/>
          </w:divBdr>
          <w:divsChild>
            <w:div w:id="462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900997">
      <w:bodyDiv w:val="1"/>
      <w:marLeft w:val="0"/>
      <w:marRight w:val="0"/>
      <w:marTop w:val="0"/>
      <w:marBottom w:val="0"/>
      <w:divBdr>
        <w:top w:val="none" w:sz="0" w:space="0" w:color="auto"/>
        <w:left w:val="none" w:sz="0" w:space="0" w:color="auto"/>
        <w:bottom w:val="none" w:sz="0" w:space="0" w:color="auto"/>
        <w:right w:val="none" w:sz="0" w:space="0" w:color="auto"/>
      </w:divBdr>
      <w:divsChild>
        <w:div w:id="364139870">
          <w:marLeft w:val="0"/>
          <w:marRight w:val="0"/>
          <w:marTop w:val="120"/>
          <w:marBottom w:val="120"/>
          <w:divBdr>
            <w:top w:val="none" w:sz="0" w:space="0" w:color="auto"/>
            <w:left w:val="none" w:sz="0" w:space="0" w:color="auto"/>
            <w:bottom w:val="none" w:sz="0" w:space="0" w:color="auto"/>
            <w:right w:val="none" w:sz="0" w:space="0" w:color="auto"/>
          </w:divBdr>
          <w:divsChild>
            <w:div w:id="143547656">
              <w:marLeft w:val="0"/>
              <w:marRight w:val="0"/>
              <w:marTop w:val="0"/>
              <w:marBottom w:val="0"/>
              <w:divBdr>
                <w:top w:val="none" w:sz="0" w:space="0" w:color="auto"/>
                <w:left w:val="none" w:sz="0" w:space="0" w:color="auto"/>
                <w:bottom w:val="none" w:sz="0" w:space="0" w:color="auto"/>
                <w:right w:val="none" w:sz="0" w:space="0" w:color="auto"/>
              </w:divBdr>
            </w:div>
          </w:divsChild>
        </w:div>
        <w:div w:id="632440290">
          <w:marLeft w:val="0"/>
          <w:marRight w:val="0"/>
          <w:marTop w:val="120"/>
          <w:marBottom w:val="120"/>
          <w:divBdr>
            <w:top w:val="none" w:sz="0" w:space="0" w:color="auto"/>
            <w:left w:val="none" w:sz="0" w:space="0" w:color="auto"/>
            <w:bottom w:val="none" w:sz="0" w:space="0" w:color="auto"/>
            <w:right w:val="none" w:sz="0" w:space="0" w:color="auto"/>
          </w:divBdr>
          <w:divsChild>
            <w:div w:id="700403735">
              <w:marLeft w:val="0"/>
              <w:marRight w:val="0"/>
              <w:marTop w:val="0"/>
              <w:marBottom w:val="0"/>
              <w:divBdr>
                <w:top w:val="none" w:sz="0" w:space="0" w:color="auto"/>
                <w:left w:val="none" w:sz="0" w:space="0" w:color="auto"/>
                <w:bottom w:val="none" w:sz="0" w:space="0" w:color="auto"/>
                <w:right w:val="none" w:sz="0" w:space="0" w:color="auto"/>
              </w:divBdr>
            </w:div>
          </w:divsChild>
        </w:div>
        <w:div w:id="1193180904">
          <w:marLeft w:val="0"/>
          <w:marRight w:val="0"/>
          <w:marTop w:val="120"/>
          <w:marBottom w:val="120"/>
          <w:divBdr>
            <w:top w:val="none" w:sz="0" w:space="0" w:color="auto"/>
            <w:left w:val="none" w:sz="0" w:space="0" w:color="auto"/>
            <w:bottom w:val="none" w:sz="0" w:space="0" w:color="auto"/>
            <w:right w:val="none" w:sz="0" w:space="0" w:color="auto"/>
          </w:divBdr>
          <w:divsChild>
            <w:div w:id="44754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316118">
      <w:bodyDiv w:val="1"/>
      <w:marLeft w:val="0"/>
      <w:marRight w:val="0"/>
      <w:marTop w:val="0"/>
      <w:marBottom w:val="0"/>
      <w:divBdr>
        <w:top w:val="none" w:sz="0" w:space="0" w:color="auto"/>
        <w:left w:val="none" w:sz="0" w:space="0" w:color="auto"/>
        <w:bottom w:val="none" w:sz="0" w:space="0" w:color="auto"/>
        <w:right w:val="none" w:sz="0" w:space="0" w:color="auto"/>
      </w:divBdr>
      <w:divsChild>
        <w:div w:id="46075252">
          <w:marLeft w:val="0"/>
          <w:marRight w:val="0"/>
          <w:marTop w:val="120"/>
          <w:marBottom w:val="120"/>
          <w:divBdr>
            <w:top w:val="none" w:sz="0" w:space="0" w:color="auto"/>
            <w:left w:val="none" w:sz="0" w:space="0" w:color="auto"/>
            <w:bottom w:val="none" w:sz="0" w:space="0" w:color="auto"/>
            <w:right w:val="none" w:sz="0" w:space="0" w:color="auto"/>
          </w:divBdr>
          <w:divsChild>
            <w:div w:id="142159024">
              <w:marLeft w:val="0"/>
              <w:marRight w:val="0"/>
              <w:marTop w:val="0"/>
              <w:marBottom w:val="0"/>
              <w:divBdr>
                <w:top w:val="none" w:sz="0" w:space="0" w:color="auto"/>
                <w:left w:val="none" w:sz="0" w:space="0" w:color="auto"/>
                <w:bottom w:val="none" w:sz="0" w:space="0" w:color="auto"/>
                <w:right w:val="none" w:sz="0" w:space="0" w:color="auto"/>
              </w:divBdr>
            </w:div>
          </w:divsChild>
        </w:div>
        <w:div w:id="76054406">
          <w:marLeft w:val="0"/>
          <w:marRight w:val="0"/>
          <w:marTop w:val="120"/>
          <w:marBottom w:val="120"/>
          <w:divBdr>
            <w:top w:val="none" w:sz="0" w:space="0" w:color="auto"/>
            <w:left w:val="none" w:sz="0" w:space="0" w:color="auto"/>
            <w:bottom w:val="none" w:sz="0" w:space="0" w:color="auto"/>
            <w:right w:val="none" w:sz="0" w:space="0" w:color="auto"/>
          </w:divBdr>
          <w:divsChild>
            <w:div w:id="1708412480">
              <w:marLeft w:val="0"/>
              <w:marRight w:val="0"/>
              <w:marTop w:val="0"/>
              <w:marBottom w:val="0"/>
              <w:divBdr>
                <w:top w:val="none" w:sz="0" w:space="0" w:color="auto"/>
                <w:left w:val="none" w:sz="0" w:space="0" w:color="auto"/>
                <w:bottom w:val="none" w:sz="0" w:space="0" w:color="auto"/>
                <w:right w:val="none" w:sz="0" w:space="0" w:color="auto"/>
              </w:divBdr>
            </w:div>
          </w:divsChild>
        </w:div>
        <w:div w:id="81879768">
          <w:marLeft w:val="0"/>
          <w:marRight w:val="0"/>
          <w:marTop w:val="120"/>
          <w:marBottom w:val="120"/>
          <w:divBdr>
            <w:top w:val="none" w:sz="0" w:space="0" w:color="auto"/>
            <w:left w:val="none" w:sz="0" w:space="0" w:color="auto"/>
            <w:bottom w:val="none" w:sz="0" w:space="0" w:color="auto"/>
            <w:right w:val="none" w:sz="0" w:space="0" w:color="auto"/>
          </w:divBdr>
          <w:divsChild>
            <w:div w:id="799764494">
              <w:marLeft w:val="0"/>
              <w:marRight w:val="0"/>
              <w:marTop w:val="0"/>
              <w:marBottom w:val="0"/>
              <w:divBdr>
                <w:top w:val="none" w:sz="0" w:space="0" w:color="auto"/>
                <w:left w:val="none" w:sz="0" w:space="0" w:color="auto"/>
                <w:bottom w:val="none" w:sz="0" w:space="0" w:color="auto"/>
                <w:right w:val="none" w:sz="0" w:space="0" w:color="auto"/>
              </w:divBdr>
            </w:div>
          </w:divsChild>
        </w:div>
        <w:div w:id="85612950">
          <w:marLeft w:val="0"/>
          <w:marRight w:val="0"/>
          <w:marTop w:val="120"/>
          <w:marBottom w:val="120"/>
          <w:divBdr>
            <w:top w:val="none" w:sz="0" w:space="0" w:color="auto"/>
            <w:left w:val="none" w:sz="0" w:space="0" w:color="auto"/>
            <w:bottom w:val="none" w:sz="0" w:space="0" w:color="auto"/>
            <w:right w:val="none" w:sz="0" w:space="0" w:color="auto"/>
          </w:divBdr>
          <w:divsChild>
            <w:div w:id="992098044">
              <w:marLeft w:val="0"/>
              <w:marRight w:val="0"/>
              <w:marTop w:val="0"/>
              <w:marBottom w:val="0"/>
              <w:divBdr>
                <w:top w:val="none" w:sz="0" w:space="0" w:color="auto"/>
                <w:left w:val="none" w:sz="0" w:space="0" w:color="auto"/>
                <w:bottom w:val="none" w:sz="0" w:space="0" w:color="auto"/>
                <w:right w:val="none" w:sz="0" w:space="0" w:color="auto"/>
              </w:divBdr>
            </w:div>
          </w:divsChild>
        </w:div>
        <w:div w:id="85807470">
          <w:marLeft w:val="0"/>
          <w:marRight w:val="0"/>
          <w:marTop w:val="120"/>
          <w:marBottom w:val="120"/>
          <w:divBdr>
            <w:top w:val="none" w:sz="0" w:space="0" w:color="auto"/>
            <w:left w:val="none" w:sz="0" w:space="0" w:color="auto"/>
            <w:bottom w:val="none" w:sz="0" w:space="0" w:color="auto"/>
            <w:right w:val="none" w:sz="0" w:space="0" w:color="auto"/>
          </w:divBdr>
          <w:divsChild>
            <w:div w:id="421099929">
              <w:marLeft w:val="0"/>
              <w:marRight w:val="0"/>
              <w:marTop w:val="0"/>
              <w:marBottom w:val="0"/>
              <w:divBdr>
                <w:top w:val="none" w:sz="0" w:space="0" w:color="auto"/>
                <w:left w:val="none" w:sz="0" w:space="0" w:color="auto"/>
                <w:bottom w:val="none" w:sz="0" w:space="0" w:color="auto"/>
                <w:right w:val="none" w:sz="0" w:space="0" w:color="auto"/>
              </w:divBdr>
            </w:div>
          </w:divsChild>
        </w:div>
        <w:div w:id="176621700">
          <w:marLeft w:val="0"/>
          <w:marRight w:val="0"/>
          <w:marTop w:val="120"/>
          <w:marBottom w:val="120"/>
          <w:divBdr>
            <w:top w:val="none" w:sz="0" w:space="0" w:color="auto"/>
            <w:left w:val="none" w:sz="0" w:space="0" w:color="auto"/>
            <w:bottom w:val="none" w:sz="0" w:space="0" w:color="auto"/>
            <w:right w:val="none" w:sz="0" w:space="0" w:color="auto"/>
          </w:divBdr>
          <w:divsChild>
            <w:div w:id="1886331293">
              <w:marLeft w:val="0"/>
              <w:marRight w:val="0"/>
              <w:marTop w:val="0"/>
              <w:marBottom w:val="0"/>
              <w:divBdr>
                <w:top w:val="none" w:sz="0" w:space="0" w:color="auto"/>
                <w:left w:val="none" w:sz="0" w:space="0" w:color="auto"/>
                <w:bottom w:val="none" w:sz="0" w:space="0" w:color="auto"/>
                <w:right w:val="none" w:sz="0" w:space="0" w:color="auto"/>
              </w:divBdr>
            </w:div>
          </w:divsChild>
        </w:div>
        <w:div w:id="219441625">
          <w:marLeft w:val="0"/>
          <w:marRight w:val="0"/>
          <w:marTop w:val="120"/>
          <w:marBottom w:val="120"/>
          <w:divBdr>
            <w:top w:val="none" w:sz="0" w:space="0" w:color="auto"/>
            <w:left w:val="none" w:sz="0" w:space="0" w:color="auto"/>
            <w:bottom w:val="none" w:sz="0" w:space="0" w:color="auto"/>
            <w:right w:val="none" w:sz="0" w:space="0" w:color="auto"/>
          </w:divBdr>
          <w:divsChild>
            <w:div w:id="2143226567">
              <w:marLeft w:val="0"/>
              <w:marRight w:val="0"/>
              <w:marTop w:val="0"/>
              <w:marBottom w:val="0"/>
              <w:divBdr>
                <w:top w:val="none" w:sz="0" w:space="0" w:color="auto"/>
                <w:left w:val="none" w:sz="0" w:space="0" w:color="auto"/>
                <w:bottom w:val="none" w:sz="0" w:space="0" w:color="auto"/>
                <w:right w:val="none" w:sz="0" w:space="0" w:color="auto"/>
              </w:divBdr>
            </w:div>
          </w:divsChild>
        </w:div>
        <w:div w:id="234585979">
          <w:marLeft w:val="0"/>
          <w:marRight w:val="0"/>
          <w:marTop w:val="120"/>
          <w:marBottom w:val="120"/>
          <w:divBdr>
            <w:top w:val="none" w:sz="0" w:space="0" w:color="auto"/>
            <w:left w:val="none" w:sz="0" w:space="0" w:color="auto"/>
            <w:bottom w:val="none" w:sz="0" w:space="0" w:color="auto"/>
            <w:right w:val="none" w:sz="0" w:space="0" w:color="auto"/>
          </w:divBdr>
          <w:divsChild>
            <w:div w:id="1742486826">
              <w:marLeft w:val="0"/>
              <w:marRight w:val="0"/>
              <w:marTop w:val="0"/>
              <w:marBottom w:val="0"/>
              <w:divBdr>
                <w:top w:val="none" w:sz="0" w:space="0" w:color="auto"/>
                <w:left w:val="none" w:sz="0" w:space="0" w:color="auto"/>
                <w:bottom w:val="none" w:sz="0" w:space="0" w:color="auto"/>
                <w:right w:val="none" w:sz="0" w:space="0" w:color="auto"/>
              </w:divBdr>
            </w:div>
          </w:divsChild>
        </w:div>
        <w:div w:id="239873414">
          <w:marLeft w:val="0"/>
          <w:marRight w:val="0"/>
          <w:marTop w:val="120"/>
          <w:marBottom w:val="120"/>
          <w:divBdr>
            <w:top w:val="none" w:sz="0" w:space="0" w:color="auto"/>
            <w:left w:val="none" w:sz="0" w:space="0" w:color="auto"/>
            <w:bottom w:val="none" w:sz="0" w:space="0" w:color="auto"/>
            <w:right w:val="none" w:sz="0" w:space="0" w:color="auto"/>
          </w:divBdr>
          <w:divsChild>
            <w:div w:id="1472017852">
              <w:marLeft w:val="0"/>
              <w:marRight w:val="0"/>
              <w:marTop w:val="0"/>
              <w:marBottom w:val="0"/>
              <w:divBdr>
                <w:top w:val="none" w:sz="0" w:space="0" w:color="auto"/>
                <w:left w:val="none" w:sz="0" w:space="0" w:color="auto"/>
                <w:bottom w:val="none" w:sz="0" w:space="0" w:color="auto"/>
                <w:right w:val="none" w:sz="0" w:space="0" w:color="auto"/>
              </w:divBdr>
            </w:div>
          </w:divsChild>
        </w:div>
        <w:div w:id="358745668">
          <w:marLeft w:val="0"/>
          <w:marRight w:val="0"/>
          <w:marTop w:val="120"/>
          <w:marBottom w:val="120"/>
          <w:divBdr>
            <w:top w:val="none" w:sz="0" w:space="0" w:color="auto"/>
            <w:left w:val="none" w:sz="0" w:space="0" w:color="auto"/>
            <w:bottom w:val="none" w:sz="0" w:space="0" w:color="auto"/>
            <w:right w:val="none" w:sz="0" w:space="0" w:color="auto"/>
          </w:divBdr>
          <w:divsChild>
            <w:div w:id="627585552">
              <w:marLeft w:val="0"/>
              <w:marRight w:val="0"/>
              <w:marTop w:val="0"/>
              <w:marBottom w:val="0"/>
              <w:divBdr>
                <w:top w:val="none" w:sz="0" w:space="0" w:color="auto"/>
                <w:left w:val="none" w:sz="0" w:space="0" w:color="auto"/>
                <w:bottom w:val="none" w:sz="0" w:space="0" w:color="auto"/>
                <w:right w:val="none" w:sz="0" w:space="0" w:color="auto"/>
              </w:divBdr>
            </w:div>
          </w:divsChild>
        </w:div>
        <w:div w:id="363797166">
          <w:marLeft w:val="0"/>
          <w:marRight w:val="0"/>
          <w:marTop w:val="120"/>
          <w:marBottom w:val="120"/>
          <w:divBdr>
            <w:top w:val="none" w:sz="0" w:space="0" w:color="auto"/>
            <w:left w:val="none" w:sz="0" w:space="0" w:color="auto"/>
            <w:bottom w:val="none" w:sz="0" w:space="0" w:color="auto"/>
            <w:right w:val="none" w:sz="0" w:space="0" w:color="auto"/>
          </w:divBdr>
          <w:divsChild>
            <w:div w:id="1717701420">
              <w:marLeft w:val="0"/>
              <w:marRight w:val="0"/>
              <w:marTop w:val="0"/>
              <w:marBottom w:val="0"/>
              <w:divBdr>
                <w:top w:val="none" w:sz="0" w:space="0" w:color="auto"/>
                <w:left w:val="none" w:sz="0" w:space="0" w:color="auto"/>
                <w:bottom w:val="none" w:sz="0" w:space="0" w:color="auto"/>
                <w:right w:val="none" w:sz="0" w:space="0" w:color="auto"/>
              </w:divBdr>
            </w:div>
          </w:divsChild>
        </w:div>
        <w:div w:id="364714644">
          <w:marLeft w:val="0"/>
          <w:marRight w:val="0"/>
          <w:marTop w:val="120"/>
          <w:marBottom w:val="120"/>
          <w:divBdr>
            <w:top w:val="none" w:sz="0" w:space="0" w:color="auto"/>
            <w:left w:val="none" w:sz="0" w:space="0" w:color="auto"/>
            <w:bottom w:val="none" w:sz="0" w:space="0" w:color="auto"/>
            <w:right w:val="none" w:sz="0" w:space="0" w:color="auto"/>
          </w:divBdr>
          <w:divsChild>
            <w:div w:id="573859441">
              <w:marLeft w:val="0"/>
              <w:marRight w:val="0"/>
              <w:marTop w:val="0"/>
              <w:marBottom w:val="0"/>
              <w:divBdr>
                <w:top w:val="none" w:sz="0" w:space="0" w:color="auto"/>
                <w:left w:val="none" w:sz="0" w:space="0" w:color="auto"/>
                <w:bottom w:val="none" w:sz="0" w:space="0" w:color="auto"/>
                <w:right w:val="none" w:sz="0" w:space="0" w:color="auto"/>
              </w:divBdr>
            </w:div>
          </w:divsChild>
        </w:div>
        <w:div w:id="367024951">
          <w:marLeft w:val="0"/>
          <w:marRight w:val="0"/>
          <w:marTop w:val="120"/>
          <w:marBottom w:val="120"/>
          <w:divBdr>
            <w:top w:val="none" w:sz="0" w:space="0" w:color="auto"/>
            <w:left w:val="none" w:sz="0" w:space="0" w:color="auto"/>
            <w:bottom w:val="none" w:sz="0" w:space="0" w:color="auto"/>
            <w:right w:val="none" w:sz="0" w:space="0" w:color="auto"/>
          </w:divBdr>
          <w:divsChild>
            <w:div w:id="330179000">
              <w:marLeft w:val="0"/>
              <w:marRight w:val="0"/>
              <w:marTop w:val="0"/>
              <w:marBottom w:val="0"/>
              <w:divBdr>
                <w:top w:val="none" w:sz="0" w:space="0" w:color="auto"/>
                <w:left w:val="none" w:sz="0" w:space="0" w:color="auto"/>
                <w:bottom w:val="none" w:sz="0" w:space="0" w:color="auto"/>
                <w:right w:val="none" w:sz="0" w:space="0" w:color="auto"/>
              </w:divBdr>
            </w:div>
          </w:divsChild>
        </w:div>
        <w:div w:id="450245334">
          <w:marLeft w:val="0"/>
          <w:marRight w:val="0"/>
          <w:marTop w:val="120"/>
          <w:marBottom w:val="120"/>
          <w:divBdr>
            <w:top w:val="none" w:sz="0" w:space="0" w:color="auto"/>
            <w:left w:val="none" w:sz="0" w:space="0" w:color="auto"/>
            <w:bottom w:val="none" w:sz="0" w:space="0" w:color="auto"/>
            <w:right w:val="none" w:sz="0" w:space="0" w:color="auto"/>
          </w:divBdr>
          <w:divsChild>
            <w:div w:id="973022588">
              <w:marLeft w:val="0"/>
              <w:marRight w:val="0"/>
              <w:marTop w:val="0"/>
              <w:marBottom w:val="0"/>
              <w:divBdr>
                <w:top w:val="none" w:sz="0" w:space="0" w:color="auto"/>
                <w:left w:val="none" w:sz="0" w:space="0" w:color="auto"/>
                <w:bottom w:val="none" w:sz="0" w:space="0" w:color="auto"/>
                <w:right w:val="none" w:sz="0" w:space="0" w:color="auto"/>
              </w:divBdr>
            </w:div>
          </w:divsChild>
        </w:div>
        <w:div w:id="503978813">
          <w:marLeft w:val="0"/>
          <w:marRight w:val="0"/>
          <w:marTop w:val="120"/>
          <w:marBottom w:val="120"/>
          <w:divBdr>
            <w:top w:val="none" w:sz="0" w:space="0" w:color="auto"/>
            <w:left w:val="none" w:sz="0" w:space="0" w:color="auto"/>
            <w:bottom w:val="none" w:sz="0" w:space="0" w:color="auto"/>
            <w:right w:val="none" w:sz="0" w:space="0" w:color="auto"/>
          </w:divBdr>
          <w:divsChild>
            <w:div w:id="1796898732">
              <w:marLeft w:val="0"/>
              <w:marRight w:val="0"/>
              <w:marTop w:val="0"/>
              <w:marBottom w:val="0"/>
              <w:divBdr>
                <w:top w:val="none" w:sz="0" w:space="0" w:color="auto"/>
                <w:left w:val="none" w:sz="0" w:space="0" w:color="auto"/>
                <w:bottom w:val="none" w:sz="0" w:space="0" w:color="auto"/>
                <w:right w:val="none" w:sz="0" w:space="0" w:color="auto"/>
              </w:divBdr>
            </w:div>
          </w:divsChild>
        </w:div>
        <w:div w:id="596716450">
          <w:marLeft w:val="0"/>
          <w:marRight w:val="0"/>
          <w:marTop w:val="120"/>
          <w:marBottom w:val="120"/>
          <w:divBdr>
            <w:top w:val="none" w:sz="0" w:space="0" w:color="auto"/>
            <w:left w:val="none" w:sz="0" w:space="0" w:color="auto"/>
            <w:bottom w:val="none" w:sz="0" w:space="0" w:color="auto"/>
            <w:right w:val="none" w:sz="0" w:space="0" w:color="auto"/>
          </w:divBdr>
          <w:divsChild>
            <w:div w:id="1005666156">
              <w:marLeft w:val="0"/>
              <w:marRight w:val="0"/>
              <w:marTop w:val="0"/>
              <w:marBottom w:val="0"/>
              <w:divBdr>
                <w:top w:val="none" w:sz="0" w:space="0" w:color="auto"/>
                <w:left w:val="none" w:sz="0" w:space="0" w:color="auto"/>
                <w:bottom w:val="none" w:sz="0" w:space="0" w:color="auto"/>
                <w:right w:val="none" w:sz="0" w:space="0" w:color="auto"/>
              </w:divBdr>
            </w:div>
          </w:divsChild>
        </w:div>
        <w:div w:id="623661021">
          <w:marLeft w:val="0"/>
          <w:marRight w:val="0"/>
          <w:marTop w:val="120"/>
          <w:marBottom w:val="120"/>
          <w:divBdr>
            <w:top w:val="none" w:sz="0" w:space="0" w:color="auto"/>
            <w:left w:val="none" w:sz="0" w:space="0" w:color="auto"/>
            <w:bottom w:val="none" w:sz="0" w:space="0" w:color="auto"/>
            <w:right w:val="none" w:sz="0" w:space="0" w:color="auto"/>
          </w:divBdr>
          <w:divsChild>
            <w:div w:id="1590893154">
              <w:marLeft w:val="0"/>
              <w:marRight w:val="0"/>
              <w:marTop w:val="0"/>
              <w:marBottom w:val="0"/>
              <w:divBdr>
                <w:top w:val="none" w:sz="0" w:space="0" w:color="auto"/>
                <w:left w:val="none" w:sz="0" w:space="0" w:color="auto"/>
                <w:bottom w:val="none" w:sz="0" w:space="0" w:color="auto"/>
                <w:right w:val="none" w:sz="0" w:space="0" w:color="auto"/>
              </w:divBdr>
            </w:div>
          </w:divsChild>
        </w:div>
        <w:div w:id="733166681">
          <w:marLeft w:val="0"/>
          <w:marRight w:val="0"/>
          <w:marTop w:val="120"/>
          <w:marBottom w:val="120"/>
          <w:divBdr>
            <w:top w:val="none" w:sz="0" w:space="0" w:color="auto"/>
            <w:left w:val="none" w:sz="0" w:space="0" w:color="auto"/>
            <w:bottom w:val="none" w:sz="0" w:space="0" w:color="auto"/>
            <w:right w:val="none" w:sz="0" w:space="0" w:color="auto"/>
          </w:divBdr>
          <w:divsChild>
            <w:div w:id="360934946">
              <w:marLeft w:val="0"/>
              <w:marRight w:val="0"/>
              <w:marTop w:val="0"/>
              <w:marBottom w:val="0"/>
              <w:divBdr>
                <w:top w:val="none" w:sz="0" w:space="0" w:color="auto"/>
                <w:left w:val="none" w:sz="0" w:space="0" w:color="auto"/>
                <w:bottom w:val="none" w:sz="0" w:space="0" w:color="auto"/>
                <w:right w:val="none" w:sz="0" w:space="0" w:color="auto"/>
              </w:divBdr>
            </w:div>
          </w:divsChild>
        </w:div>
        <w:div w:id="744498982">
          <w:marLeft w:val="0"/>
          <w:marRight w:val="0"/>
          <w:marTop w:val="120"/>
          <w:marBottom w:val="120"/>
          <w:divBdr>
            <w:top w:val="none" w:sz="0" w:space="0" w:color="auto"/>
            <w:left w:val="none" w:sz="0" w:space="0" w:color="auto"/>
            <w:bottom w:val="none" w:sz="0" w:space="0" w:color="auto"/>
            <w:right w:val="none" w:sz="0" w:space="0" w:color="auto"/>
          </w:divBdr>
          <w:divsChild>
            <w:div w:id="89395125">
              <w:marLeft w:val="0"/>
              <w:marRight w:val="0"/>
              <w:marTop w:val="0"/>
              <w:marBottom w:val="0"/>
              <w:divBdr>
                <w:top w:val="none" w:sz="0" w:space="0" w:color="auto"/>
                <w:left w:val="none" w:sz="0" w:space="0" w:color="auto"/>
                <w:bottom w:val="none" w:sz="0" w:space="0" w:color="auto"/>
                <w:right w:val="none" w:sz="0" w:space="0" w:color="auto"/>
              </w:divBdr>
            </w:div>
          </w:divsChild>
        </w:div>
        <w:div w:id="753939241">
          <w:marLeft w:val="0"/>
          <w:marRight w:val="0"/>
          <w:marTop w:val="120"/>
          <w:marBottom w:val="120"/>
          <w:divBdr>
            <w:top w:val="none" w:sz="0" w:space="0" w:color="auto"/>
            <w:left w:val="none" w:sz="0" w:space="0" w:color="auto"/>
            <w:bottom w:val="none" w:sz="0" w:space="0" w:color="auto"/>
            <w:right w:val="none" w:sz="0" w:space="0" w:color="auto"/>
          </w:divBdr>
          <w:divsChild>
            <w:div w:id="1020818184">
              <w:marLeft w:val="0"/>
              <w:marRight w:val="0"/>
              <w:marTop w:val="0"/>
              <w:marBottom w:val="0"/>
              <w:divBdr>
                <w:top w:val="none" w:sz="0" w:space="0" w:color="auto"/>
                <w:left w:val="none" w:sz="0" w:space="0" w:color="auto"/>
                <w:bottom w:val="none" w:sz="0" w:space="0" w:color="auto"/>
                <w:right w:val="none" w:sz="0" w:space="0" w:color="auto"/>
              </w:divBdr>
            </w:div>
          </w:divsChild>
        </w:div>
        <w:div w:id="784543070">
          <w:marLeft w:val="0"/>
          <w:marRight w:val="0"/>
          <w:marTop w:val="120"/>
          <w:marBottom w:val="120"/>
          <w:divBdr>
            <w:top w:val="none" w:sz="0" w:space="0" w:color="auto"/>
            <w:left w:val="none" w:sz="0" w:space="0" w:color="auto"/>
            <w:bottom w:val="none" w:sz="0" w:space="0" w:color="auto"/>
            <w:right w:val="none" w:sz="0" w:space="0" w:color="auto"/>
          </w:divBdr>
          <w:divsChild>
            <w:div w:id="311563487">
              <w:marLeft w:val="0"/>
              <w:marRight w:val="0"/>
              <w:marTop w:val="0"/>
              <w:marBottom w:val="0"/>
              <w:divBdr>
                <w:top w:val="none" w:sz="0" w:space="0" w:color="auto"/>
                <w:left w:val="none" w:sz="0" w:space="0" w:color="auto"/>
                <w:bottom w:val="none" w:sz="0" w:space="0" w:color="auto"/>
                <w:right w:val="none" w:sz="0" w:space="0" w:color="auto"/>
              </w:divBdr>
            </w:div>
          </w:divsChild>
        </w:div>
        <w:div w:id="812019458">
          <w:marLeft w:val="0"/>
          <w:marRight w:val="0"/>
          <w:marTop w:val="120"/>
          <w:marBottom w:val="120"/>
          <w:divBdr>
            <w:top w:val="none" w:sz="0" w:space="0" w:color="auto"/>
            <w:left w:val="none" w:sz="0" w:space="0" w:color="auto"/>
            <w:bottom w:val="none" w:sz="0" w:space="0" w:color="auto"/>
            <w:right w:val="none" w:sz="0" w:space="0" w:color="auto"/>
          </w:divBdr>
          <w:divsChild>
            <w:div w:id="1444298604">
              <w:marLeft w:val="0"/>
              <w:marRight w:val="0"/>
              <w:marTop w:val="0"/>
              <w:marBottom w:val="0"/>
              <w:divBdr>
                <w:top w:val="none" w:sz="0" w:space="0" w:color="auto"/>
                <w:left w:val="none" w:sz="0" w:space="0" w:color="auto"/>
                <w:bottom w:val="none" w:sz="0" w:space="0" w:color="auto"/>
                <w:right w:val="none" w:sz="0" w:space="0" w:color="auto"/>
              </w:divBdr>
            </w:div>
          </w:divsChild>
        </w:div>
        <w:div w:id="848954776">
          <w:marLeft w:val="0"/>
          <w:marRight w:val="0"/>
          <w:marTop w:val="120"/>
          <w:marBottom w:val="120"/>
          <w:divBdr>
            <w:top w:val="none" w:sz="0" w:space="0" w:color="auto"/>
            <w:left w:val="none" w:sz="0" w:space="0" w:color="auto"/>
            <w:bottom w:val="none" w:sz="0" w:space="0" w:color="auto"/>
            <w:right w:val="none" w:sz="0" w:space="0" w:color="auto"/>
          </w:divBdr>
          <w:divsChild>
            <w:div w:id="438568428">
              <w:marLeft w:val="0"/>
              <w:marRight w:val="0"/>
              <w:marTop w:val="0"/>
              <w:marBottom w:val="0"/>
              <w:divBdr>
                <w:top w:val="none" w:sz="0" w:space="0" w:color="auto"/>
                <w:left w:val="none" w:sz="0" w:space="0" w:color="auto"/>
                <w:bottom w:val="none" w:sz="0" w:space="0" w:color="auto"/>
                <w:right w:val="none" w:sz="0" w:space="0" w:color="auto"/>
              </w:divBdr>
            </w:div>
          </w:divsChild>
        </w:div>
        <w:div w:id="869949571">
          <w:marLeft w:val="0"/>
          <w:marRight w:val="0"/>
          <w:marTop w:val="120"/>
          <w:marBottom w:val="120"/>
          <w:divBdr>
            <w:top w:val="none" w:sz="0" w:space="0" w:color="auto"/>
            <w:left w:val="none" w:sz="0" w:space="0" w:color="auto"/>
            <w:bottom w:val="none" w:sz="0" w:space="0" w:color="auto"/>
            <w:right w:val="none" w:sz="0" w:space="0" w:color="auto"/>
          </w:divBdr>
          <w:divsChild>
            <w:div w:id="789320820">
              <w:marLeft w:val="0"/>
              <w:marRight w:val="0"/>
              <w:marTop w:val="0"/>
              <w:marBottom w:val="0"/>
              <w:divBdr>
                <w:top w:val="none" w:sz="0" w:space="0" w:color="auto"/>
                <w:left w:val="none" w:sz="0" w:space="0" w:color="auto"/>
                <w:bottom w:val="none" w:sz="0" w:space="0" w:color="auto"/>
                <w:right w:val="none" w:sz="0" w:space="0" w:color="auto"/>
              </w:divBdr>
            </w:div>
          </w:divsChild>
        </w:div>
        <w:div w:id="887184539">
          <w:marLeft w:val="0"/>
          <w:marRight w:val="0"/>
          <w:marTop w:val="120"/>
          <w:marBottom w:val="120"/>
          <w:divBdr>
            <w:top w:val="none" w:sz="0" w:space="0" w:color="auto"/>
            <w:left w:val="none" w:sz="0" w:space="0" w:color="auto"/>
            <w:bottom w:val="none" w:sz="0" w:space="0" w:color="auto"/>
            <w:right w:val="none" w:sz="0" w:space="0" w:color="auto"/>
          </w:divBdr>
          <w:divsChild>
            <w:div w:id="46733795">
              <w:marLeft w:val="0"/>
              <w:marRight w:val="0"/>
              <w:marTop w:val="0"/>
              <w:marBottom w:val="0"/>
              <w:divBdr>
                <w:top w:val="none" w:sz="0" w:space="0" w:color="auto"/>
                <w:left w:val="none" w:sz="0" w:space="0" w:color="auto"/>
                <w:bottom w:val="none" w:sz="0" w:space="0" w:color="auto"/>
                <w:right w:val="none" w:sz="0" w:space="0" w:color="auto"/>
              </w:divBdr>
            </w:div>
          </w:divsChild>
        </w:div>
        <w:div w:id="899512381">
          <w:marLeft w:val="0"/>
          <w:marRight w:val="0"/>
          <w:marTop w:val="120"/>
          <w:marBottom w:val="120"/>
          <w:divBdr>
            <w:top w:val="none" w:sz="0" w:space="0" w:color="auto"/>
            <w:left w:val="none" w:sz="0" w:space="0" w:color="auto"/>
            <w:bottom w:val="none" w:sz="0" w:space="0" w:color="auto"/>
            <w:right w:val="none" w:sz="0" w:space="0" w:color="auto"/>
          </w:divBdr>
          <w:divsChild>
            <w:div w:id="942419422">
              <w:marLeft w:val="0"/>
              <w:marRight w:val="0"/>
              <w:marTop w:val="0"/>
              <w:marBottom w:val="0"/>
              <w:divBdr>
                <w:top w:val="none" w:sz="0" w:space="0" w:color="auto"/>
                <w:left w:val="none" w:sz="0" w:space="0" w:color="auto"/>
                <w:bottom w:val="none" w:sz="0" w:space="0" w:color="auto"/>
                <w:right w:val="none" w:sz="0" w:space="0" w:color="auto"/>
              </w:divBdr>
            </w:div>
          </w:divsChild>
        </w:div>
        <w:div w:id="913053346">
          <w:marLeft w:val="0"/>
          <w:marRight w:val="0"/>
          <w:marTop w:val="120"/>
          <w:marBottom w:val="120"/>
          <w:divBdr>
            <w:top w:val="none" w:sz="0" w:space="0" w:color="auto"/>
            <w:left w:val="none" w:sz="0" w:space="0" w:color="auto"/>
            <w:bottom w:val="none" w:sz="0" w:space="0" w:color="auto"/>
            <w:right w:val="none" w:sz="0" w:space="0" w:color="auto"/>
          </w:divBdr>
          <w:divsChild>
            <w:div w:id="2011711624">
              <w:marLeft w:val="0"/>
              <w:marRight w:val="0"/>
              <w:marTop w:val="0"/>
              <w:marBottom w:val="0"/>
              <w:divBdr>
                <w:top w:val="none" w:sz="0" w:space="0" w:color="auto"/>
                <w:left w:val="none" w:sz="0" w:space="0" w:color="auto"/>
                <w:bottom w:val="none" w:sz="0" w:space="0" w:color="auto"/>
                <w:right w:val="none" w:sz="0" w:space="0" w:color="auto"/>
              </w:divBdr>
            </w:div>
          </w:divsChild>
        </w:div>
        <w:div w:id="994844231">
          <w:marLeft w:val="0"/>
          <w:marRight w:val="0"/>
          <w:marTop w:val="120"/>
          <w:marBottom w:val="120"/>
          <w:divBdr>
            <w:top w:val="none" w:sz="0" w:space="0" w:color="auto"/>
            <w:left w:val="none" w:sz="0" w:space="0" w:color="auto"/>
            <w:bottom w:val="none" w:sz="0" w:space="0" w:color="auto"/>
            <w:right w:val="none" w:sz="0" w:space="0" w:color="auto"/>
          </w:divBdr>
          <w:divsChild>
            <w:div w:id="1665425713">
              <w:marLeft w:val="0"/>
              <w:marRight w:val="0"/>
              <w:marTop w:val="0"/>
              <w:marBottom w:val="0"/>
              <w:divBdr>
                <w:top w:val="none" w:sz="0" w:space="0" w:color="auto"/>
                <w:left w:val="none" w:sz="0" w:space="0" w:color="auto"/>
                <w:bottom w:val="none" w:sz="0" w:space="0" w:color="auto"/>
                <w:right w:val="none" w:sz="0" w:space="0" w:color="auto"/>
              </w:divBdr>
            </w:div>
          </w:divsChild>
        </w:div>
        <w:div w:id="1050811777">
          <w:marLeft w:val="0"/>
          <w:marRight w:val="0"/>
          <w:marTop w:val="120"/>
          <w:marBottom w:val="120"/>
          <w:divBdr>
            <w:top w:val="none" w:sz="0" w:space="0" w:color="auto"/>
            <w:left w:val="none" w:sz="0" w:space="0" w:color="auto"/>
            <w:bottom w:val="none" w:sz="0" w:space="0" w:color="auto"/>
            <w:right w:val="none" w:sz="0" w:space="0" w:color="auto"/>
          </w:divBdr>
          <w:divsChild>
            <w:div w:id="180822030">
              <w:marLeft w:val="0"/>
              <w:marRight w:val="0"/>
              <w:marTop w:val="0"/>
              <w:marBottom w:val="0"/>
              <w:divBdr>
                <w:top w:val="none" w:sz="0" w:space="0" w:color="auto"/>
                <w:left w:val="none" w:sz="0" w:space="0" w:color="auto"/>
                <w:bottom w:val="none" w:sz="0" w:space="0" w:color="auto"/>
                <w:right w:val="none" w:sz="0" w:space="0" w:color="auto"/>
              </w:divBdr>
            </w:div>
          </w:divsChild>
        </w:div>
        <w:div w:id="1064177185">
          <w:marLeft w:val="0"/>
          <w:marRight w:val="0"/>
          <w:marTop w:val="120"/>
          <w:marBottom w:val="120"/>
          <w:divBdr>
            <w:top w:val="none" w:sz="0" w:space="0" w:color="auto"/>
            <w:left w:val="none" w:sz="0" w:space="0" w:color="auto"/>
            <w:bottom w:val="none" w:sz="0" w:space="0" w:color="auto"/>
            <w:right w:val="none" w:sz="0" w:space="0" w:color="auto"/>
          </w:divBdr>
          <w:divsChild>
            <w:div w:id="575937269">
              <w:marLeft w:val="0"/>
              <w:marRight w:val="0"/>
              <w:marTop w:val="0"/>
              <w:marBottom w:val="0"/>
              <w:divBdr>
                <w:top w:val="none" w:sz="0" w:space="0" w:color="auto"/>
                <w:left w:val="none" w:sz="0" w:space="0" w:color="auto"/>
                <w:bottom w:val="none" w:sz="0" w:space="0" w:color="auto"/>
                <w:right w:val="none" w:sz="0" w:space="0" w:color="auto"/>
              </w:divBdr>
            </w:div>
          </w:divsChild>
        </w:div>
        <w:div w:id="1118984103">
          <w:marLeft w:val="0"/>
          <w:marRight w:val="0"/>
          <w:marTop w:val="120"/>
          <w:marBottom w:val="120"/>
          <w:divBdr>
            <w:top w:val="none" w:sz="0" w:space="0" w:color="auto"/>
            <w:left w:val="none" w:sz="0" w:space="0" w:color="auto"/>
            <w:bottom w:val="none" w:sz="0" w:space="0" w:color="auto"/>
            <w:right w:val="none" w:sz="0" w:space="0" w:color="auto"/>
          </w:divBdr>
          <w:divsChild>
            <w:div w:id="28603619">
              <w:marLeft w:val="0"/>
              <w:marRight w:val="0"/>
              <w:marTop w:val="0"/>
              <w:marBottom w:val="0"/>
              <w:divBdr>
                <w:top w:val="none" w:sz="0" w:space="0" w:color="auto"/>
                <w:left w:val="none" w:sz="0" w:space="0" w:color="auto"/>
                <w:bottom w:val="none" w:sz="0" w:space="0" w:color="auto"/>
                <w:right w:val="none" w:sz="0" w:space="0" w:color="auto"/>
              </w:divBdr>
            </w:div>
          </w:divsChild>
        </w:div>
        <w:div w:id="1120614236">
          <w:marLeft w:val="0"/>
          <w:marRight w:val="0"/>
          <w:marTop w:val="120"/>
          <w:marBottom w:val="120"/>
          <w:divBdr>
            <w:top w:val="none" w:sz="0" w:space="0" w:color="auto"/>
            <w:left w:val="none" w:sz="0" w:space="0" w:color="auto"/>
            <w:bottom w:val="none" w:sz="0" w:space="0" w:color="auto"/>
            <w:right w:val="none" w:sz="0" w:space="0" w:color="auto"/>
          </w:divBdr>
          <w:divsChild>
            <w:div w:id="1707481065">
              <w:marLeft w:val="0"/>
              <w:marRight w:val="0"/>
              <w:marTop w:val="0"/>
              <w:marBottom w:val="0"/>
              <w:divBdr>
                <w:top w:val="none" w:sz="0" w:space="0" w:color="auto"/>
                <w:left w:val="none" w:sz="0" w:space="0" w:color="auto"/>
                <w:bottom w:val="none" w:sz="0" w:space="0" w:color="auto"/>
                <w:right w:val="none" w:sz="0" w:space="0" w:color="auto"/>
              </w:divBdr>
            </w:div>
          </w:divsChild>
        </w:div>
        <w:div w:id="1206527905">
          <w:marLeft w:val="0"/>
          <w:marRight w:val="0"/>
          <w:marTop w:val="120"/>
          <w:marBottom w:val="120"/>
          <w:divBdr>
            <w:top w:val="none" w:sz="0" w:space="0" w:color="auto"/>
            <w:left w:val="none" w:sz="0" w:space="0" w:color="auto"/>
            <w:bottom w:val="none" w:sz="0" w:space="0" w:color="auto"/>
            <w:right w:val="none" w:sz="0" w:space="0" w:color="auto"/>
          </w:divBdr>
          <w:divsChild>
            <w:div w:id="1727678598">
              <w:marLeft w:val="0"/>
              <w:marRight w:val="0"/>
              <w:marTop w:val="0"/>
              <w:marBottom w:val="0"/>
              <w:divBdr>
                <w:top w:val="none" w:sz="0" w:space="0" w:color="auto"/>
                <w:left w:val="none" w:sz="0" w:space="0" w:color="auto"/>
                <w:bottom w:val="none" w:sz="0" w:space="0" w:color="auto"/>
                <w:right w:val="none" w:sz="0" w:space="0" w:color="auto"/>
              </w:divBdr>
            </w:div>
          </w:divsChild>
        </w:div>
        <w:div w:id="1255288091">
          <w:marLeft w:val="0"/>
          <w:marRight w:val="0"/>
          <w:marTop w:val="120"/>
          <w:marBottom w:val="120"/>
          <w:divBdr>
            <w:top w:val="none" w:sz="0" w:space="0" w:color="auto"/>
            <w:left w:val="none" w:sz="0" w:space="0" w:color="auto"/>
            <w:bottom w:val="none" w:sz="0" w:space="0" w:color="auto"/>
            <w:right w:val="none" w:sz="0" w:space="0" w:color="auto"/>
          </w:divBdr>
          <w:divsChild>
            <w:div w:id="1269502896">
              <w:marLeft w:val="0"/>
              <w:marRight w:val="0"/>
              <w:marTop w:val="0"/>
              <w:marBottom w:val="0"/>
              <w:divBdr>
                <w:top w:val="none" w:sz="0" w:space="0" w:color="auto"/>
                <w:left w:val="none" w:sz="0" w:space="0" w:color="auto"/>
                <w:bottom w:val="none" w:sz="0" w:space="0" w:color="auto"/>
                <w:right w:val="none" w:sz="0" w:space="0" w:color="auto"/>
              </w:divBdr>
            </w:div>
          </w:divsChild>
        </w:div>
        <w:div w:id="1320647931">
          <w:marLeft w:val="0"/>
          <w:marRight w:val="0"/>
          <w:marTop w:val="120"/>
          <w:marBottom w:val="120"/>
          <w:divBdr>
            <w:top w:val="none" w:sz="0" w:space="0" w:color="auto"/>
            <w:left w:val="none" w:sz="0" w:space="0" w:color="auto"/>
            <w:bottom w:val="none" w:sz="0" w:space="0" w:color="auto"/>
            <w:right w:val="none" w:sz="0" w:space="0" w:color="auto"/>
          </w:divBdr>
          <w:divsChild>
            <w:div w:id="1560752420">
              <w:marLeft w:val="0"/>
              <w:marRight w:val="0"/>
              <w:marTop w:val="0"/>
              <w:marBottom w:val="0"/>
              <w:divBdr>
                <w:top w:val="none" w:sz="0" w:space="0" w:color="auto"/>
                <w:left w:val="none" w:sz="0" w:space="0" w:color="auto"/>
                <w:bottom w:val="none" w:sz="0" w:space="0" w:color="auto"/>
                <w:right w:val="none" w:sz="0" w:space="0" w:color="auto"/>
              </w:divBdr>
            </w:div>
          </w:divsChild>
        </w:div>
        <w:div w:id="1344013499">
          <w:marLeft w:val="0"/>
          <w:marRight w:val="0"/>
          <w:marTop w:val="120"/>
          <w:marBottom w:val="120"/>
          <w:divBdr>
            <w:top w:val="none" w:sz="0" w:space="0" w:color="auto"/>
            <w:left w:val="none" w:sz="0" w:space="0" w:color="auto"/>
            <w:bottom w:val="none" w:sz="0" w:space="0" w:color="auto"/>
            <w:right w:val="none" w:sz="0" w:space="0" w:color="auto"/>
          </w:divBdr>
          <w:divsChild>
            <w:div w:id="773206385">
              <w:marLeft w:val="0"/>
              <w:marRight w:val="0"/>
              <w:marTop w:val="0"/>
              <w:marBottom w:val="0"/>
              <w:divBdr>
                <w:top w:val="none" w:sz="0" w:space="0" w:color="auto"/>
                <w:left w:val="none" w:sz="0" w:space="0" w:color="auto"/>
                <w:bottom w:val="none" w:sz="0" w:space="0" w:color="auto"/>
                <w:right w:val="none" w:sz="0" w:space="0" w:color="auto"/>
              </w:divBdr>
            </w:div>
          </w:divsChild>
        </w:div>
        <w:div w:id="1372917365">
          <w:marLeft w:val="0"/>
          <w:marRight w:val="0"/>
          <w:marTop w:val="120"/>
          <w:marBottom w:val="120"/>
          <w:divBdr>
            <w:top w:val="none" w:sz="0" w:space="0" w:color="auto"/>
            <w:left w:val="none" w:sz="0" w:space="0" w:color="auto"/>
            <w:bottom w:val="none" w:sz="0" w:space="0" w:color="auto"/>
            <w:right w:val="none" w:sz="0" w:space="0" w:color="auto"/>
          </w:divBdr>
          <w:divsChild>
            <w:div w:id="1881159986">
              <w:marLeft w:val="0"/>
              <w:marRight w:val="0"/>
              <w:marTop w:val="0"/>
              <w:marBottom w:val="0"/>
              <w:divBdr>
                <w:top w:val="none" w:sz="0" w:space="0" w:color="auto"/>
                <w:left w:val="none" w:sz="0" w:space="0" w:color="auto"/>
                <w:bottom w:val="none" w:sz="0" w:space="0" w:color="auto"/>
                <w:right w:val="none" w:sz="0" w:space="0" w:color="auto"/>
              </w:divBdr>
            </w:div>
          </w:divsChild>
        </w:div>
        <w:div w:id="1389838905">
          <w:marLeft w:val="0"/>
          <w:marRight w:val="0"/>
          <w:marTop w:val="120"/>
          <w:marBottom w:val="120"/>
          <w:divBdr>
            <w:top w:val="none" w:sz="0" w:space="0" w:color="auto"/>
            <w:left w:val="none" w:sz="0" w:space="0" w:color="auto"/>
            <w:bottom w:val="none" w:sz="0" w:space="0" w:color="auto"/>
            <w:right w:val="none" w:sz="0" w:space="0" w:color="auto"/>
          </w:divBdr>
          <w:divsChild>
            <w:div w:id="331757914">
              <w:marLeft w:val="0"/>
              <w:marRight w:val="0"/>
              <w:marTop w:val="0"/>
              <w:marBottom w:val="0"/>
              <w:divBdr>
                <w:top w:val="none" w:sz="0" w:space="0" w:color="auto"/>
                <w:left w:val="none" w:sz="0" w:space="0" w:color="auto"/>
                <w:bottom w:val="none" w:sz="0" w:space="0" w:color="auto"/>
                <w:right w:val="none" w:sz="0" w:space="0" w:color="auto"/>
              </w:divBdr>
            </w:div>
          </w:divsChild>
        </w:div>
        <w:div w:id="1391805482">
          <w:marLeft w:val="0"/>
          <w:marRight w:val="0"/>
          <w:marTop w:val="120"/>
          <w:marBottom w:val="120"/>
          <w:divBdr>
            <w:top w:val="none" w:sz="0" w:space="0" w:color="auto"/>
            <w:left w:val="none" w:sz="0" w:space="0" w:color="auto"/>
            <w:bottom w:val="none" w:sz="0" w:space="0" w:color="auto"/>
            <w:right w:val="none" w:sz="0" w:space="0" w:color="auto"/>
          </w:divBdr>
          <w:divsChild>
            <w:div w:id="1619218673">
              <w:marLeft w:val="0"/>
              <w:marRight w:val="0"/>
              <w:marTop w:val="0"/>
              <w:marBottom w:val="0"/>
              <w:divBdr>
                <w:top w:val="none" w:sz="0" w:space="0" w:color="auto"/>
                <w:left w:val="none" w:sz="0" w:space="0" w:color="auto"/>
                <w:bottom w:val="none" w:sz="0" w:space="0" w:color="auto"/>
                <w:right w:val="none" w:sz="0" w:space="0" w:color="auto"/>
              </w:divBdr>
            </w:div>
          </w:divsChild>
        </w:div>
        <w:div w:id="1408189554">
          <w:marLeft w:val="0"/>
          <w:marRight w:val="0"/>
          <w:marTop w:val="120"/>
          <w:marBottom w:val="120"/>
          <w:divBdr>
            <w:top w:val="none" w:sz="0" w:space="0" w:color="auto"/>
            <w:left w:val="none" w:sz="0" w:space="0" w:color="auto"/>
            <w:bottom w:val="none" w:sz="0" w:space="0" w:color="auto"/>
            <w:right w:val="none" w:sz="0" w:space="0" w:color="auto"/>
          </w:divBdr>
          <w:divsChild>
            <w:div w:id="725490669">
              <w:marLeft w:val="0"/>
              <w:marRight w:val="0"/>
              <w:marTop w:val="0"/>
              <w:marBottom w:val="0"/>
              <w:divBdr>
                <w:top w:val="none" w:sz="0" w:space="0" w:color="auto"/>
                <w:left w:val="none" w:sz="0" w:space="0" w:color="auto"/>
                <w:bottom w:val="none" w:sz="0" w:space="0" w:color="auto"/>
                <w:right w:val="none" w:sz="0" w:space="0" w:color="auto"/>
              </w:divBdr>
            </w:div>
          </w:divsChild>
        </w:div>
        <w:div w:id="1432702568">
          <w:marLeft w:val="0"/>
          <w:marRight w:val="0"/>
          <w:marTop w:val="120"/>
          <w:marBottom w:val="120"/>
          <w:divBdr>
            <w:top w:val="none" w:sz="0" w:space="0" w:color="auto"/>
            <w:left w:val="none" w:sz="0" w:space="0" w:color="auto"/>
            <w:bottom w:val="none" w:sz="0" w:space="0" w:color="auto"/>
            <w:right w:val="none" w:sz="0" w:space="0" w:color="auto"/>
          </w:divBdr>
          <w:divsChild>
            <w:div w:id="71051346">
              <w:marLeft w:val="0"/>
              <w:marRight w:val="0"/>
              <w:marTop w:val="0"/>
              <w:marBottom w:val="0"/>
              <w:divBdr>
                <w:top w:val="none" w:sz="0" w:space="0" w:color="auto"/>
                <w:left w:val="none" w:sz="0" w:space="0" w:color="auto"/>
                <w:bottom w:val="none" w:sz="0" w:space="0" w:color="auto"/>
                <w:right w:val="none" w:sz="0" w:space="0" w:color="auto"/>
              </w:divBdr>
            </w:div>
          </w:divsChild>
        </w:div>
        <w:div w:id="1434745876">
          <w:marLeft w:val="0"/>
          <w:marRight w:val="0"/>
          <w:marTop w:val="120"/>
          <w:marBottom w:val="120"/>
          <w:divBdr>
            <w:top w:val="none" w:sz="0" w:space="0" w:color="auto"/>
            <w:left w:val="none" w:sz="0" w:space="0" w:color="auto"/>
            <w:bottom w:val="none" w:sz="0" w:space="0" w:color="auto"/>
            <w:right w:val="none" w:sz="0" w:space="0" w:color="auto"/>
          </w:divBdr>
          <w:divsChild>
            <w:div w:id="302349253">
              <w:marLeft w:val="0"/>
              <w:marRight w:val="0"/>
              <w:marTop w:val="0"/>
              <w:marBottom w:val="0"/>
              <w:divBdr>
                <w:top w:val="none" w:sz="0" w:space="0" w:color="auto"/>
                <w:left w:val="none" w:sz="0" w:space="0" w:color="auto"/>
                <w:bottom w:val="none" w:sz="0" w:space="0" w:color="auto"/>
                <w:right w:val="none" w:sz="0" w:space="0" w:color="auto"/>
              </w:divBdr>
            </w:div>
          </w:divsChild>
        </w:div>
        <w:div w:id="1434789381">
          <w:marLeft w:val="0"/>
          <w:marRight w:val="0"/>
          <w:marTop w:val="120"/>
          <w:marBottom w:val="120"/>
          <w:divBdr>
            <w:top w:val="none" w:sz="0" w:space="0" w:color="auto"/>
            <w:left w:val="none" w:sz="0" w:space="0" w:color="auto"/>
            <w:bottom w:val="none" w:sz="0" w:space="0" w:color="auto"/>
            <w:right w:val="none" w:sz="0" w:space="0" w:color="auto"/>
          </w:divBdr>
          <w:divsChild>
            <w:div w:id="1579943355">
              <w:marLeft w:val="0"/>
              <w:marRight w:val="0"/>
              <w:marTop w:val="0"/>
              <w:marBottom w:val="0"/>
              <w:divBdr>
                <w:top w:val="none" w:sz="0" w:space="0" w:color="auto"/>
                <w:left w:val="none" w:sz="0" w:space="0" w:color="auto"/>
                <w:bottom w:val="none" w:sz="0" w:space="0" w:color="auto"/>
                <w:right w:val="none" w:sz="0" w:space="0" w:color="auto"/>
              </w:divBdr>
            </w:div>
          </w:divsChild>
        </w:div>
        <w:div w:id="1436634642">
          <w:marLeft w:val="0"/>
          <w:marRight w:val="0"/>
          <w:marTop w:val="120"/>
          <w:marBottom w:val="120"/>
          <w:divBdr>
            <w:top w:val="none" w:sz="0" w:space="0" w:color="auto"/>
            <w:left w:val="none" w:sz="0" w:space="0" w:color="auto"/>
            <w:bottom w:val="none" w:sz="0" w:space="0" w:color="auto"/>
            <w:right w:val="none" w:sz="0" w:space="0" w:color="auto"/>
          </w:divBdr>
          <w:divsChild>
            <w:div w:id="1387342059">
              <w:marLeft w:val="0"/>
              <w:marRight w:val="0"/>
              <w:marTop w:val="0"/>
              <w:marBottom w:val="0"/>
              <w:divBdr>
                <w:top w:val="none" w:sz="0" w:space="0" w:color="auto"/>
                <w:left w:val="none" w:sz="0" w:space="0" w:color="auto"/>
                <w:bottom w:val="none" w:sz="0" w:space="0" w:color="auto"/>
                <w:right w:val="none" w:sz="0" w:space="0" w:color="auto"/>
              </w:divBdr>
            </w:div>
          </w:divsChild>
        </w:div>
        <w:div w:id="1485779053">
          <w:marLeft w:val="0"/>
          <w:marRight w:val="0"/>
          <w:marTop w:val="120"/>
          <w:marBottom w:val="120"/>
          <w:divBdr>
            <w:top w:val="none" w:sz="0" w:space="0" w:color="auto"/>
            <w:left w:val="none" w:sz="0" w:space="0" w:color="auto"/>
            <w:bottom w:val="none" w:sz="0" w:space="0" w:color="auto"/>
            <w:right w:val="none" w:sz="0" w:space="0" w:color="auto"/>
          </w:divBdr>
          <w:divsChild>
            <w:div w:id="1468090102">
              <w:marLeft w:val="0"/>
              <w:marRight w:val="0"/>
              <w:marTop w:val="0"/>
              <w:marBottom w:val="0"/>
              <w:divBdr>
                <w:top w:val="none" w:sz="0" w:space="0" w:color="auto"/>
                <w:left w:val="none" w:sz="0" w:space="0" w:color="auto"/>
                <w:bottom w:val="none" w:sz="0" w:space="0" w:color="auto"/>
                <w:right w:val="none" w:sz="0" w:space="0" w:color="auto"/>
              </w:divBdr>
            </w:div>
          </w:divsChild>
        </w:div>
        <w:div w:id="1493791559">
          <w:marLeft w:val="0"/>
          <w:marRight w:val="0"/>
          <w:marTop w:val="120"/>
          <w:marBottom w:val="120"/>
          <w:divBdr>
            <w:top w:val="none" w:sz="0" w:space="0" w:color="auto"/>
            <w:left w:val="none" w:sz="0" w:space="0" w:color="auto"/>
            <w:bottom w:val="none" w:sz="0" w:space="0" w:color="auto"/>
            <w:right w:val="none" w:sz="0" w:space="0" w:color="auto"/>
          </w:divBdr>
          <w:divsChild>
            <w:div w:id="544097520">
              <w:marLeft w:val="0"/>
              <w:marRight w:val="0"/>
              <w:marTop w:val="0"/>
              <w:marBottom w:val="0"/>
              <w:divBdr>
                <w:top w:val="none" w:sz="0" w:space="0" w:color="auto"/>
                <w:left w:val="none" w:sz="0" w:space="0" w:color="auto"/>
                <w:bottom w:val="none" w:sz="0" w:space="0" w:color="auto"/>
                <w:right w:val="none" w:sz="0" w:space="0" w:color="auto"/>
              </w:divBdr>
            </w:div>
          </w:divsChild>
        </w:div>
        <w:div w:id="1511220966">
          <w:marLeft w:val="0"/>
          <w:marRight w:val="0"/>
          <w:marTop w:val="120"/>
          <w:marBottom w:val="120"/>
          <w:divBdr>
            <w:top w:val="none" w:sz="0" w:space="0" w:color="auto"/>
            <w:left w:val="none" w:sz="0" w:space="0" w:color="auto"/>
            <w:bottom w:val="none" w:sz="0" w:space="0" w:color="auto"/>
            <w:right w:val="none" w:sz="0" w:space="0" w:color="auto"/>
          </w:divBdr>
          <w:divsChild>
            <w:div w:id="486214028">
              <w:marLeft w:val="0"/>
              <w:marRight w:val="0"/>
              <w:marTop w:val="0"/>
              <w:marBottom w:val="0"/>
              <w:divBdr>
                <w:top w:val="none" w:sz="0" w:space="0" w:color="auto"/>
                <w:left w:val="none" w:sz="0" w:space="0" w:color="auto"/>
                <w:bottom w:val="none" w:sz="0" w:space="0" w:color="auto"/>
                <w:right w:val="none" w:sz="0" w:space="0" w:color="auto"/>
              </w:divBdr>
            </w:div>
          </w:divsChild>
        </w:div>
        <w:div w:id="1536768748">
          <w:marLeft w:val="0"/>
          <w:marRight w:val="0"/>
          <w:marTop w:val="120"/>
          <w:marBottom w:val="120"/>
          <w:divBdr>
            <w:top w:val="none" w:sz="0" w:space="0" w:color="auto"/>
            <w:left w:val="none" w:sz="0" w:space="0" w:color="auto"/>
            <w:bottom w:val="none" w:sz="0" w:space="0" w:color="auto"/>
            <w:right w:val="none" w:sz="0" w:space="0" w:color="auto"/>
          </w:divBdr>
          <w:divsChild>
            <w:div w:id="1839997433">
              <w:marLeft w:val="0"/>
              <w:marRight w:val="0"/>
              <w:marTop w:val="0"/>
              <w:marBottom w:val="0"/>
              <w:divBdr>
                <w:top w:val="none" w:sz="0" w:space="0" w:color="auto"/>
                <w:left w:val="none" w:sz="0" w:space="0" w:color="auto"/>
                <w:bottom w:val="none" w:sz="0" w:space="0" w:color="auto"/>
                <w:right w:val="none" w:sz="0" w:space="0" w:color="auto"/>
              </w:divBdr>
            </w:div>
          </w:divsChild>
        </w:div>
        <w:div w:id="1559709000">
          <w:marLeft w:val="0"/>
          <w:marRight w:val="0"/>
          <w:marTop w:val="120"/>
          <w:marBottom w:val="120"/>
          <w:divBdr>
            <w:top w:val="none" w:sz="0" w:space="0" w:color="auto"/>
            <w:left w:val="none" w:sz="0" w:space="0" w:color="auto"/>
            <w:bottom w:val="none" w:sz="0" w:space="0" w:color="auto"/>
            <w:right w:val="none" w:sz="0" w:space="0" w:color="auto"/>
          </w:divBdr>
          <w:divsChild>
            <w:div w:id="287930042">
              <w:marLeft w:val="0"/>
              <w:marRight w:val="0"/>
              <w:marTop w:val="0"/>
              <w:marBottom w:val="0"/>
              <w:divBdr>
                <w:top w:val="none" w:sz="0" w:space="0" w:color="auto"/>
                <w:left w:val="none" w:sz="0" w:space="0" w:color="auto"/>
                <w:bottom w:val="none" w:sz="0" w:space="0" w:color="auto"/>
                <w:right w:val="none" w:sz="0" w:space="0" w:color="auto"/>
              </w:divBdr>
            </w:div>
          </w:divsChild>
        </w:div>
        <w:div w:id="1562666720">
          <w:marLeft w:val="0"/>
          <w:marRight w:val="0"/>
          <w:marTop w:val="120"/>
          <w:marBottom w:val="120"/>
          <w:divBdr>
            <w:top w:val="none" w:sz="0" w:space="0" w:color="auto"/>
            <w:left w:val="none" w:sz="0" w:space="0" w:color="auto"/>
            <w:bottom w:val="none" w:sz="0" w:space="0" w:color="auto"/>
            <w:right w:val="none" w:sz="0" w:space="0" w:color="auto"/>
          </w:divBdr>
          <w:divsChild>
            <w:div w:id="1892232321">
              <w:marLeft w:val="0"/>
              <w:marRight w:val="0"/>
              <w:marTop w:val="0"/>
              <w:marBottom w:val="0"/>
              <w:divBdr>
                <w:top w:val="none" w:sz="0" w:space="0" w:color="auto"/>
                <w:left w:val="none" w:sz="0" w:space="0" w:color="auto"/>
                <w:bottom w:val="none" w:sz="0" w:space="0" w:color="auto"/>
                <w:right w:val="none" w:sz="0" w:space="0" w:color="auto"/>
              </w:divBdr>
            </w:div>
          </w:divsChild>
        </w:div>
        <w:div w:id="1603610153">
          <w:marLeft w:val="0"/>
          <w:marRight w:val="0"/>
          <w:marTop w:val="120"/>
          <w:marBottom w:val="120"/>
          <w:divBdr>
            <w:top w:val="none" w:sz="0" w:space="0" w:color="auto"/>
            <w:left w:val="none" w:sz="0" w:space="0" w:color="auto"/>
            <w:bottom w:val="none" w:sz="0" w:space="0" w:color="auto"/>
            <w:right w:val="none" w:sz="0" w:space="0" w:color="auto"/>
          </w:divBdr>
          <w:divsChild>
            <w:div w:id="1670670279">
              <w:marLeft w:val="0"/>
              <w:marRight w:val="0"/>
              <w:marTop w:val="0"/>
              <w:marBottom w:val="0"/>
              <w:divBdr>
                <w:top w:val="none" w:sz="0" w:space="0" w:color="auto"/>
                <w:left w:val="none" w:sz="0" w:space="0" w:color="auto"/>
                <w:bottom w:val="none" w:sz="0" w:space="0" w:color="auto"/>
                <w:right w:val="none" w:sz="0" w:space="0" w:color="auto"/>
              </w:divBdr>
            </w:div>
          </w:divsChild>
        </w:div>
        <w:div w:id="1621910808">
          <w:marLeft w:val="0"/>
          <w:marRight w:val="0"/>
          <w:marTop w:val="120"/>
          <w:marBottom w:val="120"/>
          <w:divBdr>
            <w:top w:val="none" w:sz="0" w:space="0" w:color="auto"/>
            <w:left w:val="none" w:sz="0" w:space="0" w:color="auto"/>
            <w:bottom w:val="none" w:sz="0" w:space="0" w:color="auto"/>
            <w:right w:val="none" w:sz="0" w:space="0" w:color="auto"/>
          </w:divBdr>
          <w:divsChild>
            <w:div w:id="1050881630">
              <w:marLeft w:val="0"/>
              <w:marRight w:val="0"/>
              <w:marTop w:val="0"/>
              <w:marBottom w:val="0"/>
              <w:divBdr>
                <w:top w:val="none" w:sz="0" w:space="0" w:color="auto"/>
                <w:left w:val="none" w:sz="0" w:space="0" w:color="auto"/>
                <w:bottom w:val="none" w:sz="0" w:space="0" w:color="auto"/>
                <w:right w:val="none" w:sz="0" w:space="0" w:color="auto"/>
              </w:divBdr>
            </w:div>
          </w:divsChild>
        </w:div>
        <w:div w:id="1671831817">
          <w:marLeft w:val="0"/>
          <w:marRight w:val="0"/>
          <w:marTop w:val="120"/>
          <w:marBottom w:val="120"/>
          <w:divBdr>
            <w:top w:val="none" w:sz="0" w:space="0" w:color="auto"/>
            <w:left w:val="none" w:sz="0" w:space="0" w:color="auto"/>
            <w:bottom w:val="none" w:sz="0" w:space="0" w:color="auto"/>
            <w:right w:val="none" w:sz="0" w:space="0" w:color="auto"/>
          </w:divBdr>
          <w:divsChild>
            <w:div w:id="2034106557">
              <w:marLeft w:val="0"/>
              <w:marRight w:val="0"/>
              <w:marTop w:val="0"/>
              <w:marBottom w:val="0"/>
              <w:divBdr>
                <w:top w:val="none" w:sz="0" w:space="0" w:color="auto"/>
                <w:left w:val="none" w:sz="0" w:space="0" w:color="auto"/>
                <w:bottom w:val="none" w:sz="0" w:space="0" w:color="auto"/>
                <w:right w:val="none" w:sz="0" w:space="0" w:color="auto"/>
              </w:divBdr>
            </w:div>
          </w:divsChild>
        </w:div>
        <w:div w:id="1694530699">
          <w:marLeft w:val="0"/>
          <w:marRight w:val="0"/>
          <w:marTop w:val="120"/>
          <w:marBottom w:val="120"/>
          <w:divBdr>
            <w:top w:val="none" w:sz="0" w:space="0" w:color="auto"/>
            <w:left w:val="none" w:sz="0" w:space="0" w:color="auto"/>
            <w:bottom w:val="none" w:sz="0" w:space="0" w:color="auto"/>
            <w:right w:val="none" w:sz="0" w:space="0" w:color="auto"/>
          </w:divBdr>
          <w:divsChild>
            <w:div w:id="364913886">
              <w:marLeft w:val="0"/>
              <w:marRight w:val="0"/>
              <w:marTop w:val="0"/>
              <w:marBottom w:val="0"/>
              <w:divBdr>
                <w:top w:val="none" w:sz="0" w:space="0" w:color="auto"/>
                <w:left w:val="none" w:sz="0" w:space="0" w:color="auto"/>
                <w:bottom w:val="none" w:sz="0" w:space="0" w:color="auto"/>
                <w:right w:val="none" w:sz="0" w:space="0" w:color="auto"/>
              </w:divBdr>
            </w:div>
          </w:divsChild>
        </w:div>
        <w:div w:id="1704401604">
          <w:marLeft w:val="0"/>
          <w:marRight w:val="0"/>
          <w:marTop w:val="120"/>
          <w:marBottom w:val="120"/>
          <w:divBdr>
            <w:top w:val="none" w:sz="0" w:space="0" w:color="auto"/>
            <w:left w:val="none" w:sz="0" w:space="0" w:color="auto"/>
            <w:bottom w:val="none" w:sz="0" w:space="0" w:color="auto"/>
            <w:right w:val="none" w:sz="0" w:space="0" w:color="auto"/>
          </w:divBdr>
          <w:divsChild>
            <w:div w:id="1872913698">
              <w:marLeft w:val="0"/>
              <w:marRight w:val="0"/>
              <w:marTop w:val="0"/>
              <w:marBottom w:val="0"/>
              <w:divBdr>
                <w:top w:val="none" w:sz="0" w:space="0" w:color="auto"/>
                <w:left w:val="none" w:sz="0" w:space="0" w:color="auto"/>
                <w:bottom w:val="none" w:sz="0" w:space="0" w:color="auto"/>
                <w:right w:val="none" w:sz="0" w:space="0" w:color="auto"/>
              </w:divBdr>
            </w:div>
          </w:divsChild>
        </w:div>
        <w:div w:id="1840805223">
          <w:marLeft w:val="0"/>
          <w:marRight w:val="0"/>
          <w:marTop w:val="120"/>
          <w:marBottom w:val="120"/>
          <w:divBdr>
            <w:top w:val="none" w:sz="0" w:space="0" w:color="auto"/>
            <w:left w:val="none" w:sz="0" w:space="0" w:color="auto"/>
            <w:bottom w:val="none" w:sz="0" w:space="0" w:color="auto"/>
            <w:right w:val="none" w:sz="0" w:space="0" w:color="auto"/>
          </w:divBdr>
          <w:divsChild>
            <w:div w:id="402680198">
              <w:marLeft w:val="0"/>
              <w:marRight w:val="0"/>
              <w:marTop w:val="0"/>
              <w:marBottom w:val="0"/>
              <w:divBdr>
                <w:top w:val="none" w:sz="0" w:space="0" w:color="auto"/>
                <w:left w:val="none" w:sz="0" w:space="0" w:color="auto"/>
                <w:bottom w:val="none" w:sz="0" w:space="0" w:color="auto"/>
                <w:right w:val="none" w:sz="0" w:space="0" w:color="auto"/>
              </w:divBdr>
            </w:div>
          </w:divsChild>
        </w:div>
        <w:div w:id="1881821519">
          <w:marLeft w:val="0"/>
          <w:marRight w:val="0"/>
          <w:marTop w:val="120"/>
          <w:marBottom w:val="120"/>
          <w:divBdr>
            <w:top w:val="none" w:sz="0" w:space="0" w:color="auto"/>
            <w:left w:val="none" w:sz="0" w:space="0" w:color="auto"/>
            <w:bottom w:val="none" w:sz="0" w:space="0" w:color="auto"/>
            <w:right w:val="none" w:sz="0" w:space="0" w:color="auto"/>
          </w:divBdr>
          <w:divsChild>
            <w:div w:id="289435422">
              <w:marLeft w:val="0"/>
              <w:marRight w:val="0"/>
              <w:marTop w:val="0"/>
              <w:marBottom w:val="0"/>
              <w:divBdr>
                <w:top w:val="none" w:sz="0" w:space="0" w:color="auto"/>
                <w:left w:val="none" w:sz="0" w:space="0" w:color="auto"/>
                <w:bottom w:val="none" w:sz="0" w:space="0" w:color="auto"/>
                <w:right w:val="none" w:sz="0" w:space="0" w:color="auto"/>
              </w:divBdr>
            </w:div>
          </w:divsChild>
        </w:div>
        <w:div w:id="1929339200">
          <w:marLeft w:val="0"/>
          <w:marRight w:val="0"/>
          <w:marTop w:val="120"/>
          <w:marBottom w:val="120"/>
          <w:divBdr>
            <w:top w:val="none" w:sz="0" w:space="0" w:color="auto"/>
            <w:left w:val="none" w:sz="0" w:space="0" w:color="auto"/>
            <w:bottom w:val="none" w:sz="0" w:space="0" w:color="auto"/>
            <w:right w:val="none" w:sz="0" w:space="0" w:color="auto"/>
          </w:divBdr>
          <w:divsChild>
            <w:div w:id="1490749757">
              <w:marLeft w:val="0"/>
              <w:marRight w:val="0"/>
              <w:marTop w:val="0"/>
              <w:marBottom w:val="0"/>
              <w:divBdr>
                <w:top w:val="none" w:sz="0" w:space="0" w:color="auto"/>
                <w:left w:val="none" w:sz="0" w:space="0" w:color="auto"/>
                <w:bottom w:val="none" w:sz="0" w:space="0" w:color="auto"/>
                <w:right w:val="none" w:sz="0" w:space="0" w:color="auto"/>
              </w:divBdr>
            </w:div>
          </w:divsChild>
        </w:div>
        <w:div w:id="1966813213">
          <w:marLeft w:val="0"/>
          <w:marRight w:val="0"/>
          <w:marTop w:val="120"/>
          <w:marBottom w:val="120"/>
          <w:divBdr>
            <w:top w:val="none" w:sz="0" w:space="0" w:color="auto"/>
            <w:left w:val="none" w:sz="0" w:space="0" w:color="auto"/>
            <w:bottom w:val="none" w:sz="0" w:space="0" w:color="auto"/>
            <w:right w:val="none" w:sz="0" w:space="0" w:color="auto"/>
          </w:divBdr>
          <w:divsChild>
            <w:div w:id="1693068791">
              <w:marLeft w:val="0"/>
              <w:marRight w:val="0"/>
              <w:marTop w:val="0"/>
              <w:marBottom w:val="0"/>
              <w:divBdr>
                <w:top w:val="none" w:sz="0" w:space="0" w:color="auto"/>
                <w:left w:val="none" w:sz="0" w:space="0" w:color="auto"/>
                <w:bottom w:val="none" w:sz="0" w:space="0" w:color="auto"/>
                <w:right w:val="none" w:sz="0" w:space="0" w:color="auto"/>
              </w:divBdr>
            </w:div>
          </w:divsChild>
        </w:div>
        <w:div w:id="2031175284">
          <w:marLeft w:val="0"/>
          <w:marRight w:val="0"/>
          <w:marTop w:val="120"/>
          <w:marBottom w:val="120"/>
          <w:divBdr>
            <w:top w:val="none" w:sz="0" w:space="0" w:color="auto"/>
            <w:left w:val="none" w:sz="0" w:space="0" w:color="auto"/>
            <w:bottom w:val="none" w:sz="0" w:space="0" w:color="auto"/>
            <w:right w:val="none" w:sz="0" w:space="0" w:color="auto"/>
          </w:divBdr>
          <w:divsChild>
            <w:div w:id="125777747">
              <w:marLeft w:val="0"/>
              <w:marRight w:val="0"/>
              <w:marTop w:val="0"/>
              <w:marBottom w:val="0"/>
              <w:divBdr>
                <w:top w:val="none" w:sz="0" w:space="0" w:color="auto"/>
                <w:left w:val="none" w:sz="0" w:space="0" w:color="auto"/>
                <w:bottom w:val="none" w:sz="0" w:space="0" w:color="auto"/>
                <w:right w:val="none" w:sz="0" w:space="0" w:color="auto"/>
              </w:divBdr>
            </w:div>
          </w:divsChild>
        </w:div>
        <w:div w:id="2038236932">
          <w:marLeft w:val="0"/>
          <w:marRight w:val="0"/>
          <w:marTop w:val="120"/>
          <w:marBottom w:val="120"/>
          <w:divBdr>
            <w:top w:val="none" w:sz="0" w:space="0" w:color="auto"/>
            <w:left w:val="none" w:sz="0" w:space="0" w:color="auto"/>
            <w:bottom w:val="none" w:sz="0" w:space="0" w:color="auto"/>
            <w:right w:val="none" w:sz="0" w:space="0" w:color="auto"/>
          </w:divBdr>
          <w:divsChild>
            <w:div w:id="823010950">
              <w:marLeft w:val="0"/>
              <w:marRight w:val="0"/>
              <w:marTop w:val="0"/>
              <w:marBottom w:val="0"/>
              <w:divBdr>
                <w:top w:val="none" w:sz="0" w:space="0" w:color="auto"/>
                <w:left w:val="none" w:sz="0" w:space="0" w:color="auto"/>
                <w:bottom w:val="none" w:sz="0" w:space="0" w:color="auto"/>
                <w:right w:val="none" w:sz="0" w:space="0" w:color="auto"/>
              </w:divBdr>
            </w:div>
          </w:divsChild>
        </w:div>
        <w:div w:id="2085181265">
          <w:marLeft w:val="0"/>
          <w:marRight w:val="0"/>
          <w:marTop w:val="120"/>
          <w:marBottom w:val="120"/>
          <w:divBdr>
            <w:top w:val="none" w:sz="0" w:space="0" w:color="auto"/>
            <w:left w:val="none" w:sz="0" w:space="0" w:color="auto"/>
            <w:bottom w:val="none" w:sz="0" w:space="0" w:color="auto"/>
            <w:right w:val="none" w:sz="0" w:space="0" w:color="auto"/>
          </w:divBdr>
          <w:divsChild>
            <w:div w:id="172289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436855">
      <w:bodyDiv w:val="1"/>
      <w:marLeft w:val="0"/>
      <w:marRight w:val="0"/>
      <w:marTop w:val="0"/>
      <w:marBottom w:val="0"/>
      <w:divBdr>
        <w:top w:val="none" w:sz="0" w:space="0" w:color="auto"/>
        <w:left w:val="none" w:sz="0" w:space="0" w:color="auto"/>
        <w:bottom w:val="none" w:sz="0" w:space="0" w:color="auto"/>
        <w:right w:val="none" w:sz="0" w:space="0" w:color="auto"/>
      </w:divBdr>
    </w:div>
    <w:div w:id="967783629">
      <w:bodyDiv w:val="1"/>
      <w:marLeft w:val="0"/>
      <w:marRight w:val="0"/>
      <w:marTop w:val="0"/>
      <w:marBottom w:val="0"/>
      <w:divBdr>
        <w:top w:val="none" w:sz="0" w:space="0" w:color="auto"/>
        <w:left w:val="none" w:sz="0" w:space="0" w:color="auto"/>
        <w:bottom w:val="none" w:sz="0" w:space="0" w:color="auto"/>
        <w:right w:val="none" w:sz="0" w:space="0" w:color="auto"/>
      </w:divBdr>
      <w:divsChild>
        <w:div w:id="27683498">
          <w:marLeft w:val="0"/>
          <w:marRight w:val="0"/>
          <w:marTop w:val="0"/>
          <w:marBottom w:val="120"/>
          <w:divBdr>
            <w:top w:val="none" w:sz="0" w:space="0" w:color="auto"/>
            <w:left w:val="none" w:sz="0" w:space="0" w:color="auto"/>
            <w:bottom w:val="none" w:sz="0" w:space="0" w:color="auto"/>
            <w:right w:val="none" w:sz="0" w:space="0" w:color="auto"/>
          </w:divBdr>
        </w:div>
        <w:div w:id="122508777">
          <w:marLeft w:val="0"/>
          <w:marRight w:val="0"/>
          <w:marTop w:val="0"/>
          <w:marBottom w:val="120"/>
          <w:divBdr>
            <w:top w:val="none" w:sz="0" w:space="0" w:color="auto"/>
            <w:left w:val="none" w:sz="0" w:space="0" w:color="auto"/>
            <w:bottom w:val="none" w:sz="0" w:space="0" w:color="auto"/>
            <w:right w:val="none" w:sz="0" w:space="0" w:color="auto"/>
          </w:divBdr>
        </w:div>
        <w:div w:id="228348271">
          <w:marLeft w:val="0"/>
          <w:marRight w:val="0"/>
          <w:marTop w:val="0"/>
          <w:marBottom w:val="120"/>
          <w:divBdr>
            <w:top w:val="none" w:sz="0" w:space="0" w:color="auto"/>
            <w:left w:val="none" w:sz="0" w:space="0" w:color="auto"/>
            <w:bottom w:val="none" w:sz="0" w:space="0" w:color="auto"/>
            <w:right w:val="none" w:sz="0" w:space="0" w:color="auto"/>
          </w:divBdr>
        </w:div>
        <w:div w:id="278076030">
          <w:marLeft w:val="0"/>
          <w:marRight w:val="0"/>
          <w:marTop w:val="0"/>
          <w:marBottom w:val="120"/>
          <w:divBdr>
            <w:top w:val="none" w:sz="0" w:space="0" w:color="auto"/>
            <w:left w:val="none" w:sz="0" w:space="0" w:color="auto"/>
            <w:bottom w:val="none" w:sz="0" w:space="0" w:color="auto"/>
            <w:right w:val="none" w:sz="0" w:space="0" w:color="auto"/>
          </w:divBdr>
        </w:div>
        <w:div w:id="362286602">
          <w:marLeft w:val="0"/>
          <w:marRight w:val="0"/>
          <w:marTop w:val="0"/>
          <w:marBottom w:val="120"/>
          <w:divBdr>
            <w:top w:val="none" w:sz="0" w:space="0" w:color="auto"/>
            <w:left w:val="none" w:sz="0" w:space="0" w:color="auto"/>
            <w:bottom w:val="none" w:sz="0" w:space="0" w:color="auto"/>
            <w:right w:val="none" w:sz="0" w:space="0" w:color="auto"/>
          </w:divBdr>
        </w:div>
        <w:div w:id="397098134">
          <w:marLeft w:val="0"/>
          <w:marRight w:val="0"/>
          <w:marTop w:val="0"/>
          <w:marBottom w:val="120"/>
          <w:divBdr>
            <w:top w:val="none" w:sz="0" w:space="0" w:color="auto"/>
            <w:left w:val="none" w:sz="0" w:space="0" w:color="auto"/>
            <w:bottom w:val="none" w:sz="0" w:space="0" w:color="auto"/>
            <w:right w:val="none" w:sz="0" w:space="0" w:color="auto"/>
          </w:divBdr>
        </w:div>
        <w:div w:id="443425985">
          <w:marLeft w:val="0"/>
          <w:marRight w:val="0"/>
          <w:marTop w:val="0"/>
          <w:marBottom w:val="120"/>
          <w:divBdr>
            <w:top w:val="none" w:sz="0" w:space="0" w:color="auto"/>
            <w:left w:val="none" w:sz="0" w:space="0" w:color="auto"/>
            <w:bottom w:val="none" w:sz="0" w:space="0" w:color="auto"/>
            <w:right w:val="none" w:sz="0" w:space="0" w:color="auto"/>
          </w:divBdr>
        </w:div>
        <w:div w:id="476610109">
          <w:marLeft w:val="0"/>
          <w:marRight w:val="0"/>
          <w:marTop w:val="0"/>
          <w:marBottom w:val="120"/>
          <w:divBdr>
            <w:top w:val="none" w:sz="0" w:space="0" w:color="auto"/>
            <w:left w:val="none" w:sz="0" w:space="0" w:color="auto"/>
            <w:bottom w:val="none" w:sz="0" w:space="0" w:color="auto"/>
            <w:right w:val="none" w:sz="0" w:space="0" w:color="auto"/>
          </w:divBdr>
        </w:div>
        <w:div w:id="523979956">
          <w:marLeft w:val="0"/>
          <w:marRight w:val="0"/>
          <w:marTop w:val="0"/>
          <w:marBottom w:val="120"/>
          <w:divBdr>
            <w:top w:val="none" w:sz="0" w:space="0" w:color="auto"/>
            <w:left w:val="none" w:sz="0" w:space="0" w:color="auto"/>
            <w:bottom w:val="none" w:sz="0" w:space="0" w:color="auto"/>
            <w:right w:val="none" w:sz="0" w:space="0" w:color="auto"/>
          </w:divBdr>
        </w:div>
        <w:div w:id="534463678">
          <w:marLeft w:val="0"/>
          <w:marRight w:val="0"/>
          <w:marTop w:val="0"/>
          <w:marBottom w:val="120"/>
          <w:divBdr>
            <w:top w:val="none" w:sz="0" w:space="0" w:color="auto"/>
            <w:left w:val="none" w:sz="0" w:space="0" w:color="auto"/>
            <w:bottom w:val="none" w:sz="0" w:space="0" w:color="auto"/>
            <w:right w:val="none" w:sz="0" w:space="0" w:color="auto"/>
          </w:divBdr>
        </w:div>
        <w:div w:id="584195451">
          <w:marLeft w:val="0"/>
          <w:marRight w:val="0"/>
          <w:marTop w:val="0"/>
          <w:marBottom w:val="120"/>
          <w:divBdr>
            <w:top w:val="none" w:sz="0" w:space="0" w:color="auto"/>
            <w:left w:val="none" w:sz="0" w:space="0" w:color="auto"/>
            <w:bottom w:val="none" w:sz="0" w:space="0" w:color="auto"/>
            <w:right w:val="none" w:sz="0" w:space="0" w:color="auto"/>
          </w:divBdr>
        </w:div>
        <w:div w:id="584340094">
          <w:marLeft w:val="0"/>
          <w:marRight w:val="0"/>
          <w:marTop w:val="0"/>
          <w:marBottom w:val="120"/>
          <w:divBdr>
            <w:top w:val="none" w:sz="0" w:space="0" w:color="auto"/>
            <w:left w:val="none" w:sz="0" w:space="0" w:color="auto"/>
            <w:bottom w:val="none" w:sz="0" w:space="0" w:color="auto"/>
            <w:right w:val="none" w:sz="0" w:space="0" w:color="auto"/>
          </w:divBdr>
        </w:div>
        <w:div w:id="628442642">
          <w:marLeft w:val="0"/>
          <w:marRight w:val="0"/>
          <w:marTop w:val="0"/>
          <w:marBottom w:val="120"/>
          <w:divBdr>
            <w:top w:val="none" w:sz="0" w:space="0" w:color="auto"/>
            <w:left w:val="none" w:sz="0" w:space="0" w:color="auto"/>
            <w:bottom w:val="none" w:sz="0" w:space="0" w:color="auto"/>
            <w:right w:val="none" w:sz="0" w:space="0" w:color="auto"/>
          </w:divBdr>
        </w:div>
        <w:div w:id="639043882">
          <w:marLeft w:val="0"/>
          <w:marRight w:val="0"/>
          <w:marTop w:val="0"/>
          <w:marBottom w:val="120"/>
          <w:divBdr>
            <w:top w:val="none" w:sz="0" w:space="0" w:color="auto"/>
            <w:left w:val="none" w:sz="0" w:space="0" w:color="auto"/>
            <w:bottom w:val="none" w:sz="0" w:space="0" w:color="auto"/>
            <w:right w:val="none" w:sz="0" w:space="0" w:color="auto"/>
          </w:divBdr>
        </w:div>
        <w:div w:id="710107794">
          <w:marLeft w:val="0"/>
          <w:marRight w:val="0"/>
          <w:marTop w:val="0"/>
          <w:marBottom w:val="120"/>
          <w:divBdr>
            <w:top w:val="none" w:sz="0" w:space="0" w:color="auto"/>
            <w:left w:val="none" w:sz="0" w:space="0" w:color="auto"/>
            <w:bottom w:val="none" w:sz="0" w:space="0" w:color="auto"/>
            <w:right w:val="none" w:sz="0" w:space="0" w:color="auto"/>
          </w:divBdr>
        </w:div>
        <w:div w:id="836269539">
          <w:marLeft w:val="0"/>
          <w:marRight w:val="0"/>
          <w:marTop w:val="0"/>
          <w:marBottom w:val="120"/>
          <w:divBdr>
            <w:top w:val="none" w:sz="0" w:space="0" w:color="auto"/>
            <w:left w:val="none" w:sz="0" w:space="0" w:color="auto"/>
            <w:bottom w:val="none" w:sz="0" w:space="0" w:color="auto"/>
            <w:right w:val="none" w:sz="0" w:space="0" w:color="auto"/>
          </w:divBdr>
        </w:div>
        <w:div w:id="876821513">
          <w:marLeft w:val="0"/>
          <w:marRight w:val="0"/>
          <w:marTop w:val="0"/>
          <w:marBottom w:val="120"/>
          <w:divBdr>
            <w:top w:val="none" w:sz="0" w:space="0" w:color="auto"/>
            <w:left w:val="none" w:sz="0" w:space="0" w:color="auto"/>
            <w:bottom w:val="none" w:sz="0" w:space="0" w:color="auto"/>
            <w:right w:val="none" w:sz="0" w:space="0" w:color="auto"/>
          </w:divBdr>
        </w:div>
        <w:div w:id="887909641">
          <w:marLeft w:val="0"/>
          <w:marRight w:val="0"/>
          <w:marTop w:val="0"/>
          <w:marBottom w:val="120"/>
          <w:divBdr>
            <w:top w:val="none" w:sz="0" w:space="0" w:color="auto"/>
            <w:left w:val="none" w:sz="0" w:space="0" w:color="auto"/>
            <w:bottom w:val="none" w:sz="0" w:space="0" w:color="auto"/>
            <w:right w:val="none" w:sz="0" w:space="0" w:color="auto"/>
          </w:divBdr>
        </w:div>
        <w:div w:id="961157712">
          <w:marLeft w:val="0"/>
          <w:marRight w:val="0"/>
          <w:marTop w:val="0"/>
          <w:marBottom w:val="120"/>
          <w:divBdr>
            <w:top w:val="none" w:sz="0" w:space="0" w:color="auto"/>
            <w:left w:val="none" w:sz="0" w:space="0" w:color="auto"/>
            <w:bottom w:val="none" w:sz="0" w:space="0" w:color="auto"/>
            <w:right w:val="none" w:sz="0" w:space="0" w:color="auto"/>
          </w:divBdr>
        </w:div>
        <w:div w:id="1005477860">
          <w:marLeft w:val="0"/>
          <w:marRight w:val="0"/>
          <w:marTop w:val="0"/>
          <w:marBottom w:val="120"/>
          <w:divBdr>
            <w:top w:val="none" w:sz="0" w:space="0" w:color="auto"/>
            <w:left w:val="none" w:sz="0" w:space="0" w:color="auto"/>
            <w:bottom w:val="none" w:sz="0" w:space="0" w:color="auto"/>
            <w:right w:val="none" w:sz="0" w:space="0" w:color="auto"/>
          </w:divBdr>
        </w:div>
        <w:div w:id="1039087508">
          <w:marLeft w:val="0"/>
          <w:marRight w:val="0"/>
          <w:marTop w:val="0"/>
          <w:marBottom w:val="120"/>
          <w:divBdr>
            <w:top w:val="none" w:sz="0" w:space="0" w:color="auto"/>
            <w:left w:val="none" w:sz="0" w:space="0" w:color="auto"/>
            <w:bottom w:val="none" w:sz="0" w:space="0" w:color="auto"/>
            <w:right w:val="none" w:sz="0" w:space="0" w:color="auto"/>
          </w:divBdr>
        </w:div>
        <w:div w:id="1331058540">
          <w:marLeft w:val="0"/>
          <w:marRight w:val="0"/>
          <w:marTop w:val="0"/>
          <w:marBottom w:val="120"/>
          <w:divBdr>
            <w:top w:val="none" w:sz="0" w:space="0" w:color="auto"/>
            <w:left w:val="none" w:sz="0" w:space="0" w:color="auto"/>
            <w:bottom w:val="none" w:sz="0" w:space="0" w:color="auto"/>
            <w:right w:val="none" w:sz="0" w:space="0" w:color="auto"/>
          </w:divBdr>
        </w:div>
        <w:div w:id="1438215778">
          <w:marLeft w:val="0"/>
          <w:marRight w:val="0"/>
          <w:marTop w:val="0"/>
          <w:marBottom w:val="120"/>
          <w:divBdr>
            <w:top w:val="none" w:sz="0" w:space="0" w:color="auto"/>
            <w:left w:val="none" w:sz="0" w:space="0" w:color="auto"/>
            <w:bottom w:val="none" w:sz="0" w:space="0" w:color="auto"/>
            <w:right w:val="none" w:sz="0" w:space="0" w:color="auto"/>
          </w:divBdr>
        </w:div>
        <w:div w:id="1463764271">
          <w:marLeft w:val="0"/>
          <w:marRight w:val="0"/>
          <w:marTop w:val="0"/>
          <w:marBottom w:val="120"/>
          <w:divBdr>
            <w:top w:val="none" w:sz="0" w:space="0" w:color="auto"/>
            <w:left w:val="none" w:sz="0" w:space="0" w:color="auto"/>
            <w:bottom w:val="none" w:sz="0" w:space="0" w:color="auto"/>
            <w:right w:val="none" w:sz="0" w:space="0" w:color="auto"/>
          </w:divBdr>
        </w:div>
        <w:div w:id="1480807446">
          <w:marLeft w:val="0"/>
          <w:marRight w:val="0"/>
          <w:marTop w:val="0"/>
          <w:marBottom w:val="120"/>
          <w:divBdr>
            <w:top w:val="none" w:sz="0" w:space="0" w:color="auto"/>
            <w:left w:val="none" w:sz="0" w:space="0" w:color="auto"/>
            <w:bottom w:val="none" w:sz="0" w:space="0" w:color="auto"/>
            <w:right w:val="none" w:sz="0" w:space="0" w:color="auto"/>
          </w:divBdr>
        </w:div>
        <w:div w:id="1515680524">
          <w:marLeft w:val="0"/>
          <w:marRight w:val="0"/>
          <w:marTop w:val="0"/>
          <w:marBottom w:val="120"/>
          <w:divBdr>
            <w:top w:val="none" w:sz="0" w:space="0" w:color="auto"/>
            <w:left w:val="none" w:sz="0" w:space="0" w:color="auto"/>
            <w:bottom w:val="none" w:sz="0" w:space="0" w:color="auto"/>
            <w:right w:val="none" w:sz="0" w:space="0" w:color="auto"/>
          </w:divBdr>
        </w:div>
        <w:div w:id="1517579222">
          <w:marLeft w:val="0"/>
          <w:marRight w:val="0"/>
          <w:marTop w:val="0"/>
          <w:marBottom w:val="120"/>
          <w:divBdr>
            <w:top w:val="none" w:sz="0" w:space="0" w:color="auto"/>
            <w:left w:val="none" w:sz="0" w:space="0" w:color="auto"/>
            <w:bottom w:val="none" w:sz="0" w:space="0" w:color="auto"/>
            <w:right w:val="none" w:sz="0" w:space="0" w:color="auto"/>
          </w:divBdr>
        </w:div>
        <w:div w:id="1632515325">
          <w:marLeft w:val="0"/>
          <w:marRight w:val="0"/>
          <w:marTop w:val="0"/>
          <w:marBottom w:val="120"/>
          <w:divBdr>
            <w:top w:val="none" w:sz="0" w:space="0" w:color="auto"/>
            <w:left w:val="none" w:sz="0" w:space="0" w:color="auto"/>
            <w:bottom w:val="none" w:sz="0" w:space="0" w:color="auto"/>
            <w:right w:val="none" w:sz="0" w:space="0" w:color="auto"/>
          </w:divBdr>
        </w:div>
        <w:div w:id="1674453459">
          <w:marLeft w:val="0"/>
          <w:marRight w:val="0"/>
          <w:marTop w:val="0"/>
          <w:marBottom w:val="120"/>
          <w:divBdr>
            <w:top w:val="none" w:sz="0" w:space="0" w:color="auto"/>
            <w:left w:val="none" w:sz="0" w:space="0" w:color="auto"/>
            <w:bottom w:val="none" w:sz="0" w:space="0" w:color="auto"/>
            <w:right w:val="none" w:sz="0" w:space="0" w:color="auto"/>
          </w:divBdr>
        </w:div>
        <w:div w:id="1757700652">
          <w:marLeft w:val="0"/>
          <w:marRight w:val="0"/>
          <w:marTop w:val="0"/>
          <w:marBottom w:val="120"/>
          <w:divBdr>
            <w:top w:val="none" w:sz="0" w:space="0" w:color="auto"/>
            <w:left w:val="none" w:sz="0" w:space="0" w:color="auto"/>
            <w:bottom w:val="none" w:sz="0" w:space="0" w:color="auto"/>
            <w:right w:val="none" w:sz="0" w:space="0" w:color="auto"/>
          </w:divBdr>
        </w:div>
        <w:div w:id="1948000611">
          <w:marLeft w:val="0"/>
          <w:marRight w:val="0"/>
          <w:marTop w:val="0"/>
          <w:marBottom w:val="120"/>
          <w:divBdr>
            <w:top w:val="none" w:sz="0" w:space="0" w:color="auto"/>
            <w:left w:val="none" w:sz="0" w:space="0" w:color="auto"/>
            <w:bottom w:val="none" w:sz="0" w:space="0" w:color="auto"/>
            <w:right w:val="none" w:sz="0" w:space="0" w:color="auto"/>
          </w:divBdr>
        </w:div>
        <w:div w:id="2037807983">
          <w:marLeft w:val="0"/>
          <w:marRight w:val="0"/>
          <w:marTop w:val="0"/>
          <w:marBottom w:val="120"/>
          <w:divBdr>
            <w:top w:val="none" w:sz="0" w:space="0" w:color="auto"/>
            <w:left w:val="none" w:sz="0" w:space="0" w:color="auto"/>
            <w:bottom w:val="none" w:sz="0" w:space="0" w:color="auto"/>
            <w:right w:val="none" w:sz="0" w:space="0" w:color="auto"/>
          </w:divBdr>
        </w:div>
      </w:divsChild>
    </w:div>
    <w:div w:id="988441088">
      <w:bodyDiv w:val="1"/>
      <w:marLeft w:val="0"/>
      <w:marRight w:val="0"/>
      <w:marTop w:val="0"/>
      <w:marBottom w:val="0"/>
      <w:divBdr>
        <w:top w:val="none" w:sz="0" w:space="0" w:color="auto"/>
        <w:left w:val="none" w:sz="0" w:space="0" w:color="auto"/>
        <w:bottom w:val="none" w:sz="0" w:space="0" w:color="auto"/>
        <w:right w:val="none" w:sz="0" w:space="0" w:color="auto"/>
      </w:divBdr>
      <w:divsChild>
        <w:div w:id="76175303">
          <w:marLeft w:val="0"/>
          <w:marRight w:val="0"/>
          <w:marTop w:val="0"/>
          <w:marBottom w:val="120"/>
          <w:divBdr>
            <w:top w:val="none" w:sz="0" w:space="0" w:color="auto"/>
            <w:left w:val="none" w:sz="0" w:space="0" w:color="auto"/>
            <w:bottom w:val="none" w:sz="0" w:space="0" w:color="auto"/>
            <w:right w:val="none" w:sz="0" w:space="0" w:color="auto"/>
          </w:divBdr>
        </w:div>
        <w:div w:id="111750093">
          <w:marLeft w:val="0"/>
          <w:marRight w:val="0"/>
          <w:marTop w:val="0"/>
          <w:marBottom w:val="120"/>
          <w:divBdr>
            <w:top w:val="none" w:sz="0" w:space="0" w:color="auto"/>
            <w:left w:val="none" w:sz="0" w:space="0" w:color="auto"/>
            <w:bottom w:val="none" w:sz="0" w:space="0" w:color="auto"/>
            <w:right w:val="none" w:sz="0" w:space="0" w:color="auto"/>
          </w:divBdr>
        </w:div>
        <w:div w:id="151415040">
          <w:marLeft w:val="0"/>
          <w:marRight w:val="0"/>
          <w:marTop w:val="0"/>
          <w:marBottom w:val="120"/>
          <w:divBdr>
            <w:top w:val="none" w:sz="0" w:space="0" w:color="auto"/>
            <w:left w:val="none" w:sz="0" w:space="0" w:color="auto"/>
            <w:bottom w:val="none" w:sz="0" w:space="0" w:color="auto"/>
            <w:right w:val="none" w:sz="0" w:space="0" w:color="auto"/>
          </w:divBdr>
        </w:div>
        <w:div w:id="166676621">
          <w:marLeft w:val="0"/>
          <w:marRight w:val="0"/>
          <w:marTop w:val="0"/>
          <w:marBottom w:val="120"/>
          <w:divBdr>
            <w:top w:val="none" w:sz="0" w:space="0" w:color="auto"/>
            <w:left w:val="none" w:sz="0" w:space="0" w:color="auto"/>
            <w:bottom w:val="none" w:sz="0" w:space="0" w:color="auto"/>
            <w:right w:val="none" w:sz="0" w:space="0" w:color="auto"/>
          </w:divBdr>
        </w:div>
        <w:div w:id="184367794">
          <w:marLeft w:val="0"/>
          <w:marRight w:val="0"/>
          <w:marTop w:val="0"/>
          <w:marBottom w:val="120"/>
          <w:divBdr>
            <w:top w:val="none" w:sz="0" w:space="0" w:color="auto"/>
            <w:left w:val="none" w:sz="0" w:space="0" w:color="auto"/>
            <w:bottom w:val="none" w:sz="0" w:space="0" w:color="auto"/>
            <w:right w:val="none" w:sz="0" w:space="0" w:color="auto"/>
          </w:divBdr>
        </w:div>
        <w:div w:id="220214708">
          <w:marLeft w:val="0"/>
          <w:marRight w:val="0"/>
          <w:marTop w:val="0"/>
          <w:marBottom w:val="120"/>
          <w:divBdr>
            <w:top w:val="none" w:sz="0" w:space="0" w:color="auto"/>
            <w:left w:val="none" w:sz="0" w:space="0" w:color="auto"/>
            <w:bottom w:val="none" w:sz="0" w:space="0" w:color="auto"/>
            <w:right w:val="none" w:sz="0" w:space="0" w:color="auto"/>
          </w:divBdr>
        </w:div>
        <w:div w:id="221796544">
          <w:marLeft w:val="0"/>
          <w:marRight w:val="0"/>
          <w:marTop w:val="0"/>
          <w:marBottom w:val="120"/>
          <w:divBdr>
            <w:top w:val="none" w:sz="0" w:space="0" w:color="auto"/>
            <w:left w:val="none" w:sz="0" w:space="0" w:color="auto"/>
            <w:bottom w:val="none" w:sz="0" w:space="0" w:color="auto"/>
            <w:right w:val="none" w:sz="0" w:space="0" w:color="auto"/>
          </w:divBdr>
        </w:div>
        <w:div w:id="233899280">
          <w:marLeft w:val="0"/>
          <w:marRight w:val="0"/>
          <w:marTop w:val="0"/>
          <w:marBottom w:val="120"/>
          <w:divBdr>
            <w:top w:val="none" w:sz="0" w:space="0" w:color="auto"/>
            <w:left w:val="none" w:sz="0" w:space="0" w:color="auto"/>
            <w:bottom w:val="none" w:sz="0" w:space="0" w:color="auto"/>
            <w:right w:val="none" w:sz="0" w:space="0" w:color="auto"/>
          </w:divBdr>
        </w:div>
        <w:div w:id="257448423">
          <w:marLeft w:val="0"/>
          <w:marRight w:val="0"/>
          <w:marTop w:val="0"/>
          <w:marBottom w:val="120"/>
          <w:divBdr>
            <w:top w:val="none" w:sz="0" w:space="0" w:color="auto"/>
            <w:left w:val="none" w:sz="0" w:space="0" w:color="auto"/>
            <w:bottom w:val="none" w:sz="0" w:space="0" w:color="auto"/>
            <w:right w:val="none" w:sz="0" w:space="0" w:color="auto"/>
          </w:divBdr>
        </w:div>
        <w:div w:id="261112478">
          <w:marLeft w:val="0"/>
          <w:marRight w:val="0"/>
          <w:marTop w:val="0"/>
          <w:marBottom w:val="120"/>
          <w:divBdr>
            <w:top w:val="none" w:sz="0" w:space="0" w:color="auto"/>
            <w:left w:val="none" w:sz="0" w:space="0" w:color="auto"/>
            <w:bottom w:val="none" w:sz="0" w:space="0" w:color="auto"/>
            <w:right w:val="none" w:sz="0" w:space="0" w:color="auto"/>
          </w:divBdr>
        </w:div>
        <w:div w:id="275873147">
          <w:marLeft w:val="0"/>
          <w:marRight w:val="0"/>
          <w:marTop w:val="0"/>
          <w:marBottom w:val="120"/>
          <w:divBdr>
            <w:top w:val="none" w:sz="0" w:space="0" w:color="auto"/>
            <w:left w:val="none" w:sz="0" w:space="0" w:color="auto"/>
            <w:bottom w:val="none" w:sz="0" w:space="0" w:color="auto"/>
            <w:right w:val="none" w:sz="0" w:space="0" w:color="auto"/>
          </w:divBdr>
        </w:div>
        <w:div w:id="288127743">
          <w:marLeft w:val="0"/>
          <w:marRight w:val="0"/>
          <w:marTop w:val="0"/>
          <w:marBottom w:val="120"/>
          <w:divBdr>
            <w:top w:val="none" w:sz="0" w:space="0" w:color="auto"/>
            <w:left w:val="none" w:sz="0" w:space="0" w:color="auto"/>
            <w:bottom w:val="none" w:sz="0" w:space="0" w:color="auto"/>
            <w:right w:val="none" w:sz="0" w:space="0" w:color="auto"/>
          </w:divBdr>
        </w:div>
        <w:div w:id="341203364">
          <w:marLeft w:val="0"/>
          <w:marRight w:val="0"/>
          <w:marTop w:val="0"/>
          <w:marBottom w:val="120"/>
          <w:divBdr>
            <w:top w:val="none" w:sz="0" w:space="0" w:color="auto"/>
            <w:left w:val="none" w:sz="0" w:space="0" w:color="auto"/>
            <w:bottom w:val="none" w:sz="0" w:space="0" w:color="auto"/>
            <w:right w:val="none" w:sz="0" w:space="0" w:color="auto"/>
          </w:divBdr>
        </w:div>
        <w:div w:id="345209525">
          <w:marLeft w:val="0"/>
          <w:marRight w:val="0"/>
          <w:marTop w:val="0"/>
          <w:marBottom w:val="120"/>
          <w:divBdr>
            <w:top w:val="none" w:sz="0" w:space="0" w:color="auto"/>
            <w:left w:val="none" w:sz="0" w:space="0" w:color="auto"/>
            <w:bottom w:val="none" w:sz="0" w:space="0" w:color="auto"/>
            <w:right w:val="none" w:sz="0" w:space="0" w:color="auto"/>
          </w:divBdr>
        </w:div>
        <w:div w:id="350182357">
          <w:marLeft w:val="0"/>
          <w:marRight w:val="0"/>
          <w:marTop w:val="0"/>
          <w:marBottom w:val="120"/>
          <w:divBdr>
            <w:top w:val="none" w:sz="0" w:space="0" w:color="auto"/>
            <w:left w:val="none" w:sz="0" w:space="0" w:color="auto"/>
            <w:bottom w:val="none" w:sz="0" w:space="0" w:color="auto"/>
            <w:right w:val="none" w:sz="0" w:space="0" w:color="auto"/>
          </w:divBdr>
        </w:div>
        <w:div w:id="361635519">
          <w:marLeft w:val="0"/>
          <w:marRight w:val="0"/>
          <w:marTop w:val="0"/>
          <w:marBottom w:val="120"/>
          <w:divBdr>
            <w:top w:val="none" w:sz="0" w:space="0" w:color="auto"/>
            <w:left w:val="none" w:sz="0" w:space="0" w:color="auto"/>
            <w:bottom w:val="none" w:sz="0" w:space="0" w:color="auto"/>
            <w:right w:val="none" w:sz="0" w:space="0" w:color="auto"/>
          </w:divBdr>
        </w:div>
        <w:div w:id="392971742">
          <w:marLeft w:val="0"/>
          <w:marRight w:val="0"/>
          <w:marTop w:val="0"/>
          <w:marBottom w:val="120"/>
          <w:divBdr>
            <w:top w:val="none" w:sz="0" w:space="0" w:color="auto"/>
            <w:left w:val="none" w:sz="0" w:space="0" w:color="auto"/>
            <w:bottom w:val="none" w:sz="0" w:space="0" w:color="auto"/>
            <w:right w:val="none" w:sz="0" w:space="0" w:color="auto"/>
          </w:divBdr>
        </w:div>
        <w:div w:id="414983963">
          <w:marLeft w:val="0"/>
          <w:marRight w:val="0"/>
          <w:marTop w:val="0"/>
          <w:marBottom w:val="120"/>
          <w:divBdr>
            <w:top w:val="none" w:sz="0" w:space="0" w:color="auto"/>
            <w:left w:val="none" w:sz="0" w:space="0" w:color="auto"/>
            <w:bottom w:val="none" w:sz="0" w:space="0" w:color="auto"/>
            <w:right w:val="none" w:sz="0" w:space="0" w:color="auto"/>
          </w:divBdr>
        </w:div>
        <w:div w:id="436825753">
          <w:marLeft w:val="0"/>
          <w:marRight w:val="0"/>
          <w:marTop w:val="0"/>
          <w:marBottom w:val="120"/>
          <w:divBdr>
            <w:top w:val="none" w:sz="0" w:space="0" w:color="auto"/>
            <w:left w:val="none" w:sz="0" w:space="0" w:color="auto"/>
            <w:bottom w:val="none" w:sz="0" w:space="0" w:color="auto"/>
            <w:right w:val="none" w:sz="0" w:space="0" w:color="auto"/>
          </w:divBdr>
        </w:div>
        <w:div w:id="447313192">
          <w:marLeft w:val="0"/>
          <w:marRight w:val="0"/>
          <w:marTop w:val="0"/>
          <w:marBottom w:val="120"/>
          <w:divBdr>
            <w:top w:val="none" w:sz="0" w:space="0" w:color="auto"/>
            <w:left w:val="none" w:sz="0" w:space="0" w:color="auto"/>
            <w:bottom w:val="none" w:sz="0" w:space="0" w:color="auto"/>
            <w:right w:val="none" w:sz="0" w:space="0" w:color="auto"/>
          </w:divBdr>
        </w:div>
        <w:div w:id="450560391">
          <w:marLeft w:val="0"/>
          <w:marRight w:val="0"/>
          <w:marTop w:val="0"/>
          <w:marBottom w:val="120"/>
          <w:divBdr>
            <w:top w:val="none" w:sz="0" w:space="0" w:color="auto"/>
            <w:left w:val="none" w:sz="0" w:space="0" w:color="auto"/>
            <w:bottom w:val="none" w:sz="0" w:space="0" w:color="auto"/>
            <w:right w:val="none" w:sz="0" w:space="0" w:color="auto"/>
          </w:divBdr>
        </w:div>
        <w:div w:id="452406588">
          <w:marLeft w:val="0"/>
          <w:marRight w:val="0"/>
          <w:marTop w:val="0"/>
          <w:marBottom w:val="120"/>
          <w:divBdr>
            <w:top w:val="none" w:sz="0" w:space="0" w:color="auto"/>
            <w:left w:val="none" w:sz="0" w:space="0" w:color="auto"/>
            <w:bottom w:val="none" w:sz="0" w:space="0" w:color="auto"/>
            <w:right w:val="none" w:sz="0" w:space="0" w:color="auto"/>
          </w:divBdr>
        </w:div>
        <w:div w:id="500462112">
          <w:marLeft w:val="0"/>
          <w:marRight w:val="0"/>
          <w:marTop w:val="0"/>
          <w:marBottom w:val="120"/>
          <w:divBdr>
            <w:top w:val="none" w:sz="0" w:space="0" w:color="auto"/>
            <w:left w:val="none" w:sz="0" w:space="0" w:color="auto"/>
            <w:bottom w:val="none" w:sz="0" w:space="0" w:color="auto"/>
            <w:right w:val="none" w:sz="0" w:space="0" w:color="auto"/>
          </w:divBdr>
        </w:div>
        <w:div w:id="508104026">
          <w:marLeft w:val="0"/>
          <w:marRight w:val="0"/>
          <w:marTop w:val="0"/>
          <w:marBottom w:val="120"/>
          <w:divBdr>
            <w:top w:val="none" w:sz="0" w:space="0" w:color="auto"/>
            <w:left w:val="none" w:sz="0" w:space="0" w:color="auto"/>
            <w:bottom w:val="none" w:sz="0" w:space="0" w:color="auto"/>
            <w:right w:val="none" w:sz="0" w:space="0" w:color="auto"/>
          </w:divBdr>
        </w:div>
        <w:div w:id="517963044">
          <w:marLeft w:val="0"/>
          <w:marRight w:val="0"/>
          <w:marTop w:val="0"/>
          <w:marBottom w:val="120"/>
          <w:divBdr>
            <w:top w:val="none" w:sz="0" w:space="0" w:color="auto"/>
            <w:left w:val="none" w:sz="0" w:space="0" w:color="auto"/>
            <w:bottom w:val="none" w:sz="0" w:space="0" w:color="auto"/>
            <w:right w:val="none" w:sz="0" w:space="0" w:color="auto"/>
          </w:divBdr>
        </w:div>
        <w:div w:id="544564662">
          <w:marLeft w:val="0"/>
          <w:marRight w:val="0"/>
          <w:marTop w:val="0"/>
          <w:marBottom w:val="120"/>
          <w:divBdr>
            <w:top w:val="none" w:sz="0" w:space="0" w:color="auto"/>
            <w:left w:val="none" w:sz="0" w:space="0" w:color="auto"/>
            <w:bottom w:val="none" w:sz="0" w:space="0" w:color="auto"/>
            <w:right w:val="none" w:sz="0" w:space="0" w:color="auto"/>
          </w:divBdr>
        </w:div>
        <w:div w:id="554121978">
          <w:marLeft w:val="0"/>
          <w:marRight w:val="0"/>
          <w:marTop w:val="0"/>
          <w:marBottom w:val="120"/>
          <w:divBdr>
            <w:top w:val="none" w:sz="0" w:space="0" w:color="auto"/>
            <w:left w:val="none" w:sz="0" w:space="0" w:color="auto"/>
            <w:bottom w:val="none" w:sz="0" w:space="0" w:color="auto"/>
            <w:right w:val="none" w:sz="0" w:space="0" w:color="auto"/>
          </w:divBdr>
        </w:div>
        <w:div w:id="571354611">
          <w:marLeft w:val="0"/>
          <w:marRight w:val="0"/>
          <w:marTop w:val="0"/>
          <w:marBottom w:val="120"/>
          <w:divBdr>
            <w:top w:val="none" w:sz="0" w:space="0" w:color="auto"/>
            <w:left w:val="none" w:sz="0" w:space="0" w:color="auto"/>
            <w:bottom w:val="none" w:sz="0" w:space="0" w:color="auto"/>
            <w:right w:val="none" w:sz="0" w:space="0" w:color="auto"/>
          </w:divBdr>
        </w:div>
        <w:div w:id="584077565">
          <w:marLeft w:val="0"/>
          <w:marRight w:val="0"/>
          <w:marTop w:val="0"/>
          <w:marBottom w:val="120"/>
          <w:divBdr>
            <w:top w:val="none" w:sz="0" w:space="0" w:color="auto"/>
            <w:left w:val="none" w:sz="0" w:space="0" w:color="auto"/>
            <w:bottom w:val="none" w:sz="0" w:space="0" w:color="auto"/>
            <w:right w:val="none" w:sz="0" w:space="0" w:color="auto"/>
          </w:divBdr>
        </w:div>
        <w:div w:id="584269564">
          <w:marLeft w:val="0"/>
          <w:marRight w:val="0"/>
          <w:marTop w:val="0"/>
          <w:marBottom w:val="120"/>
          <w:divBdr>
            <w:top w:val="none" w:sz="0" w:space="0" w:color="auto"/>
            <w:left w:val="none" w:sz="0" w:space="0" w:color="auto"/>
            <w:bottom w:val="none" w:sz="0" w:space="0" w:color="auto"/>
            <w:right w:val="none" w:sz="0" w:space="0" w:color="auto"/>
          </w:divBdr>
        </w:div>
        <w:div w:id="600994681">
          <w:marLeft w:val="0"/>
          <w:marRight w:val="0"/>
          <w:marTop w:val="0"/>
          <w:marBottom w:val="120"/>
          <w:divBdr>
            <w:top w:val="none" w:sz="0" w:space="0" w:color="auto"/>
            <w:left w:val="none" w:sz="0" w:space="0" w:color="auto"/>
            <w:bottom w:val="none" w:sz="0" w:space="0" w:color="auto"/>
            <w:right w:val="none" w:sz="0" w:space="0" w:color="auto"/>
          </w:divBdr>
        </w:div>
        <w:div w:id="710542193">
          <w:marLeft w:val="0"/>
          <w:marRight w:val="0"/>
          <w:marTop w:val="0"/>
          <w:marBottom w:val="120"/>
          <w:divBdr>
            <w:top w:val="none" w:sz="0" w:space="0" w:color="auto"/>
            <w:left w:val="none" w:sz="0" w:space="0" w:color="auto"/>
            <w:bottom w:val="none" w:sz="0" w:space="0" w:color="auto"/>
            <w:right w:val="none" w:sz="0" w:space="0" w:color="auto"/>
          </w:divBdr>
        </w:div>
        <w:div w:id="755245741">
          <w:marLeft w:val="0"/>
          <w:marRight w:val="0"/>
          <w:marTop w:val="0"/>
          <w:marBottom w:val="120"/>
          <w:divBdr>
            <w:top w:val="none" w:sz="0" w:space="0" w:color="auto"/>
            <w:left w:val="none" w:sz="0" w:space="0" w:color="auto"/>
            <w:bottom w:val="none" w:sz="0" w:space="0" w:color="auto"/>
            <w:right w:val="none" w:sz="0" w:space="0" w:color="auto"/>
          </w:divBdr>
        </w:div>
        <w:div w:id="797602668">
          <w:marLeft w:val="0"/>
          <w:marRight w:val="0"/>
          <w:marTop w:val="0"/>
          <w:marBottom w:val="120"/>
          <w:divBdr>
            <w:top w:val="none" w:sz="0" w:space="0" w:color="auto"/>
            <w:left w:val="none" w:sz="0" w:space="0" w:color="auto"/>
            <w:bottom w:val="none" w:sz="0" w:space="0" w:color="auto"/>
            <w:right w:val="none" w:sz="0" w:space="0" w:color="auto"/>
          </w:divBdr>
        </w:div>
        <w:div w:id="820774074">
          <w:marLeft w:val="0"/>
          <w:marRight w:val="0"/>
          <w:marTop w:val="0"/>
          <w:marBottom w:val="120"/>
          <w:divBdr>
            <w:top w:val="none" w:sz="0" w:space="0" w:color="auto"/>
            <w:left w:val="none" w:sz="0" w:space="0" w:color="auto"/>
            <w:bottom w:val="none" w:sz="0" w:space="0" w:color="auto"/>
            <w:right w:val="none" w:sz="0" w:space="0" w:color="auto"/>
          </w:divBdr>
        </w:div>
        <w:div w:id="882597220">
          <w:marLeft w:val="0"/>
          <w:marRight w:val="0"/>
          <w:marTop w:val="0"/>
          <w:marBottom w:val="120"/>
          <w:divBdr>
            <w:top w:val="none" w:sz="0" w:space="0" w:color="auto"/>
            <w:left w:val="none" w:sz="0" w:space="0" w:color="auto"/>
            <w:bottom w:val="none" w:sz="0" w:space="0" w:color="auto"/>
            <w:right w:val="none" w:sz="0" w:space="0" w:color="auto"/>
          </w:divBdr>
        </w:div>
        <w:div w:id="893545165">
          <w:marLeft w:val="0"/>
          <w:marRight w:val="0"/>
          <w:marTop w:val="0"/>
          <w:marBottom w:val="120"/>
          <w:divBdr>
            <w:top w:val="none" w:sz="0" w:space="0" w:color="auto"/>
            <w:left w:val="none" w:sz="0" w:space="0" w:color="auto"/>
            <w:bottom w:val="none" w:sz="0" w:space="0" w:color="auto"/>
            <w:right w:val="none" w:sz="0" w:space="0" w:color="auto"/>
          </w:divBdr>
        </w:div>
        <w:div w:id="909194133">
          <w:marLeft w:val="0"/>
          <w:marRight w:val="0"/>
          <w:marTop w:val="0"/>
          <w:marBottom w:val="120"/>
          <w:divBdr>
            <w:top w:val="none" w:sz="0" w:space="0" w:color="auto"/>
            <w:left w:val="none" w:sz="0" w:space="0" w:color="auto"/>
            <w:bottom w:val="none" w:sz="0" w:space="0" w:color="auto"/>
            <w:right w:val="none" w:sz="0" w:space="0" w:color="auto"/>
          </w:divBdr>
        </w:div>
        <w:div w:id="911349760">
          <w:marLeft w:val="0"/>
          <w:marRight w:val="0"/>
          <w:marTop w:val="0"/>
          <w:marBottom w:val="120"/>
          <w:divBdr>
            <w:top w:val="none" w:sz="0" w:space="0" w:color="auto"/>
            <w:left w:val="none" w:sz="0" w:space="0" w:color="auto"/>
            <w:bottom w:val="none" w:sz="0" w:space="0" w:color="auto"/>
            <w:right w:val="none" w:sz="0" w:space="0" w:color="auto"/>
          </w:divBdr>
        </w:div>
        <w:div w:id="929391427">
          <w:marLeft w:val="0"/>
          <w:marRight w:val="0"/>
          <w:marTop w:val="0"/>
          <w:marBottom w:val="120"/>
          <w:divBdr>
            <w:top w:val="none" w:sz="0" w:space="0" w:color="auto"/>
            <w:left w:val="none" w:sz="0" w:space="0" w:color="auto"/>
            <w:bottom w:val="none" w:sz="0" w:space="0" w:color="auto"/>
            <w:right w:val="none" w:sz="0" w:space="0" w:color="auto"/>
          </w:divBdr>
        </w:div>
        <w:div w:id="936406179">
          <w:marLeft w:val="0"/>
          <w:marRight w:val="0"/>
          <w:marTop w:val="0"/>
          <w:marBottom w:val="120"/>
          <w:divBdr>
            <w:top w:val="none" w:sz="0" w:space="0" w:color="auto"/>
            <w:left w:val="none" w:sz="0" w:space="0" w:color="auto"/>
            <w:bottom w:val="none" w:sz="0" w:space="0" w:color="auto"/>
            <w:right w:val="none" w:sz="0" w:space="0" w:color="auto"/>
          </w:divBdr>
        </w:div>
        <w:div w:id="939490397">
          <w:marLeft w:val="0"/>
          <w:marRight w:val="0"/>
          <w:marTop w:val="0"/>
          <w:marBottom w:val="120"/>
          <w:divBdr>
            <w:top w:val="none" w:sz="0" w:space="0" w:color="auto"/>
            <w:left w:val="none" w:sz="0" w:space="0" w:color="auto"/>
            <w:bottom w:val="none" w:sz="0" w:space="0" w:color="auto"/>
            <w:right w:val="none" w:sz="0" w:space="0" w:color="auto"/>
          </w:divBdr>
        </w:div>
        <w:div w:id="1021467049">
          <w:marLeft w:val="0"/>
          <w:marRight w:val="0"/>
          <w:marTop w:val="0"/>
          <w:marBottom w:val="120"/>
          <w:divBdr>
            <w:top w:val="none" w:sz="0" w:space="0" w:color="auto"/>
            <w:left w:val="none" w:sz="0" w:space="0" w:color="auto"/>
            <w:bottom w:val="none" w:sz="0" w:space="0" w:color="auto"/>
            <w:right w:val="none" w:sz="0" w:space="0" w:color="auto"/>
          </w:divBdr>
        </w:div>
        <w:div w:id="1029453895">
          <w:marLeft w:val="0"/>
          <w:marRight w:val="0"/>
          <w:marTop w:val="0"/>
          <w:marBottom w:val="120"/>
          <w:divBdr>
            <w:top w:val="none" w:sz="0" w:space="0" w:color="auto"/>
            <w:left w:val="none" w:sz="0" w:space="0" w:color="auto"/>
            <w:bottom w:val="none" w:sz="0" w:space="0" w:color="auto"/>
            <w:right w:val="none" w:sz="0" w:space="0" w:color="auto"/>
          </w:divBdr>
        </w:div>
        <w:div w:id="1036466767">
          <w:marLeft w:val="0"/>
          <w:marRight w:val="0"/>
          <w:marTop w:val="0"/>
          <w:marBottom w:val="120"/>
          <w:divBdr>
            <w:top w:val="none" w:sz="0" w:space="0" w:color="auto"/>
            <w:left w:val="none" w:sz="0" w:space="0" w:color="auto"/>
            <w:bottom w:val="none" w:sz="0" w:space="0" w:color="auto"/>
            <w:right w:val="none" w:sz="0" w:space="0" w:color="auto"/>
          </w:divBdr>
        </w:div>
        <w:div w:id="1040084896">
          <w:marLeft w:val="0"/>
          <w:marRight w:val="0"/>
          <w:marTop w:val="0"/>
          <w:marBottom w:val="120"/>
          <w:divBdr>
            <w:top w:val="none" w:sz="0" w:space="0" w:color="auto"/>
            <w:left w:val="none" w:sz="0" w:space="0" w:color="auto"/>
            <w:bottom w:val="none" w:sz="0" w:space="0" w:color="auto"/>
            <w:right w:val="none" w:sz="0" w:space="0" w:color="auto"/>
          </w:divBdr>
        </w:div>
        <w:div w:id="1144851020">
          <w:marLeft w:val="0"/>
          <w:marRight w:val="0"/>
          <w:marTop w:val="0"/>
          <w:marBottom w:val="120"/>
          <w:divBdr>
            <w:top w:val="none" w:sz="0" w:space="0" w:color="auto"/>
            <w:left w:val="none" w:sz="0" w:space="0" w:color="auto"/>
            <w:bottom w:val="none" w:sz="0" w:space="0" w:color="auto"/>
            <w:right w:val="none" w:sz="0" w:space="0" w:color="auto"/>
          </w:divBdr>
        </w:div>
        <w:div w:id="1250114395">
          <w:marLeft w:val="0"/>
          <w:marRight w:val="0"/>
          <w:marTop w:val="0"/>
          <w:marBottom w:val="120"/>
          <w:divBdr>
            <w:top w:val="none" w:sz="0" w:space="0" w:color="auto"/>
            <w:left w:val="none" w:sz="0" w:space="0" w:color="auto"/>
            <w:bottom w:val="none" w:sz="0" w:space="0" w:color="auto"/>
            <w:right w:val="none" w:sz="0" w:space="0" w:color="auto"/>
          </w:divBdr>
        </w:div>
        <w:div w:id="1262956030">
          <w:marLeft w:val="0"/>
          <w:marRight w:val="0"/>
          <w:marTop w:val="0"/>
          <w:marBottom w:val="120"/>
          <w:divBdr>
            <w:top w:val="none" w:sz="0" w:space="0" w:color="auto"/>
            <w:left w:val="none" w:sz="0" w:space="0" w:color="auto"/>
            <w:bottom w:val="none" w:sz="0" w:space="0" w:color="auto"/>
            <w:right w:val="none" w:sz="0" w:space="0" w:color="auto"/>
          </w:divBdr>
        </w:div>
        <w:div w:id="1297418982">
          <w:marLeft w:val="0"/>
          <w:marRight w:val="0"/>
          <w:marTop w:val="0"/>
          <w:marBottom w:val="120"/>
          <w:divBdr>
            <w:top w:val="none" w:sz="0" w:space="0" w:color="auto"/>
            <w:left w:val="none" w:sz="0" w:space="0" w:color="auto"/>
            <w:bottom w:val="none" w:sz="0" w:space="0" w:color="auto"/>
            <w:right w:val="none" w:sz="0" w:space="0" w:color="auto"/>
          </w:divBdr>
        </w:div>
        <w:div w:id="1330527086">
          <w:marLeft w:val="0"/>
          <w:marRight w:val="0"/>
          <w:marTop w:val="0"/>
          <w:marBottom w:val="120"/>
          <w:divBdr>
            <w:top w:val="none" w:sz="0" w:space="0" w:color="auto"/>
            <w:left w:val="none" w:sz="0" w:space="0" w:color="auto"/>
            <w:bottom w:val="none" w:sz="0" w:space="0" w:color="auto"/>
            <w:right w:val="none" w:sz="0" w:space="0" w:color="auto"/>
          </w:divBdr>
        </w:div>
        <w:div w:id="1351105296">
          <w:marLeft w:val="0"/>
          <w:marRight w:val="0"/>
          <w:marTop w:val="0"/>
          <w:marBottom w:val="120"/>
          <w:divBdr>
            <w:top w:val="none" w:sz="0" w:space="0" w:color="auto"/>
            <w:left w:val="none" w:sz="0" w:space="0" w:color="auto"/>
            <w:bottom w:val="none" w:sz="0" w:space="0" w:color="auto"/>
            <w:right w:val="none" w:sz="0" w:space="0" w:color="auto"/>
          </w:divBdr>
        </w:div>
        <w:div w:id="1354305900">
          <w:marLeft w:val="0"/>
          <w:marRight w:val="0"/>
          <w:marTop w:val="0"/>
          <w:marBottom w:val="120"/>
          <w:divBdr>
            <w:top w:val="none" w:sz="0" w:space="0" w:color="auto"/>
            <w:left w:val="none" w:sz="0" w:space="0" w:color="auto"/>
            <w:bottom w:val="none" w:sz="0" w:space="0" w:color="auto"/>
            <w:right w:val="none" w:sz="0" w:space="0" w:color="auto"/>
          </w:divBdr>
        </w:div>
        <w:div w:id="1466435787">
          <w:marLeft w:val="0"/>
          <w:marRight w:val="0"/>
          <w:marTop w:val="0"/>
          <w:marBottom w:val="120"/>
          <w:divBdr>
            <w:top w:val="none" w:sz="0" w:space="0" w:color="auto"/>
            <w:left w:val="none" w:sz="0" w:space="0" w:color="auto"/>
            <w:bottom w:val="none" w:sz="0" w:space="0" w:color="auto"/>
            <w:right w:val="none" w:sz="0" w:space="0" w:color="auto"/>
          </w:divBdr>
        </w:div>
        <w:div w:id="1476988225">
          <w:marLeft w:val="0"/>
          <w:marRight w:val="0"/>
          <w:marTop w:val="0"/>
          <w:marBottom w:val="120"/>
          <w:divBdr>
            <w:top w:val="none" w:sz="0" w:space="0" w:color="auto"/>
            <w:left w:val="none" w:sz="0" w:space="0" w:color="auto"/>
            <w:bottom w:val="none" w:sz="0" w:space="0" w:color="auto"/>
            <w:right w:val="none" w:sz="0" w:space="0" w:color="auto"/>
          </w:divBdr>
        </w:div>
        <w:div w:id="1494103027">
          <w:marLeft w:val="0"/>
          <w:marRight w:val="0"/>
          <w:marTop w:val="0"/>
          <w:marBottom w:val="120"/>
          <w:divBdr>
            <w:top w:val="none" w:sz="0" w:space="0" w:color="auto"/>
            <w:left w:val="none" w:sz="0" w:space="0" w:color="auto"/>
            <w:bottom w:val="none" w:sz="0" w:space="0" w:color="auto"/>
            <w:right w:val="none" w:sz="0" w:space="0" w:color="auto"/>
          </w:divBdr>
        </w:div>
        <w:div w:id="1495798295">
          <w:marLeft w:val="0"/>
          <w:marRight w:val="0"/>
          <w:marTop w:val="0"/>
          <w:marBottom w:val="120"/>
          <w:divBdr>
            <w:top w:val="none" w:sz="0" w:space="0" w:color="auto"/>
            <w:left w:val="none" w:sz="0" w:space="0" w:color="auto"/>
            <w:bottom w:val="none" w:sz="0" w:space="0" w:color="auto"/>
            <w:right w:val="none" w:sz="0" w:space="0" w:color="auto"/>
          </w:divBdr>
        </w:div>
        <w:div w:id="1554346146">
          <w:marLeft w:val="0"/>
          <w:marRight w:val="0"/>
          <w:marTop w:val="0"/>
          <w:marBottom w:val="120"/>
          <w:divBdr>
            <w:top w:val="none" w:sz="0" w:space="0" w:color="auto"/>
            <w:left w:val="none" w:sz="0" w:space="0" w:color="auto"/>
            <w:bottom w:val="none" w:sz="0" w:space="0" w:color="auto"/>
            <w:right w:val="none" w:sz="0" w:space="0" w:color="auto"/>
          </w:divBdr>
        </w:div>
        <w:div w:id="1574851287">
          <w:marLeft w:val="0"/>
          <w:marRight w:val="0"/>
          <w:marTop w:val="0"/>
          <w:marBottom w:val="120"/>
          <w:divBdr>
            <w:top w:val="none" w:sz="0" w:space="0" w:color="auto"/>
            <w:left w:val="none" w:sz="0" w:space="0" w:color="auto"/>
            <w:bottom w:val="none" w:sz="0" w:space="0" w:color="auto"/>
            <w:right w:val="none" w:sz="0" w:space="0" w:color="auto"/>
          </w:divBdr>
        </w:div>
        <w:div w:id="1580018895">
          <w:marLeft w:val="0"/>
          <w:marRight w:val="0"/>
          <w:marTop w:val="0"/>
          <w:marBottom w:val="120"/>
          <w:divBdr>
            <w:top w:val="none" w:sz="0" w:space="0" w:color="auto"/>
            <w:left w:val="none" w:sz="0" w:space="0" w:color="auto"/>
            <w:bottom w:val="none" w:sz="0" w:space="0" w:color="auto"/>
            <w:right w:val="none" w:sz="0" w:space="0" w:color="auto"/>
          </w:divBdr>
        </w:div>
        <w:div w:id="1599748024">
          <w:marLeft w:val="0"/>
          <w:marRight w:val="0"/>
          <w:marTop w:val="0"/>
          <w:marBottom w:val="120"/>
          <w:divBdr>
            <w:top w:val="none" w:sz="0" w:space="0" w:color="auto"/>
            <w:left w:val="none" w:sz="0" w:space="0" w:color="auto"/>
            <w:bottom w:val="none" w:sz="0" w:space="0" w:color="auto"/>
            <w:right w:val="none" w:sz="0" w:space="0" w:color="auto"/>
          </w:divBdr>
        </w:div>
        <w:div w:id="1638488553">
          <w:marLeft w:val="0"/>
          <w:marRight w:val="0"/>
          <w:marTop w:val="0"/>
          <w:marBottom w:val="120"/>
          <w:divBdr>
            <w:top w:val="none" w:sz="0" w:space="0" w:color="auto"/>
            <w:left w:val="none" w:sz="0" w:space="0" w:color="auto"/>
            <w:bottom w:val="none" w:sz="0" w:space="0" w:color="auto"/>
            <w:right w:val="none" w:sz="0" w:space="0" w:color="auto"/>
          </w:divBdr>
        </w:div>
        <w:div w:id="1661078306">
          <w:marLeft w:val="0"/>
          <w:marRight w:val="0"/>
          <w:marTop w:val="0"/>
          <w:marBottom w:val="120"/>
          <w:divBdr>
            <w:top w:val="none" w:sz="0" w:space="0" w:color="auto"/>
            <w:left w:val="none" w:sz="0" w:space="0" w:color="auto"/>
            <w:bottom w:val="none" w:sz="0" w:space="0" w:color="auto"/>
            <w:right w:val="none" w:sz="0" w:space="0" w:color="auto"/>
          </w:divBdr>
        </w:div>
        <w:div w:id="1680111492">
          <w:marLeft w:val="0"/>
          <w:marRight w:val="0"/>
          <w:marTop w:val="0"/>
          <w:marBottom w:val="120"/>
          <w:divBdr>
            <w:top w:val="none" w:sz="0" w:space="0" w:color="auto"/>
            <w:left w:val="none" w:sz="0" w:space="0" w:color="auto"/>
            <w:bottom w:val="none" w:sz="0" w:space="0" w:color="auto"/>
            <w:right w:val="none" w:sz="0" w:space="0" w:color="auto"/>
          </w:divBdr>
        </w:div>
        <w:div w:id="1694108226">
          <w:marLeft w:val="0"/>
          <w:marRight w:val="0"/>
          <w:marTop w:val="0"/>
          <w:marBottom w:val="120"/>
          <w:divBdr>
            <w:top w:val="none" w:sz="0" w:space="0" w:color="auto"/>
            <w:left w:val="none" w:sz="0" w:space="0" w:color="auto"/>
            <w:bottom w:val="none" w:sz="0" w:space="0" w:color="auto"/>
            <w:right w:val="none" w:sz="0" w:space="0" w:color="auto"/>
          </w:divBdr>
        </w:div>
        <w:div w:id="1734893868">
          <w:marLeft w:val="0"/>
          <w:marRight w:val="0"/>
          <w:marTop w:val="0"/>
          <w:marBottom w:val="120"/>
          <w:divBdr>
            <w:top w:val="none" w:sz="0" w:space="0" w:color="auto"/>
            <w:left w:val="none" w:sz="0" w:space="0" w:color="auto"/>
            <w:bottom w:val="none" w:sz="0" w:space="0" w:color="auto"/>
            <w:right w:val="none" w:sz="0" w:space="0" w:color="auto"/>
          </w:divBdr>
        </w:div>
        <w:div w:id="1757747356">
          <w:marLeft w:val="0"/>
          <w:marRight w:val="0"/>
          <w:marTop w:val="0"/>
          <w:marBottom w:val="120"/>
          <w:divBdr>
            <w:top w:val="none" w:sz="0" w:space="0" w:color="auto"/>
            <w:left w:val="none" w:sz="0" w:space="0" w:color="auto"/>
            <w:bottom w:val="none" w:sz="0" w:space="0" w:color="auto"/>
            <w:right w:val="none" w:sz="0" w:space="0" w:color="auto"/>
          </w:divBdr>
        </w:div>
        <w:div w:id="1784642389">
          <w:marLeft w:val="0"/>
          <w:marRight w:val="0"/>
          <w:marTop w:val="0"/>
          <w:marBottom w:val="120"/>
          <w:divBdr>
            <w:top w:val="none" w:sz="0" w:space="0" w:color="auto"/>
            <w:left w:val="none" w:sz="0" w:space="0" w:color="auto"/>
            <w:bottom w:val="none" w:sz="0" w:space="0" w:color="auto"/>
            <w:right w:val="none" w:sz="0" w:space="0" w:color="auto"/>
          </w:divBdr>
        </w:div>
        <w:div w:id="1807894744">
          <w:marLeft w:val="0"/>
          <w:marRight w:val="0"/>
          <w:marTop w:val="0"/>
          <w:marBottom w:val="120"/>
          <w:divBdr>
            <w:top w:val="none" w:sz="0" w:space="0" w:color="auto"/>
            <w:left w:val="none" w:sz="0" w:space="0" w:color="auto"/>
            <w:bottom w:val="none" w:sz="0" w:space="0" w:color="auto"/>
            <w:right w:val="none" w:sz="0" w:space="0" w:color="auto"/>
          </w:divBdr>
        </w:div>
        <w:div w:id="1856187624">
          <w:marLeft w:val="0"/>
          <w:marRight w:val="0"/>
          <w:marTop w:val="0"/>
          <w:marBottom w:val="120"/>
          <w:divBdr>
            <w:top w:val="none" w:sz="0" w:space="0" w:color="auto"/>
            <w:left w:val="none" w:sz="0" w:space="0" w:color="auto"/>
            <w:bottom w:val="none" w:sz="0" w:space="0" w:color="auto"/>
            <w:right w:val="none" w:sz="0" w:space="0" w:color="auto"/>
          </w:divBdr>
        </w:div>
        <w:div w:id="1870339716">
          <w:marLeft w:val="0"/>
          <w:marRight w:val="0"/>
          <w:marTop w:val="0"/>
          <w:marBottom w:val="120"/>
          <w:divBdr>
            <w:top w:val="none" w:sz="0" w:space="0" w:color="auto"/>
            <w:left w:val="none" w:sz="0" w:space="0" w:color="auto"/>
            <w:bottom w:val="none" w:sz="0" w:space="0" w:color="auto"/>
            <w:right w:val="none" w:sz="0" w:space="0" w:color="auto"/>
          </w:divBdr>
        </w:div>
        <w:div w:id="1915890569">
          <w:marLeft w:val="0"/>
          <w:marRight w:val="0"/>
          <w:marTop w:val="0"/>
          <w:marBottom w:val="120"/>
          <w:divBdr>
            <w:top w:val="none" w:sz="0" w:space="0" w:color="auto"/>
            <w:left w:val="none" w:sz="0" w:space="0" w:color="auto"/>
            <w:bottom w:val="none" w:sz="0" w:space="0" w:color="auto"/>
            <w:right w:val="none" w:sz="0" w:space="0" w:color="auto"/>
          </w:divBdr>
        </w:div>
        <w:div w:id="1930262930">
          <w:marLeft w:val="0"/>
          <w:marRight w:val="0"/>
          <w:marTop w:val="0"/>
          <w:marBottom w:val="120"/>
          <w:divBdr>
            <w:top w:val="none" w:sz="0" w:space="0" w:color="auto"/>
            <w:left w:val="none" w:sz="0" w:space="0" w:color="auto"/>
            <w:bottom w:val="none" w:sz="0" w:space="0" w:color="auto"/>
            <w:right w:val="none" w:sz="0" w:space="0" w:color="auto"/>
          </w:divBdr>
        </w:div>
        <w:div w:id="1935361498">
          <w:marLeft w:val="0"/>
          <w:marRight w:val="0"/>
          <w:marTop w:val="0"/>
          <w:marBottom w:val="120"/>
          <w:divBdr>
            <w:top w:val="none" w:sz="0" w:space="0" w:color="auto"/>
            <w:left w:val="none" w:sz="0" w:space="0" w:color="auto"/>
            <w:bottom w:val="none" w:sz="0" w:space="0" w:color="auto"/>
            <w:right w:val="none" w:sz="0" w:space="0" w:color="auto"/>
          </w:divBdr>
        </w:div>
        <w:div w:id="1959414625">
          <w:marLeft w:val="0"/>
          <w:marRight w:val="0"/>
          <w:marTop w:val="0"/>
          <w:marBottom w:val="120"/>
          <w:divBdr>
            <w:top w:val="none" w:sz="0" w:space="0" w:color="auto"/>
            <w:left w:val="none" w:sz="0" w:space="0" w:color="auto"/>
            <w:bottom w:val="none" w:sz="0" w:space="0" w:color="auto"/>
            <w:right w:val="none" w:sz="0" w:space="0" w:color="auto"/>
          </w:divBdr>
        </w:div>
        <w:div w:id="1968780317">
          <w:marLeft w:val="0"/>
          <w:marRight w:val="0"/>
          <w:marTop w:val="0"/>
          <w:marBottom w:val="120"/>
          <w:divBdr>
            <w:top w:val="none" w:sz="0" w:space="0" w:color="auto"/>
            <w:left w:val="none" w:sz="0" w:space="0" w:color="auto"/>
            <w:bottom w:val="none" w:sz="0" w:space="0" w:color="auto"/>
            <w:right w:val="none" w:sz="0" w:space="0" w:color="auto"/>
          </w:divBdr>
        </w:div>
        <w:div w:id="1982928178">
          <w:marLeft w:val="0"/>
          <w:marRight w:val="0"/>
          <w:marTop w:val="0"/>
          <w:marBottom w:val="120"/>
          <w:divBdr>
            <w:top w:val="none" w:sz="0" w:space="0" w:color="auto"/>
            <w:left w:val="none" w:sz="0" w:space="0" w:color="auto"/>
            <w:bottom w:val="none" w:sz="0" w:space="0" w:color="auto"/>
            <w:right w:val="none" w:sz="0" w:space="0" w:color="auto"/>
          </w:divBdr>
        </w:div>
        <w:div w:id="2028603880">
          <w:marLeft w:val="0"/>
          <w:marRight w:val="0"/>
          <w:marTop w:val="0"/>
          <w:marBottom w:val="120"/>
          <w:divBdr>
            <w:top w:val="none" w:sz="0" w:space="0" w:color="auto"/>
            <w:left w:val="none" w:sz="0" w:space="0" w:color="auto"/>
            <w:bottom w:val="none" w:sz="0" w:space="0" w:color="auto"/>
            <w:right w:val="none" w:sz="0" w:space="0" w:color="auto"/>
          </w:divBdr>
        </w:div>
        <w:div w:id="2051032449">
          <w:marLeft w:val="0"/>
          <w:marRight w:val="0"/>
          <w:marTop w:val="0"/>
          <w:marBottom w:val="120"/>
          <w:divBdr>
            <w:top w:val="none" w:sz="0" w:space="0" w:color="auto"/>
            <w:left w:val="none" w:sz="0" w:space="0" w:color="auto"/>
            <w:bottom w:val="none" w:sz="0" w:space="0" w:color="auto"/>
            <w:right w:val="none" w:sz="0" w:space="0" w:color="auto"/>
          </w:divBdr>
        </w:div>
        <w:div w:id="2083597676">
          <w:marLeft w:val="0"/>
          <w:marRight w:val="0"/>
          <w:marTop w:val="0"/>
          <w:marBottom w:val="120"/>
          <w:divBdr>
            <w:top w:val="none" w:sz="0" w:space="0" w:color="auto"/>
            <w:left w:val="none" w:sz="0" w:space="0" w:color="auto"/>
            <w:bottom w:val="none" w:sz="0" w:space="0" w:color="auto"/>
            <w:right w:val="none" w:sz="0" w:space="0" w:color="auto"/>
          </w:divBdr>
        </w:div>
        <w:div w:id="2130127326">
          <w:marLeft w:val="0"/>
          <w:marRight w:val="0"/>
          <w:marTop w:val="0"/>
          <w:marBottom w:val="120"/>
          <w:divBdr>
            <w:top w:val="none" w:sz="0" w:space="0" w:color="auto"/>
            <w:left w:val="none" w:sz="0" w:space="0" w:color="auto"/>
            <w:bottom w:val="none" w:sz="0" w:space="0" w:color="auto"/>
            <w:right w:val="none" w:sz="0" w:space="0" w:color="auto"/>
          </w:divBdr>
        </w:div>
      </w:divsChild>
    </w:div>
    <w:div w:id="1177695993">
      <w:bodyDiv w:val="1"/>
      <w:marLeft w:val="0"/>
      <w:marRight w:val="0"/>
      <w:marTop w:val="0"/>
      <w:marBottom w:val="0"/>
      <w:divBdr>
        <w:top w:val="none" w:sz="0" w:space="0" w:color="auto"/>
        <w:left w:val="none" w:sz="0" w:space="0" w:color="auto"/>
        <w:bottom w:val="none" w:sz="0" w:space="0" w:color="auto"/>
        <w:right w:val="none" w:sz="0" w:space="0" w:color="auto"/>
      </w:divBdr>
      <w:divsChild>
        <w:div w:id="27459856">
          <w:marLeft w:val="0"/>
          <w:marRight w:val="0"/>
          <w:marTop w:val="0"/>
          <w:marBottom w:val="120"/>
          <w:divBdr>
            <w:top w:val="none" w:sz="0" w:space="0" w:color="auto"/>
            <w:left w:val="none" w:sz="0" w:space="0" w:color="auto"/>
            <w:bottom w:val="none" w:sz="0" w:space="0" w:color="auto"/>
            <w:right w:val="none" w:sz="0" w:space="0" w:color="auto"/>
          </w:divBdr>
        </w:div>
        <w:div w:id="95909744">
          <w:marLeft w:val="0"/>
          <w:marRight w:val="0"/>
          <w:marTop w:val="0"/>
          <w:marBottom w:val="120"/>
          <w:divBdr>
            <w:top w:val="none" w:sz="0" w:space="0" w:color="auto"/>
            <w:left w:val="none" w:sz="0" w:space="0" w:color="auto"/>
            <w:bottom w:val="none" w:sz="0" w:space="0" w:color="auto"/>
            <w:right w:val="none" w:sz="0" w:space="0" w:color="auto"/>
          </w:divBdr>
        </w:div>
        <w:div w:id="207113545">
          <w:marLeft w:val="0"/>
          <w:marRight w:val="0"/>
          <w:marTop w:val="0"/>
          <w:marBottom w:val="120"/>
          <w:divBdr>
            <w:top w:val="none" w:sz="0" w:space="0" w:color="auto"/>
            <w:left w:val="none" w:sz="0" w:space="0" w:color="auto"/>
            <w:bottom w:val="none" w:sz="0" w:space="0" w:color="auto"/>
            <w:right w:val="none" w:sz="0" w:space="0" w:color="auto"/>
          </w:divBdr>
        </w:div>
        <w:div w:id="247466368">
          <w:marLeft w:val="0"/>
          <w:marRight w:val="0"/>
          <w:marTop w:val="0"/>
          <w:marBottom w:val="120"/>
          <w:divBdr>
            <w:top w:val="none" w:sz="0" w:space="0" w:color="auto"/>
            <w:left w:val="none" w:sz="0" w:space="0" w:color="auto"/>
            <w:bottom w:val="none" w:sz="0" w:space="0" w:color="auto"/>
            <w:right w:val="none" w:sz="0" w:space="0" w:color="auto"/>
          </w:divBdr>
        </w:div>
        <w:div w:id="309872849">
          <w:marLeft w:val="0"/>
          <w:marRight w:val="0"/>
          <w:marTop w:val="0"/>
          <w:marBottom w:val="120"/>
          <w:divBdr>
            <w:top w:val="none" w:sz="0" w:space="0" w:color="auto"/>
            <w:left w:val="none" w:sz="0" w:space="0" w:color="auto"/>
            <w:bottom w:val="none" w:sz="0" w:space="0" w:color="auto"/>
            <w:right w:val="none" w:sz="0" w:space="0" w:color="auto"/>
          </w:divBdr>
        </w:div>
        <w:div w:id="482040702">
          <w:marLeft w:val="0"/>
          <w:marRight w:val="0"/>
          <w:marTop w:val="0"/>
          <w:marBottom w:val="120"/>
          <w:divBdr>
            <w:top w:val="none" w:sz="0" w:space="0" w:color="auto"/>
            <w:left w:val="none" w:sz="0" w:space="0" w:color="auto"/>
            <w:bottom w:val="none" w:sz="0" w:space="0" w:color="auto"/>
            <w:right w:val="none" w:sz="0" w:space="0" w:color="auto"/>
          </w:divBdr>
        </w:div>
        <w:div w:id="578908165">
          <w:marLeft w:val="0"/>
          <w:marRight w:val="0"/>
          <w:marTop w:val="0"/>
          <w:marBottom w:val="120"/>
          <w:divBdr>
            <w:top w:val="none" w:sz="0" w:space="0" w:color="auto"/>
            <w:left w:val="none" w:sz="0" w:space="0" w:color="auto"/>
            <w:bottom w:val="none" w:sz="0" w:space="0" w:color="auto"/>
            <w:right w:val="none" w:sz="0" w:space="0" w:color="auto"/>
          </w:divBdr>
        </w:div>
        <w:div w:id="690255131">
          <w:marLeft w:val="0"/>
          <w:marRight w:val="0"/>
          <w:marTop w:val="0"/>
          <w:marBottom w:val="120"/>
          <w:divBdr>
            <w:top w:val="none" w:sz="0" w:space="0" w:color="auto"/>
            <w:left w:val="none" w:sz="0" w:space="0" w:color="auto"/>
            <w:bottom w:val="none" w:sz="0" w:space="0" w:color="auto"/>
            <w:right w:val="none" w:sz="0" w:space="0" w:color="auto"/>
          </w:divBdr>
        </w:div>
        <w:div w:id="865214577">
          <w:marLeft w:val="0"/>
          <w:marRight w:val="0"/>
          <w:marTop w:val="0"/>
          <w:marBottom w:val="120"/>
          <w:divBdr>
            <w:top w:val="none" w:sz="0" w:space="0" w:color="auto"/>
            <w:left w:val="none" w:sz="0" w:space="0" w:color="auto"/>
            <w:bottom w:val="none" w:sz="0" w:space="0" w:color="auto"/>
            <w:right w:val="none" w:sz="0" w:space="0" w:color="auto"/>
          </w:divBdr>
        </w:div>
        <w:div w:id="2113817425">
          <w:marLeft w:val="0"/>
          <w:marRight w:val="0"/>
          <w:marTop w:val="0"/>
          <w:marBottom w:val="120"/>
          <w:divBdr>
            <w:top w:val="none" w:sz="0" w:space="0" w:color="auto"/>
            <w:left w:val="none" w:sz="0" w:space="0" w:color="auto"/>
            <w:bottom w:val="none" w:sz="0" w:space="0" w:color="auto"/>
            <w:right w:val="none" w:sz="0" w:space="0" w:color="auto"/>
          </w:divBdr>
        </w:div>
      </w:divsChild>
    </w:div>
    <w:div w:id="1392539570">
      <w:bodyDiv w:val="1"/>
      <w:marLeft w:val="0"/>
      <w:marRight w:val="0"/>
      <w:marTop w:val="0"/>
      <w:marBottom w:val="0"/>
      <w:divBdr>
        <w:top w:val="none" w:sz="0" w:space="0" w:color="auto"/>
        <w:left w:val="none" w:sz="0" w:space="0" w:color="auto"/>
        <w:bottom w:val="none" w:sz="0" w:space="0" w:color="auto"/>
        <w:right w:val="none" w:sz="0" w:space="0" w:color="auto"/>
      </w:divBdr>
    </w:div>
    <w:div w:id="1668703793">
      <w:bodyDiv w:val="1"/>
      <w:marLeft w:val="0"/>
      <w:marRight w:val="0"/>
      <w:marTop w:val="0"/>
      <w:marBottom w:val="0"/>
      <w:divBdr>
        <w:top w:val="none" w:sz="0" w:space="0" w:color="auto"/>
        <w:left w:val="none" w:sz="0" w:space="0" w:color="auto"/>
        <w:bottom w:val="none" w:sz="0" w:space="0" w:color="auto"/>
        <w:right w:val="none" w:sz="0" w:space="0" w:color="auto"/>
      </w:divBdr>
      <w:divsChild>
        <w:div w:id="1636368673">
          <w:marLeft w:val="0"/>
          <w:marRight w:val="0"/>
          <w:marTop w:val="120"/>
          <w:marBottom w:val="120"/>
          <w:divBdr>
            <w:top w:val="none" w:sz="0" w:space="0" w:color="auto"/>
            <w:left w:val="none" w:sz="0" w:space="0" w:color="auto"/>
            <w:bottom w:val="none" w:sz="0" w:space="0" w:color="auto"/>
            <w:right w:val="none" w:sz="0" w:space="0" w:color="auto"/>
          </w:divBdr>
          <w:divsChild>
            <w:div w:id="1854756082">
              <w:marLeft w:val="0"/>
              <w:marRight w:val="0"/>
              <w:marTop w:val="0"/>
              <w:marBottom w:val="0"/>
              <w:divBdr>
                <w:top w:val="none" w:sz="0" w:space="0" w:color="auto"/>
                <w:left w:val="none" w:sz="0" w:space="0" w:color="auto"/>
                <w:bottom w:val="none" w:sz="0" w:space="0" w:color="auto"/>
                <w:right w:val="none" w:sz="0" w:space="0" w:color="auto"/>
              </w:divBdr>
            </w:div>
          </w:divsChild>
        </w:div>
        <w:div w:id="1825660370">
          <w:marLeft w:val="0"/>
          <w:marRight w:val="0"/>
          <w:marTop w:val="120"/>
          <w:marBottom w:val="120"/>
          <w:divBdr>
            <w:top w:val="none" w:sz="0" w:space="0" w:color="auto"/>
            <w:left w:val="none" w:sz="0" w:space="0" w:color="auto"/>
            <w:bottom w:val="none" w:sz="0" w:space="0" w:color="auto"/>
            <w:right w:val="none" w:sz="0" w:space="0" w:color="auto"/>
          </w:divBdr>
          <w:divsChild>
            <w:div w:id="47684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7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018F0-7D87-43B3-8800-1E2652FE0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20</Pages>
  <Words>6622</Words>
  <Characters>37751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SingPC</cp:lastModifiedBy>
  <cp:revision>138</cp:revision>
  <cp:lastPrinted>2026-09-07T02:42:00Z</cp:lastPrinted>
  <dcterms:created xsi:type="dcterms:W3CDTF">2026-08-14T11:22:00Z</dcterms:created>
  <dcterms:modified xsi:type="dcterms:W3CDTF">2026-09-07T03:16:00Z</dcterms:modified>
</cp:coreProperties>
</file>