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54/2025/TT-BYT hướng dẫn chức năng, nhiệm vụ, quyền hạn và cơ cấu tổ chức của bệnh viện y học cổ truyền công lập thuộc tỉnh, thành phố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01/03/2026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54/2025/TT-BYT</w:t>
      </w:r>
    </w:p>
    <w:p>
      <w:r>
        <w:t>Hà Nội, ngày 31 tháng 12 năm 2025</w:t>
      </w:r>
    </w:p>
    <w:p>
      <w:r>
        <w:t>THÔNG TƯ</w:t>
      </w:r>
    </w:p>
    <w:p>
      <w:r>
        <w:t>HƯỚNG DẪN CHỨC NĂNG, NHIỆM VỤ, QUYỀN HẠN VÀ CƠ CẤU TỔ CHỨC CỦA BỆNH VIỆN Y HỌC CỔ TRUYỀN CÔNG LẬP THUỘC TỈNH, THÀNH PHỐ</w:t>
      </w:r>
    </w:p>
    <w:p>
      <w:r>
        <w:t>Căn cứ Luật Khám bệnh, chữa bệnh số 15/2023/QH15;</w:t>
      </w:r>
    </w:p>
    <w:p>
      <w:r>
        <w:t>Căn cứ Nghị định số 42/2025/NĐ-CP ngày 27 tháng 02 năm 2025 của Chính phủ quy định chức năng, nhiệm vụ, quyền hạn và cơ cấu tổ chức của Bộ Y tế;</w:t>
      </w:r>
    </w:p>
    <w:p>
      <w:r>
        <w:t>Căn cứ Nghị định số 96/2023/NĐ-CP ngày 30 tháng 12 năm 2023 của Chính phủ quy định chi tiết một số điều của Luật Khám bệnh, chữa bệnh;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120/2020/NĐ-CP ngày 07 tháng 10 năm 2020 của Chính phủ quy định về thành lập, tổ chức lại, giải thể đơn vị sự nghiệp công lập đã được sửa đổi, bổ sung bởi Nghị định số 283/2025/NĐ-CP;</w:t>
      </w:r>
    </w:p>
    <w:p>
      <w:r>
        <w:t>Theo đề nghị của Cục trưởng Cục Quản lý Y, Dược cổ truyền;</w:t>
      </w:r>
    </w:p>
    <w:p>
      <w:r>
        <w:t>Bộ trưởng Bộ Y tế ban hành Thông tư hướng dẫn chức năng, nhiệm vụ, quyền hạn và cơ cấu tổ chức của bệnh viện y học cổ truyền công lập thuộc tỉnh, thành phố.</w:t>
      </w:r>
    </w:p>
    <w:p>
      <w:r>
        <w:t>Điều 1. Phạm vi điều chỉnh</w:t>
      </w:r>
    </w:p>
    <w:p>
      <w:r>
        <w:t>1. Thông tư này quy định chức năng, nhiệm vụ, quyền hạn và cơ cấu tổ chức của bệnh viện y học cổ truyền công lập thuộc tỉnh, thành phố (sau đây gọi là bệnh viện y học cổ truyền tỉnh).</w:t>
      </w:r>
    </w:p>
    <w:p>
      <w:r>
        <w:t>2. Bệnh viện y học cổ truyền thuộc các bộ, ngành và bệnh viện y học cổ truyền tư nhân có thể tham khảo áp dụng các hướng dẫn tại Thông tư này.</w:t>
      </w:r>
    </w:p>
    <w:p>
      <w:r>
        <w:t>Điều 2. Chức năng</w:t>
      </w:r>
    </w:p>
    <w:p>
      <w:r>
        <w:t>Bệnh viện y học cổ truyền tỉnh có chức năng:</w:t>
      </w:r>
    </w:p>
    <w:p>
      <w:r>
        <w:t>1. Khám bệnh, chữa bệnh, phục hồi chức năng.</w:t>
      </w:r>
    </w:p>
    <w:p>
      <w:r>
        <w:t>2. Đào tạo và tham gia đào tạo nhân lực y tế.</w:t>
      </w:r>
    </w:p>
    <w:p>
      <w:r>
        <w:t>3. Nghiên cứu khoa học, triển khai ứng dụng khoa học, công nghệ, kỹ thuật hiện đại để phục vụ hoạt động khám bệnh, chữa bệnh, nghiên cứu khoa học và đào tạo nhân lực y tế.</w:t>
      </w:r>
    </w:p>
    <w:p>
      <w:r>
        <w:t>4. Thực hiện hỗ trợ chuyên môn, chuyển giao kỹ thuật, chuyển giao công nghệ và xây dựng, phát triển mạng lưới y học cổ truyền.</w:t>
      </w:r>
    </w:p>
    <w:p>
      <w:r>
        <w:t>5. Nghiên cứu, đề xuất các chiến lược và chính sách phát triển hệ thống y tế thuộc phạm vi, chức năng, nhiệm vụ được giao.</w:t>
      </w:r>
    </w:p>
    <w:p>
      <w:r>
        <w:t>6. Dự phòng bệnh, tật; tham gia phòng, chống dịch bệnh, thiên tai, thảm họa.</w:t>
      </w:r>
    </w:p>
    <w:p>
      <w:r>
        <w:t>7. Chế biến, bào chế dược liệu, vị thuốc cổ truyền, thuốc cổ truyền.</w:t>
      </w:r>
    </w:p>
    <w:p>
      <w:r>
        <w:t>Điều 3. Nhiệm vụ</w:t>
      </w:r>
    </w:p>
    <w:p>
      <w:r>
        <w:t>1. Khám bệnh, chữa bệnh, phục hồi chức năng theo quy định của pháp luật, bao gồm:</w:t>
      </w:r>
    </w:p>
    <w:p>
      <w:r>
        <w:t>a) Tiếp nhận để khám bệnh, chữa bệnh, phục hồi chức năng cho người bệnh;</w:t>
      </w:r>
    </w:p>
    <w:p>
      <w:r>
        <w:t>b) Tiếp nhận cấp cứu; khám bệnh, chữa bệnh y học cổ truyền và y học hiện đại theo phạm vi hoạt động chuyên môn được cấp có thẩm quyền phê duyệt; khám bệnh, chữa bệnh theo yêu cầu; khám sức khỏe; khám bệnh, chữa bệnh từ xa; khám bệnh, chữa bệnh lưu động và các hoạt động khám bệnh, chữa bệnh khác;</w:t>
      </w:r>
    </w:p>
    <w:p>
      <w:r>
        <w:t>c) Thực hiện kết hợp y học cổ truyền với y học hiện đại theo quy định của pháp luật;</w:t>
      </w:r>
    </w:p>
    <w:p>
      <w:r>
        <w:t>d) Thực hiện các nhiệm vụ khám bệnh, chữa bệnh khác theo sự phân công, huy động, điều động của cơ quan có thẩm quyền.</w:t>
      </w:r>
    </w:p>
    <w:p>
      <w:r>
        <w:t>2. Đào tạo và tham gia đào tạo nhân lực y tế theo quy định của pháp luật, bao gồm:</w:t>
      </w:r>
    </w:p>
    <w:p>
      <w:r>
        <w:t>a) Là cơ sở đào tạo, đào tạo lại và cập nhật kiến thức y khoa liên tục về lĩnh vực y học cổ truyền, bao gồm cả dược cổ truyền (sau đây gọi chung là y học cổ truyền) và khám bệnh, chữa bệnh kết hợp y học cổ truyền với y học hiện đại cho nhân viên y tế trong nước và nước ngoài;</w:t>
      </w:r>
    </w:p>
    <w:p>
      <w:r>
        <w:t>b) Là cơ sở thực hành của các của cơ sở giáo dục trong đào tạo khối ngành sức khỏe;</w:t>
      </w:r>
    </w:p>
    <w:p>
      <w:r>
        <w:t>c) Phối hợp với các cơ sở, đối tác trong nước và nước ngoài nghiên cứu, trao đổi kinh nghiệm, đào tạo, cung cấp nguồn nhân lực y học cổ truyền.</w:t>
      </w:r>
    </w:p>
    <w:p>
      <w:r>
        <w:t>3. Nghiên cứu khoa học, triển khai ứng dụng khoa học, công nghệ, kỹ thuật hiện đại theo quy định của pháp luật, bao gồm:</w:t>
      </w:r>
    </w:p>
    <w:p>
      <w:r>
        <w:t>a) Triển khai ứng dụng khoa học và công nghệ để phục vụ công tác khám bệnh, chữa bệnh, phục hồi chức năng, phòng bệnh, đào tạo và chuyển giao công nghệ về lĩnh vực y học cổ truyền;</w:t>
      </w:r>
    </w:p>
    <w:p>
      <w:r>
        <w:t>b) Chủ trì và tham gia các công trình, chương trình nghiên cứu khoa học các cấp về lĩnh vực y học cổ truyền;</w:t>
      </w:r>
    </w:p>
    <w:p>
      <w:r>
        <w:t>c) Tổ chức các hội nghị, hội thảo khoa học quốc gia và quốc tế; cử cán bộ đi học tập, nghiên cứu ở nước ngoài; mời chuyên gia nước ngoài, tiếp nhận người nước ngoài đến nghiên cứu, trao đổi kinh nghiệm và học tập tại bệnh viện;</w:t>
      </w:r>
    </w:p>
    <w:p>
      <w:r>
        <w:t>d) Thực hiện các chương trình hợp tác nghiên cứu khoa học với các cơ quan, đơn vị, tổ chức, cá nhân trong và ngoài nước;</w:t>
      </w:r>
    </w:p>
    <w:p>
      <w:r>
        <w:t>đ) Phối hợp với các đơn vị liên quan nghiên cứu bảo tồn cây thuốc.</w:t>
      </w:r>
    </w:p>
    <w:p>
      <w:r>
        <w:t>4. Hỗ trợ chuyên môn, chuyển giao kỹ thuật, chuyển giao công nghệ và xây dựng, phát triển mạng lưới y học cổ truyền:</w:t>
      </w:r>
    </w:p>
    <w:p>
      <w:r>
        <w:t>a) Là đầu mối tham mưu cho Sở Y tế chỉ đạo chuyên môn, nghiệp vụ, xây dựng và phát triển mô hình, mạng lưới, chương trình về y học cổ truyền trong phạm vi tỉnh;</w:t>
      </w:r>
    </w:p>
    <w:p>
      <w:r>
        <w:t>b) Là đầu mối xây dựng, đề xuất chiến lược, kế hoạch dài hạn, trung hạn và hàng năm thuộc chương trình, dự án về y học cổ truyền trình cấp có thẩm quyền phê duyệt và tổ chức triển khai theo phân công;</w:t>
      </w:r>
    </w:p>
    <w:p>
      <w:r>
        <w:t>c) Tham gia xây dựng các hướng dẫn, quy trình kỹ thuật khám bệnh, chữa bệnh thuộc lĩnh vực y học cổ truyền; biên soạn, phát hành các tài liệu giảng dạy, tài liệu chuyên môn thuộc lĩnh vực y học cổ truyền;</w:t>
      </w:r>
    </w:p>
    <w:p>
      <w:r>
        <w:t>d) Tiếp nhận và triển khai các phương pháp, kỹ thuật chuyên môn y học cổ truyền, y học hiện đại và kết hợp y học cổ truyền với y học hiện đại theo quy định của pháp luật;</w:t>
      </w:r>
    </w:p>
    <w:p>
      <w:r>
        <w:t>đ) Chuyển giao và hỗ trợ các kỹ thuật chuyên môn cho các cơ sở khám bệnh, chữa bệnh khác theo chỉ đạo, phân công của cơ quan có thẩm quyền và theo nhu cầu;</w:t>
      </w:r>
    </w:p>
    <w:p>
      <w:r>
        <w:t>e) Phối hợp với các đơn vị có liên quan chỉ đạo xây dựng vườn thuốc nam trong các cơ sở y tế và thực hiện công tác chăm sóc sức khỏe cộng đồng bằng y học cổ truyền;</w:t>
      </w:r>
    </w:p>
    <w:p>
      <w:r>
        <w:t>g) Thực hiện theo dõi và đánh giá hoạt động chuyên môn, nghiệp vụ y học cổ truyền trong phạm vi tỉnh theo phân công của cấp có thẩm quyền.</w:t>
      </w:r>
    </w:p>
    <w:p>
      <w:r>
        <w:t>5. Nghiên cứu và đề xuất chiến lược, chính sách</w:t>
      </w:r>
    </w:p>
    <w:p>
      <w:r>
        <w:t>Điều tra, khảo sát, đánh giá thực trạng y học cổ truyền và đánh giá quá trình triển khai các chiến lược, chính sách y học cổ truyền trên phạm vi tỉnh và báo cáo Sở Y tế kết quả thực hiện, tham mưu, đề xuất các giải pháp phát triển mạng lưới y học cổ truyền của tỉnh.</w:t>
      </w:r>
    </w:p>
    <w:p>
      <w:r>
        <w:t>6. Dự phòng bệnh, tật; tham gia phòng, chống dịch bệnh, thiên tai, thảm họa</w:t>
      </w:r>
    </w:p>
    <w:p>
      <w:r>
        <w:t>a) Phối hợp chặt chẽ với các cơ quan trong và ngoài ngành y tế để thực hiện công tác truyền thông, giáo dục sức khỏe, phòng chống dịch bệnh, phòng chống tai nạn thương tích, tai nạn giao thông, tai nạn lao động, tai nạn sinh hoạt;</w:t>
      </w:r>
    </w:p>
    <w:p>
      <w:r>
        <w:t>b) Thực hiện các nhiệm vụ phòng bệnh, phòng chống dịch bệnh, khắc phục hậu quả thiên tai, thảm họa theo chỉ đạo của các cấp có thẩm quyền.</w:t>
      </w:r>
    </w:p>
    <w:p>
      <w:r>
        <w:t>7. Chế biến, bào chế dược liệu, vị thuốc cổ truyền, thuốc cổ truyền để cung cấp thuốc cho người bệnh tại bệnh viện và cho các cơ sở khám bệnh, chữa bệnh, các tổ chức, cá nhân khác khi đáp ứng đủ điều kiện theo quy định tại khoản 1 và khoản 2 Điều 70 Luật Dược và các quy định có liên quan.</w:t>
      </w:r>
    </w:p>
    <w:p>
      <w:r>
        <w:t>8. Đối với các bệnh viện y học cổ truyền được xếp cấp chuyên sâu phải thực hiện các nhiệm vụ tại điểm c khoản 1 Điều 104 Luật Khám bệnh, chữa bệnh.</w:t>
      </w:r>
    </w:p>
    <w:p>
      <w:r>
        <w:t>9. Thực hiện các nhiệm vụ khác phù hợp với chức năng của bệnh viện theo quy định của pháp luật hoặc theo sự phân công, chỉ đạo của cấp có thẩm quyền.</w:t>
      </w:r>
    </w:p>
    <w:p>
      <w:r>
        <w:t>Điều 4. Quyền hạn của bệnh viện</w:t>
      </w:r>
    </w:p>
    <w:p>
      <w:r>
        <w:t>1. Bệnh viện được tự chủ trong việc tổ chức các hoạt động của bệnh viện trong phạm vi chức năng, nhiệm vụ, quyền hạn được giao theo quy định của pháp luật.</w:t>
      </w:r>
    </w:p>
    <w:p>
      <w:r>
        <w:t>2. Bệnh viện được hưởng các chế độ, chính sách ưu đãi theo quy định của pháp luật.</w:t>
      </w:r>
    </w:p>
    <w:p>
      <w:r>
        <w:t>3. Bệnh viện được quyền yêu cầu các cơ quan, đơn vị có liên quan cung cấp các thông tin, tài liệu phục vụ công tác chuyên môn và các công tác khác theo quy định của pháp luật.</w:t>
      </w:r>
    </w:p>
    <w:p>
      <w:r>
        <w:t>4. Bệnh viện được đưa ra những kết luận khoa học làm cơ sở pháp lý cho các cơ quan chức năng xem xét, xử lý và ứng dụng thực tiễn; được đề xuất với các cấp có thẩm quyền về các giải pháp triển khai chiến lược, chính sách y học cổ truyền.</w:t>
      </w:r>
    </w:p>
    <w:p>
      <w:r>
        <w:t>5. Bệnh viện được quyền khiếu nại, tố cáo theo quy định của pháp luật về khiếu nại, tố cáo, khởi kiện các hành vi xâm hại tới quyền và lợi ích hợp pháp của bệnh viện và các quyền khác theo quy định của pháp luật.</w:t>
      </w:r>
    </w:p>
    <w:p>
      <w:r>
        <w:t>Điều 5. Cơ cấu tổ chức</w:t>
      </w:r>
    </w:p>
    <w:p>
      <w:r>
        <w:t>1. Có các bộ phận chuyên môn theo quy định tại điểm b khoản 4 Điều 41 Nghị định số 96/2023/NĐ-CP ngày 30 tháng 12 năm 2023 của Chính phủ quy định chi tiết một số điều của Luật khám bệnh, chữa bệnh.</w:t>
      </w:r>
    </w:p>
    <w:p>
      <w:r>
        <w:t>2. Có các bộ phận hành chính để thực hiện các chức năng về kế hoạch tổng hợp, tổ chức nhân sự, quản lý chất lượng, điều dưỡng, tài chính kế toán, công nghệ thông tin, thiết bị y tế, công tác xã hội và các chức năng cần thiết khác.</w:t>
      </w:r>
    </w:p>
    <w:p>
      <w:r>
        <w:t>Việc thành lập các bộ phận chuyên môn quy định tại khoản 1, khoản 2 Điều này thực hiện theo quy định tại Điều 6 Nghị định số 120/2020/NĐ-CP ngày 07 tháng 10 năm 2020 của Chính phủ quy định về thành lập, tổ chức lại, giải thể đơn vị sự nghiệp công lập được sửa đổi bổ sung bởi Nghị định số 283/2025/NĐ-CP.</w:t>
      </w:r>
    </w:p>
    <w:p>
      <w:r>
        <w:t>Điều 6. Hiệu lực thi hành</w:t>
      </w:r>
    </w:p>
    <w:p>
      <w:r>
        <w:t>1. Thông tư này có hiệu lực kể từ ngày 01 tháng 3 năm 2026.</w:t>
      </w:r>
    </w:p>
    <w:p>
      <w:r>
        <w:t>2. Thông tư số 37/2011/TT-BYT ngày 26 tháng 10 năm 2011 của Bộ trưởng Bộ Y tế hướng dẫn chức năng, nhiệm vụ, quyền hạn và tổ chức bộ máy của Bệnh viện Y học cổ truyền tuyến tỉnh hết hiệu lực kể từ ngày Thông tư này có hiệu lực.</w:t>
      </w:r>
    </w:p>
    <w:p>
      <w:r>
        <w:t>Điều 7. Điều khoản chuyển tiếp</w:t>
      </w:r>
    </w:p>
    <w:p>
      <w:r>
        <w:t>Các bệnh viện y học cổ truyền tỉnh tiếp tục thực hiện chức năng, nhiệm vụ, quyền hạn và cơ cấu tổ chức theo văn bản đã được cấp có thẩm quyền phê duyệt trước ngày Thông tư này có hiệu lực thi hành, trừ trường hợp có văn bản phê duyệt chức năng, nhiệm vụ, quyền hạn và cơ cấu tổ chức mới.</w:t>
      </w:r>
    </w:p>
    <w:p>
      <w:r>
        <w:t>Điều 8. Điều khoản tham chiếu</w:t>
      </w:r>
    </w:p>
    <w:p>
      <w:r>
        <w:t>Trường hợp các văn bản dẫn chiếu trong Thông tư này được thay thế, sửa đổi, bổ sung thì áp dụng theo các văn bản thay thế, sửa đổi, bổ sung.</w:t>
      </w:r>
    </w:p>
    <w:p>
      <w:r>
        <w:t>Điều 9. Tổ chức thực hiện</w:t>
      </w:r>
    </w:p>
    <w:p>
      <w:r>
        <w:t>1. Ủy ban nhân dân cấp tỉnh có trách nhiệm:</w:t>
      </w:r>
    </w:p>
    <w:p>
      <w:r>
        <w:t>a) Tổ chức triển khai thực hiện Thông tư này;</w:t>
      </w:r>
    </w:p>
    <w:p>
      <w:r>
        <w:t>b) Căn cứ vào quy định pháp luật có liên quan, quy định phân cấp quản lý của địa phương, đặc điểm, nhu cầu và điều kiện cụ thể quy định chức năng nhiệm vụ, quyền hạn và cơ cấu tổ chức của bệnh viện y học cổ truyền tỉnh theo hướng dẫn tại Thông tư này.</w:t>
      </w:r>
    </w:p>
    <w:p>
      <w:r>
        <w:t>2. Cục Quản lý Y, Dược cổ truyền thuộc Bộ Y tế có trách nhiệm làm đầu mối phối hợp với các Vụ, Cục thuộc Bộ Y tế và cơ quan, đơn vị liên quan chỉ đạo, hướng dẫn, tổ chức triển khai, kiểm tra việc thực hiện các quy định tại Thông tư này trong toàn quốc.</w:t>
      </w:r>
    </w:p>
    <w:p>
      <w:r>
        <w:t>3. Sở Y tế tỉnh, thành phố trực thuộc trung ương có trách nhiệm:</w:t>
      </w:r>
    </w:p>
    <w:p>
      <w:r>
        <w:t>a) Chỉ đạo, hướng dẫn, kiểm tra việc thực hiện các quy định tại Thông tư này;</w:t>
      </w:r>
    </w:p>
    <w:p>
      <w:r>
        <w:t>b) Căn cứ năng lực, phạm vi chuyên môn kỹ thuật, nhu cầu của các cơ sở khám bệnh, chữa bệnh trên địa bàn để phân công các Bệnh viện y học cổ truyền hỗ trợ chuyên môn, chuyển giao kỹ thuật cho các cơ sở khám bệnh, chữa bệnh trên địa bàn quản lý.</w:t>
      </w:r>
    </w:p>
    <w:p>
      <w:r>
        <w:t>Trong quá trình thực hiện, nếu có khó khăn, vướng mắc thông tin về Bộ Y tế (Cục Quản lý Y, Dược cổ truyền) để xem xét, giải quyết theo thẩm quyền./.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Bộ trưởng (để báo cáo);</w:t>
      </w:r>
    </w:p>
    <w:p>
      <w:r>
        <w:t>- Các đ/c Thứ trưởng Bộ Y tế (để phối hợp chỉ đạo);</w:t>
      </w:r>
    </w:p>
    <w:p>
      <w:r>
        <w:t>- Các Sở Y tế tỉnh, thành phố trực thuộc Trung ương;</w:t>
      </w:r>
    </w:p>
    <w:p>
      <w:r>
        <w:t>- Công báo; Cổng Thông tin điện tử Chính phủ;</w:t>
      </w:r>
    </w:p>
    <w:p>
      <w:r>
        <w:t>- Các Vụ, Cục, Văn phòng Bộ - Bộ Y tế;</w:t>
      </w:r>
    </w:p>
    <w:p>
      <w:r>
        <w:t>- Cổng Thông tin điện tử Bộ Y tế;</w:t>
      </w:r>
    </w:p>
    <w:p>
      <w:r>
        <w:t>- Lưu: VT, PC, YDCT.</w:t>
      </w:r>
    </w:p>
    <w:p>
      <w:r>
        <w:t>KT. BỘ TRƯỞNG</w:t>
      </w:r>
    </w:p>
    <w:p>
      <w:r>
        <w:t>THỨ TRƯỞNG THƯỜNG TRỰC</w:t>
      </w:r>
    </w:p>
    <w:p>
      <w:r>
        <w:t>Vũ Mạnh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