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48/2024/TT-BGTVT Quy chuẩn kỹ thuật quốc gia về chất lượng an toàn kỹ thuật và bảo vệ môi trường, tiêu thụ năng lượng xe cơ giới; xe máy chuyên dùng; phụ tùng xe cơ giới; thiết bị an toàn cho trẻ em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48/2024/TT-BGTVT</w:t>
      </w:r>
    </w:p>
    <w:p>
      <w:r>
        <w:t>Hà Nội, ngày 15 tháng 11 năm 2024</w:t>
      </w:r>
    </w:p>
    <w:p>
      <w:r>
        <w:t>THÔNG TƯ</w:t>
      </w:r>
    </w:p>
    <w:p>
      <w:r>
        <w:t>BAN HÀNH CÁC QUY CHUẨN KỸ THUẬT QUỐC GIA VỀ CHẤT LƯỢNG AN TOÀN KỸ THUẬT VÀ BẢO VỆ MÔI TRƯỜNG, TIÊU THỤ NĂNG LƯỢNG XE CƠ GIỚI; XE MÁY CHUYÊN DÙNG; PHỤ TÙNG XE CƠ GIỚI; THIẾT BỊ AN TOÀN CHO TRẺ EM</w:t>
      </w:r>
    </w:p>
    <w:p>
      <w:r>
        <w:t>Căn cứ Luật Trật tự, an toàn giao thông đường bộ ngày 27 tháng 6 năm 2024;</w:t>
      </w:r>
    </w:p>
    <w:p>
      <w:r>
        <w:t>Căn cứ Luật Tiêu chuẩn và Quy chuẩn kỹ thuật ngày 29 tháng 6 năm 2006;</w:t>
      </w:r>
    </w:p>
    <w:p>
      <w:r>
        <w:t>Căn cứ Nghị định số 127/2007/NĐ-CP ngày 01 tháng 8 năm 2007 và Nghị định số 78/2018/NĐ-CP ngày 16 tháng 05 năm 2018 của Chính phủ sửa đổi, bổ sung một số điều của Nghị định số 127/2007NĐ-CP quy định chi tiết thi hành một số điều Luật tiêu chuẩn và Quy chuẩn kỹ thuật;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các Quy chuẩn kỹ thuật quốc gia về chất lượng an toàn kỹ thuật và bảo vệ môi trường, tiêu thụ năng lượng xe cơ giới; xe máy chuyên dùng; phụ tùng xe cơ giới; thiết bị an toàn cho trẻ em.</w:t>
      </w:r>
    </w:p>
    <w:p>
      <w:r>
        <w:t>Điều 1.        Ban hành kèm theo Thông tư này:</w:t>
      </w:r>
    </w:p>
    <w:p>
      <w:r>
        <w:t>1. Quy chuẩn kỹ thuật quốc gia về khí thải xe mô tô, xe gắn máy sản xuất, lắp ráp và nhập khẩu mới, số hiệu QCVN 04:2024/BGTVT;</w:t>
      </w:r>
    </w:p>
    <w:p>
      <w:r>
        <w:t>2. Quy chuẩn kỹ thuật quốc gia về khí thải mức 3 đối với xe mô tô hai bánh sản xuất, lắp ráp và nhập khẩu mới, số hiệu QCVN 77:2024/BGTVT;</w:t>
      </w:r>
    </w:p>
    <w:p>
      <w:r>
        <w:t>3. Quy chuẩn kỹ thuật quốc gia về khí thải mức 4 đối với xe ô tô sản xuất, lắp ráp và nhập khẩu mới, số hiệu QCVN 86:2024/BGTVT;</w:t>
      </w:r>
    </w:p>
    <w:p>
      <w:r>
        <w:t>4. Quy chuẩn kỹ thuật quốc gia về khí thải mức 5 đối với xe ô tô sản xuất, lắp ráp và nhập khẩu mới, số hiệu QCVN 109:2024/BGTVT;</w:t>
      </w:r>
    </w:p>
    <w:p>
      <w:r>
        <w:t>5. Quy chuẩn kỹ thuật quốc gia về chất lượng an toàn kỹ thuật và bảo vệ môi trường đối với ô tô khách thành phố, số hiệu QCVN 10:2024/BGTVT;</w:t>
      </w:r>
    </w:p>
    <w:p>
      <w:r>
        <w:t>6. Quy chuẩn kỹ thuật quốc gia về ô tô khách thành phố để người khuyết tật tiếp cận sử dụng, số hiệu QCVN 82:2024/BGTVT;</w:t>
      </w:r>
    </w:p>
    <w:p>
      <w:r>
        <w:t>7. Quy chuẩn kỹ thuật quốc gia về chất lượng an toàn kỹ thuật và bảo vệ môi trường đối với xe máy chuyên dùng, số hiệu QCVN 13:2024/BGTVT;</w:t>
      </w:r>
    </w:p>
    <w:p>
      <w:r>
        <w:t>8. Quy chuẩn kỹ thuật quốc gia về đèn chiếu sáng phía trước của phương tiện giao thông cơ giới đường bộ, số hiệu QCVN 125:2024/BGTVT;</w:t>
      </w:r>
    </w:p>
    <w:p>
      <w:r>
        <w:t>9. Quy chuẩn kỹ thuật quốc gia về gương dùng cho xe ô tô, số hiệu QCVN 33:2024/BGTVT;</w:t>
      </w:r>
    </w:p>
    <w:p>
      <w:r>
        <w:t>10. Quy chuẩn kỹ thuật quốc gia về kính an toàn của xe ô tô, số hiệu QCVN 32:2024/BGTVT;</w:t>
      </w:r>
    </w:p>
    <w:p>
      <w:r>
        <w:t>11. Quy chuẩn kỹ thuật quốc gia về kết cấu an toàn chống cháy của xe cơ giới, số hiệu QCVN 52:2024/BGTVT;</w:t>
      </w:r>
    </w:p>
    <w:p>
      <w:r>
        <w:t>12. Quy chuẩn kỹ thuật quốc gia về yêu cầu an toàn chống cháy của vật liệu sử dụng trong kết cấu nội thất xe cơ giới, số hiệu QCVN 53:2024/BGTVT;</w:t>
      </w:r>
    </w:p>
    <w:p>
      <w:r>
        <w:t>13. Quy chuẩn kỹ thuật quốc gia về vành hợp kim nhẹ dùng cho xe ô tô, số hiệu QCVN 78:2024/BGTVT;</w:t>
      </w:r>
    </w:p>
    <w:p>
      <w:r>
        <w:t>14. Quy chuẩn kỹ thuật quốc gia về động cơ xe mô tô, xe gắn máy, số hiệu QCVN 37:2024/BGTVT;</w:t>
      </w:r>
    </w:p>
    <w:p>
      <w:r>
        <w:t>15. Quy chuẩn kỹ thuật quốc gia về khung xe mô tô, xe gắn máy, số hiệu QCVN 124:2024/BGTVT;</w:t>
      </w:r>
    </w:p>
    <w:p>
      <w:r>
        <w:t>16. Quy chuẩn kỹ thuật quốc gia về gương chiếu hậu xe mô tô, xe gắn máy, số hiệu QCVN 28:2024/BGTVT;</w:t>
      </w:r>
    </w:p>
    <w:p>
      <w:r>
        <w:t>17. Quy chuẩn kỹ thuật quốc gia về yêu cầu kỹ thuật và phương pháp thử vành bánh xe mô tô, xe gắn máy, số hiệu QCVN 113:2024/BGTVT;</w:t>
      </w:r>
    </w:p>
    <w:p>
      <w:r>
        <w:t>18. Quy chuẩn kỹ thuật quốc gia về ắc quy chì - axit, lithium - ion dùng cho xe mô tô, xe gắn máy, số hiệu QCVN 47:2024/BGTVT;</w:t>
      </w:r>
    </w:p>
    <w:p>
      <w:r>
        <w:t>19. Quy chuẩn kỹ thuật quốc gia về động cơ sử dụng cho xe mô tô điện, xe gắn máy điện, số hiệu QCVN 90:2024/BGTVT;</w:t>
      </w:r>
    </w:p>
    <w:p>
      <w:r>
        <w:t>20. Quy chuẩn kỹ thuật quốc gia về ắc quy sử dụng cho xe mô tô điện, xe gắn máy điện, số hiệu QCVN 91:2024/BGTVT;</w:t>
      </w:r>
    </w:p>
    <w:p>
      <w:r>
        <w:t>21. Quy chuẩn quốc gia về chất lượng an toàn kỹ thuật và bảo vệ môi trường đối với xe ô tô, số hiệu QCVN 09:2024/BGTVT;</w:t>
      </w:r>
    </w:p>
    <w:p>
      <w:r>
        <w:t>22. Quy chuẩn quốc gia về chất lượng an toàn kỹ thuật và bảo vệ môi trường đối với rơ moóc và sơ mi rơ moóc, số hiệu QCVN 11:2024/BGTVT;</w:t>
      </w:r>
    </w:p>
    <w:p>
      <w:r>
        <w:t>23. Quy chuẩn kỹ thuật quốc gia về chất lượng an toàn kỹ thuật và bảo vệ môi trường đối với xe mô tô, xe gắn máy, số hiệu QCVN 14:2024/BGTVT;</w:t>
      </w:r>
    </w:p>
    <w:p>
      <w:r>
        <w:t>24. Quy chuẩn kỹ thuật quốc gia về lốp hơi dùng cho ô tô, số hiệu QCVN 34:2024/BGTVT;</w:t>
      </w:r>
    </w:p>
    <w:p>
      <w:r>
        <w:t>25. Quy chuẩn kỹ thuật quốc gia về lốp hơi dùng cho xe mô tô, xe gắn máy, số hiệu QCVN 36:2024/BGTVT;</w:t>
      </w:r>
    </w:p>
    <w:p>
      <w:r>
        <w:t>26. Quy chuẩn kỹ thuật quốc gia về chất lượng an toàn kỹ thuật và bảo vệ môi trường đối với xe chở hàng bốn bánh có gắn động cơ, số hiệu QCVN 118:2024/BGTVT;</w:t>
      </w:r>
    </w:p>
    <w:p>
      <w:r>
        <w:t>27. Quy chuẩn kỹ thuật quốc gia về chất lượng an toàn kỹ thuật và bảo vệ môi trường đối với xe chở người bốn bánh có gắn động cơ, số hiệu QCVN 119:2024/BGTVT;</w:t>
      </w:r>
    </w:p>
    <w:p>
      <w:r>
        <w:t>28. Quy chuẩn kỹ thuật quốc gia về xe ô tô, rơ moóc, sơ mi rơ moóc, xe chở hàng bốn bánh có gắn động cơ, xe chở người bốn bánh có gắn động cơ trong kiểm định an toàn kỹ thuật và bảo vệ môi trường, số hiệu QCVN 122:2024/BGTVT;</w:t>
      </w:r>
    </w:p>
    <w:p>
      <w:r>
        <w:t>29. Quy chuẩn kỹ thuật quốc gia về thiết bị an toàn cho trẻ em dùng trên xe ô tô, số hiệu QCVN 123:2024/BGTVT.</w:t>
      </w:r>
    </w:p>
    <w:p>
      <w:r>
        <w:t>Điều 2.        Hiệu lực thi hành</w:t>
      </w:r>
    </w:p>
    <w:p>
      <w:r>
        <w:t>1. Thông tư này có hiệu lực thi hành kể từ ngày 01 tháng 01 năm 2025, trừ trường hợp quy định tại khoản 2 Điều này.</w:t>
      </w:r>
    </w:p>
    <w:p>
      <w:r>
        <w:t>2. Quy chuẩn kỹ thuật quốc gia về thiết bị an toàn cho trẻ em dùng trên xe ô tô, số hiệu QCVN 123:2024/BGTVT có hiệu lực thi hành từ ngày 01 tháng 01 năm 2026.</w:t>
      </w:r>
    </w:p>
    <w:p>
      <w:r>
        <w:t>3. Các Thông tư sau đây hết hiệu lực kể từ ngày Thông tư này có hiệu lực thi hành:</w:t>
      </w:r>
    </w:p>
    <w:p>
      <w:r>
        <w:t>a) Thông tư số 30/2009/TT-BGTVT ngày 19 tháng 11 năm 2009 của Bộ trưởng Bộ Giao thông vận tải quy định Quy chuẩn kỹ thuật quốc gia về khí thải xe mô tô, xe gắn máy sản xuất, lắp ráp và nhập khẩu mới;</w:t>
      </w:r>
    </w:p>
    <w:p>
      <w:r>
        <w:t>b) Thông tư số 45/2014/TT-BGTVT ngày 03 tháng 10 năm 2014 của Bộ trưởng Bộ Giao thông vận tải ban hành Quy chuẩn kỹ thuật quốc gia về khí thải mức 3 đối với xe mô tô hai bánh sản xuất, lắp ráp và nhập khẩu mới;</w:t>
      </w:r>
    </w:p>
    <w:p>
      <w:r>
        <w:t>c) Thông tư số 33/2015/TT-BGTVT ngày 24 tháng 7 năm 2015 của Bộ trưởng Bộ Giao thông vận tải ban hành Quy chuẩn kỹ thuật quốc gia về khí thải mức 4 đối với xe ô tô sản xuất, lắp ráp và nhập khẩu mới;</w:t>
      </w:r>
    </w:p>
    <w:p>
      <w:r>
        <w:t>d) Thông tư số 33/2020/TT-BGTVT ngày 23 tháng 12 năm 2020 của Bộ trưởng Bộ Giao thông vận tải ban hành sửa đổi 01:2020 QCVN 86:2015/BGTVT Quy chuẩn kỹ thuật quốc gia về khí thải mức 4 đối với xe ô tô sản xuất, lắp ráp và nhập khẩu mới;</w:t>
      </w:r>
    </w:p>
    <w:p>
      <w:r>
        <w:t>đ) Thông tư số 06/2021/TT-BGTVT ngày 06 tháng 4 năm 2021 của Bộ trưởng Bộ Giao thông vận tải ban hành quy chuẩn kỹ thuật quốc gia về khí thải mức 5 đối với xe ô tô sản xuất, lắp ráp và nhập khẩu mới;</w:t>
      </w:r>
    </w:p>
    <w:p>
      <w:r>
        <w:t>e) Thông tư số 36/2023/TT-BGTVT ngày 13 tháng 12 năm 2023 của Bộ trưởng Bộ Giao thông vận tải ban hành sửa đổi 01:2023 QCVN 109:2021/BGTVT Quy chuẩn kỹ thuật quốc gia về khí thải mức 5 đối với xe ô tô sản xuất, lắp ráp và nhập khẩu mới;</w:t>
      </w:r>
    </w:p>
    <w:p>
      <w:r>
        <w:t>g) Thông tư số 90/2015/TT-BGTVT ngày 31 tháng 12 năm 2015 của Bộ trưởng Bộ Giao thông vận tải ban hành Quy chuẩn kỹ thuật quốc gia về chất lượng an toàn kỹ thuật và bảo vệ môi trường đối với ô tô khách thành phố;</w:t>
      </w:r>
    </w:p>
    <w:p>
      <w:r>
        <w:t>h) Thông tư số 26/2019/TT-BGTVT ngày 01 tháng 8 năm 2019 của Bộ trưởng Bộ Giao thông vận tải ban hành Quy chuẩn kỹ thuật quốc gia về ô tô khách thành phố để người khuyết tật tiếp cận, sử dụng và 05 quy chuẩn kỹ thuật quốc gia về phụ tùng, linh kiện ô tô, mô tô, xe gắn máy;</w:t>
      </w:r>
    </w:p>
    <w:p>
      <w:r>
        <w:t>i) Thông tư số 45/2023/TT-BGTVT ngày 29 tháng 12 năm 2023 của Bộ trưởng Bộ Giao thông vận tải ban hành Quy chuẩn kỹ thuật quốc gia về chất lượng an toàn kỹ thuật và bảo vệ môi trường đối với xe máy chuyên dùng;</w:t>
      </w:r>
    </w:p>
    <w:p>
      <w:r>
        <w:t>k) Thông tư số 07/2024/TT-BGTVT ngày 31 tháng 3 năm 2024 của Bộ trưởng Bộ Giao thông vận tải ban hành Quy chuẩn kỹ thuật quốc gia về đèn chiếu sáng phía trước của phương tiện giao thông cơ giới đường bộ;</w:t>
      </w:r>
    </w:p>
    <w:p>
      <w:r>
        <w:t>l) Thông tư số 19/2024/TT-BGTVT ngày 03 tháng 6 năm 2024 của Bộ trưởng Bộ Giao thông vận tải ban hành sửa đổi 01:2024 QCVN 33:2019/BGTVT quy chuẩn kỹ thuật quốc gia về gương dùng cho xe ô tô;</w:t>
      </w:r>
    </w:p>
    <w:p>
      <w:r>
        <w:t>m) Thông tư số 31/2017/TT-BGTVT ngày 22 tháng 9 năm 2017 của Bộ trưởng Bộ Giao thông vận tải ban hành Quy chuẩn kỹ thuật quốc gia về kính an toàn của xe ô tô, Quy chuẩn kỹ thuật quốc gia về lốp hơi dùng cho ô tô, Quy chuẩn kỹ thuật quốc gia về đặc tính quang học đèn chiếu sáng phía trước của phương tiện giao thông cơ giới đường bộ;</w:t>
      </w:r>
    </w:p>
    <w:p>
      <w:r>
        <w:t>n) Thông tư số 25/2014/TT-BGTVT ngày 03 tháng 7 năm 2014 của Bộ trưởng Bộ Giao thông vận tải ban hành Quy chuẩn kỹ thuật quốc gia về vành hợp kim nhẹ dùng cho xe ô tô;</w:t>
      </w:r>
    </w:p>
    <w:p>
      <w:r>
        <w:t>o) Thông tư số 39/2010/TT-BGTVT ngày 31 tháng 12 năm 2010 của Bộ trưởng Bộ Giao thông vận tải về việc ban hành 03 Quy chuẩn kỹ thuật quốc gia về phụ tùng phương tiện giao thông cơ giới đường bộ;</w:t>
      </w:r>
    </w:p>
    <w:p>
      <w:r>
        <w:t>p) Thông tư số 20/2024/TT-BGTVT ngày 03 tháng 6 năm 2024 của Bộ trưởng Bộ Giao thông vận tải ban hành Quy chuẩn kỹ thuật quốc gia về khung xe mô tô, xe gắn máy;</w:t>
      </w:r>
    </w:p>
    <w:p>
      <w:r>
        <w:t>q)   Khoản 2 Điều 1 Thông tư 36/2010/TT-BGTVT ngày 01 tháng 12 năm 2010 của Bộ trưởng Bộ Giao thông vận tải về việc ban hành 04 Quy chuẩn kỹ thuật quốc gia về phụ tùng xe mô tô, xe gắn máy;</w:t>
      </w:r>
    </w:p>
    <w:p>
      <w:r>
        <w:t>r) Thông tư số 46/2023/TT-BGTVT ngày 29 tháng 12 năm 2023 của Bộ trưởng Bộ Giao thông vận tải ban hành quy chuẩn kỹ thuật quốc gia về yêu cầu kỹ thuật và phương pháp thử vành bánh xe mô tô, xe gắn máy;</w:t>
      </w:r>
    </w:p>
    <w:p>
      <w:r>
        <w:t>s)   Khoản 3 Điều 1 Thông tư số 45/2019/TT-BGTVT ngày 11 tháng 11 năm 2019 của Bộ trưởng Bộ Giao thông vận tải ban hành 03 Quy chuẩn kỹ thuật quốc gia về ắc quy, động cơ sử dụng cho xe đạp điện và động cơ sử dụng cho xe mô tô, xe gắn máy điện;</w:t>
      </w:r>
    </w:p>
    <w:p>
      <w:r>
        <w:t>t) Thông tư số 87/2015/TT-BGTVT ngày 31 tháng 12 năm 2015 của Bộ trưởng Bộ Giao thông vận tải ban hành Quy chuẩn kỹ thuật quốc gia về chất lượng an toàn kỹ thuật và bảo vệ môi trường đối với xe ô tô;</w:t>
      </w:r>
    </w:p>
    <w:p>
      <w:r>
        <w:t>u) Thông tư số 88/2015/TT-BGTVT ngày 31 tháng 12 năm 2015 của Bộ trưởng Bộ Giao thông vận tải ban hành quy chuẩn kỹ thuật quốc gia về chất lượng an toàn kỹ thuật đối với rơ moóc và sơ mi rơ moóc;</w:t>
      </w:r>
    </w:p>
    <w:p>
      <w:r>
        <w:t>v) Thông tư số 67/2015/TT-BGTVT ngày 06 tháng 11 năm 2015 của Bộ trưởng Bộ Giao thông vận tải ban hành quy chuẩn kỹ thuật quốc gia về chất lượng an toàn kỹ thuật và bảo vệ môi trường đối với xe mô tô, xe gắn máy;</w:t>
      </w:r>
    </w:p>
    <w:p>
      <w:r>
        <w:t>x. Thông tư số 42/2014/TT-BGTVT ngày 10 tháng 8 năm 2014 của Bộ trưởng Bộ Giao thông vận tải quy định về thùng xe của xe tự đổ, xe xi téc, xe tải tham gia giao thông đường bộ./.</w:t>
      </w:r>
    </w:p>
    <w:p>
      <w:r>
        <w:t>Nơi nhận    :</w:t>
      </w:r>
    </w:p>
    <w:p>
      <w:r>
        <w:t>-    Bộ trưởng (để b/c);</w:t>
      </w:r>
    </w:p>
    <w:p>
      <w:r>
        <w:t>- Các Thứ trưởng Bộ GTVT;</w:t>
      </w:r>
    </w:p>
    <w:p>
      <w:r>
        <w:t>- Văn phòng Chính phủ;</w:t>
      </w:r>
    </w:p>
    <w:p>
      <w:r>
        <w:t>- Các Bộ, Cơ quan ngang Bộ, Cơ quan thuộc Chính phủ;</w:t>
      </w:r>
    </w:p>
    <w:p>
      <w:r>
        <w:t>- Bộ Khoa học và Công nghệ (để đăng ký);</w:t>
      </w:r>
    </w:p>
    <w:p>
      <w:r>
        <w:t>- UBND các tỉnh, thành phố trực thuộc TW;</w:t>
      </w:r>
    </w:p>
    <w:p>
      <w:r>
        <w:t>- Cục Kiểm tra văn bản QPPL (Bộ Tư pháp);</w:t>
      </w:r>
    </w:p>
    <w:p>
      <w:r>
        <w:t>- Công báo;</w:t>
      </w:r>
    </w:p>
    <w:p>
      <w:r>
        <w:t>- Cổng TTĐT Chính phủ;</w:t>
      </w:r>
    </w:p>
    <w:p>
      <w:r>
        <w:t>- Cổng TTĐT Bộ GTVT;</w:t>
      </w:r>
    </w:p>
    <w:p>
      <w:r>
        <w:t>- Báo Giao thông, Tạp chí GTVT;</w:t>
      </w:r>
    </w:p>
    <w:p>
      <w:r>
        <w:t>- Lưu: VT, KHCN&amp;MT.</w:t>
      </w:r>
    </w:p>
    <w:p>
      <w:r>
        <w:t>KT. BỘ TRƯỞNG</w:t>
      </w:r>
    </w:p>
    <w:p>
      <w:r>
        <w:t>THỨ TRƯỞNG</w:t>
      </w:r>
    </w:p>
    <w:p>
      <w:r>
        <w:t>Nguyễn Duy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