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34/2023/TT-BCT Quy chuẩn kỹ thuật quốc gia về an toàn sản phẩm vật liệu nổ công nghiệp - kíp nổ vi sai phi điện dùng cho mỏ hầm lò/đường hầm không có khí bụi nổ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34/2023/TT-BCT</w:t>
      </w:r>
    </w:p>
    <w:p>
      <w:r>
        <w:t>Hà Nội, ngày 21 tháng 12 năm 2023</w:t>
      </w:r>
    </w:p>
    <w:p>
      <w:r>
        <w:t>THÔNG TƯ</w:t>
      </w:r>
    </w:p>
    <w:p>
      <w:r>
        <w:t>BAN HÀNH QUY CHUẨN KỸ THUẬT QUỐC GIA VỀ AN TOÀN SẢN PHẨM VẬT LIỆU NỔ</w:t>
      </w:r>
    </w:p>
    <w:p>
      <w:r>
        <w:t>CÔNG NGHIỆP - KÍP NỔ VI SAI PHI ĐIỆN DÙNG CHO MỎ HẦM LÒ/ĐƯỜNG HẦM KHÔNG CÓ KHÍ BỤI NỔ</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kíp nổ vi sai phi điện dùng cho mỏ hầm lò/đường hầm không có khí bụi nổ.</w:t>
      </w:r>
    </w:p>
    <w:p>
      <w:r>
        <w:t>Điều 1. Ban hành Quy chuẩn kỹ thuật quốc gia</w:t>
      </w:r>
    </w:p>
    <w:p>
      <w:r>
        <w:t>Ban hành kèm theo Thông tư này Quy chuẩn kỹ thuật quốc gia về an toàn sản phẩm vật liệu nổ công nghiệp - kíp nổ vi sai phi điện dùng cho mỏ hầm lò/đường hầm không có khí bụi nổ.</w:t>
      </w:r>
    </w:p>
    <w:p>
      <w:r>
        <w:t>Ký hiệu: QCVN 12-22:2023/BCT.</w:t>
      </w:r>
    </w:p>
    <w:p>
      <w:r>
        <w:t>Điều 2. Hiệu lực thi hành</w:t>
      </w:r>
    </w:p>
    <w:p>
      <w:r>
        <w:t>1. Thông tư này có hiệu lực từ ngày 01 tháng 7 năm 2024.</w:t>
      </w:r>
    </w:p>
    <w:p>
      <w:r>
        <w:t>2. Quy chuẩn kỹ thuật quốc gia về an toàn sản phẩm vật liệu nổ công nghiệp - kíp nổ vi sai phi điện dùng cho mỏ hầm lò/đường hầm không có khí bụi nổ số QCVN 12-22:2023/BCT có hiệu lực từ ngày 01 tháng 7 năm 2024.</w:t>
      </w:r>
    </w:p>
    <w:p>
      <w:r>
        <w:t>3. Sản phẩm kíp nổ vi sai phi điện dùng cho mỏ hầm lò/đường hầm không có khí bụi nổ được công bố hợp quy theo Quy chuẩn kỹ thuật quốc gia về kíp nổ vi sai phi điện số QCVN 07:2012/BCT trước ngày 01 tháng 7 năm 2024 được tiếp tục sử dụng theo thời hạn sử dụng được công bố.</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12 - 22:2023/BCT</w:t>
      </w:r>
    </w:p>
    <w:p>
      <w:r>
        <w:t>QUY CHUẨN KỸ THUẬT QUỐC GIA VỀ AN TOÀN SẢN PHẨM VẬT LIỆU NỔ CÔNG NGHIỆP - KÍP NỔ VI SAI PHI ĐIỆN DÙNG CHO MỎ HẦM LÒ/ĐƯỜNG HẦM KHÔNG CÓ KHÍ BỤI NỔ</w:t>
      </w:r>
    </w:p>
    <w:p>
      <w:r>
        <w:t>National technical regulation on safety of industrial explosive materials - Non - electric delay detonator for underground mine, underground construction without combustible gases</w:t>
      </w:r>
    </w:p>
    <w:p>
      <w:r>
        <w:t>LỜI NÓI ĐẦU</w:t>
      </w:r>
    </w:p>
    <w:p>
      <w:r>
        <w:t>QCVN 12 - 22:2023/BCT do Tổ soạn thảo Quy chuẩn kỹ thuật Quốc gia về an toàn sản phẩm vật liệu nổ công nghiệp - kíp nổ vi sai phi điện dùng cho mỏ hầm lò/đường hầm không có khí bụi nổ biên soạn, Cục Kỹ thuật an toàn và Môi trường công nghiệp trình duyệt, Bộ Khoa học và Công nghệ thẩm định, Bộ trưởng Bộ Công Thương ban hành theo Thông tư số 34/2023/TT-BCT ngày 21 tháng 12 năm 2023.</w:t>
      </w:r>
    </w:p>
    <w:p>
      <w:r>
        <w:t>QUY CHUẨN KỸ THUẬT QUỐC GIA VỀ AN TOÀN SẢN PHẨM VẬT LIỆU NỔ CÔNG NGHIỆP - KÍP NỔ VI SAI PHI ĐIỆN DÙNG CHO MỎ HẦM LÒ/ĐƯỜNG HẦM KHÔNG CÓ KHÍ BỤI NỔ</w:t>
      </w:r>
    </w:p>
    <w:p>
      <w:r>
        <w:t>National technical regulation on safety of industrial explosive materials - Non - electric delay detonator for underground mine, underground construction without combustible gases</w:t>
      </w:r>
    </w:p>
    <w:p>
      <w:r>
        <w:t>I. QUY ĐỊNH CHUNG</w:t>
      </w:r>
    </w:p>
    <w:p>
      <w:r>
        <w:t>1. Phạm vi điều chỉnh</w:t>
      </w:r>
    </w:p>
    <w:p>
      <w:r>
        <w:t>Quy chuẩn kỹ thuật này quy định chỉ tiêu kỹ thuật, phương pháp thử và quy định quản lý đối với kíp nổ vi sai phi điện dùng cho mỏ hầm lò/đường hầm không có khí bụi nổ có mã HS 3603.40.00.</w:t>
      </w:r>
    </w:p>
    <w:p>
      <w:r>
        <w:t>2. Đối tượng áp dụng</w:t>
      </w:r>
    </w:p>
    <w:p>
      <w:r>
        <w:t>Quy chuẩn kỹ thuật này áp dụng cho các tổ chức, cá nhân có hoạt động liên quan tới kíp nổ vi sai phi điện dùng cho mỏ hầm lò/đường hầm không có khí bụi nổ trên lãnh thẻ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Dây dẫn tín hiệu nổ (hay còn gọi là dây dẫn nổ): Là phương tiện dùng để truyền sóng kích nổ để gây nổ kíp nổ.</w:t>
      </w:r>
    </w:p>
    <w:p>
      <w:r>
        <w:t>3.3. Kíp vi sai phi điện: Là loại kíp nổ vi sai có thời gian giữ chậm định trước bằng mili giây (ms) và được kích nổ bằng dây dẫn tín hiệu nổ.</w:t>
      </w:r>
    </w:p>
    <w:p>
      <w:r>
        <w:t>3.4. Cường độ nổ: Là khả năng công phá của kíp nổ.</w:t>
      </w:r>
    </w:p>
    <w:p>
      <w:r>
        <w:t>3.5. Tốc độ dẫn nổ (tốc độ nổ của dây dẫn tín hiệu nổ): Là tốc độ bùng cháy của lớp thuốc dẫn nổ trám ở mặt trong của ống dây dẫn tín hiệu nổ khi được gây nổ ở một nhiệt độ nhất định.</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TCVN 7460:2005 - Kíp nổ điện an toàn dùng trong hầm lò có khí mêtan và bụi nổ - Phương pháp xác định cường độ nổ.</w:t>
      </w:r>
    </w:p>
    <w:p>
      <w:r>
        <w:t>5. Chỉ tiêu kỹ thuật</w:t>
      </w:r>
    </w:p>
    <w:p>
      <w:r>
        <w:t>Chỉ tiêu kỹ thuật của kíp nổ vi sai phi điện dùng cho mỏ hầm lò/đường hầm không có khí bụi nổ được quy định tại Bảng 1.</w:t>
      </w:r>
    </w:p>
    <w:p>
      <w:r>
        <w:t>Bảng 1. Chỉ tiêu kỹ thuật của kíp nổ vi sai phi điện dùng cho mỏ hầm lò/đường hầm không có khí bụi nổ</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Đường kính ngoài kíp</w:t>
      </w:r>
    </w:p>
    <w:p>
      <w:r>
        <w:t>mm</w:t>
      </w:r>
    </w:p>
    <w:p>
      <w:r>
        <w:t>Từ 7,0 đến 7,5</w:t>
      </w:r>
    </w:p>
    <w:p>
      <w:r>
        <w:t>3</w:t>
      </w:r>
    </w:p>
    <w:p>
      <w:r>
        <w:t>Đường kính dây dẫn tín hiệu nổ</w:t>
      </w:r>
    </w:p>
    <w:p>
      <w:r>
        <w:t>mm</w:t>
      </w:r>
    </w:p>
    <w:p>
      <w:r>
        <w:t>3,0 ± 0,2</w:t>
      </w:r>
    </w:p>
    <w:p>
      <w:r>
        <w:t>4</w:t>
      </w:r>
    </w:p>
    <w:p>
      <w:r>
        <w:t>Tốc độ dẫn nổ</w:t>
      </w:r>
    </w:p>
    <w:p>
      <w:r>
        <w:t>m/s</w:t>
      </w:r>
    </w:p>
    <w:p>
      <w:r>
        <w:t>Không nhỏ hơn 1 600</w:t>
      </w:r>
    </w:p>
    <w:p>
      <w:r>
        <w:t>5</w:t>
      </w:r>
    </w:p>
    <w:p>
      <w:r>
        <w:t>Độ bền mối ghép miệng (khả năng chịu lực kéo tĩnh trong thời gian 01 min, dây dẫn tín hiệu nổ không bị xê dịch mắt thường nhìn thấy được hoặc tụt khỏi nút cao su ở đầu ống kíp)</w:t>
      </w:r>
    </w:p>
    <w:p>
      <w:r>
        <w:t>kg</w:t>
      </w:r>
    </w:p>
    <w:p>
      <w:r>
        <w:t>2,0</w:t>
      </w:r>
    </w:p>
    <w:p>
      <w:r>
        <w:t>6</w:t>
      </w:r>
    </w:p>
    <w:p>
      <w:r>
        <w:t>Khả năng chịu nước, độ sâu 20,0 m (tương đương 2,0 atm)</w:t>
      </w:r>
    </w:p>
    <w:p>
      <w:r>
        <w:t>h</w:t>
      </w:r>
    </w:p>
    <w:p>
      <w:r>
        <w:t>8</w:t>
      </w:r>
    </w:p>
    <w:p>
      <w:r>
        <w:t>7</w:t>
      </w:r>
    </w:p>
    <w:p>
      <w:r>
        <w:t>Thời gian giữ chậm</w:t>
      </w:r>
    </w:p>
    <w:p>
      <w:r>
        <w:t>ms</w:t>
      </w:r>
    </w:p>
    <w:p>
      <w:r>
        <w:t>25, 50, 75, 100, 125, 150, 175, 200, 250, 300, 350, 400, 450, 500, 600, 700, 800, 900, 1 025, 1 125, 1 225, 1 440, 1 675, 1 950, 2 275, 2 650, 3 050, 3 450, 3 900, 4 350, 4 600, 5 500, 6 400, 7 400, 8 500, 9 600 hoặc theo đặt hàng</w:t>
      </w:r>
    </w:p>
    <w:p>
      <w:r>
        <w:t>8</w:t>
      </w:r>
    </w:p>
    <w:p>
      <w:r>
        <w:t>Khả năng chịu chấn động</w:t>
      </w:r>
    </w:p>
    <w:p>
      <w:r>
        <w:t>Kíp không phát nổ, không hư hỏng kết cấu khi thử trên máy thử chấn động chuyên dụng</w:t>
      </w:r>
    </w:p>
    <w:p>
      <w:r>
        <w:t>6. Bao gói, ghi nhãn</w:t>
      </w:r>
    </w:p>
    <w:p>
      <w:r>
        <w:t>6.1. Kíp nổ vi sai phi điện dùng cho mỏ hầm lò/đường hầm không có khí bụi nổ được bao gói trong hộp giấy, túi PE và bảo quản trong hòm gỗ hoặc hộp cacton theo quy định tại QCVN 01:2019/BCT và các quy định của pháp luật hiện hành về bao gói vật liệu nổ công nghiệp.</w:t>
      </w:r>
    </w:p>
    <w:p>
      <w:r>
        <w:t>6.2. Thực hiện ghi nhãn kíp nổ vi sai phi điện dùng cho mỏ hầm lò/đường hầm không có khí bụi nổ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7. Phương pháp thử</w:t>
      </w:r>
    </w:p>
    <w:p>
      <w:r>
        <w:t>7.1. Xác định cường độ nổ</w:t>
      </w:r>
    </w:p>
    <w:p>
      <w:r>
        <w:t>7.1.1. Thiết bị, dụng cụ</w:t>
      </w:r>
    </w:p>
    <w:p>
      <w:r>
        <w:t>- Thiết bị thử cường độ nổ chuyên dụng: Xem hình 1, điểm 5.1, TCVN 7460:2005;</w:t>
      </w:r>
    </w:p>
    <w:p>
      <w:r>
        <w:t>- Tấm chì hình tròn được chế tạo bằng phương pháp đúc, sau đó gia công nguội, kích thước của tấm chì như sau: Đường kính 30 mm ± 1 mm, chiều dày 6 mm ± 0,1 mm. Chì dùng để đúc tấm chì phải đạt các chỉ tiêu chất lượng: Hàm lượng chì đạt ≥ 99,5 %, tạp chất ≤ 0,5 %;</w:t>
      </w:r>
    </w:p>
    <w:p>
      <w:r>
        <w:t>- Bộ phát hỏa dùng để phát hỏa dây dẫn tín hiệu nổ hoặc kíp nổ điện số 8.</w:t>
      </w:r>
    </w:p>
    <w:p>
      <w:r>
        <w:t>7.1.2. Chuẩn bị mẫu thử</w:t>
      </w:r>
    </w:p>
    <w:p>
      <w:r>
        <w:t>- Số lượng mẫu thử: 05 kíp;</w:t>
      </w:r>
    </w:p>
    <w:p>
      <w:r>
        <w:t>- Cho phép lấy kíp đã qua thử chấn động đạt yêu cầu.</w:t>
      </w:r>
    </w:p>
    <w:p>
      <w:r>
        <w:t>7.1.3. Tiến hành thử</w:t>
      </w:r>
    </w:p>
    <w:p>
      <w:r>
        <w:t>-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
        <w:t>- Lắp cửa bảo vệ thiết bị thử nghiệm. Sau đó tiến hành đấu nối kíp vào bộ phát hỏa dùng để phát hỏa dây dẫn tín hiệu nổ hoặc dùng băng dính quấn kíp nổ điện K8 vào đầu dây kíp nổ vi sai phi điện dùng cho mỏ hầm lò/đường hầm không có khí bụi nổ, tiến hành đấu nối hai đầu dây kíp nổ điện vào đường dây khởi nổ chính;</w:t>
      </w:r>
    </w:p>
    <w:p>
      <w:r>
        <w:t>- Kích nổ kíp bằng bộ phát hỏa dùng để phát hỏa dây dẫn tín hiệu nổ hoặc kíp nổ điện K8. Sau khi kíp nổ, chờ 2 min thì tiến hành kiểm tra tình trạng mẫu thử và tấm chì;</w:t>
      </w:r>
    </w:p>
    <w:p>
      <w:r>
        <w:t>- Tiến hành thử nghiệm như trên lần lượt hết số kíp cần thử.</w:t>
      </w:r>
    </w:p>
    <w:p>
      <w:r>
        <w:t>7.1.4. Đánh giá kết quả</w:t>
      </w:r>
    </w:p>
    <w:p>
      <w:r>
        <w:t>Mẫu thử đạt yêu cầu khi nổ xuyên thủng tấm chì, đường kính lỗ thủng trên tấm chì bằng hoặc lớn hơn đường kính ngoài của kíp.</w:t>
      </w:r>
    </w:p>
    <w:p>
      <w: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
        <w:t>7.2. Xác định đường kính dây dẫn tín hiệu nổ, đường kính ngoài kíp</w:t>
      </w:r>
    </w:p>
    <w:p>
      <w:r>
        <w:t>7.2.1. Dụng cụ</w:t>
      </w:r>
    </w:p>
    <w:p>
      <w:r>
        <w:t>- Thước cặp Panme, độ chính xác ± 0,02 mm;</w:t>
      </w:r>
    </w:p>
    <w:p>
      <w:r>
        <w:t>- Thước đo chiều dài, có vạch chia 1 mm.</w:t>
      </w:r>
    </w:p>
    <w:p>
      <w:r>
        <w:t>7.2.2. Tiến hành</w:t>
      </w:r>
    </w:p>
    <w:p>
      <w:r>
        <w:t>- Lấy ngẫu nhiên 20 kíp trong lô hàng cần kiểm tra, dùng thước cặp đo đường kính ngoài của vỏ kíp và đường kính của dây dẫn tín hiệu nổ, dùng thước đo chiều dài của dây dẫn tín hiệu nổ;</w:t>
      </w:r>
    </w:p>
    <w:p>
      <w:r>
        <w:t>- Khi kiểm tra chỉ được cầm một kíp, không được va đập hoặc để kíp rơi xuống đất. Không xoay vặn nhiều lần làm cho dây dẫn tín hiệu nổ bị gãy, đứt hoặc bị tuột khỏi kíp.</w:t>
      </w:r>
    </w:p>
    <w:p>
      <w:r>
        <w:t>7.2.3. Đánh giá kết quả</w:t>
      </w:r>
    </w:p>
    <w:p>
      <w:r>
        <w:t>Mẫu thử đạt yêu cầu về kích thước theo quy định nêu tại Điều 5 của Quy chuẩn kỹ thuật này.</w:t>
      </w:r>
    </w:p>
    <w:p>
      <w:r>
        <w:t>7.3. Xác định tốc độ dẫn nổ</w:t>
      </w:r>
    </w:p>
    <w:p>
      <w:r>
        <w:t>7.3.1. Nguyên tắc</w:t>
      </w:r>
    </w:p>
    <w:p>
      <w:r>
        <w:t>Tín hiệu ánh sáng của sóng kích nổ trong ống thông qua bộ chuyển đổi, được chuyển thành tín hiệu điện, làm khởi động và dừng máy đo thời gian. Từ thời gian đo được và khoảng cách giữa hai điểm khởi động, dừng (bia) tính được tốc độ dẫn nổ.</w:t>
      </w:r>
    </w:p>
    <w:p>
      <w:r>
        <w:t>7.3.2. Chuẩn bị mẫu thử</w:t>
      </w:r>
    </w:p>
    <w:p>
      <w:r>
        <w:t>Mẫu được lấy ngẫu nhiên đại diện cho lô kíp nổ vi sai phi điện dùng cho mỏ hầm lò/đường hầm không có khí bụi nổ, mỗi mẫu thử được cắt đoạn dài 2,0 m. Số lượng mẫu thử: 05 mẫu.</w:t>
      </w:r>
    </w:p>
    <w:p>
      <w:r>
        <w:t>7.3.3. Thiết bị</w:t>
      </w:r>
    </w:p>
    <w:p>
      <w:r>
        <w:t>- Máy đo thời gian, sai số 10 -6  s;</w:t>
      </w:r>
    </w:p>
    <w:p>
      <w:r>
        <w:t>- Bộ thu tín hiệu quang hoặc dây dẫn tín hiệu quang;</w:t>
      </w:r>
    </w:p>
    <w:p>
      <w:r>
        <w:t>- Bộ phát hỏa dùng để phát hỏa dây dẫn tín hiệu nổ hoặc kíp nổ điện số 8.</w:t>
      </w:r>
    </w:p>
    <w:p>
      <w:r>
        <w:t>7.3.4. Tiến hành thử</w:t>
      </w:r>
    </w:p>
    <w:p>
      <w:r>
        <w:t>- Luồn đoạn dây dẫn tín hiệu nổ vào đầu thu tín hiệu khởi động (start) và đầu thu tín hiệu dừng (stop) của bộ thu tín hiệu quang hoặc dây dẫn tín hiệu quang. Kéo thẳng đoạn dây dẫn tín hiệu nổ. Khoảng cách của đầu thu tín hiệu khởi động (start) đến đầu sẽ gây nổ của dây dẫn tín hiệu nổ không nhỏ hơn 0,3 m. Khoảng cách giữa đầu thu tín hiệu khởi động (start) và đầu thu tín hiệu dừng (stop) của bộ thu tín hiệu quang hoặc dây dẫn tín hiệu quang được đo khi thử nghiệm;</w:t>
      </w:r>
    </w:p>
    <w:p>
      <w:r>
        <w:t>- Thao tác đặt thời gian thử, ấn nút chuẩn bị thử trên máy đo thời gian;</w:t>
      </w:r>
    </w:p>
    <w:p>
      <w:r>
        <w:t>- Gây nổ dây dẫn tín hiệu nổ ở đầu dây gắn đầu thu tín hiệu khởi động (start) bằng bộ phát hỏa;</w:t>
      </w:r>
    </w:p>
    <w:p>
      <w:r>
        <w:t>- Đọc kết quả đo được trên máy đo thời gian (  △  t).</w:t>
      </w:r>
    </w:p>
    <w:p>
      <w:r>
        <w:t>Sai số giữa các kết quả đo không được lớn hơn ± 200 m/s. Kết quả là giá trị trung bình của các phép thử, làm tròn đến số nguyên.</w:t>
      </w:r>
    </w:p>
    <w:p>
      <w:r>
        <w:t>7.3.5. Tính kết quả</w:t>
      </w:r>
    </w:p>
    <w:p>
      <w:r>
        <w:t>Tốc độ dẫn nổ D, tính bằng m/s, tính theo công thức:</w:t>
      </w:r>
    </w:p>
    <w:p>
      <w:r>
        <w:t>Trong đó:</w:t>
      </w:r>
    </w:p>
    <w:p>
      <w:r>
        <w:t>-   △  t là thời gian đọc trên máy đo thời gian, s;</w:t>
      </w:r>
    </w:p>
    <w:p>
      <w:r>
        <w:t>- L là khoảng cách giữa đầu thu tín hiệu khởi động (start) và đầu thu tín hiệu dừng (stop), m.</w:t>
      </w:r>
    </w:p>
    <w:p>
      <w:r>
        <w:t>7.3.6. Đánh giá kết quả</w:t>
      </w:r>
    </w:p>
    <w:p>
      <w:r>
        <w:t>Mẫu thử đạt yêu cầu khi tốc độ dẫn nổ thử đạt yêu cầu quy định tại Điều 5 của Quy chuẩn kỹ thuật này.</w:t>
      </w:r>
    </w:p>
    <w:p>
      <w:r>
        <w:t>7.4. Xác định độ bền mối ghép miệng</w:t>
      </w:r>
    </w:p>
    <w:p>
      <w:r>
        <w:t>7.4.1. Thiết bị, dụng cụ</w:t>
      </w:r>
    </w:p>
    <w:p>
      <w:r>
        <w:t>- Thanh treo kíp nổ;</w:t>
      </w:r>
    </w:p>
    <w:p>
      <w:r>
        <w:t>- Bộ quả cân có khối lượng 2,0 kg;</w:t>
      </w:r>
    </w:p>
    <w:p>
      <w:r>
        <w:t>- Đồng hồ bấm giây;</w:t>
      </w:r>
    </w:p>
    <w:p>
      <w:r>
        <w:t>- Thước đo chiều dài có chia vạch 1 mm.</w:t>
      </w:r>
    </w:p>
    <w:p>
      <w:r>
        <w:t>7.4.2. Mẫu thử</w:t>
      </w:r>
    </w:p>
    <w:p>
      <w:r>
        <w:t>Số lượng: 05 kíp.</w:t>
      </w:r>
    </w:p>
    <w:p>
      <w:r>
        <w:t>7.4.3. Tiến hành thử</w:t>
      </w:r>
    </w:p>
    <w:p>
      <w:r>
        <w:t>- Đưa đáy kíp vào ngỗng kép quả cân 2,0 kg, sao cho miệng kíp vừa bằng mặt ngỗng, nhẹ nhàng xoáy ren cho tới khi ngỗng kẹp chặt cổ kíp nổ;</w:t>
      </w:r>
    </w:p>
    <w:p>
      <w:r>
        <w:t>- Dùng gá kẹp đầu dây kíp nổ đảm bảo chắc chắn, không bị tuột trong quá trình thử. Cầm quả cân đã tra kíp vào vị trí sẵn sàng rơi tự do (quả cân và dây dẫn tín hiệu nổ tạo thành một trục thẳng đứng);</w:t>
      </w:r>
    </w:p>
    <w:p>
      <w:r>
        <w:t>- Chuẩn bị sẵn đồng hồ bấm giây, cài đặt bộ đếm 60 s;</w:t>
      </w:r>
    </w:p>
    <w:p>
      <w:r>
        <w:t>- Nhẹ nhàng thả tay, cho quả cân ở vị trí treo tự do;</w:t>
      </w:r>
    </w:p>
    <w:p>
      <w:r>
        <w:t>- Khi thời gian đủ 60 s thì cầm quả cân lên, sau đó tháo gá kẹp đầu dây ra, xoáy ren cho ngỗng kẹp mở rộng ra;</w:t>
      </w:r>
    </w:p>
    <w:p>
      <w:r>
        <w:t>- Nhẹ nhàng tháo kíp ra khỏi quả cân, kiểm tra tình trạng mẫu thử.</w:t>
      </w:r>
    </w:p>
    <w:p>
      <w:r>
        <w:t>7.4.4. Đánh giá kết quả</w:t>
      </w:r>
    </w:p>
    <w:p>
      <w:r>
        <w:t>- Yêu cầu dây dẫn tín hiệu nổ không được tụt khỏi nút cao su hoặc xê dịch mắt thường nhìn thấy;</w:t>
      </w:r>
    </w:p>
    <w:p>
      <w:r>
        <w:t>- 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
        <w:t>7.5. Xác định khả năng chịu nước</w:t>
      </w:r>
    </w:p>
    <w:p>
      <w:r>
        <w:t>7.5.1. Thiết bị, dụng cụ</w:t>
      </w:r>
    </w:p>
    <w:p>
      <w:r>
        <w:t>- Thiết bị ngâm nước chuyên dụng để xác định thời gian chịu nước của kíp có khả năng nâng áp suất nước bên trong lên áp suất trên 0,2 MPa (2,0 bar);</w:t>
      </w:r>
    </w:p>
    <w:p>
      <w:r>
        <w:t>- Thiết bị thử cường độ nổ chuyên dụng của kíp;</w:t>
      </w:r>
    </w:p>
    <w:p>
      <w:r>
        <w:t>- Máy đo thời gian chuyên dụng, độ phân giải 10 -6  s.</w:t>
      </w:r>
    </w:p>
    <w:p>
      <w:r>
        <w:t>7.5.2. Chuẩn bị mẫu thử</w:t>
      </w:r>
    </w:p>
    <w:p>
      <w:r>
        <w:t>- Số lượng: 10 kíp;</w:t>
      </w:r>
    </w:p>
    <w:p>
      <w:r>
        <w:t>- Mẫu đã kiểm tra kích thước đạt yêu cầu theo quy định nêu tại Điều 5 của Quy chuẩn kỹ thuật này.</w:t>
      </w:r>
    </w:p>
    <w:p>
      <w:r>
        <w:t>7.5.3. Tiến hành thử</w:t>
      </w:r>
    </w:p>
    <w:p>
      <w:r>
        <w:t>- Nhẹ nhàng cuốn dây dẫn tín hiệu nổ của mẫu thử thành cuộn, kích thước phù hợp với kích thước bình nước, dùng dây buộc cố định. Lần lượt cho mẫu thử vào bình đến hết số lượng thử, đậy nắp bình và vặn chặt. Dùng bơm không khí bơm khí vào bình kín, nâng áp suất của bình lên đến áp suất 0,2 MPa (2,0 bar), thì bắt đầu tính thời gian;</w:t>
      </w:r>
    </w:p>
    <w:p>
      <w:r>
        <w:t>- Khi thời gian đủ 8 h, lấy mẫu ra khỏi thùng nước, lau khô mẫu.</w:t>
      </w:r>
    </w:p>
    <w:p>
      <w:r>
        <w:t>- Tiến hành đo thời gian giữ chậm của kíp.</w:t>
      </w:r>
    </w:p>
    <w:p>
      <w:r>
        <w:t>7.5.4. Đánh giá kết quả</w:t>
      </w:r>
    </w:p>
    <w:p>
      <w:r>
        <w:t>Mẫu thử đạt yêu cầu khi toàn bộ kíp phát nổ và đo thời gian giữ chậm đạt yêu cầu theo quy định tại Điều 5 của Quy chuẩn kỹ thuật này.</w:t>
      </w:r>
    </w:p>
    <w:p>
      <w: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r>
        <w:t>7.6. Xác định thời gian giữ chậm</w:t>
      </w:r>
    </w:p>
    <w:p>
      <w:r>
        <w:t>7.6.1. Nguyên tắc</w:t>
      </w:r>
    </w:p>
    <w:p>
      <w:r>
        <w:t>Xác định thời gian giữ chậm theo nguyên tắc xác định thời gian trễ nổ của kíp nổ kể từ khi kíp được kích nổ đến khi kíp phát nổ.</w:t>
      </w:r>
    </w:p>
    <w:p>
      <w:r>
        <w:t>7.6.2. Thiết bị, dụng cụ</w:t>
      </w:r>
    </w:p>
    <w:p>
      <w:r>
        <w:t>- Máy đo thời gian chuyên dụng, độ phân giải 10 -6  s.</w:t>
      </w:r>
    </w:p>
    <w:p>
      <w:r>
        <w:t>Cho phép sử dụng các thiết bị đo thời gian có thể đo được thời gian từ khi ấn nút gây nổ kíp (Start) đến khi kíp phát nổ (Stop);</w:t>
      </w:r>
    </w:p>
    <w:p>
      <w:r>
        <w:t>- Bình thép hoặc hộp thép chịu áp lực: Chiều cao thiết bị: 300 mm; độ dày bình thép: 6 mm; đường kính ống định vị kíp: 12 mm;</w:t>
      </w:r>
    </w:p>
    <w:p>
      <w:r>
        <w:t>- Bộ phát hỏa dùng để phát hỏa dây dẫn tín hiệu nổ hoặc kíp nổ điện số 8.</w:t>
      </w:r>
    </w:p>
    <w:p>
      <w:r>
        <w:t>7.6.3. Chuẩn bị mẫu thử</w:t>
      </w:r>
    </w:p>
    <w:p>
      <w:r>
        <w:t>Số lượng mẫu thử: 05 kíp cho 1 số vi sai.</w:t>
      </w:r>
    </w:p>
    <w:p>
      <w:r>
        <w:t>7.6.4. Tiến hành thử</w:t>
      </w:r>
    </w:p>
    <w:p>
      <w:r>
        <w:t>- Đặt kíp vào bình thép hoặc hộp thép chịu áp lực, luồn dây dẫn tín hiệu đi qua bia 1, dây dẫn tín hiệu về qua bia 2, đóng cửa chắn an toàn;</w:t>
      </w:r>
    </w:p>
    <w:p>
      <w:r>
        <w:t>- Cầm 01 kim phát hỏa cắm vuông góc vào vị trí cách đều đầu dây dẫn tín hiệu nổ 5, sao cho đầu kim hỏa xuyên thủng tới lỗ của dây dẫn, cầm kim phát hỏa thứ 2 xuyên vào lỗ của dây dẫn tín hiệu nổ sao cho đầu kim chạm vào đầu kim thứ nhất.</w:t>
      </w:r>
    </w:p>
    <w:p>
      <w:r>
        <w:t>- Chuyển công tắc của bộ phát hỏa từ vị trí ngắt sang vị trí nạp, quy “0” máy đo thời gian, đóng công tắc bộ phát hỏa từ vị trí nạp sang vị trí phóng để phát hỏa, ấn nút gây nổ kíp. Đọc kết quả thời gian giữ chậm trên máy đo thời gian;</w:t>
      </w:r>
    </w:p>
    <w:p>
      <w:r>
        <w:t>- Thử mỗi lần 01 kíp, lần lượt thử cho hết số lượng kíp cần thử.</w:t>
      </w:r>
    </w:p>
    <w:p>
      <w:r>
        <w:t>Kết quả là giá trị trung bình của các phép thử, làm tròn đến 1 ms.</w:t>
      </w:r>
    </w:p>
    <w:p>
      <w:r>
        <w:t>7.6.5. Đánh giá kết quả</w:t>
      </w:r>
    </w:p>
    <w:p>
      <w:r>
        <w:t>Thời gian giữ chậm tương ứng của từng số vi sai của kíp đạt yêu cầu theo quy định tại Bảng 2.</w:t>
      </w:r>
    </w:p>
    <w:p>
      <w:r>
        <w:t>Bảng 2. Quy định thời gian và dung sai thời gian giữ chậm</w:t>
      </w:r>
    </w:p>
    <w:p>
      <w:r>
        <w:t>Thời gian giữ chậm (ms)</w:t>
      </w:r>
    </w:p>
    <w:p>
      <w:r>
        <w:t>Thời gian giữ chậm (ms)</w:t>
      </w:r>
    </w:p>
    <w:p>
      <w:r>
        <w:t>Danh nghĩa</w:t>
      </w:r>
    </w:p>
    <w:p>
      <w:r>
        <w:t>Mức</w:t>
      </w:r>
    </w:p>
    <w:p>
      <w:r>
        <w:t>Danh nghĩa</w:t>
      </w:r>
    </w:p>
    <w:p>
      <w:r>
        <w:t>Mức</w:t>
      </w:r>
    </w:p>
    <w:p>
      <w:r>
        <w:t>25</w:t>
      </w:r>
    </w:p>
    <w:p>
      <w:r>
        <w:t>Từ 17 đến 33</w:t>
      </w:r>
    </w:p>
    <w:p>
      <w:r>
        <w:t>1 025</w:t>
      </w:r>
    </w:p>
    <w:p>
      <w:r>
        <w:t>Từ 980 đến 1 070</w:t>
      </w:r>
    </w:p>
    <w:p>
      <w:r>
        <w:t>50</w:t>
      </w:r>
    </w:p>
    <w:p>
      <w:r>
        <w:t>Từ 42 đến 58</w:t>
      </w:r>
    </w:p>
    <w:p>
      <w:r>
        <w:t>1 125</w:t>
      </w:r>
    </w:p>
    <w:p>
      <w:r>
        <w:t>Từ 1 080 đến 1 170</w:t>
      </w:r>
    </w:p>
    <w:p>
      <w:r>
        <w:t>75</w:t>
      </w:r>
    </w:p>
    <w:p>
      <w:r>
        <w:t>Từ 67 đến 83</w:t>
      </w:r>
    </w:p>
    <w:p>
      <w:r>
        <w:t>1 225</w:t>
      </w:r>
    </w:p>
    <w:p>
      <w:r>
        <w:t>Từ 1 180 đến 1 270</w:t>
      </w:r>
    </w:p>
    <w:p>
      <w:r>
        <w:t>100</w:t>
      </w:r>
    </w:p>
    <w:p>
      <w:r>
        <w:t>Từ 92 đến 108</w:t>
      </w:r>
    </w:p>
    <w:p>
      <w:r>
        <w:t>1 440</w:t>
      </w:r>
    </w:p>
    <w:p>
      <w:r>
        <w:t>Từ 1 340 đến 1 540</w:t>
      </w:r>
    </w:p>
    <w:p>
      <w:r>
        <w:t>Bảng 2. Quy định thời gian và dung sai thời gian giữ chậm (Kết thúc)</w:t>
      </w:r>
    </w:p>
    <w:p>
      <w:r>
        <w:t>Thời gian giữ chậm (ms)</w:t>
      </w:r>
    </w:p>
    <w:p>
      <w:r>
        <w:t>Thời gian giữ chậm (ms)</w:t>
      </w:r>
    </w:p>
    <w:p>
      <w:r>
        <w:t>Danh nghĩa</w:t>
      </w:r>
    </w:p>
    <w:p>
      <w:r>
        <w:t>Mức</w:t>
      </w:r>
    </w:p>
    <w:p>
      <w:r>
        <w:t>Danh nghĩa</w:t>
      </w:r>
    </w:p>
    <w:p>
      <w:r>
        <w:t>Mức</w:t>
      </w:r>
    </w:p>
    <w:p>
      <w:r>
        <w:t>125</w:t>
      </w:r>
    </w:p>
    <w:p>
      <w:r>
        <w:t>Từ 115 đến 135</w:t>
      </w:r>
    </w:p>
    <w:p>
      <w:r>
        <w:t>1 675</w:t>
      </w:r>
    </w:p>
    <w:p>
      <w:r>
        <w:t>Từ 1 550 đến 1 800</w:t>
      </w:r>
    </w:p>
    <w:p>
      <w:r>
        <w:t>150</w:t>
      </w:r>
    </w:p>
    <w:p>
      <w:r>
        <w:t>Từ 140 đến 160</w:t>
      </w:r>
    </w:p>
    <w:p>
      <w:r>
        <w:t>1 950</w:t>
      </w:r>
    </w:p>
    <w:p>
      <w:r>
        <w:t>Từ 1 810 đến 2 090</w:t>
      </w:r>
    </w:p>
    <w:p>
      <w:r>
        <w:t>175</w:t>
      </w:r>
    </w:p>
    <w:p>
      <w:r>
        <w:t>Từ 165 đến 185</w:t>
      </w:r>
    </w:p>
    <w:p>
      <w:r>
        <w:t>2 275</w:t>
      </w:r>
    </w:p>
    <w:p>
      <w:r>
        <w:t>Từ 2 105 đến 2 445</w:t>
      </w:r>
    </w:p>
    <w:p>
      <w:r>
        <w:t>200</w:t>
      </w:r>
    </w:p>
    <w:p>
      <w:r>
        <w:t>Từ 180 đến 220</w:t>
      </w:r>
    </w:p>
    <w:p>
      <w:r>
        <w:t>2 650</w:t>
      </w:r>
    </w:p>
    <w:p>
      <w:r>
        <w:t>Từ 2 490 đến 2 810</w:t>
      </w:r>
    </w:p>
    <w:p>
      <w:r>
        <w:t>250</w:t>
      </w:r>
    </w:p>
    <w:p>
      <w:r>
        <w:t>Từ 230 đến 270</w:t>
      </w:r>
    </w:p>
    <w:p>
      <w:r>
        <w:t>3 050</w:t>
      </w:r>
    </w:p>
    <w:p>
      <w:r>
        <w:t>Từ 2 860 đến 3 240</w:t>
      </w:r>
    </w:p>
    <w:p>
      <w:r>
        <w:t>300</w:t>
      </w:r>
    </w:p>
    <w:p>
      <w:r>
        <w:t>Từ 280 đến 320</w:t>
      </w:r>
    </w:p>
    <w:p>
      <w:r>
        <w:t>3 450</w:t>
      </w:r>
    </w:p>
    <w:p>
      <w:r>
        <w:t>Từ 3 250 đến 3 650</w:t>
      </w:r>
    </w:p>
    <w:p>
      <w:r>
        <w:t>350</w:t>
      </w:r>
    </w:p>
    <w:p>
      <w:r>
        <w:t>Từ 330 đến 370</w:t>
      </w:r>
    </w:p>
    <w:p>
      <w:r>
        <w:t>3 900</w:t>
      </w:r>
    </w:p>
    <w:p>
      <w:r>
        <w:t>Từ 3 680 đến 4 120</w:t>
      </w:r>
    </w:p>
    <w:p>
      <w:r>
        <w:t>400</w:t>
      </w:r>
    </w:p>
    <w:p>
      <w:r>
        <w:t>Từ 380 đến 420</w:t>
      </w:r>
    </w:p>
    <w:p>
      <w:r>
        <w:t>4 350</w:t>
      </w:r>
    </w:p>
    <w:p>
      <w:r>
        <w:t>Từ 4 130 đến 4 570</w:t>
      </w:r>
    </w:p>
    <w:p>
      <w:r>
        <w:t>450</w:t>
      </w:r>
    </w:p>
    <w:p>
      <w:r>
        <w:t>Từ 430 đến 770</w:t>
      </w:r>
    </w:p>
    <w:p>
      <w:r>
        <w:t>4 600</w:t>
      </w:r>
    </w:p>
    <w:p>
      <w:r>
        <w:t>Từ 4 380 đến 4 820</w:t>
      </w:r>
    </w:p>
    <w:p>
      <w:r>
        <w:t>500</w:t>
      </w:r>
    </w:p>
    <w:p>
      <w:r>
        <w:t>Từ 480 đến 520</w:t>
      </w:r>
    </w:p>
    <w:p>
      <w:r>
        <w:t>5 500</w:t>
      </w:r>
    </w:p>
    <w:p>
      <w:r>
        <w:t>Từ 5 200 đến 5 800</w:t>
      </w:r>
    </w:p>
    <w:p>
      <w:r>
        <w:t>600</w:t>
      </w:r>
    </w:p>
    <w:p>
      <w:r>
        <w:t>Từ 555 đến 645</w:t>
      </w:r>
    </w:p>
    <w:p>
      <w:r>
        <w:t>6 400</w:t>
      </w:r>
    </w:p>
    <w:p>
      <w:r>
        <w:t>Từ 6 000 đến 6 800</w:t>
      </w:r>
    </w:p>
    <w:p>
      <w:r>
        <w:t>700</w:t>
      </w:r>
    </w:p>
    <w:p>
      <w:r>
        <w:t>Từ 655 đến 745</w:t>
      </w:r>
    </w:p>
    <w:p>
      <w:r>
        <w:t>7 400</w:t>
      </w:r>
    </w:p>
    <w:p>
      <w:r>
        <w:t>Từ 7 000 đến 7 800</w:t>
      </w:r>
    </w:p>
    <w:p>
      <w:r>
        <w:t>800</w:t>
      </w:r>
    </w:p>
    <w:p>
      <w:r>
        <w:t>Từ 755 đến 845</w:t>
      </w:r>
    </w:p>
    <w:p>
      <w:r>
        <w:t>8 500</w:t>
      </w:r>
    </w:p>
    <w:p>
      <w:r>
        <w:t>Từ 8 000 đến 9 000</w:t>
      </w:r>
    </w:p>
    <w:p>
      <w:r>
        <w:t>900</w:t>
      </w:r>
    </w:p>
    <w:p>
      <w:r>
        <w:t>Từ 855 đến 945</w:t>
      </w:r>
    </w:p>
    <w:p>
      <w:r>
        <w:t>9 600</w:t>
      </w:r>
    </w:p>
    <w:p>
      <w:r>
        <w:t>Từ 9 050 đến 10 150</w:t>
      </w:r>
    </w:p>
    <w:p>
      <w:r>
        <w:t>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 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r>
        <w:t>7.7. Xác định khả năng chịu chấn động</w:t>
      </w:r>
    </w:p>
    <w:p>
      <w:r>
        <w:t>7.7.1. Thiết bị, dụng cụ</w:t>
      </w:r>
    </w:p>
    <w:p>
      <w:r>
        <w:t>- Máy thử chấn động chuyên dụng có biên độ dao động 150 ± 2 mm, tần số dao động 60 ± 1 lần/min;</w:t>
      </w:r>
    </w:p>
    <w:p>
      <w:r>
        <w:t>- Đồng hồ bấm giây.</w:t>
      </w:r>
    </w:p>
    <w:p>
      <w:r>
        <w:t>- Thước đo chiều dài, có vạch chia 1 mm.</w:t>
      </w:r>
    </w:p>
    <w:p>
      <w:r>
        <w:t>7.7.2. Chuẩn bị mẫu thử</w:t>
      </w:r>
    </w:p>
    <w:p>
      <w:r>
        <w:t>Số lượng mẫu thử: 10 kíp.</w:t>
      </w:r>
    </w:p>
    <w:p>
      <w:r>
        <w:t>7.7.3. Tiến hành thử</w:t>
      </w:r>
    </w:p>
    <w:p>
      <w:r>
        <w:t>- Xếp kíp vào trong hộp giấy chuyên dụng thành 02 hàng, mỗi hàng 05 cái, xếp tráo đầu. Đặt hộp chứa kíp vào trong hòm gỗ của máy thử chấn động, dùng bìa, giấy chèn chặt. Đậy nắp kín và gài khóa hòm chấn động;</w:t>
      </w:r>
    </w:p>
    <w:p>
      <w:r>
        <w:t>- Đặt máy ở chế độ sẵn sàng làm việc. Đóng nguồn điện để máy chấn động hoạt động, đồng thời ghi thời gian bắt đầu chấn động;</w:t>
      </w:r>
    </w:p>
    <w:p>
      <w:r>
        <w:t>- Khi thời gian chấn động đủ 05 min, bấm công tắc ngừng máy, kiểm tra tình trạng mặt ngoài và kết cấu của mẫu thử.</w:t>
      </w:r>
    </w:p>
    <w:p>
      <w:r>
        <w:t>7.7.4. Đánh giá kết quả</w:t>
      </w:r>
    </w:p>
    <w:p>
      <w:r>
        <w:t>Mẫu thử đạt yêu cầu khi không phát nổ, không hư hỏng kết cấu.</w:t>
      </w:r>
    </w:p>
    <w:p>
      <w: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r>
        <w:t>7.8.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7.9.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Kíp nổ vi sai phi điện dùng cho mỏ hầm lò/đường hầm không có khí bụi nổ phải công bố hợp quy phù hợp quy định kỹ thuật tại Điều 5 của Quy chuẩn kỹ thuật này, gắn dấu hợp quy (dấu CR) và ghi nhãn hàng hóa trước khi lưu thông trên thị trường.</w:t>
      </w:r>
    </w:p>
    <w:p>
      <w:r>
        <w:t>8.2. Kíp nổ vi sai phi điện dùng cho mỏ hầm lò/đường hầm không có khí bụi nổ sản xuất trong nước, nhập khẩu phải thực hiện kiểm tra nhà nước về chất lượng hàng hóa theo quy định tại Nghị định số 132/2008/NĐ-CP ngày 31 tháng 12 nám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kíp nổ vi sai phi điện dùng cho mỏ hầm lò/đường hầm không có khí bụi nổ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kíp nổ vi sai phi điện dùng cho mỏ hầm lò/đường hầm không có khí bụi nổ sản xuất trong nước và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kíp nổ vi sai phi điện dùng cho mỏ hầm lò/đường hầm không có khí bụi nổ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kíp nổ vi sai phi điện dùng cho mỏ hầm lò/đường hầm không có khí bụi nổ</w:t>
      </w:r>
    </w:p>
    <w:p>
      <w:r>
        <w:t>11.1.1. Tổ chức sản xuất, kinh doanh kíp nổ vi sai phi điện dùng cho mỏ hầm lò/đường hầm không có khí bụi nổ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kíp nổ vi sai phi điện dùng cho mỏ hầm lò/đường hầm không có khí bụi nổ phải đăng ký bản công bố hợp quy tại Sở Công Thương nơi đăng ký kinh doanh theo quy định tại Thông tư số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vi sai phi điện dùng cho mỏ hầm lò/đường hầm không có khí bụi nổ của các doanh nghiệp trên địa bàn quản lý.</w:t>
      </w:r>
    </w:p>
    <w:p>
      <w:r>
        <w:t>V. TỔ CHỨC THỰC HIỆN</w:t>
      </w:r>
    </w:p>
    <w:p>
      <w:r>
        <w:t>12. Điều khoản chuyển tiếp</w:t>
      </w:r>
    </w:p>
    <w:p>
      <w:r>
        <w:t>Sản phẩm kíp nổ vi sai phi điện dùng cho mỏ hầm lò/đường hầm không có khí bụi nổ được công bố hợp quy theo Quy chuẩn kỹ thuật quốc gia về kíp nổ vi sai phi điện số QCVN 07:2012/BCT trước ngày 01 tháng 7 năm 2024 được tiếp tục sử dụng theo thời hạn sử dụng được công bố.</w:t>
      </w:r>
    </w:p>
    <w:p>
      <w:r>
        <w:t>13. Hiệu lực thi hành</w:t>
      </w:r>
    </w:p>
    <w:p>
      <w:r>
        <w:t>13.1. Quy chuẩn kỹ thuật này có hiệu lực thi hành kể từ ngày 01 tháng 7 năm 2024.</w:t>
      </w:r>
    </w:p>
    <w:p>
      <w:r>
        <w:t>13.2. Trong quá trình thực hiện Quy chuẩn kỹ thuật này, trường hợp tổ chức, cá nhân có khó khăn, vướng mắc đề nghị phản ánh về Bộ Công Thương để xem xét, hướng dẫn.</w:t>
      </w:r>
    </w:p>
    <w:p>
      <w:r>
        <w:t>13.3. Trong trường hợp các văn bản quy phạm pháp luật, Tiêu chuẩn viện dẫn tại Quy chuẩn kỹ thuật này có sửa đổi, bổ sung hoặc được thay thế thì thực hiện theo quy định tại văn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