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27/2025/TT-BCA quy định kiểm định môi trường về khí thải công nghiệp của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27/2025/TT-BCA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14/04/2025</w:t>
            </w:r>
          </w:p>
        </w:tc>
      </w:tr>
      <w:tr>
        <w:tc>
          <w:tcPr>
            <w:tcW w:type="dxa" w:w="4320"/>
          </w:tcPr>
          <w:p>
            <w:r>
              <w:t>Ngày hiệu lực</w:t>
            </w:r>
          </w:p>
        </w:tc>
        <w:tc>
          <w:tcPr>
            <w:tcW w:type="dxa" w:w="4320"/>
          </w:tcPr>
          <w:p>
            <w:r>
              <w:t>01/06/2025</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27/2025/TT-BCA</w:t>
      </w:r>
    </w:p>
    <w:p>
      <w:r>
        <w:t>Hà Nội, ngày 14 tháng 4 năm 2025</w:t>
      </w:r>
    </w:p>
    <w:p>
      <w:r>
        <w:t>THÔNG TƯ</w:t>
      </w:r>
    </w:p>
    <w:p>
      <w:r>
        <w:t>QUY ĐỊNH KIỂM ĐỊNH MÔI TRƯỜNG VỀ KHÍ THẢI CÔNG NGHIỆP CỦA LỰC LƯỢNG CÔNG AN NHÂN DÂN</w:t>
      </w:r>
    </w:p>
    <w:p>
      <w:r>
        <w:t>Căn cứ Pháp lệnh Cảnh sát môi trường ngày 23 tháng 12 năm 2014;</w:t>
      </w:r>
    </w:p>
    <w:p>
      <w:r>
        <w:t>Căn cứ Nghị định số 105/2015/NĐ-CP ngày 20 tháng 10 năm 2015 của Chính phủ quy định chi tiết thi hành một số điều của Pháp lệnh Cảnh sát môi trường;</w:t>
      </w:r>
    </w:p>
    <w:p>
      <w:r>
        <w:t>Căn cứ Nghị định số 157/2024/NĐ-CP ngày 16 tháng 12 năm 2024 của Chính phủ sửa đổi, bổ sung một số điều của Nghị định số 105/2015/NĐ-CP ngày 20 tháng 10 năm 2015 của Chính phủ quy định chi tiết thi hành một số điều của Pháp lệnh Cảnh sát môi trường;</w:t>
      </w:r>
    </w:p>
    <w:p>
      <w:r>
        <w:t>Căn cứ Nghị định số 135/2021/NĐ-CP ngày 31 tháng 12 năm 2021 của Chính phủ quy định về danh mục, việc quản lý, sử dụng phương tiện, thiết bị kỹ thuật nghiệp vụ và quy trình thu thập, sử dụng dữ liệu thu được từ phương tiện, thiết bị kỹ thuật do cá nhân, tổ chức cung cấp để phát hiện vi phạm hành chính;</w:t>
      </w:r>
    </w:p>
    <w:p>
      <w:r>
        <w:t>Căn cứ Nghị định số 02/2025/NĐ-CP ngày 18 tháng 02 năm 2025 của Chính phủ quy định chức năng, nhiệm vụ, quyền hạn và cơ cấu tổ chức của Bộ Công an;</w:t>
      </w:r>
    </w:p>
    <w:p>
      <w:r>
        <w:t>Theo đề nghị của Cục trưởng Cục Cảnh sát phòng, chống tội phạm về môi trường;</w:t>
      </w:r>
    </w:p>
    <w:p>
      <w:r>
        <w:t>Bộ trưởng Bộ Công an ban hành Thông tư quy định kiểm định môi trường về khí thải công nghiệp của lực lượng Công an nhân dân.</w:t>
      </w:r>
    </w:p>
    <w:p>
      <w:r>
        <w:t>Chương I</w:t>
      </w:r>
    </w:p>
    <w:p>
      <w:r>
        <w:t>QUY ĐỊNH CHUNG</w:t>
      </w:r>
    </w:p>
    <w:p>
      <w:r>
        <w:t>Điều 1. Phạm vi điều chỉnh</w:t>
      </w:r>
    </w:p>
    <w:p>
      <w:r>
        <w:t>Thông tư này quy định kiểm định môi trường về khí thải công nghiệp, bao gồm các hoạt động sau: Thu mẫu khí thải công nghiệp, đo khí thải công nghiệp tại hiện trường, phân tích mẫu khí thải công nghiệp của lực lượng Công an nhân dân (sau đây viết gọn là kiểm định khí thải công nghiệp).</w:t>
      </w:r>
    </w:p>
    <w:p>
      <w:r>
        <w:t>Điều 2. Đối tượng áp dụng</w:t>
      </w:r>
    </w:p>
    <w:p>
      <w:r>
        <w:t>1. Công an các đơn vị, địa phương; sĩ quan, hạ sĩ quan, chiến sĩ Công an nhân dân thực hiện nhiệm vụ kiểm định khí thải công nghiệp.</w:t>
      </w:r>
    </w:p>
    <w:p>
      <w:r>
        <w:t>2. Các cơ quan, tổ chức, cá nhân có liên quan đến hoạt động kiểm định khí thải công nghiệp của lực lượng Công an nhân dân.</w:t>
      </w:r>
    </w:p>
    <w:p>
      <w:r>
        <w:t>Điều 3. Nguyên tắc áp dụng</w:t>
      </w:r>
    </w:p>
    <w:p>
      <w:r>
        <w:t>1. Việc kiểm định khí thải công nghiệp phải thực hiện theo các phương pháp quy định tại Thông tư này hoặc các phương pháp quy định tại các quy chuẩn kỹ thuật quốc gia về khí thải công nghiệp.</w:t>
      </w:r>
    </w:p>
    <w:p>
      <w:r>
        <w:t>2. Việc kiểm định khí thải công nghiệp phải bảo đảm kịp thời, chính xác, khách quan, đúng quy trình và tuân thủ theo quy định của pháp luật.</w:t>
      </w:r>
    </w:p>
    <w:p>
      <w:r>
        <w:t>Điều 4. Giải thích từ ngữ</w:t>
      </w:r>
    </w:p>
    <w:p>
      <w:r>
        <w:t>Trong Thông tư này, các từ ngữ dưới đây được hiểu như sau:</w:t>
      </w:r>
    </w:p>
    <w:p>
      <w:r>
        <w:t>1.  Khí thải công nghiệp  là khí thải quy định tại Quy chuẩn kỹ thuật quốc gia về khí thải công nghiệp QCVN 19:2024/BTNMT.</w:t>
      </w:r>
    </w:p>
    <w:p>
      <w:r>
        <w:t>2.  Kiểm định khí thải công nghiệp  là hoạt động thu mẫu, đo tại hiện trường, phân tích mẫu khí thải công nghiệp được thực hiện theo một quy trình thống nhất để xác định giá trị nồng độ của các thông số ô nhiễm được quy định trong các quy chuẩn kỹ thuật quốc gia về khí thải công nghiệp.</w:t>
      </w:r>
    </w:p>
    <w:p>
      <w:r>
        <w:t>3.  Thiết bị đo trực tiếp  là thiết bị được đưa vào môi trường cần đo và hiển thị được giá trị của thông số cần đo tại thời điểm đo.</w:t>
      </w:r>
    </w:p>
    <w:p>
      <w:r>
        <w:t>Điều 5. Điều kiện chuyên môn của cán bộ kiểm định khí thải công nghiệp</w:t>
      </w:r>
    </w:p>
    <w:p>
      <w:r>
        <w:t>Cán bộ làm nhiệm vụ kiểm định khí thải công nghiệp phải có trình độ trung cấp trở lên và được cấp giấy chứng nhận đã tập huấn hoặc bồi dưỡng về kỹ thuật thu mẫu khí thải công nghiệp, đo khí thải công nghiệp tại hiện trường, phân tích mẫu khí thải công nghiệp do Bộ Công an hoặc cơ quan có chức năng tổ chức.</w:t>
      </w:r>
    </w:p>
    <w:p>
      <w:r>
        <w:t>Điều 6. Trách nhiệm của cán bộ và đơn vị quản lý cán bộ kiểm định khí thải công nghiệp</w:t>
      </w:r>
    </w:p>
    <w:p>
      <w:r>
        <w:t>1. Cán bộ kiểm định khí thải công nghiệp khi thực hiện nhiệm vụ kiểm định khí thải công nghiệp có trách nhiệm:</w:t>
      </w:r>
    </w:p>
    <w:p>
      <w:r>
        <w:t>a) Thực hiện đúng quy trình kiểm định khí thải công nghiệp quy định tại Thông tư này;</w:t>
      </w:r>
    </w:p>
    <w:p>
      <w:r>
        <w:t>b) Đ ảm bảo phương tiện, thiết bị kiểm định khí thải công nghiệp được giao hoạt động bình thường, ổn định và được hiệu chuẩn hoặc kiểm định theo quy định của pháp luật về đo lường; thực hiện các biện pháp khắc phục hoặc hạn chế ảnh hưởng theo hướng dẫn hoặc khuyến cáo của nhà sản xuất; thực hiện đầy đủ quy trình kiểm soát chất lượng và bảo đảm chất lượng;</w:t>
      </w:r>
    </w:p>
    <w:p>
      <w:r>
        <w:t>c) T ừ chối thu mẫu, đo khí thải công nghiệp tại hiện trường khi phương tiện, thiết bị không bảo đảm yêu cầu kỹ thuật theo quy định, vị trí thao tác tại hiện trường không đảm bảo an toàn hoặc không có các biện pháp đảm bảo an toàn cho cán bộ thực hiện;</w:t>
      </w:r>
    </w:p>
    <w:p>
      <w:r>
        <w:t>d) Chịu trách nhiệm về việc sử dụng phương tiện, thiết bị, phương pháp, trình tự kiểm định khí thải công nghiệp và kết quả thu thập được bằng phương tiện, thiết bị, phương pháp kiểm định khí thải công nghiệp.</w:t>
      </w:r>
    </w:p>
    <w:p>
      <w:r>
        <w:t>2. Đơn v ị tiến hành kiểm định khí thải công nghiệp có trách nhiệm:</w:t>
      </w:r>
    </w:p>
    <w:p>
      <w:r>
        <w:t>a) L ập hồ sơ quản lý phương tiện, thiết bị  kiểm định khí thải công nghiệp  bao gồm: lý lịch; hướng dẫn sử dụng; nhật ký sử dụng; giấy kiểm định hoặc hiệu chuẩn; sổ giao, nhận phương tiện, thiết bị;</w:t>
      </w:r>
    </w:p>
    <w:p>
      <w:r>
        <w:t>b) Tổ chức bảo dưỡng, kiểm định, hiệu chuẩn các phương tiện, thiết bị kiểm định khí thải công nghiệp; mua sắm hóa chất, vật tư theo quy định, kịp thời sửa chữa phương tiện, thiết bị kiểm định khí thải công nghiệp đảm bảo công tác;</w:t>
      </w:r>
    </w:p>
    <w:p>
      <w:r>
        <w:t>c) L ập hồ sơ về năng lực chuyên môn của cán bộ kiểm định khí thải công nghiệp bao gồm: lý lịch khoa học; hồ sơ đào tạo, các văn bằng, chứng chỉ, chứng nhận liên quan;</w:t>
      </w:r>
    </w:p>
    <w:p>
      <w:r>
        <w:t>d)   Lập hồ sơ về kiểm định khí thải công nghiệp và các văn bản, tài liệu liên quan trực tiếp đến vụ việc kiểm định khí thải công nghiệp;</w:t>
      </w:r>
    </w:p>
    <w:p>
      <w:r>
        <w:t>đ) Phân công cán bộ đảm bảo điều kiện năng lực chuyên môn kiểm định khí thải công nghiệp;</w:t>
      </w:r>
    </w:p>
    <w:p>
      <w:r>
        <w:t>e) Chịu trách nhiệm về kết quả kiểm định khí thải công nghiệp.</w:t>
      </w:r>
    </w:p>
    <w:p>
      <w:r>
        <w:t>Điều 7. Lựa chọn đơn vị phối hợp kiểm định khí thải công nghiệp</w:t>
      </w:r>
    </w:p>
    <w:p>
      <w:r>
        <w:t>1. Trong trường hợp đơn vị kiểm định khí thải công nghiệp thuộc lực lượng Công an nhân dân không đáp ứng yêu cầu về điều kiện năng lực chuyên môn, điều kiện phương tiện, thiết bị thì sử dụng đơn vị phối hợp ngoài ngành Công an. Đơn vị được phối hợp phải có Giấy chứng nhận đủ điều kiện hoạt động dịch vụ quan trắc môi trường còn hiệu lực với thông số cần kiểm định.</w:t>
      </w:r>
    </w:p>
    <w:p>
      <w:r>
        <w:t>2. Trường hợp lựa chọn đơn vị phối hợp đáp ứng yêu cầu kiểm định khí thải công nghiệp thì phải lập danh sách kèm theo hồ sơ năng lực của đơn vị đó và được lãnh đạo phê duyệt. Chỉ sử dụng đơn vị phối hợp trong danh sách đã được lãnh đạo phê duyệt.</w:t>
      </w:r>
    </w:p>
    <w:p>
      <w:r>
        <w:t>3. Trong quá trình thực hiện việc thu mẫu, đo khí thải công nghiệp tại hiện trường thì đơn vị thuộc Công an nhân dân phải chủ trì thực hiện.</w:t>
      </w:r>
    </w:p>
    <w:p>
      <w:r>
        <w:t>4. Kinh phí phục vụ cho việc phối hợp với các đơn vị ngoài ngành Công an để kiểm định khí thải công nghiệp được thực hiện theo quy định của Chính phủ quy định về xử phạt vi phạm hành chính trong lĩnh vực bảo vệ môi trường.</w:t>
      </w:r>
    </w:p>
    <w:p>
      <w:r>
        <w:t>Chương II</w:t>
      </w:r>
    </w:p>
    <w:p>
      <w:r>
        <w:t>QUY ĐỊNH CỤ THỂ</w:t>
      </w:r>
    </w:p>
    <w:p>
      <w:r>
        <w:t>Điều 8. Xác định thông số khí thải công nghiệp cần kiểm định</w:t>
      </w:r>
    </w:p>
    <w:p>
      <w:r>
        <w:t>1. Thông s ố và phương pháp kiểm định khí thải công nghiệp được quy định tại Phụ lục 03, Phụ lục 04 ban hành kèm theo Thông tư này và tại quy chuẩn kỹ thuật quốc gia về khí thải công nghiệp.</w:t>
      </w:r>
    </w:p>
    <w:p>
      <w:r>
        <w:t>2. Quy chuẩn kỹ thuật về môi trường, giấy phép môi trường, loại hình sản xuất, quy mô, đặc điểm nguồn thải, thông tin từ hoạt động nghiệp vụ và yêu cầu của cơ quan nhà nước có thẩm quyền là căn cứ để lựa chọn những thông số đặc trưng, có khả năng vượt ngưỡng cho phép để kiểm định.</w:t>
      </w:r>
    </w:p>
    <w:p>
      <w:r>
        <w:t>Điều 9. Quy trình thu mẫu, đo khí thải công nghiệp tại hiện trường</w:t>
      </w:r>
    </w:p>
    <w:p>
      <w:r>
        <w:t>1. Cán bộ được giao nhiệm vụ có trách nhiệm thu thập thông tin cần thiết để lập kế hoạch. Kế hoạch thu mẫu, đo khí thải công nghiệp tại hiện trường được lập theo Phụ lục 01 ban hành kèm theo Thông tư này và phải được lãnh đạo, chỉ huy trực tiếp phụ trách cán bộ đó phê duyệt để xác nhận các nội dung cần thực hiện.</w:t>
      </w:r>
    </w:p>
    <w:p>
      <w:r>
        <w:t>2. Cán bộ thu mẫu, đo khí thải công nghiệp tại hiện trường chuẩn bị đầy đủ hồ sơ, tài liệu, hóa chất, dụng cụ, phương tiện, trang thiết bị phù hợp, an toàn bảo hộ lao động theo kế hoạch đã được duyệt, cụ thể:</w:t>
      </w:r>
    </w:p>
    <w:p>
      <w:r>
        <w:t>a) Chuẩn bị thiết bị: các thiết bị phải được kiểm định, hiệu chuẩn theo quy định của pháp luật về đo lường; được bảo dưỡng và kiểm tra theo quy định của cơ quan nhà nước có thẩm quyền hoặc theo hướng dẫn của nhà sản xuất;</w:t>
      </w:r>
    </w:p>
    <w:p>
      <w:r>
        <w:t>b) Chuẩn bị công cụ, dụng cụ, hóa chất và vật liệu lọc: căn cứ vào phương pháp và các thông số cần kiểm định để chuẩn bị các ống chứa mẫu, chất hấp thụ, chất hấp phụ, dụng cụ chứa mẫu khí phù hợp. Vật liệu lọc phải có giới hạn nhiệt độ lớn hơn nhiệt độ khí thải và phù hợp với thông số cần kiểm định;</w:t>
      </w:r>
    </w:p>
    <w:p>
      <w:r>
        <w:t>c) Chuẩn bị các thiết bị phụ trợ gồm thiết bị định vị vệ tinh (GPS), máy ảnh, máy bộ đàm, máy tính (nếu có);</w:t>
      </w:r>
    </w:p>
    <w:p>
      <w:r>
        <w:t>d) Chuẩn bị dụng cụ bảo hộ lao động: chuẩn bị đầy đủ các dụng cụ bảo hộ lao động như quần áo, giầy, găng tay chuyên dụng (được làm bằng vật liệu chịu nhiệt và chống axit); mặt nạ hoặc khẩu trang phòng độc; đai bảo hiểm; mũ cứng; dụng cụ sơ cứu;</w:t>
      </w:r>
    </w:p>
    <w:p>
      <w:r>
        <w:t>đ) Kiểm tra và lắp ráp thiết bị: kiểm tra đầu lấy mẫu, kiểm tra các đầu của ống pitot để bảo đảm các lỗ không bị bụi bám bẩn gây sai số; kiểm tra vật liệu lọc, ghi ký hiệu (gồm vỏ hộp, bao bì bảo quản mẫu) trước khi lắp vào thiết bị; lắp ráp thiết bị lấy mẫu theo hướng dẫn của nhà sản xuất và kiểm tra độ kín của thiết bị. Cần bịt kín đầu lấy mẫu để bảo đảm không nhiễm bẩn bụi khi vận chuyển các thiết bị đến vị trí lấy mẫu;</w:t>
      </w:r>
    </w:p>
    <w:p>
      <w:r>
        <w:t>e) Đối với thiết bị đo trực tiếp phải thực hiện kiểm tra thiết bị bằng khí chuẩn trước mỗi lần thực hiện;</w:t>
      </w:r>
    </w:p>
    <w:p>
      <w:r>
        <w:t>g) Các loại phương tiện, thiết bị, dụng cụ, hoá chất, vật tư phù hợp khác khi có yêu cầu.</w:t>
      </w:r>
    </w:p>
    <w:p>
      <w:r>
        <w:t>3. Tiến hành thu mẫu, đo khí thải công nghiệp tại hiện trường:</w:t>
      </w:r>
    </w:p>
    <w:p>
      <w:r>
        <w:t>a) Xác định vị trí thu mẫu, đo khí thải công nghiệp tại hiện trường: tiến hành khảo sát thực tế tại ống khói để xác định vị trí thu mẫu, đo tại hiện trường. Ống khói phải có điểm (cửa) để thu mẫu, đo tại hiện trường với đường kính và độ rộng phù hợp, có nắp đậy để điều chỉnh độ mở rộng, có sàn thao tác, có phương án nâng, hạ thiết bị, an toàn lao động, nguồn điện trước khi tiến hành thu mẫu, đo tại hiện trường;</w:t>
      </w:r>
    </w:p>
    <w:p>
      <w:r>
        <w:t>b) Phương pháp kiểm định khí thải công nghiệp tuân thủ các phương pháp quy định tại Phụ lục 03, Phụ lục 04 ban hành kèm theo Thông tư này.</w:t>
      </w:r>
    </w:p>
    <w:p>
      <w:r>
        <w:t>4. Kết thúc công tác thu mẫu, đo khí thải công nghiệp tại hiện trường:</w:t>
      </w:r>
    </w:p>
    <w:p>
      <w:r>
        <w:t>a) Cán bộ thực hiện công tác thu mẫu, đo khí thải công nghiệp tại hiện trường có trách nhiệm niêm phong mẫu đã thu và lập biên bản về nội dung thực hiện theo các biểu mẫu quy định tại Thông tư số 61/2012/TT-BCA-C41 ngày 16 tháng 10 năm 2012 của Bộ trưởng Bộ Công an ban hành các loại biểu mẫu sử dụng trong hoạt động kiểm định môi trường phục vụ công tác phòng ngừa, phát hiện và xử lý vi phạm pháp luật về bảo vệ môi trường của lực lượng Cảnh sát nhân dân (sau đây viết gọn là Thông tư số 61/2012/TT-BCA-C41) và biểu mẫu quy định tại Phụ lục 05 ban hành kèm theo Thông tư này. Biên bản và tem niêm phong phải có chữ ký của cán bộ thu mẫu và chủ cơ sở có nguồn thải hoặc người đại diện cơ sở có nguồn thải hoặc người làm chứng hoặc đại diện chính quyền địa phương;</w:t>
      </w:r>
    </w:p>
    <w:p>
      <w:r>
        <w:t>b) Đơn vị yêu cầu thu mẫu lập yêu cầu theo mẫu Yêu cầu kiểm định mẫu môi trường được ban hành theo Thông tư số 61/2012/TT-BCA-C41;</w:t>
      </w:r>
    </w:p>
    <w:p>
      <w:r>
        <w:t>c) Nếu giao mẫu cho đơn vị ngoài ngành Công an kiểm định thì không bàn giao Biên bản thu và niêm phong mẫu vật môi trường; trong mẫu Yêu cầu kiểm định mẫu môi trường không ghi các thông tin liên quan đến cơ sở có nguồn thải;</w:t>
      </w:r>
    </w:p>
    <w:p>
      <w:r>
        <w:t>d) Cán bộ thu mẫu, đo khí thải công nghiệp tại hiện trường viết Báo cáo thu mẫu, đo khí thải công nghiệp tại hiện trường theo mẫu tại Phụ lục 02 ban hành kèm theo Thông tư này.</w:t>
      </w:r>
    </w:p>
    <w:p>
      <w:r>
        <w:t>5. Việc thu mẫu, đo khí thải công nghiệp tại hiện trường phải có mặt chủ cơ sở có nguồn thải hoặc người đại diện của cơ sở có nguồn thải. Trường hợp chủ cơ sở có nguồn thải hoặc người đại diện vắng mặt hoặc không hợp tác, cản trở hoặc chống đối hoạt động thu mẫu, đo tại hiện trường thì trưởng đoàn công tác phối hợp với lực lượng Công an, chính quyền địa phương và các lực lượng chức năng khác (trong trường hợp cần thiết) áp dụng các biện pháp theo quy định của pháp luật để đảm bảo thực hiện việc thu mẫu, đo tại hiện trường và lập biên bản sự việc.</w:t>
      </w:r>
    </w:p>
    <w:p>
      <w:r>
        <w:t>Điều 10. Vận chuyển mẫu khí thải công nghiệp đến đơn vị kiểm định</w:t>
      </w:r>
    </w:p>
    <w:p>
      <w:r>
        <w:t>1. Tất cả các mẫu khí thải công nghiệp đã thu phải được bảo quản theo quy định trong suốt quá trình vận chuyển. Mẫu được bảo quản và xử lý sơ bộ (nếu có) tại hiện trường phải phù hợp với các thông số cần kiểm định. Việc vận chuyển mẫu phải bảo toàn mẫu về chất lượng và số lượng. Thời gian vận chuyển và nhiệt độ bảo quản mẫu trong quá trình vận chuyển tuân theo các tiêu chuẩn lấy mẫu, phân tích hoặc các văn bản, quy định hiện hành đối với từng thông số.</w:t>
      </w:r>
    </w:p>
    <w:p>
      <w:r>
        <w:t>2. Đơn vị thu mẫu bàn giao mẫu khí thải công nghiệp đã thu cùng với biên bản thu và niêm phong mẫu vật môi trường cho đơn vị kiểm định mẫu khí thải công nghiệp (trừ trường hợp quy định tại điểm c khoản 4 Điều 9 Thông tư này). Việc bàn giao mẫu vật môi trường phải lập thành biên bản. Khi mở niêm phong phải có mặt đại diện đơn vị kiểm định mẫu khí thải công nghiệp, đại diện đơn vị thu mẫu khí thải công nghiệp.</w:t>
      </w:r>
    </w:p>
    <w:p>
      <w:r>
        <w:t>Điều 11. Quy trình phân tích mẫu khí thải công nghiệp</w:t>
      </w:r>
    </w:p>
    <w:p>
      <w:r>
        <w:t>1. Cán bộ được phân công phân tích mẫu khí công nghiệp căn cứ vào các thông số và phương pháp kiểm định để chuẩn bị các trang thiết bị, dụng cụ, hóa chất, vật tư phù hợp để tiến hành phân tích.</w:t>
      </w:r>
    </w:p>
    <w:p>
      <w:r>
        <w:t>2. Cán bộ phân tích mẫu khí thải công nghiệp thực hiện phân tích theo quy trình đã được xây dựng theo từng phương pháp cụ thể.</w:t>
      </w:r>
    </w:p>
    <w:p>
      <w:r>
        <w:t>3. Kết thúc phân tích mẫu khí thải công nghiệp</w:t>
      </w:r>
    </w:p>
    <w:p>
      <w:r>
        <w:t>Cán bộ phân tích mẫu khí thải công nghiệp có trách nhiệm viết biên bản kiểm định theo mẫu Biên bản kiểm định môi trường tại phòng thí nghiệm hoặc mẫu kết luận kiểm định môi trường được ban hành theo Thông tư số 61/2012/TT-BCA-C41.</w:t>
      </w:r>
    </w:p>
    <w:p>
      <w:r>
        <w:t>Điều 12. Bảo đảm chất lượng và kiểm soát chất lượng kiểm định khí thải công nghiệp</w:t>
      </w:r>
    </w:p>
    <w:p>
      <w:r>
        <w:t>Đơn vị kiểm định khí thải công nghiệp trong Công an nhân dân khi thực hiện nhiệm vụ kiểm định khí thải công nghiệp phải thiết lập và duy trì các yêu cầu về kiểm soát chất lượng, bảo đảm chất lượng theo quy định, bao gồm các quy định về cơ sở vật chất, điều kiện môi trường, quản lý và sử dụng thiết bị, quy trình thao tác chuẩn, quản lý mẫu khí thải công nghiệp, kiểm soát tài liệu, hồ sơ kiểm định khí thải công nghiệp và các tài liệu liên quan.</w:t>
      </w:r>
    </w:p>
    <w:p>
      <w:r>
        <w:t>Chương III</w:t>
      </w:r>
    </w:p>
    <w:p>
      <w:r>
        <w:t>ĐIỀU KHOẢN THI HÀNH</w:t>
      </w:r>
    </w:p>
    <w:p>
      <w:r>
        <w:t>Điều 13. Hiệu lực thi hành</w:t>
      </w:r>
    </w:p>
    <w:p>
      <w:r>
        <w:t>Thông tư này có hi ệu lực thi hành  kể từ ngày 01 tháng 6 năm 2025.</w:t>
      </w:r>
    </w:p>
    <w:p>
      <w:r>
        <w:t>Điều 14. Trách nhiệm thi hành</w:t>
      </w:r>
    </w:p>
    <w:p>
      <w:r>
        <w:t>1. Cục trưởng Cục Cảnh sát phòng, chống tội phạm về môi trường chịu trách nhiệm chỉ đạo, hướng dẫn, kiểm tra, đôn đốc việc thi hành Thông tư này.</w:t>
      </w:r>
    </w:p>
    <w:p>
      <w:r>
        <w:t>2. Thủ trưởng các đơn vị thuộc cơ quan Bộ Công an, Giám đốc Công an tỉnh, thành phố trực thuộc Trung ương và các tổ chức, cá nhân có liên quan chịu trách nhiệm thi hành Thông tư này.</w:t>
      </w:r>
    </w:p>
    <w:p>
      <w:r>
        <w:t>3. Trong quá trình triển khai thực hiện Thông tư, nếu có khó khăn, vướng mắc, Công an các đơn vị, địa phương, các tổ chức, cá nhân báo cáo về Bộ Công an (qua Cục Cảnh sát phòng, chống tội phạm về môi trường) để có hướng dẫn kịp thời./.</w:t>
      </w:r>
    </w:p>
    <w:p>
      <w:r>
        <w:t>Nơi nhận:</w:t>
      </w:r>
    </w:p>
    <w:p>
      <w:r>
        <w:t>- Các đ ồng chí Thứ trưởng Bộ Công an;</w:t>
      </w:r>
    </w:p>
    <w:p>
      <w:r>
        <w:t>- Các đơn v ị thuộc cơ quan Bộ Công an;</w:t>
      </w:r>
    </w:p>
    <w:p>
      <w:r>
        <w:t>- Công an t ỉnh, thành phố trực thuộc Trung ương;</w:t>
      </w:r>
    </w:p>
    <w:p>
      <w:r>
        <w:t>- C ục Kiểm tra văn bản và QLXLVPHC,</w:t>
      </w:r>
    </w:p>
    <w:p>
      <w:r>
        <w:t>B ộ Tư pháp;</w:t>
      </w:r>
    </w:p>
    <w:p>
      <w:r>
        <w:t>- Công báo;</w:t>
      </w:r>
    </w:p>
    <w:p>
      <w:r>
        <w:t>- C ổng TTĐT Chính phủ, Cổng TTĐT, Bộ Công an;</w:t>
      </w:r>
    </w:p>
    <w:p>
      <w:r>
        <w:t>- Lưu: VT, V03, C05(TTKĐ).</w:t>
      </w:r>
    </w:p>
    <w:p>
      <w:r>
        <w:t>BỘ TRƯỞNG</w:t>
      </w:r>
    </w:p>
    <w:p>
      <w:r>
        <w:t>Đại tướng Lương Tam Quang</w:t>
      </w:r>
    </w:p>
    <w:p>
      <w:r>
        <w:t>PHỤ LỤC 01</w:t>
      </w:r>
    </w:p>
    <w:p>
      <w:r>
        <w:t>(Ban hành kèm theo Thông tư s ố 27/2025/TT-BCA ngày 14 tháng 04 năm 2025)</w:t>
      </w:r>
    </w:p>
    <w:p>
      <w:r>
        <w:t>1)  ...........................................</w:t>
      </w:r>
    </w:p>
    <w:p>
      <w:r>
        <w:t>(2)  ..........................................</w:t>
      </w:r>
    </w:p>
    <w:p>
      <w:r>
        <w:t>-------</w:t>
      </w:r>
    </w:p>
    <w:p>
      <w:r>
        <w:t>CỘNG HÒA XÃ HỘI CHỦ NGHĨA VIỆT NAM</w:t>
      </w:r>
    </w:p>
    <w:p>
      <w:r>
        <w:t>Độc lập - Tự do - Hạnh phúc</w:t>
      </w:r>
    </w:p>
    <w:p>
      <w:r>
        <w:t>---------------</w:t>
      </w:r>
    </w:p>
    <w:p>
      <w:r>
        <w:t>Số:………../KH…..</w:t>
      </w:r>
    </w:p>
    <w:p>
      <w:r>
        <w:t>KẾ HOẠCH THU MẪU, ĐO KHÍ THẢI CÔNG NGHIỆP TẠI HIỆN TRƯỜNG</w:t>
      </w:r>
    </w:p>
    <w:p>
      <w:r>
        <w:t>Căn c ứ Yêu cầu thu mẫu/Quyết định .........…..........………………..………………</w:t>
      </w:r>
    </w:p>
    <w:p>
      <w:r>
        <w:t>………………………....…, Cán b ộ được giao nhiệm vụ lập kế hoạch như sau:</w:t>
      </w:r>
    </w:p>
    <w:p>
      <w:r>
        <w:t>1. Lo ại hình sản xuất: …………… Phải tuân thủ QCVN/QCĐP....….:20….../……….</w:t>
      </w:r>
    </w:p>
    <w:p>
      <w:r>
        <w:t>2. D ự kiến các thông số cần thu mẫu để phân tích trong phòng thí nghiệm:</w:t>
      </w:r>
    </w:p>
    <w:p>
      <w:r>
        <w:t>………………………………………………………………………………………</w:t>
      </w:r>
    </w:p>
    <w:p>
      <w:r>
        <w:t>3. D ự kiến các thông số đo tại hiện trường:</w:t>
      </w:r>
    </w:p>
    <w:p>
      <w:r>
        <w:t>………………………………………………………………………………………</w:t>
      </w:r>
    </w:p>
    <w:p>
      <w:r>
        <w:t>4. Phương ti ện, trang thiết bị, bảo hộ lao động: ……………………………………….</w:t>
      </w:r>
    </w:p>
    <w:p>
      <w:r>
        <w:t>5. Tài li ệu, dụng cụ và hóa chất:</w:t>
      </w:r>
    </w:p>
    <w:p>
      <w:r>
        <w:t>………………………………………………………………………………………</w:t>
      </w:r>
    </w:p>
    <w:p>
      <w:r>
        <w:t>………………………………………………………………………………………</w:t>
      </w:r>
    </w:p>
    <w:p>
      <w:r>
        <w:t>………………………………………………………………………………………</w:t>
      </w:r>
    </w:p>
    <w:p>
      <w:r>
        <w:t>6. Phương pháp thu mẫu  và đo tại hiện trường:</w:t>
      </w:r>
    </w:p>
    <w:p>
      <w:r>
        <w:t>..................................................................................................................................</w:t>
      </w:r>
    </w:p>
    <w:p>
      <w:r>
        <w:t>..................................................................................................................................</w:t>
      </w:r>
    </w:p>
    <w:p>
      <w:r>
        <w:t>..................................................................................................................................</w:t>
      </w:r>
    </w:p>
    <w:p>
      <w:r>
        <w:t>..................................................................................................................................</w:t>
      </w:r>
    </w:p>
    <w:p>
      <w:r>
        <w:t>..................................................................................................................................</w:t>
      </w:r>
    </w:p>
    <w:p>
      <w:r>
        <w:t>Phê duy ệt của Lãnh đạo/Chỉ huy</w:t>
      </w:r>
    </w:p>
    <w:p>
      <w:r>
        <w:t>(Ký và ghi rõ họ tên)</w:t>
      </w:r>
    </w:p>
    <w:p>
      <w:r>
        <w:t>...................., ngày    tháng    năm 20...</w:t>
      </w:r>
    </w:p>
    <w:p>
      <w:r>
        <w:t>Cán bộ l    ập kế hoạch</w:t>
      </w:r>
    </w:p>
    <w:p>
      <w:r>
        <w:t>(Ký và ghi rõ họ tên)</w:t>
      </w:r>
    </w:p>
    <w:p>
      <w:r>
        <w:t>____________________</w:t>
      </w:r>
    </w:p>
    <w:p>
      <w:r>
        <w:t>(1)  Ghi tên đơn v ị cấp trên trực tiếp.</w:t>
      </w:r>
    </w:p>
    <w:p>
      <w:r>
        <w:t>(2)  Ghi tên đơn v ị của cán bộ lập kế hoạch.</w:t>
      </w:r>
    </w:p>
    <w:p>
      <w:r>
        <w:t>PHỤ LỤC 02</w:t>
      </w:r>
    </w:p>
    <w:p>
      <w:r>
        <w:t>(Ban hành kèm theo Thông tư số 27/2025/TT-BCA ngày 14 tháng 04 năm 2025)</w:t>
      </w:r>
    </w:p>
    <w:p>
      <w:r>
        <w:t>1)  ...........................................</w:t>
      </w:r>
    </w:p>
    <w:p>
      <w:r>
        <w:t>(2)  ..........................................</w:t>
      </w:r>
    </w:p>
    <w:p>
      <w:r>
        <w:t>-------</w:t>
      </w:r>
    </w:p>
    <w:p>
      <w:r>
        <w:t>CỘNG HÒA XÃ HỘI CHỦ NGHĨA VIỆT NAM</w:t>
      </w:r>
    </w:p>
    <w:p>
      <w:r>
        <w:t>Độc lập - Tự do - Hạnh phúc</w:t>
      </w:r>
    </w:p>
    <w:p>
      <w:r>
        <w:t>---------------</w:t>
      </w:r>
    </w:p>
    <w:p>
      <w:r>
        <w:t>Số:………../BC…..</w:t>
      </w:r>
    </w:p>
    <w:p>
      <w:r>
        <w:t>..............., ngày   tháng   năm 20.....</w:t>
      </w:r>
    </w:p>
    <w:p>
      <w:r>
        <w:t>BÁO CÁO THU MẪU, ĐO KHÍ THẢI CÔNG NGHIỆP TẠI HIỆN TRƯỜNG</w:t>
      </w:r>
    </w:p>
    <w:p>
      <w:r>
        <w:t>Kính gửi: …………………………………………</w:t>
      </w:r>
    </w:p>
    <w:p>
      <w:r>
        <w:t>Cán bộ báo cáo:…………………………………………………………………...</w:t>
      </w:r>
    </w:p>
    <w:p>
      <w:r>
        <w:t>Thu mẫu, đo tại hiện trường theo yêu cầu của:.......................................................</w:t>
      </w:r>
    </w:p>
    <w:p>
      <w:r>
        <w:t>………………………………………………………………………………………</w:t>
      </w:r>
    </w:p>
    <w:p>
      <w:r>
        <w:t>Ngày thực hiện: …………………………………………………………………..</w:t>
      </w:r>
    </w:p>
    <w:p>
      <w:r>
        <w:t>Nhóm cán bộ thu mẫu, đo tại hiện trường gồm: .……………………………………………………………………………………...</w:t>
      </w:r>
    </w:p>
    <w:p>
      <w:r>
        <w:t>………………………………………………………………………………………</w:t>
      </w:r>
    </w:p>
    <w:p>
      <w:r>
        <w:t>………………………………………………………………………………………</w:t>
      </w:r>
    </w:p>
    <w:p>
      <w:r>
        <w:t>Tên cơ sở có nguồn thải:</w:t>
      </w:r>
    </w:p>
    <w:p>
      <w:r>
        <w:t>Loại hình sản xuất:…………………………………………………………………...</w:t>
      </w:r>
    </w:p>
    <w:p>
      <w:r>
        <w:t>Kết quả thực hiện</w:t>
      </w:r>
    </w:p>
    <w:p>
      <w:r>
        <w:t>...................................................................................................................................</w:t>
      </w:r>
    </w:p>
    <w:p>
      <w:r>
        <w:t>...................................................................................................................................</w:t>
      </w:r>
    </w:p>
    <w:p>
      <w:r>
        <w:t>(Có Biên bản thu và niêm phong mẫu vật môi trường kèm theo)</w:t>
      </w:r>
    </w:p>
    <w:p>
      <w:r>
        <w:t>Các thông tin khác   (Tình hình xả thải, hệ thống xử lý, nghi vấn bất thường tại thời điểm thu mẫu, đo tại hiện trường khí thải công nghiệp và các vấn đề cần lưu ý hoặc phát sinh trong quá trình thực hiện):</w:t>
      </w:r>
    </w:p>
    <w:p>
      <w:r>
        <w:t>...................................................................................................................................</w:t>
      </w:r>
    </w:p>
    <w:p>
      <w:r>
        <w:t>...................................................................................................................................</w:t>
      </w:r>
    </w:p>
    <w:p>
      <w:r>
        <w:t>Mẫu khí thải công nghiệp thu xong được bàn giao cho: ................................................</w:t>
      </w:r>
    </w:p>
    <w:p>
      <w:r>
        <w:t>...................................................................................................................................</w:t>
      </w:r>
    </w:p>
    <w:p>
      <w:r>
        <w:t>Phê duyệt của Lãnh đạo/Chỉ huy</w:t>
      </w:r>
    </w:p>
    <w:p>
      <w:r>
        <w:t>(Ký và ghi rõ họ tên)</w:t>
      </w:r>
    </w:p>
    <w:p>
      <w:r>
        <w:t>Cán bộ báo cáo</w:t>
      </w:r>
    </w:p>
    <w:p>
      <w:r>
        <w:t>(Ký và ghi rõ họ tên)</w:t>
      </w:r>
    </w:p>
    <w:p>
      <w:r>
        <w:t>_____________________</w:t>
      </w:r>
    </w:p>
    <w:p>
      <w:r>
        <w:t>(1)  Ghi tên đơn vị cấp trên trực tiếp.</w:t>
      </w:r>
    </w:p>
    <w:p>
      <w:r>
        <w:t>(2)  Ghi tên đơn vị của cán bộ báo cáo.</w:t>
      </w:r>
    </w:p>
    <w:p>
      <w:r>
        <w:t>PHỤ LỤC 03</w:t>
      </w:r>
    </w:p>
    <w:p>
      <w:r>
        <w:t>(Ban hành kèm theo Thông tư số 27/2025/TT-BCA ngày 14 tháng 04 năm 2025)</w:t>
      </w:r>
    </w:p>
    <w:p>
      <w:r>
        <w:t>PHƯƠNG PHÁP THU MẪU VÀ ĐO KHÍ THẢI CÔNG NGHIỆP TẠI HIỆN TRƯỜNG</w:t>
      </w:r>
    </w:p>
    <w:p>
      <w:r>
        <w:t>Các từ viết tắt trong phụ lục:</w:t>
      </w:r>
    </w:p>
    <w:p>
      <w:r>
        <w:t>1. TCVN: tiêu chuẩn quốc gia.</w:t>
      </w:r>
    </w:p>
    <w:p>
      <w:r>
        <w:t>2. ISO: tiêu chuẩn của Tổ chức tiêu chuẩn quốc tế.</w:t>
      </w:r>
    </w:p>
    <w:p>
      <w:r>
        <w:t>3. US EPA Method: phương pháp của Cơ quan Bảo vệ môi trường Hoa Kỳ.</w:t>
      </w:r>
    </w:p>
    <w:p>
      <w:r>
        <w:t>4. AS: tiêu chuẩn quốc gia của Úc.</w:t>
      </w:r>
    </w:p>
    <w:p>
      <w:r>
        <w:t>5. JIS: tiêu chuẩn công nghiệp của Nhật Bản.</w:t>
      </w:r>
    </w:p>
    <w:p>
      <w:r>
        <w:t>TT</w:t>
      </w:r>
    </w:p>
    <w:p>
      <w:r>
        <w:t>Thông số</w:t>
      </w:r>
    </w:p>
    <w:p>
      <w:r>
        <w:t>Số hiệu phương pháp</w:t>
      </w:r>
    </w:p>
    <w:p>
      <w:r>
        <w:t>1</w:t>
      </w:r>
    </w:p>
    <w:p>
      <w:r>
        <w:t>Xác định vị trí lấy mẫu</w:t>
      </w:r>
    </w:p>
    <w:p>
      <w:r>
        <w:t>US EPA Method 1;</w:t>
      </w:r>
    </w:p>
    <w:p>
      <w:r>
        <w:t>US EPA Method 1A</w:t>
      </w:r>
    </w:p>
    <w:p>
      <w:r>
        <w:t>2</w:t>
      </w:r>
    </w:p>
    <w:p>
      <w:r>
        <w:t>Vận tốc và lưu lượng</w:t>
      </w:r>
    </w:p>
    <w:p>
      <w:r>
        <w:t>US EPA Method 2; ISO 10780;</w:t>
      </w:r>
    </w:p>
    <w:p>
      <w:r>
        <w:t>TCVN 11303:2016;</w:t>
      </w:r>
    </w:p>
    <w:p>
      <w:r>
        <w:t>TCVN 5977:2009;</w:t>
      </w:r>
    </w:p>
    <w:p>
      <w:r>
        <w:t>TCVN 120-29:2018;</w:t>
      </w:r>
    </w:p>
    <w:p>
      <w:r>
        <w:t>EPA Method 2A;</w:t>
      </w:r>
    </w:p>
    <w:p>
      <w:r>
        <w:t>EPA Method 2C;</w:t>
      </w:r>
    </w:p>
    <w:p>
      <w:r>
        <w:t>EPA Method 2D;</w:t>
      </w:r>
    </w:p>
    <w:p>
      <w:r>
        <w:t>Sử dụng thiết bị đo trực tiếp</w:t>
      </w:r>
    </w:p>
    <w:p>
      <w:r>
        <w:t>3</w:t>
      </w:r>
    </w:p>
    <w:p>
      <w:r>
        <w:t>Khối lượng mol phân tử khí khô</w:t>
      </w:r>
    </w:p>
    <w:p>
      <w:r>
        <w:t>US EPA Method 3;</w:t>
      </w:r>
    </w:p>
    <w:p>
      <w:r>
        <w:t>TCVN 11304:2016;</w:t>
      </w:r>
    </w:p>
    <w:p>
      <w:r>
        <w:t>TCVN 5977:2009</w:t>
      </w:r>
    </w:p>
    <w:p>
      <w:r>
        <w:t>4</w:t>
      </w:r>
    </w:p>
    <w:p>
      <w:r>
        <w:t>Hàm ẩm</w:t>
      </w:r>
    </w:p>
    <w:p>
      <w:r>
        <w:t>US EPA Method 4;</w:t>
      </w:r>
    </w:p>
    <w:p>
      <w:r>
        <w:t>TCVN 11305:2016;</w:t>
      </w:r>
    </w:p>
    <w:p>
      <w:r>
        <w:t>TCVN 5977:2009;</w:t>
      </w:r>
    </w:p>
    <w:p>
      <w:r>
        <w:t>Sử dụng thiết bị đo trực tiếp</w:t>
      </w:r>
    </w:p>
    <w:p>
      <w:r>
        <w:t>5</w:t>
      </w:r>
    </w:p>
    <w:p>
      <w:r>
        <w:t>O 2</w:t>
      </w:r>
    </w:p>
    <w:p>
      <w:r>
        <w:t>Sử dụng thiết bị đo trực tiếp</w:t>
      </w:r>
    </w:p>
    <w:p>
      <w:r>
        <w:t>6</w:t>
      </w:r>
    </w:p>
    <w:p>
      <w:r>
        <w:t>Nhiệt độ</w:t>
      </w:r>
    </w:p>
    <w:p>
      <w:r>
        <w:t>Sử dụng thiết bị đo trực tiếp</w:t>
      </w:r>
    </w:p>
    <w:p>
      <w:r>
        <w:t>7</w:t>
      </w:r>
    </w:p>
    <w:p>
      <w:r>
        <w:t>Áp suất</w:t>
      </w:r>
    </w:p>
    <w:p>
      <w:r>
        <w:t>Sử dụng thiết bị đo trực tiếp</w:t>
      </w:r>
    </w:p>
    <w:p>
      <w:r>
        <w:t>8</w:t>
      </w:r>
    </w:p>
    <w:p>
      <w:r>
        <w:t>CO 2</w:t>
      </w:r>
    </w:p>
    <w:p>
      <w:r>
        <w:t>Sử dụng thiết bị đo trực tiếp (IR)</w:t>
      </w:r>
    </w:p>
    <w:p>
      <w:r>
        <w:t>9</w:t>
      </w:r>
    </w:p>
    <w:p>
      <w:r>
        <w:t>Bụi (PM)</w:t>
      </w:r>
    </w:p>
    <w:p>
      <w:r>
        <w:t>TCVN 5977:2009;</w:t>
      </w:r>
    </w:p>
    <w:p>
      <w:r>
        <w:t>US EPA Method 5;</w:t>
      </w:r>
    </w:p>
    <w:p>
      <w:r>
        <w:t>ISO 10155:1995;</w:t>
      </w:r>
    </w:p>
    <w:p>
      <w:r>
        <w:t>ISO 9096:2017;</w:t>
      </w:r>
    </w:p>
    <w:p>
      <w:r>
        <w:t>AS 4323.2:1995;</w:t>
      </w:r>
    </w:p>
    <w:p>
      <w:r>
        <w:t>US EPA Method 17;</w:t>
      </w:r>
    </w:p>
    <w:p>
      <w:r>
        <w:t>JIS Z 8808:2013</w:t>
      </w:r>
    </w:p>
    <w:p>
      <w:r>
        <w:t>10</w:t>
      </w:r>
    </w:p>
    <w:p>
      <w:r>
        <w:t>SO 2</w:t>
      </w:r>
    </w:p>
    <w:p>
      <w:r>
        <w:t>TCVN 12030:2018</w:t>
      </w:r>
    </w:p>
    <w:p>
      <w:r>
        <w:t>US EPA Method 6;</w:t>
      </w:r>
    </w:p>
    <w:p>
      <w:r>
        <w:t>US EPA Method 8;</w:t>
      </w:r>
    </w:p>
    <w:p>
      <w:r>
        <w:t>US EPA Method 8A;</w:t>
      </w:r>
    </w:p>
    <w:p>
      <w:r>
        <w:t>TCVN 6750:2005;</w:t>
      </w:r>
    </w:p>
    <w:p>
      <w:r>
        <w:t>JIS K 0103:2011;</w:t>
      </w:r>
    </w:p>
    <w:p>
      <w:r>
        <w:t>Sử dụng thiết bị đo trực tiếp</w:t>
      </w:r>
    </w:p>
    <w:p>
      <w:r>
        <w:t>11</w:t>
      </w:r>
    </w:p>
    <w:p>
      <w:r>
        <w:t>NOx</w:t>
      </w:r>
    </w:p>
    <w:p>
      <w:r>
        <w:t>US EPA Method 7;</w:t>
      </w:r>
    </w:p>
    <w:p>
      <w:r>
        <w:t>TCVN 7172:2002;</w:t>
      </w:r>
    </w:p>
    <w:p>
      <w:r>
        <w:t>JIS K 0104:2011;</w:t>
      </w:r>
    </w:p>
    <w:p>
      <w:r>
        <w:t>Sử dụng thiết bị đo trực tiếp</w:t>
      </w:r>
    </w:p>
    <w:p>
      <w:r>
        <w:t>12</w:t>
      </w:r>
    </w:p>
    <w:p>
      <w:r>
        <w:t>H 2 SO 4</w:t>
      </w:r>
    </w:p>
    <w:p>
      <w:r>
        <w:t>US EPA Method 8;</w:t>
      </w:r>
    </w:p>
    <w:p>
      <w:r>
        <w:t>US EPA Method 8A</w:t>
      </w:r>
    </w:p>
    <w:p>
      <w:r>
        <w:t>13</w:t>
      </w:r>
    </w:p>
    <w:p>
      <w:r>
        <w:t>Độ khói</w:t>
      </w:r>
    </w:p>
    <w:p>
      <w:r>
        <w:t>US EPA Method 9</w:t>
      </w:r>
    </w:p>
    <w:p>
      <w:r>
        <w:t>14</w:t>
      </w:r>
    </w:p>
    <w:p>
      <w:r>
        <w:t>CO</w:t>
      </w:r>
    </w:p>
    <w:p>
      <w:r>
        <w:t>US EPA Method 10;</w:t>
      </w:r>
    </w:p>
    <w:p>
      <w:r>
        <w:t>Sử dụng thiết bị đo trực tiếp</w:t>
      </w:r>
    </w:p>
    <w:p>
      <w:r>
        <w:t>15</w:t>
      </w:r>
    </w:p>
    <w:p>
      <w:r>
        <w:t>H 2 S</w:t>
      </w:r>
    </w:p>
    <w:p>
      <w:r>
        <w:t>US EPA Method 15;</w:t>
      </w:r>
    </w:p>
    <w:p>
      <w:r>
        <w:t>JIS K 0108:2010</w:t>
      </w:r>
    </w:p>
    <w:p>
      <w:r>
        <w:t>16</w:t>
      </w:r>
    </w:p>
    <w:p>
      <w:r>
        <w:t>NH 3</w:t>
      </w:r>
    </w:p>
    <w:p>
      <w:r>
        <w:t>JIS K 0099:2004</w:t>
      </w:r>
    </w:p>
    <w:p>
      <w:r>
        <w:t>17</w:t>
      </w:r>
    </w:p>
    <w:p>
      <w:r>
        <w:t>Cacbonyl sunfua (COS)</w:t>
      </w:r>
    </w:p>
    <w:p>
      <w:r>
        <w:t>US EPA Method 15</w:t>
      </w:r>
    </w:p>
    <w:p>
      <w:r>
        <w:t>18</w:t>
      </w:r>
    </w:p>
    <w:p>
      <w:r>
        <w:t>CS 2</w:t>
      </w:r>
    </w:p>
    <w:p>
      <w:r>
        <w:t>US EPA Method 15</w:t>
      </w:r>
    </w:p>
    <w:p>
      <w:r>
        <w:t>19</w:t>
      </w:r>
    </w:p>
    <w:p>
      <w:r>
        <w:t>Pb</w:t>
      </w:r>
    </w:p>
    <w:p>
      <w:r>
        <w:t>US EPA Method 12;</w:t>
      </w:r>
    </w:p>
    <w:p>
      <w:r>
        <w:t>US EPA Method 29;</w:t>
      </w:r>
    </w:p>
    <w:p>
      <w:r>
        <w:t>TCVN 7557-1:2005;</w:t>
      </w:r>
    </w:p>
    <w:p>
      <w:r>
        <w:t>TCVN 7557-3:2005</w:t>
      </w:r>
    </w:p>
    <w:p>
      <w:r>
        <w:t>20</w:t>
      </w:r>
    </w:p>
    <w:p>
      <w:r>
        <w:t>Tổng florua (F - )</w:t>
      </w:r>
    </w:p>
    <w:p>
      <w:r>
        <w:t>US EPA Method 13A;</w:t>
      </w:r>
    </w:p>
    <w:p>
      <w:r>
        <w:t>US EPA Method 13B</w:t>
      </w:r>
    </w:p>
    <w:p>
      <w:r>
        <w:t>21</w:t>
      </w:r>
    </w:p>
    <w:p>
      <w:r>
        <w:t>Hợp chất hữu cơ dễ bay hơi (VOCs)</w:t>
      </w:r>
    </w:p>
    <w:p>
      <w:r>
        <w:t>US EPA Method 0010;</w:t>
      </w:r>
    </w:p>
    <w:p>
      <w:r>
        <w:t>US EPA Method 18 ;</w:t>
      </w:r>
    </w:p>
    <w:p>
      <w:r>
        <w:t>TCVN 12031:2018;</w:t>
      </w:r>
    </w:p>
    <w:p>
      <w:r>
        <w:t>PD CEN/TS 13649</w:t>
      </w:r>
    </w:p>
    <w:p>
      <w:r>
        <w:t>22</w:t>
      </w:r>
    </w:p>
    <w:p>
      <w:r>
        <w:t>Polyclobiphenyl (PCB)</w:t>
      </w:r>
    </w:p>
    <w:p>
      <w:r>
        <w:t>US EPA Method 23;</w:t>
      </w:r>
    </w:p>
    <w:p>
      <w:r>
        <w:t>US EPA Method 23A</w:t>
      </w:r>
    </w:p>
    <w:p>
      <w:r>
        <w:t>23</w:t>
      </w:r>
    </w:p>
    <w:p>
      <w:r>
        <w:t>Dioxin/furan (PCDD/PCDF)</w:t>
      </w:r>
    </w:p>
    <w:p>
      <w:r>
        <w:t>US EPA Method 23;</w:t>
      </w:r>
    </w:p>
    <w:p>
      <w:r>
        <w:t>US EPA Method 23A;</w:t>
      </w:r>
    </w:p>
    <w:p>
      <w:r>
        <w:t>TCVN 7556-1:2005;</w:t>
      </w:r>
    </w:p>
    <w:p>
      <w:r>
        <w:t>BS EN 1948-1:2006;</w:t>
      </w:r>
    </w:p>
    <w:p>
      <w:r>
        <w:t>JIS Methods K0311 and K0312;</w:t>
      </w:r>
    </w:p>
    <w:p>
      <w:r>
        <w:t>Air Method EN-1948</w:t>
      </w:r>
    </w:p>
    <w:p>
      <w:r>
        <w:t>24</w:t>
      </w:r>
    </w:p>
    <w:p>
      <w:r>
        <w:t>Các hợp chất polyclobiphenyl tương tự dioxin (dl-PCB)</w:t>
      </w:r>
    </w:p>
    <w:p>
      <w:r>
        <w:t>US EPA Method 23A;</w:t>
      </w:r>
    </w:p>
    <w:p>
      <w:r>
        <w:t>BS EN 1948-1:2006</w:t>
      </w:r>
    </w:p>
    <w:p>
      <w:r>
        <w:t>25</w:t>
      </w:r>
    </w:p>
    <w:p>
      <w:r>
        <w:t>Tổng các chất hữu cơ không bao gồm metan (TGNMO)</w:t>
      </w:r>
    </w:p>
    <w:p>
      <w:r>
        <w:t>US EPA Method 25</w:t>
      </w:r>
    </w:p>
    <w:p>
      <w:r>
        <w:t>26</w:t>
      </w:r>
    </w:p>
    <w:p>
      <w:r>
        <w:t>HBr</w:t>
      </w:r>
    </w:p>
    <w:p>
      <w:r>
        <w:t>US EPA Method 26;</w:t>
      </w:r>
    </w:p>
    <w:p>
      <w:r>
        <w:t>US EPA Method 26A</w:t>
      </w:r>
    </w:p>
    <w:p>
      <w:r>
        <w:t>27</w:t>
      </w:r>
    </w:p>
    <w:p>
      <w:r>
        <w:t>Cl 2</w:t>
      </w:r>
    </w:p>
    <w:p>
      <w:r>
        <w:t>US EPA Method 26;</w:t>
      </w:r>
    </w:p>
    <w:p>
      <w:r>
        <w:t>US EPA Method 26A</w:t>
      </w:r>
    </w:p>
    <w:p>
      <w:r>
        <w:t>28</w:t>
      </w:r>
    </w:p>
    <w:p>
      <w:r>
        <w:t>Br 2</w:t>
      </w:r>
    </w:p>
    <w:p>
      <w:r>
        <w:t>US EPA Method 26;</w:t>
      </w:r>
    </w:p>
    <w:p>
      <w:r>
        <w:t>US EPA Method 26A</w:t>
      </w:r>
    </w:p>
    <w:p>
      <w:r>
        <w:t>29</w:t>
      </w:r>
    </w:p>
    <w:p>
      <w:r>
        <w:t>HF</w:t>
      </w:r>
    </w:p>
    <w:p>
      <w:r>
        <w:t>US EPA Method 26;</w:t>
      </w:r>
    </w:p>
    <w:p>
      <w:r>
        <w:t>US EPA Method 26A</w:t>
      </w:r>
    </w:p>
    <w:p>
      <w:r>
        <w:t>30</w:t>
      </w:r>
    </w:p>
    <w:p>
      <w:r>
        <w:t>HCl</w:t>
      </w:r>
    </w:p>
    <w:p>
      <w:r>
        <w:t>US EPA Method 26;</w:t>
      </w:r>
    </w:p>
    <w:p>
      <w:r>
        <w:t>US EPA Method 26A;</w:t>
      </w:r>
    </w:p>
    <w:p>
      <w:r>
        <w:t>JIS K 0107:2012</w:t>
      </w:r>
    </w:p>
    <w:p>
      <w:r>
        <w:t>31</w:t>
      </w:r>
    </w:p>
    <w:p>
      <w:r>
        <w:t>Kim loại gồm Sb, As, Ba, Be, Cd, Cr, Co, Cu, Mn, Ni, Se, Ag, Tl và Zn, Pb</w:t>
      </w:r>
    </w:p>
    <w:p>
      <w:r>
        <w:t>US EPA Method 29;</w:t>
      </w:r>
    </w:p>
    <w:p>
      <w:r>
        <w:t>TCVN 7557-1:2005;</w:t>
      </w:r>
    </w:p>
    <w:p>
      <w:r>
        <w:t>TCVN 11311:2016</w:t>
      </w:r>
    </w:p>
    <w:p>
      <w:r>
        <w:t>32</w:t>
      </w:r>
    </w:p>
    <w:p>
      <w:r>
        <w:t>Hg</w:t>
      </w:r>
    </w:p>
    <w:p>
      <w:r>
        <w:t>TCVN 7557-2:2005;</w:t>
      </w:r>
    </w:p>
    <w:p>
      <w:r>
        <w:t>US EPA Method 29;</w:t>
      </w:r>
    </w:p>
    <w:p>
      <w:r>
        <w:t>US EPA Method 101A</w:t>
      </w:r>
    </w:p>
    <w:p>
      <w:r>
        <w:t>33</w:t>
      </w:r>
    </w:p>
    <w:p>
      <w:r>
        <w:t>Hơi thủy ngân</w:t>
      </w:r>
    </w:p>
    <w:p>
      <w:r>
        <w:t>US EPA Method 30B</w:t>
      </w:r>
    </w:p>
    <w:p>
      <w:r>
        <w:t>34</w:t>
      </w:r>
    </w:p>
    <w:p>
      <w:r>
        <w:t>Bụi PM 10</w:t>
      </w:r>
    </w:p>
    <w:p>
      <w:r>
        <w:t>US EPA Method 201;</w:t>
      </w:r>
    </w:p>
    <w:p>
      <w:r>
        <w:t>US EPA Method 201A</w:t>
      </w:r>
    </w:p>
    <w:p>
      <w:r>
        <w:t>35</w:t>
      </w:r>
    </w:p>
    <w:p>
      <w:r>
        <w:t>Hợp chất hidrocacbon đa vòng thơm (PAHs)</w:t>
      </w:r>
    </w:p>
    <w:p>
      <w:r>
        <w:t>US EPA Method 23A;</w:t>
      </w:r>
    </w:p>
    <w:p>
      <w:r>
        <w:t>US EPA Method 23;</w:t>
      </w:r>
    </w:p>
    <w:p>
      <w:r>
        <w:t>US EPA Method 0010</w:t>
      </w:r>
    </w:p>
    <w:p>
      <w:r>
        <w:t>PHỤ LỤC 04</w:t>
      </w:r>
    </w:p>
    <w:p>
      <w:r>
        <w:t>(Ban hành kèm theo Thông tư s ố 27/2025/TT-BCA ngày 14 tháng 04 năm 2025)</w:t>
      </w:r>
    </w:p>
    <w:p>
      <w:r>
        <w:t>PHƯƠNG PHÁP PHÂN TÍCH MẪU  KHÍ THẢI CÔNG NGHIỆP  TRONG PHÒNG THÍ NGHI ỆM</w:t>
      </w:r>
    </w:p>
    <w:p>
      <w:r>
        <w:t>Các t ừ viết tắt trong phụ lục:</w:t>
      </w:r>
    </w:p>
    <w:p>
      <w:r>
        <w:t>1. TCVN: tiêu chu ẩn quốc gia.</w:t>
      </w:r>
    </w:p>
    <w:p>
      <w:r>
        <w:t>2. ISO: tiêu chu ẩn của Tổ chức tiêu chuẩn quốc tế.</w:t>
      </w:r>
    </w:p>
    <w:p>
      <w:r>
        <w:t>3. US EPA Method: phương pháp c ủa Cơ quan Bảo vệ môi trường Hoa Kỳ.</w:t>
      </w:r>
    </w:p>
    <w:p>
      <w:r>
        <w:t>4. AS: tiêu chu ẩn quốc gia của Úc.</w:t>
      </w:r>
    </w:p>
    <w:p>
      <w:r>
        <w:t>5. JIS: tiêu chu ẩn công nghiệp của Nhật Bản.</w:t>
      </w:r>
    </w:p>
    <w:p>
      <w:r>
        <w:t>STT</w:t>
      </w:r>
    </w:p>
    <w:p>
      <w:r>
        <w:t>Thông s ố</w:t>
      </w:r>
    </w:p>
    <w:p>
      <w:r>
        <w:t>S ố hiệu phương pháp</w:t>
      </w:r>
    </w:p>
    <w:p>
      <w:r>
        <w:t>1</w:t>
      </w:r>
    </w:p>
    <w:p>
      <w:r>
        <w:t>B ụi (PM)</w:t>
      </w:r>
    </w:p>
    <w:p>
      <w:r>
        <w:t>US EPA Method 5;</w:t>
      </w:r>
    </w:p>
    <w:p>
      <w:r>
        <w:t>US EPA Method 17;</w:t>
      </w:r>
    </w:p>
    <w:p>
      <w:r>
        <w:t>ISO 10155;</w:t>
      </w:r>
    </w:p>
    <w:p>
      <w:r>
        <w:t>AS 4323.2:1995;</w:t>
      </w:r>
    </w:p>
    <w:p>
      <w:r>
        <w:t>JIS Z 8808:2013;</w:t>
      </w:r>
    </w:p>
    <w:p>
      <w:r>
        <w:t>TCVN 5977:2009;</w:t>
      </w:r>
    </w:p>
    <w:p>
      <w:r>
        <w:t>ISO 9096:2017</w:t>
      </w:r>
    </w:p>
    <w:p>
      <w:r>
        <w:t>2</w:t>
      </w:r>
    </w:p>
    <w:p>
      <w:r>
        <w:t>SO 2</w:t>
      </w:r>
    </w:p>
    <w:p>
      <w:r>
        <w:t>US EPA Method 6;</w:t>
      </w:r>
    </w:p>
    <w:p>
      <w:r>
        <w:t>US EPA Method 8;</w:t>
      </w:r>
    </w:p>
    <w:p>
      <w:r>
        <w:t>US EPA Method 8A;</w:t>
      </w:r>
    </w:p>
    <w:p>
      <w:r>
        <w:t>JIS K 0103:2011</w:t>
      </w:r>
    </w:p>
    <w:p>
      <w:r>
        <w:t>3</w:t>
      </w:r>
    </w:p>
    <w:p>
      <w:r>
        <w:t>NO x</w:t>
      </w:r>
    </w:p>
    <w:p>
      <w:r>
        <w:t>US EPA Method 7;</w:t>
      </w:r>
    </w:p>
    <w:p>
      <w:r>
        <w:t>TCVN 7172:2002;</w:t>
      </w:r>
    </w:p>
    <w:p>
      <w:r>
        <w:t>JIS K 0104:2011;</w:t>
      </w:r>
    </w:p>
    <w:p>
      <w:r>
        <w:t>EPA Method 7A;</w:t>
      </w:r>
    </w:p>
    <w:p>
      <w:r>
        <w:t>US EPA Method 7B;</w:t>
      </w:r>
    </w:p>
    <w:p>
      <w:r>
        <w:t>US EPA Method 7C;</w:t>
      </w:r>
    </w:p>
    <w:p>
      <w:r>
        <w:t>US EPA Method 7D</w:t>
      </w:r>
    </w:p>
    <w:p>
      <w:r>
        <w:t>4</w:t>
      </w:r>
    </w:p>
    <w:p>
      <w:r>
        <w:t>H 2 SO 4</w:t>
      </w:r>
    </w:p>
    <w:p>
      <w:r>
        <w:t>US EPA Method 8</w:t>
      </w:r>
    </w:p>
    <w:p>
      <w:r>
        <w:t>5</w:t>
      </w:r>
    </w:p>
    <w:p>
      <w:r>
        <w:t>CO</w:t>
      </w:r>
    </w:p>
    <w:p>
      <w:r>
        <w:t>US EPA Method 10</w:t>
      </w:r>
    </w:p>
    <w:p>
      <w:r>
        <w:t>6</w:t>
      </w:r>
    </w:p>
    <w:p>
      <w:r>
        <w:t>H 2 S</w:t>
      </w:r>
    </w:p>
    <w:p>
      <w:r>
        <w:t>US EPA Method 15;</w:t>
      </w:r>
    </w:p>
    <w:p>
      <w:r>
        <w:t>JIS K 0108:2010</w:t>
      </w:r>
    </w:p>
    <w:p>
      <w:r>
        <w:t>7</w:t>
      </w:r>
    </w:p>
    <w:p>
      <w:r>
        <w:t>NH 3</w:t>
      </w:r>
    </w:p>
    <w:p>
      <w:r>
        <w:t>JIS K 0099:2004</w:t>
      </w:r>
    </w:p>
    <w:p>
      <w:r>
        <w:t>8</w:t>
      </w:r>
    </w:p>
    <w:p>
      <w:r>
        <w:t>Cacbonyl sunfua (COS),</w:t>
      </w:r>
    </w:p>
    <w:p>
      <w:r>
        <w:t>US EPA Method 15</w:t>
      </w:r>
    </w:p>
    <w:p>
      <w:r>
        <w:t>9</w:t>
      </w:r>
    </w:p>
    <w:p>
      <w:r>
        <w:t>CS 2</w:t>
      </w:r>
    </w:p>
    <w:p>
      <w:r>
        <w:t>US EPA Method 15</w:t>
      </w:r>
    </w:p>
    <w:p>
      <w:r>
        <w:t>10</w:t>
      </w:r>
    </w:p>
    <w:p>
      <w:r>
        <w:t>Pb</w:t>
      </w:r>
    </w:p>
    <w:p>
      <w:r>
        <w:t>US EPA Method 12;</w:t>
      </w:r>
    </w:p>
    <w:p>
      <w:r>
        <w:t>US EPA Method 29;</w:t>
      </w:r>
    </w:p>
    <w:p>
      <w:r>
        <w:t>TCVN 7557-3:2005</w:t>
      </w:r>
    </w:p>
    <w:p>
      <w:r>
        <w:t>11</w:t>
      </w:r>
    </w:p>
    <w:p>
      <w:r>
        <w:t>T ổng florua (F - )</w:t>
      </w:r>
    </w:p>
    <w:p>
      <w:r>
        <w:t>US EPA Method 13A;</w:t>
      </w:r>
    </w:p>
    <w:p>
      <w:r>
        <w:t>US EPA Method 13B</w:t>
      </w:r>
    </w:p>
    <w:p>
      <w:r>
        <w:t>12</w:t>
      </w:r>
    </w:p>
    <w:p>
      <w:r>
        <w:t>H ợp chất hữu cơ dễ bay hơi (VOCs)</w:t>
      </w:r>
    </w:p>
    <w:p>
      <w:r>
        <w:t>US EPA Method 18;</w:t>
      </w:r>
    </w:p>
    <w:p>
      <w:r>
        <w:t>US EPA 0010;</w:t>
      </w:r>
    </w:p>
    <w:p>
      <w:r>
        <w:t>TCVN 12031:2018;</w:t>
      </w:r>
    </w:p>
    <w:p>
      <w:r>
        <w:t>PD CEN/TS 13649</w:t>
      </w:r>
    </w:p>
    <w:p>
      <w:r>
        <w:t>13</w:t>
      </w:r>
    </w:p>
    <w:p>
      <w:r>
        <w:t>Polyclobiphenyl (PCB)</w:t>
      </w:r>
    </w:p>
    <w:p>
      <w:r>
        <w:t>TCVN 8601:2009;</w:t>
      </w:r>
    </w:p>
    <w:p>
      <w:r>
        <w:t>TCVN 9241:2012;</w:t>
      </w:r>
    </w:p>
    <w:p>
      <w:r>
        <w:t>SMEWW 6630C:2017;</w:t>
      </w:r>
    </w:p>
    <w:p>
      <w:r>
        <w:t>US EPA Method 1668A/B;</w:t>
      </w:r>
    </w:p>
    <w:p>
      <w:r>
        <w:t>Method EN-1948-4 WHO PCB;</w:t>
      </w:r>
    </w:p>
    <w:p>
      <w:r>
        <w:t>Method EN-1948-4 Marker PCB;</w:t>
      </w:r>
    </w:p>
    <w:p>
      <w:r>
        <w:t>US EPA Method 8270D;</w:t>
      </w:r>
    </w:p>
    <w:p>
      <w:r>
        <w:t>US EPA Method 8081B</w:t>
      </w:r>
    </w:p>
    <w:p>
      <w:r>
        <w:t>14</w:t>
      </w:r>
    </w:p>
    <w:p>
      <w:r>
        <w:t>Dioxin/furan (PCDD/PCDF)</w:t>
      </w:r>
    </w:p>
    <w:p>
      <w:r>
        <w:t>US EPA Method 23;</w:t>
      </w:r>
    </w:p>
    <w:p>
      <w:r>
        <w:t>BS EN 1948-3:2006;</w:t>
      </w:r>
    </w:p>
    <w:p>
      <w:r>
        <w:t>TCVN 7556-2:2005;</w:t>
      </w:r>
    </w:p>
    <w:p>
      <w:r>
        <w:t>TCVN 7556-3:2005;</w:t>
      </w:r>
    </w:p>
    <w:p>
      <w:r>
        <w:t>JIS Methods K0311 and K0312;</w:t>
      </w:r>
    </w:p>
    <w:p>
      <w:r>
        <w:t>European Air Method EN-1948</w:t>
      </w:r>
    </w:p>
    <w:p>
      <w:r>
        <w:t>15</w:t>
      </w:r>
    </w:p>
    <w:p>
      <w:r>
        <w:t>Các h ợp chất polyclobiphenyl tương tự dioxin (dl-PCB)</w:t>
      </w:r>
    </w:p>
    <w:p>
      <w:r>
        <w:t>US EPA Method 0023A;</w:t>
      </w:r>
    </w:p>
    <w:p>
      <w:r>
        <w:t>BS EN 1948-3:2006</w:t>
      </w:r>
    </w:p>
    <w:p>
      <w:r>
        <w:t>16</w:t>
      </w:r>
    </w:p>
    <w:p>
      <w:r>
        <w:t>T ổng các chất hữu cơ không bao gồm metan (TGNMO)</w:t>
      </w:r>
    </w:p>
    <w:p>
      <w:r>
        <w:t>US EPA Method 25</w:t>
      </w:r>
    </w:p>
    <w:p>
      <w:r>
        <w:t>17</w:t>
      </w:r>
    </w:p>
    <w:p>
      <w:r>
        <w:t>HBr</w:t>
      </w:r>
    </w:p>
    <w:p>
      <w:r>
        <w:t>US EPA Method 26;</w:t>
      </w:r>
    </w:p>
    <w:p>
      <w:r>
        <w:t>US EPA Method 26A</w:t>
      </w:r>
    </w:p>
    <w:p>
      <w:r>
        <w:t>18</w:t>
      </w:r>
    </w:p>
    <w:p>
      <w:r>
        <w:t>Cl 2</w:t>
      </w:r>
    </w:p>
    <w:p>
      <w:r>
        <w:t>US EPA Method 26;</w:t>
      </w:r>
    </w:p>
    <w:p>
      <w:r>
        <w:t>US EPA Method 26A</w:t>
      </w:r>
    </w:p>
    <w:p>
      <w:r>
        <w:t>19</w:t>
      </w:r>
    </w:p>
    <w:p>
      <w:r>
        <w:t>Br 2</w:t>
      </w:r>
    </w:p>
    <w:p>
      <w:r>
        <w:t>US EPA Method 26;</w:t>
      </w:r>
    </w:p>
    <w:p>
      <w:r>
        <w:t>US EPA Method 26A</w:t>
      </w:r>
    </w:p>
    <w:p>
      <w:r>
        <w:t>20</w:t>
      </w:r>
    </w:p>
    <w:p>
      <w:r>
        <w:t>HF</w:t>
      </w:r>
    </w:p>
    <w:p>
      <w:r>
        <w:t>US EPA Method 26;</w:t>
      </w:r>
    </w:p>
    <w:p>
      <w:r>
        <w:t>US EPA Method 26A</w:t>
      </w:r>
    </w:p>
    <w:p>
      <w:r>
        <w:t>21</w:t>
      </w:r>
    </w:p>
    <w:p>
      <w:r>
        <w:t>HCl</w:t>
      </w:r>
    </w:p>
    <w:p>
      <w:r>
        <w:t>US EPA Method 26;</w:t>
      </w:r>
    </w:p>
    <w:p>
      <w:r>
        <w:t>US EPA Method 26A;</w:t>
      </w:r>
    </w:p>
    <w:p>
      <w:r>
        <w:t>JIS K 0107:2012</w:t>
      </w:r>
    </w:p>
    <w:p>
      <w:r>
        <w:t>22</w:t>
      </w:r>
    </w:p>
    <w:p>
      <w:r>
        <w:t>Kim lo ại gồm Sb, As, Ba, Be, Cd, Cr, Co, Cu, Mn, Ni, Se, Ag, Tl và Zn, Pb</w:t>
      </w:r>
    </w:p>
    <w:p>
      <w:r>
        <w:t>US EPA Method 29;</w:t>
      </w:r>
    </w:p>
    <w:p>
      <w:r>
        <w:t>TCVN 7557-1:2005;</w:t>
      </w:r>
    </w:p>
    <w:p>
      <w:r>
        <w:t>TCVN 7557-3:2005;</w:t>
      </w:r>
    </w:p>
    <w:p>
      <w:r>
        <w:t>TCVN 11311:2016</w:t>
      </w:r>
    </w:p>
    <w:p>
      <w:r>
        <w:t>23</w:t>
      </w:r>
    </w:p>
    <w:p>
      <w:r>
        <w:t>Pb</w:t>
      </w:r>
    </w:p>
    <w:p>
      <w:r>
        <w:t>US EPA Method 29;</w:t>
      </w:r>
    </w:p>
    <w:p>
      <w:r>
        <w:t>TCVN 7557-3:2005</w:t>
      </w:r>
    </w:p>
    <w:p>
      <w:r>
        <w:t>24</w:t>
      </w:r>
    </w:p>
    <w:p>
      <w:r>
        <w:t>Hg</w:t>
      </w:r>
    </w:p>
    <w:p>
      <w:r>
        <w:t>US EPA Method 29;</w:t>
      </w:r>
    </w:p>
    <w:p>
      <w:r>
        <w:t>US EPA Method 101A;</w:t>
      </w:r>
    </w:p>
    <w:p>
      <w:r>
        <w:t>TCVN 7557-2:2005</w:t>
      </w:r>
    </w:p>
    <w:p>
      <w:r>
        <w:t>25</w:t>
      </w:r>
    </w:p>
    <w:p>
      <w:r>
        <w:t>Hơi th ủy ngân</w:t>
      </w:r>
    </w:p>
    <w:p>
      <w:r>
        <w:t>US EPA Method 30B</w:t>
      </w:r>
    </w:p>
    <w:p>
      <w:r>
        <w:t>26</w:t>
      </w:r>
    </w:p>
    <w:p>
      <w:r>
        <w:t>B ụi PM 10</w:t>
      </w:r>
    </w:p>
    <w:p>
      <w:r>
        <w:t>US EPA Method 201;</w:t>
      </w:r>
    </w:p>
    <w:p>
      <w:r>
        <w:t>US EPA Method 201A</w:t>
      </w:r>
    </w:p>
    <w:p>
      <w:r>
        <w:t>27</w:t>
      </w:r>
    </w:p>
    <w:p>
      <w:r>
        <w:t>H ợp chất hidrocacbon đa vòng thơm (PAHs)</w:t>
      </w:r>
    </w:p>
    <w:p>
      <w:r>
        <w:t>US EPA Method 23;</w:t>
      </w:r>
    </w:p>
    <w:p>
      <w:r>
        <w:t>US EPA Method 0010</w:t>
      </w:r>
    </w:p>
    <w:p>
      <w:r>
        <w:t>PHỤ LỤC 05</w:t>
      </w:r>
    </w:p>
    <w:p>
      <w:r>
        <w:t>(Ban hành kèm theo Thông tư số 27/2025/TT-BCA ngày 14 tháng 04 năm 2025)</w:t>
      </w:r>
    </w:p>
    <w:p>
      <w:r>
        <w:t>YÊU C ẦU KỸ THUẬT VÀ QUY TRÌNH ĐO TẠI HIỆN TRƯỜNG  CÁC CH ẤT Ô NHIỄM DẠNG KHÍ TRONG KHÍ THẢI CÔNG NGHIỆP BẰNG THIẾT BỊ ĐO TRỰC TIẾP</w:t>
      </w:r>
    </w:p>
    <w:p>
      <w:r>
        <w:t>1. Quy định chung</w:t>
      </w:r>
    </w:p>
    <w:p>
      <w:r>
        <w:t>Phụ lục này quy định yêu cầu kỹ thuật cơ bản và quy trình đo tại hiện trường các thông số NO x  (NO và NO 2 ), SO 2 , CO, O 2  trong khí thải công nghiệp bằng thiết bị đo trực tiếp.</w:t>
      </w:r>
    </w:p>
    <w:p>
      <w:r>
        <w:t>2. Yêu cầu kỹ thuật đối với thiết bị đo trực tiếp</w:t>
      </w:r>
    </w:p>
    <w:p>
      <w:r>
        <w:t>a) Yêu cầu kỹ thuật của thiết bị</w:t>
      </w:r>
    </w:p>
    <w:p>
      <w:r>
        <w:t>- Thiết bị đo trực tiếp các chất ô nhiễm dạng khí trong khí thải công nghiệp phải đáp ứng các yêu cầu về đặc tính kỹ thuật tối thiểu theo quy định tại bảng dưới đây.</w:t>
      </w:r>
    </w:p>
    <w:p>
      <w:r>
        <w:t>- Yêu cầu kỹ thuật đối với thiết bị đo trực tiếp:</w:t>
      </w:r>
    </w:p>
    <w:p>
      <w:r>
        <w:t>Stt</w:t>
      </w:r>
    </w:p>
    <w:p>
      <w:r>
        <w:t>Thông số đo</w:t>
      </w:r>
    </w:p>
    <w:p>
      <w:r>
        <w:t>Độ chính xác</w:t>
      </w:r>
    </w:p>
    <w:p>
      <w:r>
        <w:t>Độ phân giải</w:t>
      </w:r>
    </w:p>
    <w:p>
      <w:r>
        <w:t>Thời gian đáp ứng</w:t>
      </w:r>
    </w:p>
    <w:p>
      <w:r>
        <w:t>1.</w:t>
      </w:r>
    </w:p>
    <w:p>
      <w:r>
        <w:t>NO</w:t>
      </w:r>
    </w:p>
    <w:p>
      <w:r>
        <w:t>± 5% của giá trị đọc</w:t>
      </w:r>
    </w:p>
    <w:p>
      <w:r>
        <w:t>1,0 ppm</w:t>
      </w:r>
    </w:p>
    <w:p>
      <w:r>
        <w:t>&lt; 30 s</w:t>
      </w:r>
    </w:p>
    <w:p>
      <w:r>
        <w:t>2.</w:t>
      </w:r>
    </w:p>
    <w:p>
      <w:r>
        <w:t>NO 2</w:t>
      </w:r>
    </w:p>
    <w:p>
      <w:r>
        <w:t>± 5% của giá trị đọc</w:t>
      </w:r>
    </w:p>
    <w:p>
      <w:r>
        <w:t>0,1 ppm</w:t>
      </w:r>
    </w:p>
    <w:p>
      <w:r>
        <w:t>&lt; 40 s</w:t>
      </w:r>
    </w:p>
    <w:p>
      <w:r>
        <w:t>3.</w:t>
      </w:r>
    </w:p>
    <w:p>
      <w:r>
        <w:t>SO 2</w:t>
      </w:r>
    </w:p>
    <w:p>
      <w:r>
        <w:t>± 5% của giá trị đọc</w:t>
      </w:r>
    </w:p>
    <w:p>
      <w:r>
        <w:t>1,0 ppm</w:t>
      </w:r>
    </w:p>
    <w:p>
      <w:r>
        <w:t>&lt; 30 s</w:t>
      </w:r>
    </w:p>
    <w:p>
      <w:r>
        <w:t>4.</w:t>
      </w:r>
    </w:p>
    <w:p>
      <w:r>
        <w:t>CO</w:t>
      </w:r>
    </w:p>
    <w:p>
      <w:r>
        <w:t>± 5% của giá trị đọc</w:t>
      </w:r>
    </w:p>
    <w:p>
      <w:r>
        <w:t>1,0 ppm</w:t>
      </w:r>
    </w:p>
    <w:p>
      <w:r>
        <w:t>&lt; 40 s</w:t>
      </w:r>
    </w:p>
    <w:p>
      <w:r>
        <w:t>5.</w:t>
      </w:r>
    </w:p>
    <w:p>
      <w:r>
        <w:t>O 2</w:t>
      </w:r>
    </w:p>
    <w:p>
      <w:r>
        <w:t>± 0,3% toàn dải đo</w:t>
      </w:r>
    </w:p>
    <w:p>
      <w:r>
        <w:t>0,1 %</w:t>
      </w:r>
    </w:p>
    <w:p>
      <w:r>
        <w:t>&lt; 60 s</w:t>
      </w:r>
    </w:p>
    <w:p>
      <w:r>
        <w:t>b) Khuyến khích sử dụng các thiết bị đo đã được cấp chứng chỉ kiểm định bởi một trong các tổ chức sau: Cơ quan Bảo vệ môi trường Hoa Kỳ (US EPA), Tổ chức chứng nhận Anh (mCERTs), Cơ quan kiểm định kỹ thuật Đức (TÜV).</w:t>
      </w:r>
    </w:p>
    <w:p>
      <w:r>
        <w:t>3. Kiểm tra thiết bị bằng khí chuẩn</w:t>
      </w:r>
    </w:p>
    <w:p>
      <w:r>
        <w:t>a) Kiểm tra điểm “không” (zero check): kiểm tra điểm “không” được thực hiện theo chế độ tự kiểm tra điểm “không” của thiết bị hoặc sử dụng khí không. Kết quả kiểm tra điểm không phải nhỏ hơn độ phân giải của thiết bị tương ứng với từng thông số. Trường hợp kết quả kiểm tra điểm không lớn hơn độ phân giải của thiết bị, phải tiến hành kiểm tra lặp lại cho đến khi đạt yêu cầu quy định.</w:t>
      </w:r>
    </w:p>
    <w:p>
      <w:r>
        <w:t>b) Kiểm tra thiết bị bằng khí chuẩn (span check): kiểm tra tại điểm nồng độ khí chuẩn trong khoảng từ 10% đến 50% giá trị của toàn dải đo của thiết bị đối với các thông số SO 2 , NO x  (NO và NO 2 ); đối với thông số CO, điểm nồng độ khí chuẩn sử dụng để kiểm tra được xác định bằng ± 50% so với giá trị quy định về ngưỡng tối đa cho phép trong các quy chuẩn kỹ thuật quốc gia về môi trường tương ứng. Hoạt động đo khí thải chỉ được thực hiện khi sự sai khác giữa kết quả đo khí chuẩn hiển thị trên thiết bị và nồng độ khí chuẩn được sử dụng để kiểm tra không quá 10%. Trường hợp sự sai khác lớn hơn 10%, phải tiến hành kiểm tra lặp lại bằng khí chuẩn cho đến khi đạt yêu cầu quy định.</w:t>
      </w:r>
    </w:p>
    <w:p>
      <w:r>
        <w:t>c) Tất cả tài liệu liên quan đến quá trình kiểm tra thiết bị bằng khí chuẩn phải ghi chép, lưu lại hồ sơ gồm biên bản, nhật ký, dữ liệu gốc được in hoặc sao lưu trong bộ nhớ thiết bị đối với tất cả các giá trị, giấy chứng nhận khí chuẩn được sử dụng và sẵn sàng cung cấp cho cơ quan có thẩm quyền khi được yêu cầu.</w:t>
      </w:r>
    </w:p>
    <w:p>
      <w:r>
        <w:t>d) Khí chuẩn phải còn hạn sử dụng, bảo đảm độ chính xác tối thiểu là ± 5% và phải được liên kết chuẩn theo quy định của pháp luật đo lường. Khí chuẩn được sử dụng có thể là khí đơn hoặc khí hỗn hợp.</w:t>
      </w:r>
    </w:p>
    <w:p>
      <w:r>
        <w:t>4. Quy trình đo tại hiện trường</w:t>
      </w:r>
    </w:p>
    <w:p>
      <w:r>
        <w:t>a) Kiểm tra thiết bị</w:t>
      </w:r>
    </w:p>
    <w:p>
      <w:r>
        <w:t>- Kiểm tra đầu đo: tất cả đầu đo của thiết bị phải được làm sạch đúng hướng dẫn của nhà sản xuất, sạch và khô ráo trước khi sử dụng.</w:t>
      </w:r>
    </w:p>
    <w:p>
      <w:r>
        <w:t>- Kiểm tra pin.</w:t>
      </w:r>
    </w:p>
    <w:p>
      <w:r>
        <w:t>- Khởi động thiết bị đo.</w:t>
      </w:r>
    </w:p>
    <w:p>
      <w:r>
        <w:t>b) Chọn vị trí đo</w:t>
      </w:r>
    </w:p>
    <w:p>
      <w:r>
        <w:t>Vị trí đo mẫu khí được thực hiện theo quy định tại điểm a Khoản 3 Điều 9 Thông tư này và phải thỏa mãn điều kiện: không ở miệng ống khói, không ở vị trí ống bị co thắt, giãn nở, không ở gần quạt đẩy, quạt hút và ưu tiên chọn nơi có dòng khí chuyển động ổn định.</w:t>
      </w:r>
    </w:p>
    <w:p>
      <w:r>
        <w:t>c) Tiến hành đo</w:t>
      </w:r>
    </w:p>
    <w:p>
      <w:r>
        <w:t>- Khởi động thiết bị, cài đặt các thông số, tiến hành đo các thông số NO x  (NO và NO 2 ), SO 2 , CO, O 2 , lưu lượng.</w:t>
      </w:r>
    </w:p>
    <w:p>
      <w:r>
        <w:t>- Tại mỗi vị trí đo phải thực hiện ít nhất 03 phép đo (3 lần), kết quả báo cáo lấy giá trị trung bình các lần đo.</w:t>
      </w:r>
    </w:p>
    <w:p>
      <w:r>
        <w:t>- Thời gian đo tối thiểu cho 01 phép đo (1 lần) là 15 phút với tần suất đọc và ghi giá trị đo liên tục là 5 phút/1 giá trị.</w:t>
      </w:r>
    </w:p>
    <w:p>
      <w:r>
        <w:t>- Ghi nhận các kết quả đo, tổng hợp kết đo.</w:t>
      </w:r>
    </w:p>
    <w:p>
      <w:r>
        <w:t>d) Tính toán kết quả</w:t>
      </w:r>
    </w:p>
    <w:p>
      <w:r>
        <w:t>- Căn cứ vào các quy định hiện hành về đơn vị đo và điều kiện tiêu chuẩn trong các quy chuẩn kỹ thuật quốc gia về môi trường tương ứng, phải tính toán chuyển đổi đơn vị đo sang đơn vị mg/Nm 3  tại điều kiện tiêu chuẩn tương ứng. Trường hợp kết quả đo của thiết bị là ppm và điều kiện tiêu chuẩn quy định là 25°C, 760 mmHg, nồng độ các chất ô nhiễm được tính theo công thức sau:</w:t>
      </w:r>
    </w:p>
    <w:p>
      <w:r>
        <w:t>CO: ppm x 1,14 = mg/Nm 3</w:t>
      </w:r>
    </w:p>
    <w:p>
      <w:r>
        <w:t>SO 2 : ppm x 2,62 = mg/Nm 3</w:t>
      </w:r>
    </w:p>
    <w:p>
      <w:r>
        <w:t>NO 2 : ppm x 1,88 = mg/Nm 3</w:t>
      </w:r>
    </w:p>
    <w:p>
      <w:r>
        <w:t>NO: ppm x 1,23 = mg/Nm 3</w:t>
      </w:r>
    </w:p>
    <w:p>
      <w:r>
        <w:t>- Trường hợp các quy chuẩn kỹ thuật quốc gia về môi trường hiện hành có quy định về nồng độ oxy tham chiếu, phải tính toán kết quả theo công thức sau:</w:t>
      </w:r>
    </w:p>
    <w:p>
      <w:r>
        <w:t>Cstd = Cm )</w:t>
      </w:r>
    </w:p>
    <w:p>
      <w:r>
        <w:t>Trong đó:</w:t>
      </w:r>
    </w:p>
    <w:p>
      <w:r>
        <w:t>C std : nồng độ chất ô nhiễm tại giá trị nồng độ ôxy tham chiếu, mg/Nm 3</w:t>
      </w:r>
    </w:p>
    <w:p>
      <w:r>
        <w:t>Cm: nồng độ chất ô nhiễm tại giá trị nồng độ ôxy đo được, mg/Nm 3</w:t>
      </w:r>
    </w:p>
    <w:p>
      <w:r>
        <w:t>%O 2(std) : nồng độ ôxy tham chiếu cho phép quy định tại QCVN tương ứng</w:t>
      </w:r>
    </w:p>
    <w:p>
      <w:r>
        <w:t>%O 2(m) : nồng độ ôxy đo được tại hiện trường.</w:t>
      </w:r>
    </w:p>
    <w:p>
      <w:r>
        <w:t>5. Lập biên bản</w:t>
      </w:r>
    </w:p>
    <w:p>
      <w:r>
        <w:t>a) Biên bản đo khí thải công nghiệp tại hiện trường được lập theo mẫu quy định tại Biểu 01 Phụ lục này.</w:t>
      </w:r>
    </w:p>
    <w:p>
      <w:r>
        <w:t>b) Biên bản kiểm tra khí chuẩn được lập theo mẫu quy định tại Biểu 02 Phụ lục này. Các kết quả đo trên thiết bị đo trực tiếp, biên bản kiểm tra khí chuẩn được đính kèm với biên bản đo khí thải công nghiệp tại hiện trường.</w:t>
      </w:r>
    </w:p>
    <w:p>
      <w:r>
        <w:t>Biểu 01</w:t>
      </w:r>
    </w:p>
    <w:p>
      <w:r>
        <w:t>(Ban hành kèm theo Phụ lục 05 Thông tư số 27/2025/TT-BCA ngày 14 tháng 04 năm 2025)</w:t>
      </w:r>
    </w:p>
    <w:p>
      <w:r>
        <w:t>1)  ...........................................</w:t>
      </w:r>
    </w:p>
    <w:p>
      <w:r>
        <w:t>(2)  ..........................................</w:t>
      </w:r>
    </w:p>
    <w:p>
      <w:r>
        <w:t>-------</w:t>
      </w:r>
    </w:p>
    <w:p>
      <w:r>
        <w:t>CỘNG HÒA XÃ HỘI CHỦ NGHĨA VIỆT NAM</w:t>
      </w:r>
    </w:p>
    <w:p>
      <w:r>
        <w:t>Độc lập - Tự do - Hạnh phúc</w:t>
      </w:r>
    </w:p>
    <w:p>
      <w:r>
        <w:t>---------------</w:t>
      </w:r>
    </w:p>
    <w:p>
      <w:r>
        <w:t>Số:………../BB…..</w:t>
      </w:r>
    </w:p>
    <w:p>
      <w:r>
        <w:t>BIÊN BẢN ĐO KHÍ THẢI CÔNG NGHIỆP TẠI HIỆN TRƯỜNG</w:t>
      </w:r>
    </w:p>
    <w:p>
      <w:r>
        <w:t>Căn cứ:…………………………………………………………………………………………...</w:t>
      </w:r>
    </w:p>
    <w:p>
      <w:r>
        <w:t>…………………………………………………………………………………………………….</w:t>
      </w:r>
    </w:p>
    <w:p>
      <w:r>
        <w:t>Hôm nay, hồi …. giờ …. phút, ngày ....... tháng ...... năm 20...... , tại …………………………………………………………………………………………………….</w:t>
      </w:r>
    </w:p>
    <w:p>
      <w:r>
        <w:t>………………………………………………………………………………….., chúng tôi gồm:</w:t>
      </w:r>
    </w:p>
    <w:p>
      <w:r>
        <w:t>1- Đại diện tổ công tác (3) :</w:t>
      </w:r>
    </w:p>
    <w:p>
      <w:r>
        <w:t>…………………………………………………………………………………………………….</w:t>
      </w:r>
    </w:p>
    <w:p>
      <w:r>
        <w:t>2- Đại diện cơ sở có nguồn thải:</w:t>
      </w:r>
    </w:p>
    <w:p>
      <w:r>
        <w:t>…………………………………………………………………………………………………….</w:t>
      </w:r>
    </w:p>
    <w:p>
      <w:r>
        <w:t>3- Tham gia chứng kiến: …………………………………………………………………………………………………….</w:t>
      </w:r>
    </w:p>
    <w:p>
      <w:r>
        <w:t>4- Cán bộ kiểm định (3) :</w:t>
      </w:r>
    </w:p>
    <w:p>
      <w:r>
        <w:t>1- …......................................................................................................................................</w:t>
      </w:r>
    </w:p>
    <w:p>
      <w:r>
        <w:t>2- …......................................................................................................................................</w:t>
      </w:r>
    </w:p>
    <w:p>
      <w:r>
        <w:t>3- …......................................................................................................................................</w:t>
      </w:r>
    </w:p>
    <w:p>
      <w:r>
        <w:t>Đã tiến hành đo khí thải công nghiệp tại hiện trường theo:…………………………..</w:t>
      </w:r>
    </w:p>
    <w:p>
      <w:r>
        <w:t>..................................................................................................................... , kết quả như sau:</w:t>
      </w:r>
    </w:p>
    <w:p>
      <w:r>
        <w:t>QUÁ TRÌNH ĐO:</w:t>
      </w:r>
    </w:p>
    <w:p>
      <w:r>
        <w:t>Loại hình sản xuất: ……………………………………………………………………………</w:t>
      </w:r>
    </w:p>
    <w:p>
      <w:r>
        <w:t>……………………………………………………………………………………………………</w:t>
      </w:r>
    </w:p>
    <w:p>
      <w:r>
        <w:t>Thiết bị đo:……………………….........; Số seri:…………………………………………...</w:t>
      </w:r>
    </w:p>
    <w:p>
      <w:r>
        <w:t>Ngày hiệu chuẩn ghi trên thiết bị:…………………………………………………………..</w:t>
      </w:r>
    </w:p>
    <w:p>
      <w:r>
        <w:t>Ngày tiến hành đo: ……………………………………………………………………………</w:t>
      </w:r>
    </w:p>
    <w:p>
      <w:r>
        <w:t>Phương pháp đo: ………………………………………………………………………………</w:t>
      </w:r>
    </w:p>
    <w:p>
      <w:r>
        <w:t>Thời tiết trong quá trình đo mẫu: …………………………………………………………..</w:t>
      </w:r>
    </w:p>
    <w:p>
      <w:r>
        <w:t>Toạ độ, vị trí đo mẫu: ………………………………………………………………………...</w:t>
      </w:r>
    </w:p>
    <w:p>
      <w:r>
        <w:t>Kết quả đo ống khói số:……………………………………………………………………..</w:t>
      </w:r>
    </w:p>
    <w:p>
      <w:r>
        <w:t>Thời gian đo ống khói số:…………………………………………………………………..</w:t>
      </w:r>
    </w:p>
    <w:p>
      <w:r>
        <w:t>Thông số</w:t>
      </w:r>
    </w:p>
    <w:p>
      <w:r>
        <w:t>Đơn vị đo</w:t>
      </w:r>
    </w:p>
    <w:p>
      <w:r>
        <w:t>Đo lần 1</w:t>
      </w:r>
    </w:p>
    <w:p>
      <w:r>
        <w:t>Đo lần 2</w:t>
      </w:r>
    </w:p>
    <w:p>
      <w:r>
        <w:t>Đo lần 3</w:t>
      </w:r>
    </w:p>
    <w:p>
      <w:r>
        <w:t>CO</w:t>
      </w:r>
    </w:p>
    <w:p>
      <w:r>
        <w:t>SO 2</w:t>
      </w:r>
    </w:p>
    <w:p>
      <w:r>
        <w:t>NOx</w:t>
      </w:r>
    </w:p>
    <w:p>
      <w:r>
        <w:t>O 2</w:t>
      </w:r>
    </w:p>
    <w:p>
      <w:r>
        <w:t>Lưu lượng</w:t>
      </w:r>
    </w:p>
    <w:p>
      <w:r>
        <w:t>Kết quả trung bình các thông số đo của ống khói số:………………………………….</w:t>
      </w:r>
    </w:p>
    <w:p>
      <w:r>
        <w:t>Thông số</w:t>
      </w:r>
    </w:p>
    <w:p>
      <w:r>
        <w:t>Đơn vị đo</w:t>
      </w:r>
    </w:p>
    <w:p>
      <w:r>
        <w:t>Kết quả trung bình</w:t>
      </w:r>
    </w:p>
    <w:p>
      <w:r>
        <w:t>CO</w:t>
      </w:r>
    </w:p>
    <w:p>
      <w:r>
        <w:t>SO 2</w:t>
      </w:r>
    </w:p>
    <w:p>
      <w:r>
        <w:t>NOx</w:t>
      </w:r>
    </w:p>
    <w:p>
      <w:r>
        <w:t>O 2</w:t>
      </w:r>
    </w:p>
    <w:p>
      <w:r>
        <w:t>Lưu lượng</w:t>
      </w:r>
    </w:p>
    <w:p>
      <w:r>
        <w:t>Tính toán kết quả, đổi kết quả đo sang điều kiện chuẩn của Việt Nam:</w:t>
      </w:r>
    </w:p>
    <w:p>
      <w:r>
        <w:t>Thông số</w:t>
      </w:r>
    </w:p>
    <w:p>
      <w:r>
        <w:t>Đơn vị đo</w:t>
      </w:r>
    </w:p>
    <w:p>
      <w:r>
        <w:t>Kết quả đo theo điều kiện chuẩn</w:t>
      </w:r>
    </w:p>
    <w:p>
      <w:r>
        <w:t>CO</w:t>
      </w:r>
    </w:p>
    <w:p>
      <w:r>
        <w:t>SO 2</w:t>
      </w:r>
    </w:p>
    <w:p>
      <w:r>
        <w:t>NOx</w:t>
      </w:r>
    </w:p>
    <w:p>
      <w:r>
        <w:t>Tính toán kết quả đo nếu có quy định nồng độ oxy tham chiếu:</w:t>
      </w:r>
    </w:p>
    <w:p>
      <w:r>
        <w:t>Thông số</w:t>
      </w:r>
    </w:p>
    <w:p>
      <w:r>
        <w:t>Đơn vị đo</w:t>
      </w:r>
    </w:p>
    <w:p>
      <w:r>
        <w:t>Kết quả cuối cùng</w:t>
      </w:r>
    </w:p>
    <w:p>
      <w:r>
        <w:t>Oxy tham chiếu</w:t>
      </w:r>
    </w:p>
    <w:p>
      <w:r>
        <w:t>CO</w:t>
      </w:r>
    </w:p>
    <w:p>
      <w:r>
        <w:t>SO 2</w:t>
      </w:r>
    </w:p>
    <w:p>
      <w:r>
        <w:t>NOx</w:t>
      </w:r>
    </w:p>
    <w:p>
      <w:r>
        <w:t>Ghi chú : Kết quả đo trên thiết bị được lưu và in đính kèm biên bản đo khí thải công nghiệp tại hiện trường.</w:t>
      </w:r>
    </w:p>
    <w:p>
      <w:r>
        <w:t>Biên bản kết thúc hồi … giờ … phút, ngày ....... tháng ...... năm 20......</w:t>
      </w:r>
    </w:p>
    <w:p>
      <w:r>
        <w:t>Biên bản này đã đọc cho những người có tên cùng nghe, công nhận đúng và cùng ký tên xác nhận dưới đây.</w:t>
      </w:r>
    </w:p>
    <w:p>
      <w:r>
        <w:t>Biên bản này lập thành 3 (ba) bản, một bản giao cho ông/bà……………….</w:t>
      </w:r>
    </w:p>
    <w:p>
      <w:r>
        <w:t>01 (một) bản đưa vào hồ sơ kiểm tra, 01 (một) bản đưa vào hồ sơ kiểm định.</w:t>
      </w:r>
    </w:p>
    <w:p>
      <w:r>
        <w:t>Đại diện Cơ sở có nguồn thải</w:t>
      </w:r>
    </w:p>
    <w:p>
      <w:r>
        <w:t>(Ký, ghi rõ họ tên, đóng dấu)</w:t>
      </w:r>
    </w:p>
    <w:p>
      <w:r>
        <w:t>Đại diện chính quyền địa phương hoặc người chứng kiến</w:t>
      </w:r>
    </w:p>
    <w:p>
      <w:r>
        <w:t>Ký và ghi rõ họ tên)</w:t>
      </w:r>
    </w:p>
    <w:p>
      <w:r>
        <w:t>Đại diện tổ công tác</w:t>
      </w:r>
    </w:p>
    <w:p>
      <w:r>
        <w:t>(Ký và ghi rõ họ tên)</w:t>
      </w:r>
    </w:p>
    <w:p>
      <w:r>
        <w:t>Cán bộ kiểm định</w:t>
      </w:r>
    </w:p>
    <w:p>
      <w:r>
        <w:t>(Ký và ghi rõ họ tên)</w:t>
      </w:r>
    </w:p>
    <w:p>
      <w:r>
        <w:t>___________________</w:t>
      </w:r>
    </w:p>
    <w:p>
      <w:r>
        <w:t>(1)  Ghi tên đơn vị cấp trên trực tiếp.</w:t>
      </w:r>
    </w:p>
    <w:p>
      <w:r>
        <w:t>(2)  Ghi tên đơn vị của cán bộ kiểm định.</w:t>
      </w:r>
    </w:p>
    <w:p>
      <w:r>
        <w:t>(3)  Ghi rõ họ tên, chức vụ, cấp bậc hàm.</w:t>
      </w:r>
    </w:p>
    <w:p>
      <w:r>
        <w:t>Biểu 02</w:t>
      </w:r>
    </w:p>
    <w:p>
      <w:r>
        <w:t>(Ban hành kèm theo Phụ lục 05 Thông tư số 27/2025/TT-BCA ngày 14 tháng 04 năm 2025)</w:t>
      </w:r>
    </w:p>
    <w:p>
      <w:r>
        <w:t>1)  ...........................................</w:t>
      </w:r>
    </w:p>
    <w:p>
      <w:r>
        <w:t>(2)  ..........................................</w:t>
      </w:r>
    </w:p>
    <w:p>
      <w:r>
        <w:t>-------</w:t>
      </w:r>
    </w:p>
    <w:p>
      <w:r>
        <w:t>CỘNG HÒA XÃ HỘI CHỦ NGHĨA VIỆT NAM</w:t>
      </w:r>
    </w:p>
    <w:p>
      <w:r>
        <w:t>Độc lập - Tự do - Hạnh phúc</w:t>
      </w:r>
    </w:p>
    <w:p>
      <w:r>
        <w:t>---------------</w:t>
      </w:r>
    </w:p>
    <w:p>
      <w:r>
        <w:t>Số:………../BB…..</w:t>
      </w:r>
    </w:p>
    <w:p>
      <w:r>
        <w:t>BIÊN BẢN KIỂM TRA KHÍ CHUẨN</w:t>
      </w:r>
    </w:p>
    <w:p>
      <w:r>
        <w:t>I/ Thông tin về khí chuẩn</w:t>
      </w:r>
    </w:p>
    <w:p>
      <w:r>
        <w:t>Hãng sản xuất:.........................................................................................................</w:t>
      </w:r>
    </w:p>
    <w:p>
      <w:r>
        <w:t>Hạn sử dụng:............................................................................................................</w:t>
      </w:r>
    </w:p>
    <w:p>
      <w:r>
        <w:t>II/ Kết quả kiểm tra</w:t>
      </w:r>
    </w:p>
    <w:p>
      <w:r>
        <w:t>Thời gian tiến hành:......giờ......phút, ngày.....tháng.....năm.....</w:t>
      </w:r>
    </w:p>
    <w:p>
      <w:r>
        <w:t>Thiết bị được kiểm tra bằng khí chuẩn:...................................................................</w:t>
      </w:r>
    </w:p>
    <w:p>
      <w:r>
        <w:t>Số seri của thiết bị:..................................................................................................</w:t>
      </w:r>
    </w:p>
    <w:p>
      <w:r>
        <w:t>Địa điểm tiến hành chuẩn khí:.................................................................................</w:t>
      </w:r>
    </w:p>
    <w:p>
      <w:r>
        <w:t>Thông số</w:t>
      </w:r>
    </w:p>
    <w:p>
      <w:r>
        <w:t>Nồng độ</w:t>
      </w:r>
    </w:p>
    <w:p>
      <w:r>
        <w:t>O 2</w:t>
      </w:r>
    </w:p>
    <w:p>
      <w:r>
        <w:t>CO</w:t>
      </w:r>
    </w:p>
    <w:p>
      <w:r>
        <w:t>NO</w:t>
      </w:r>
    </w:p>
    <w:p>
      <w:r>
        <w:t>NO 2</w:t>
      </w:r>
    </w:p>
    <w:p>
      <w:r>
        <w:t>SO 2</w:t>
      </w:r>
    </w:p>
    <w:p>
      <w:r>
        <w:t>Nồng độ khí chuẩn</w:t>
      </w:r>
    </w:p>
    <w:p>
      <w:r>
        <w:t>Kết quả chuẩn khí</w:t>
      </w:r>
    </w:p>
    <w:p>
      <w:r>
        <w:t>Sai số</w:t>
      </w:r>
    </w:p>
    <w:p>
      <w:r>
        <w:t>Ghi chú : Kết quả được lưu lại và in đính kèm theo biên bản này.</w:t>
      </w:r>
    </w:p>
    <w:p>
      <w:r>
        <w:t>III/Kết luận:.............................................................................................................</w:t>
      </w:r>
    </w:p>
    <w:p>
      <w:r>
        <w:t>.................., ngày    tháng    năm 20.....</w:t>
      </w:r>
    </w:p>
    <w:p>
      <w:r>
        <w:t>Lãnh đạo phê duyệt</w:t>
      </w:r>
    </w:p>
    <w:p>
      <w:r>
        <w:t>(Ký và ghi rõ họ tên)</w:t>
      </w:r>
    </w:p>
    <w:p>
      <w:r>
        <w:t>Cán bộ kiểm định</w:t>
      </w:r>
    </w:p>
    <w:p>
      <w:r>
        <w:t>(Ký và ghi rõ họ tên)</w:t>
      </w:r>
    </w:p>
    <w:p>
      <w:r>
        <w:t>____________________</w:t>
      </w:r>
    </w:p>
    <w:p>
      <w:r>
        <w:t>(1)  Ghi tên đơn vị cấp trên trực tiếp.</w:t>
      </w:r>
    </w:p>
    <w:p>
      <w:r>
        <w:t>(2)  Ghi tên đơn vị của cán bộ kiểm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