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12/2024/TT-BTTTT quy định tiêu chuẩn, điều kiện xét thăng hạng chức danh nghề nghiệp viên chức chuyên ngành Thông tin và Truyền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12/2024/TT-BTTTT</w:t>
      </w:r>
    </w:p>
    <w:p>
      <w:r>
        <w:t>Hà Nội, ngày 23 tháng 9 năm 2024</w:t>
      </w:r>
    </w:p>
    <w:p>
      <w:r>
        <w:t>THÔNG TƯ</w:t>
      </w:r>
    </w:p>
    <w:p>
      <w:r>
        <w:t>QUY ĐỊNH TIÊU CHUẨN, ĐIỀU KIỆN XÉT THĂNG HẠNG CHỨC DANH NGHỀ NGHIỆP VIÊN CHỨC CHUYÊN NGÀNH THÔNG TIN VÀ TRUYỀN THÔNG</w:t>
      </w:r>
    </w:p>
    <w:p>
      <w:r>
        <w:t>Căn cứ Luật Viên chức ngày 15 tháng 11 năm 2010; Luật sửa đổi, bổ sung một số điều của Luật Cán bộ, công chức và Luật Viên chức ngày 25 tháng 11 năm 2019;</w:t>
      </w:r>
    </w:p>
    <w:p>
      <w:r>
        <w:t>Căn cứ Nghị định số 48/2022/NĐ-CP ngày 26 tháng 7 năm 2022 của Chính phủ quy định chức năng, nhiệm vụ, quyền hạn và cơ cấu tổ chức của Bộ Thông tin và Truyền thông;</w:t>
      </w:r>
    </w:p>
    <w:p>
      <w:r>
        <w:t>Căn cứ Nghị định số 115/2020/NĐ-CP ngày 25 tháng 9 năm 2020 của Chính phủ quy định về tuyển dụng, sử dụng và quản lý viên chức; Nghị định số 85/2023/NĐ-CP ngày 7 tháng 12 năm 2023 của Chính phủ sửa đổi, bổ sung một số điều của Nghị định số 115/2020/NĐ-CP ngày 25 tháng 9 năm 2020 về tuyển dụng, sử dụng và quản lý viên chức;</w:t>
      </w:r>
    </w:p>
    <w:p>
      <w:r>
        <w:t>Theo đề nghị của Vụ trưởng Vụ Tổ chức cán bộ;</w:t>
      </w:r>
    </w:p>
    <w:p>
      <w:r>
        <w:t>Bộ trưởng Bộ Thông tin và Truyền thông ban hành Thông tư quy định tiêu chuẩn, điều kiện xét thăng hạng chức danh nghề nghiệp viên chức chuyên ngành Thông tin và Truyền thông.</w:t>
      </w:r>
    </w:p>
    <w:p>
      <w:r>
        <w:t>Điều 1. Phạm vi điều chỉnh và đối tượng áp dụng</w:t>
      </w:r>
    </w:p>
    <w:p>
      <w:r>
        <w:t>1. Thông tư này quy định về tiêu chuẩn, điều kiện xét thăng hạng chức danh nghề nghiệp viên chức chuyên ngành Thông tin và Truyền thông lên hạng II và lên hạng I.</w:t>
      </w:r>
    </w:p>
    <w:p>
      <w:r>
        <w:t>2. Thông tư này áp dụng đối với viên chức chuyên ngành Thông tin và Truyền thông trong các đơn vị sự nghiệp công lập thuộc ngành, lĩnh vực Thông tin và Truyền thông được cấp có thẩm quyền thành lập theo quy định của pháp luật và các tổ chức, cá nhân có liên quan.</w:t>
      </w:r>
    </w:p>
    <w:p>
      <w:r>
        <w:t>Điều 2. Tiêu chuẩn, điều kiện chung dự xét thăng hạng chức danh nghề nghiệp viên chức chuyên ngành Thông tin và Truyền thông</w:t>
      </w:r>
    </w:p>
    <w:p>
      <w:r>
        <w:t>1. Đáp ứng đủ các tiêu chuẩn, điều kiện quy định tại Khoản 1 Điều 32 Nghị định số 115/2020/NĐ-CP ngày 25 tháng 9 năm 2020 của Chính phủ quy định về tuyển dụng, sử dụng và quản lý viên chức, được sửa đổi tại khoản 16 Điều 1 Nghị định số 85/2023/NĐ-CP ngày 07 tháng 12 năm 2023 của Chính phủ sửa đổi, bổ sung một số điều của Nghị định số 115/2020/NĐ-CP ngày 25 tháng 9 năm 2020 về tuyển dụng, sử dụng và quản lý viên chức.</w:t>
      </w:r>
    </w:p>
    <w:p>
      <w:r>
        <w:t>2. Trong danh mục vị trí việc làm của đơn vị sự nghiệp công lập cử dự xét thăng hạng đã được cấp có thẩm quyền phê duyệt đúng quy định pháp luật có vị trí việc làm ứng với hạng chức danh nghề nghiệp viên chức dự xét thăng hạng.</w:t>
      </w:r>
    </w:p>
    <w:p>
      <w:r>
        <w:t>3. Được cấp có thẩm quyền cử dự xét thăng hạng theo quy định.</w:t>
      </w:r>
    </w:p>
    <w:p>
      <w:r>
        <w:t>Điều 3. Tiêu chuẩn, điều kiện cụ thể xét thăng hạng chức danh nghề nghiệp viên chức chuyên ngành Thông tin và Truyền thông</w:t>
      </w:r>
    </w:p>
    <w:p>
      <w:r>
        <w:t>1. Xét thăng hạng lên chức danh nghề nghiệp biên tập viên hạng I, Mã số: V.11.01.01</w:t>
      </w:r>
    </w:p>
    <w:p>
      <w:r>
        <w:t>a) Đang giữ chức danh nghề nghiệp biên tập viên hạng II, Mã số: V.11.01.02.</w:t>
      </w:r>
    </w:p>
    <w:p>
      <w:r>
        <w:t>b) Có thời gian giữ chức danh nghề nghiệp biên tập viên hạng II (hoặc tương đương) ít nhất là đủ 06 năm. Trường hợp có thời gian tương đương với chức danh nghề nghiệp biên tập viên hạng II thì phải có ít nhất đủ 01 năm (đủ 12 tháng) giữ chức danh nghề nghiệp biên tập viên hạng II tính đến ngày hết thời hạn nộp hồ sơ đăng ký dự xét thăng hạng (nếu thời gian giữ chức danh nghề nghiệp biên tập viên hạng II không liên tục thì được cộng dồn);</w:t>
      </w:r>
    </w:p>
    <w:p>
      <w:r>
        <w:t>c) Trong thời gian giữ chức danh nghề nghiệp biên tập viên hạng II (hoặc tương đương) đã chủ trì hoặc tham gia biên tập ít nhất 02 (hai) tác phẩm đạt giải thưởng cấp bộ, ban, ngành, tỉnh hoặc giải thưởng do cơ quan Đảng ở Trung ương, tổ chức chính trị - xã hội ở Trung ương, Hội nhà báo Việt Nam tổ chức;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
        <w:t>d) Trong thời gian giữ chức danh nghề nghiệp biên tập viên hạng II (hoặc tương đương) được tặng bằng khen hoặc đạt danh hiệu chiến sỹ thi đua cấp bộ, ban, ngành, tỉnh trở lên do có thành tích trong hoạt động nghề nghiệp.</w:t>
      </w:r>
    </w:p>
    <w:p>
      <w:r>
        <w:t>2. Xét thăng hạng lên chức danh nghề nghiệp biên tập viên hạng II, Mã số: V.11.01.02</w:t>
      </w:r>
    </w:p>
    <w:p>
      <w:r>
        <w:t>a) Đang giữ chức danh nghề nghiệp biên tập viên hạng III, Mã số: V.11.01.03.</w:t>
      </w:r>
    </w:p>
    <w:p>
      <w:r>
        <w:t>b) Có thời gian giữ chức danh nghề nghiệp biên tập viên hạng III (hoặc tương đương) ít nhất là đủ 09 năm (không kể thời gian tập sự, thử việc). Trường hợp có thời gian tương đương với chức danh nghề nghiệp biên tập viên hạng III thì phải có ít nhất đủ 01 năm (đủ 12 tháng) giữ chức danh nghề nghiệp biên tập viên hạng III tính đến ngày hết thời hạn nộp hồ sơ đăng ký dự xét thăng hạng (nếu thời gian giữ chức danh nghề nghiệp biên tập viên hạng III không liên tục thì được cộng dồn);</w:t>
      </w:r>
    </w:p>
    <w:p>
      <w:r>
        <w:t>c) Trong thời gian giữ chức danh nghề nghiệp biên tập viên hạng III (hoặc tương đương) đã chủ trì hoặc tham gia biên tập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
        <w:t>d) Trong thời gian giữ chức danh nghề nghiệp biên tập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3. Xét thăng hạng lên chức danh nghề nghiệp phóng viên hạng I, Mã số: V.11.02.04</w:t>
      </w:r>
    </w:p>
    <w:p>
      <w:r>
        <w:t>a) Đang giữ chức danh nghề nghiệp phóng viên hạng II, Mã số: V.11.02.05.</w:t>
      </w:r>
    </w:p>
    <w:p>
      <w:r>
        <w:t>b) Có thời gian giữ chức danh nghề nghiệp phóng viên hạng II (hoặc tương đương) ít nhất là đủ 06 năm. Trường hợp có thời gian tương đương với chức danh nghề nghiệp phóng viên hạng II thì phải có ít nhất đủ 01 năm (đủ 12 tháng) giữ chức danh nghề nghiệp phóng viên hạng II tính đến ngày hết thời hạn nộp hồ sơ đăng ký dự xét thăng hạng (nếu thời gian giữ chức danh nghề nghiệp phóng viên hạng II không liên tục thì được cộng dồn).</w:t>
      </w:r>
    </w:p>
    <w:p>
      <w:r>
        <w:t>c) Trong thời gian giữ chức danh nghề nghiệp phóng viên hạng II (hoặc tương đương) đã chủ trì hoặc tham gia thực hiện ít nhất 02 (hai) tác phẩm đạt giải thưởng cấp bộ, ban, ngành, tỉnh hoặc giải thưởng do cơ quan Đảng ở Trung ương, tổ chức chính trị - xã hội ở Trung ương, Hội nhà báo Việt Nam tổ chức;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
        <w:t>d) Trong thời gian giữ chức danh nghề nghiệp phóng viên hạng II (hoặc tương đương) được tặng bằng khen hoặc đạt danh hiệu chiến sỹ thi đua cấp bộ, ban, ngành, tỉnh trở lên do có thành tích trong hoạt động nghề nghiệp.</w:t>
      </w:r>
    </w:p>
    <w:p>
      <w:r>
        <w:t>4. Xét thăng hạng lên chức danh nghề nghiệp phóng viên hạng II, Mã số: V.11.02.05</w:t>
      </w:r>
    </w:p>
    <w:p>
      <w:r>
        <w:t>a) Đang giữ chức danh nghề nghiệp phóng viên hạng III, Mã số: V.11.02.06.</w:t>
      </w:r>
    </w:p>
    <w:p>
      <w:r>
        <w:t>b) Có thời gian giữ chức danh nghề nghiệp phóng viên hạng III (hoặc tương đương) ít nhất là đủ 09 năm (không kể thời gian tập sự, thử việc). Trường hợp có thời gian tương đương với chức danh nghề nghiệp phóng viên hạng III thì phải có ít nhất đủ 01 năm (đủ 12 tháng) giữ chức danh nghề nghiệp phóng viên hạng III tính đến ngày hết thời hạn nộp hồ sơ đăng ký dự xét thăng hạng (nếu thời gian giữ chức danh nghề nghiệp phóng viên hạng III không liên tục thì được cộng dồn);</w:t>
      </w:r>
    </w:p>
    <w:p>
      <w:r>
        <w:t>c) Trong thời gian giữ chức danh nghề nghiệp phóng viên hạng III (hoặc tương đương) đã chủ trì hoặc tham gia thực hiện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mà cơ quan, đơn vị quản lý, sử dụng viên chức được giao chủ trì nghiên cứu, xây dựng đã được cấp có thẩm quyền ban hành hoặc nghiệm thu.</w:t>
      </w:r>
    </w:p>
    <w:p>
      <w:r>
        <w:t>d) Trong thời gian giữ chức danh nghề nghiệp phóng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5. Xét thăng hạng lên chức danh nghề nghiệp biên dịch viên hạng I, Mã số: V.11.03.07</w:t>
      </w:r>
    </w:p>
    <w:p>
      <w:r>
        <w:t>a) Đang giữ chức danh nghề nghiệp biên dịch viên hạng II, Mã số: V.11.03.08</w:t>
      </w:r>
    </w:p>
    <w:p>
      <w:r>
        <w:t>b) Có thời gian giữ chức danh nghề nghiệp biên dịch viên hạng II (hoặc tương đương) ít nhất là đủ 06 năm. Trường hợp có thời gian tương đương với chức danh nghề nghiệp biên dịch viên hạng II thì phải có ít nhất đủ 01 năm (đủ 12 tháng) giữ chức danh nghề nghiệp biên dịch viên hạng II tính đến ngày hết thời hạn nộp hồ sơ đăng ký dự xét thăng hạng (nếu thời gian giữ chức danh nghề nghiệp biên dịch viên hạng II không liên tục thì được cộng dồn);</w:t>
      </w:r>
    </w:p>
    <w:p>
      <w:r>
        <w:t>c) Trong thời gian giữ chức danh nghề nghiệp biên dịch viên hạng II (hoặc tương đương) đã chủ trì hoặc tham gia biên dịch ít nhất 02 (hai) tác phẩm đạt giải thưởng cấp bộ, ban, ngành, tỉnh hoặc giải thưởng do cơ quan Đảng ở Trung ương, tổ chức chính trị - xã hội ở Trung ương, Hội nhà báo Việt Nam tổ chức;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
        <w:t>d) Trong thời gian giữ chức danh nghề nghiệp biên dịch viên hạng II (hoặc tương đương) được tặng bằng khen hoặc đạt danh hiệu chiến sỹ thi đua cấp bộ, ban, ngành, tỉnh trở lên do có thành tích trong hoạt động nghề nghiệp.</w:t>
      </w:r>
    </w:p>
    <w:p>
      <w:r>
        <w:t>6. Xét thăng hạng lên chức danh nghề nghiệp biên dịch viên hạng II, Mã số: V.11.03.08</w:t>
      </w:r>
    </w:p>
    <w:p>
      <w:r>
        <w:t>a) Đang giữ chức danh nghề nghiệp biên dịch viên hạng III, Mã số: V.11.03.09.</w:t>
      </w:r>
    </w:p>
    <w:p>
      <w:r>
        <w:t>b) Có thời gian giữ chức danh nghề nghiệp biên dịch viên hạng III (hoặc tương đương) ít nhất là đủ 09 năm (không kể thời gian tập sự, thử việc). Trường hợp có thời gian tương đương với chức danh nghề nghiệp biên dịch viên hạng III thì phải có ít nhất đủ 01 năm (đủ 12 tháng) giữ chức danh nghề nghiệp biên dịch viên hạng III tính đến ngày hết thời hạn nộp hồ sơ đăng ký dự xét thăng hạng (nếu thời gian giữ chức danh nghề nghiệp biên dịch viên hạng III không liên tục thì được cộng dồn);</w:t>
      </w:r>
    </w:p>
    <w:p>
      <w:r>
        <w:t>c) Trong thời gian giữ chức danh nghề nghiệp biên dịch viên hạng III (hoặc tương đương) đã chủ trì hoặc tham gia biên dịch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mà cơ quan, đơn vị quản lý, sử dụng viên chức được giao chủ trì nghiên cứu, xây dựng đã được cấp có thẩm quyền ban hành hoặc nghiệm thu.</w:t>
      </w:r>
    </w:p>
    <w:p>
      <w:r>
        <w:t>d) Trong thời gian giữ chức danh nghề nghiệp biên dịch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7. Xét thăng hạng lên chức danh nghề nghiệp đạo diễn truyền hình hạng I, Mã số: V.11.04.10</w:t>
      </w:r>
    </w:p>
    <w:p>
      <w:r>
        <w:t>a) Đang giữ chức danh nghề nghiệp đạo diễn truyền hình hạng II, Mã số: V.11.04.11.</w:t>
      </w:r>
    </w:p>
    <w:p>
      <w:r>
        <w:t>b) Có thời gian giữ chức danh nghề nghiệp đạo diễn truyền hình hạng II (hoặc tương đương) ít nhất là đủ 06 năm. Trường hợp có thời gian tương đương với chức danh nghề nghiệp đạo diễn truyền hình hạng II thì phải có ít nhất đủ 01 năm (đủ 12 tháng) giữ chức danh nghề nghiệp đạo diễn truyền hình hạng II tính đến ngày hết thời hạn nộp hồ sơ đăng ký dự xét thăng hạng (nếu thời gian giữ chức danh nghề nghiệp đạo diễn truyền hình hạng II không liên tục thì được cộng dồn);</w:t>
      </w:r>
    </w:p>
    <w:p>
      <w:r>
        <w:t>c) Trong thời gian giữ chức danh nghề nghiệp đạo diễn truyền hình hạng II (hoặc tương đương) đã chủ trì hoặc tham gia đạo diễn ít nhất 02 (hai) tác phẩm đạt giải thưởng cấp bộ, ban, ngành, tỉnh hoặc giải thưởng do cơ quan Đảng ở Trung ương, tổ chức chính trị - xã hội ở Trung ương, Hội nhà báo Việt Nam tổ chức;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
        <w:t>d) Trong thời gian giữ chức danh nghề nghiệp đạo diễn truyền hình hạng II (hoặc tương đương) được tặng bằng khen hoặc đạt danh hiệu chiến sỹ thi đua cấp bộ, ban, ngành, tỉnh trở lên do có thành tích trong hoạt động nghề nghiệp.</w:t>
      </w:r>
    </w:p>
    <w:p>
      <w:r>
        <w:t>8. Xét thăng hạng lên chức danh nghề nghiệp đạo diễn truyền hình hạng II, Mã số: V.11.04.11:</w:t>
      </w:r>
    </w:p>
    <w:p>
      <w:r>
        <w:t>a) Đang giữ chức danh nghề nghiệp đạo diễn truyền hình hạng III, Mã số: V.11.04.12.</w:t>
      </w:r>
    </w:p>
    <w:p>
      <w:r>
        <w:t>b) Có thời gian giữ chức danh nghề nghiệp đạo diễn truyền hình hạng III (hoặc tương đương) ít nhất là đủ 09 năm (không kể thời gian tập sự, thử việc). Trường hợp có thời gian tương đương với chức danh nghề nghiệp đạo diễn truyền hình hạng III thì phải có ít nhất đủ 01 năm (đủ 12 tháng) giữ chức danh nghề nghiệp đạo diễn truyền hình hạng III tính đến ngày hết thời hạn nộp hồ sơ đăng ký dự xét thăng hạng (nếu thời gian giữ chức danh nghề nghiệp đạo diễn truyền hình hạng III không liên tục thì được cộng dồn);</w:t>
      </w:r>
    </w:p>
    <w:p>
      <w:r>
        <w:t>c) Trong thời gian giữ chức danh nghề nghiệp đạo diễn truyền hình hạng III (hoặc tương đương) đã chủ trì hoặc tham gia ít nhất 01 (một) tác phẩm đạt giải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
        <w:t>d) Trong thời gian giữ chức danh nghề nghiệp đạo diễn truyền hình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9. Xét thăng hạng lên chức danh nghề nghiệp âm thanh viên hạng I, Mã số: V11.09.23</w:t>
      </w:r>
    </w:p>
    <w:p>
      <w:r>
        <w:t>a) Đang giữ chức danh nghề nghiệp âm thanh viên hạng II, Mã số: V11.09.24</w:t>
      </w:r>
    </w:p>
    <w:p>
      <w:r>
        <w:t>b) Có thời gian giữ chức danh nghề nghiệp âm thanh viên hạng II (hoặc tương đương) ít nhất là đủ 06 năm. Trường hợp có thời gian tương đương với chức danh nghề nghiệp âm thanh viên hạng II thì phải có ít nhất đủ 01 năm (đủ 12 tháng) giữ chức danh nghề nghiệp âm thanh viên hạng II tính đến ngày hết thời hạn nộp hồ sơ đăng ký dự xét thăng hạng (nếu thời gian giữ chức danh nghề nghiệp âm thanh viên hạng II không liên tục thì được cộng dồn);</w:t>
      </w:r>
    </w:p>
    <w:p>
      <w:r>
        <w:t>c) Trong thời gian giữ chức danh nghề nghiệp âm thanh viên hạng II (hoặc tương đương) đã chủ trì hoặc tham gia thực hiện ít nhất 02 (hai) tác phẩm đạt giải thưởng cấp bộ, ban, ngành, tỉnh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
        <w:t>d) Trong thời gian giữ chức danh nghề nghiệp âm thanh viên hạng II (hoặc tương đương) được tặng bằng khen hoặc đạt danh hiệu chiến sỹ thi đua cấp bộ, ban, ngành, tỉnh trở lên do có thành tích trong hoạt động nghề nghiệp.</w:t>
      </w:r>
    </w:p>
    <w:p>
      <w:r>
        <w:t>10. Xét thăng hạng lên chức danh nghề nghiệp âm thanh viên hạng II, Mã số: V11.09.24</w:t>
      </w:r>
    </w:p>
    <w:p>
      <w:r>
        <w:t>a) Đang giữ chức danh nghề nghiệp âm thanh viên hạng III, Mã số: V11.09.25</w:t>
      </w:r>
    </w:p>
    <w:p>
      <w:r>
        <w:t>b) Có thời gian giữ chức danh nghề nghiệp âm thanh viên hạng III (hoặc tương đương) ít nhất là đủ 09 năm (không kể thời gian tập sự, thử việc). Trường hợp có thời gian tương đương với chức danh nghề nghiệp âm thanh viên hạng III thì phải có ít nhất đủ 01 năm (đủ 12 tháng) giữ chức danh nghề nghiệp âm thanh viên hạng III tính đến ngày hết thời hạn nộp hồ sơ đăng ký dự xét thăng hạng (nếu thời gian giữ chức danh nghề nghiệp âm thanh viên hạng III không liên tục thì được cộng dồn);</w:t>
      </w:r>
    </w:p>
    <w:p>
      <w:r>
        <w:t>c) Trong thời gian giữ chức danh nghề nghiệp âm thanh viên hạng III (hoặc tương đương) đã chủ trì hoặc tham gia thực hiện ít nhất 01 (một) tác phẩm đạt giải thưởng cấp bộ, ban, ngành, tỉnh hoặc tham gia viết chuyên đề trong ít nhất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
        <w:t>d) Trong thời gian giữ chức danh nghề nghiệp âm thanh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11. Xét thăng hạng lên chức danh nghề nghiệp kỹ thuật dựng phim hạng I, Mã số: V11.11.31</w:t>
      </w:r>
    </w:p>
    <w:p>
      <w:r>
        <w:t>a) Đang giữ chức danh nghề nghiệp kỹ thuật dựng phim hạng II, Mã số: V11.11.32.</w:t>
      </w:r>
    </w:p>
    <w:p>
      <w:r>
        <w:t>b) Có thời gian giữ chức danh nghề nghiệp kỹ thuật dựng phim hạng II (hoặc tương đương) ít nhất là đủ 06 năm. Trường hợp có thời gian tương đương với chức danh nghề nghiệp kỹ thuật dựng phim hạng II thì phải có ít nhất đủ 01 năm (đủ 12 tháng) giữ chức danh nghề nghiệp kỹ thuật dựng phim hạng II tính đến ngày hết thời hạn nộp hồ sơ đăng ký dự xét thăng hạng (nếu thời gian giữ chức danh nghề nghiệp kỹ thuật dựng phim hạng II không liên tục thì được cộng dồn);</w:t>
      </w:r>
    </w:p>
    <w:p>
      <w:r>
        <w:t>c) Trong thời gian giữ chức danh nghề nghiệp kỹ thuật dựng phim hạng II (hoặc tương đương) đã chủ trì hoặc tham gia dựng phim ít nhất 02 (hai) tác phẩm đạt giải thưởng cấp bộ, ban, ngành, tỉnh;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
        <w:t>d) Trong thời gian giữ chức danh nghề nghiệp kỹ thuật dựng phim hạng II (hoặc tương đương) được tặng bằng khen hoặc đạt danh hiệu chiến sỹ thi đua cấp bộ, ban, ngành, tỉnh trở lên do có thành tích trong hoạt động nghề nghiệp.</w:t>
      </w:r>
    </w:p>
    <w:p>
      <w:r>
        <w:t>12. Xét thăng hạng lên chức danh nghề nghiệp kỹ thuật dựng phim hạng II, Mã số: V11.11.32</w:t>
      </w:r>
    </w:p>
    <w:p>
      <w:r>
        <w:t>a) Đang giữ chức danh nghề nghiệp kỹ thuật dựng phim hạng III, Mã số: V11.11.33.</w:t>
      </w:r>
    </w:p>
    <w:p>
      <w:r>
        <w:t>b) Có thời gian giữ chức danh nghề nghiệp kỹ thuật dựng phim hạng III (hoặc tương đương) ít nhất là đủ 09 năm (không kể thời gian tập sự, thử việc). Trường hợp có thời gian tương đương với chức danh nghề nghiệp kỹ thuật dựng phim hạng III thì phải có ít nhất đủ 01 năm (đủ 12 tháng) giữ chức danh nghề nghiệp kỹ thuật dựng phim hạng III tính đến ngày hết thời hạn nộp hồ sơ đăng ký dự xét thăng hạng (nếu thời gian giữ chức danh nghề nghiệp kỹ thuật dựng phim hạng III không liên tục thì được cộng dồn);</w:t>
      </w:r>
    </w:p>
    <w:p>
      <w:r>
        <w:t>c) Trong thời gian giữ chức danh nghề nghiệp kỹ thuật dựng phim hạng III (hoặc tương đương) đã chủ trì hoặc tham gia dựng phim ít nhất 01 (một) tác phẩm đạt giải thưởng cấp bộ, ban, ngành, tỉnh; hoặc tham gia viết chuyên đề trong ít nhất 01 (một) đề tài, chương trình nghiên cứu khoa học chuyên ngành cấp cơ sở trở lên mà cơ quan, đơn vị quản lý, sử dụng viên chức được giao nghiên cứu, xây dựng đã được cấp có thẩm quyền ban hành hoặc nghiệm thu.</w:t>
      </w:r>
    </w:p>
    <w:p>
      <w:r>
        <w:t>d) Trong thời gian giữ chức danh nghề nghiệp kỹ thuật dựng phim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13. Xét thăng hạng lên chức danh nghề nghiệp phát thanh viên hạng I, Mã số: V11.10.27</w:t>
      </w:r>
    </w:p>
    <w:p>
      <w:r>
        <w:t>a) Đang giữ chức danh nghề nghiệp phát thanh viên hạng II, Mã số: V11.10.28.</w:t>
      </w:r>
    </w:p>
    <w:p>
      <w:r>
        <w:t>b) Có thời gian giữ chức danh nghề nghiệp phát thanh viên hạng II (hoặc tương đương) ít nhất là đủ 06 năm. Trường hợp có thời gian tương đương với chức danh nghề nghiệp phát thanh viên hạng II thì phải có ít nhất đủ 01 năm (đủ 12 tháng) giữ chức danh nghề nghiệp phát thanh viên hạng II tính đến ngày hết thời hạn nộp hồ sơ đăng ký dự xét thăng hạng (nếu thời gian giữ chức danh nghề nghiệp phát thanh viên hạng II không liên tục thì được cộng dồn);</w:t>
      </w:r>
    </w:p>
    <w:p>
      <w:r>
        <w:t>c) Trong thời gian giữ chức danh nghề nghiệp phát thanh viên hạng II (hoặc tương đương) đã chủ trì hoặc tham gia đọc ít nhất 02 (hai) tác phẩm đạt giải thưởng cấp bộ, ban, ngành, tỉnh;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
        <w:t>d) Trong thời gian giữ chức danh nghề nghiệp phát thanh viên hạng II (hoặc tương đương) được tặng bằng khen hoặc đạt danh hiệu chiến sỹ thi đua cấp bộ, ban, ngành, tỉnh trở lên do có thành tích trong hoạt động nghề nghiệp.</w:t>
      </w:r>
    </w:p>
    <w:p>
      <w:r>
        <w:t>14. Xét thăng hạng lên chức danh nghề nghiệp phát thanh viên hạng II, Mã số: V11.10.28:</w:t>
      </w:r>
    </w:p>
    <w:p>
      <w:r>
        <w:t>a) Đang giữ chức danh nghề nghiệp phát thanh viên hạng III, Mã số: V11.10.29.</w:t>
      </w:r>
    </w:p>
    <w:p>
      <w:r>
        <w:t>b) Có thời gian giữ chức danh nghề nghiệp phát thanh viên hạng III (hoặc tương đương) ít nhất là đủ 09 năm (không kể thời gian tập sự, thử việc). Trường hợp có thời gian tương đương với chức danh nghề nghiệp phát thanh viên hạng III thì phải có ít nhất đủ 01 năm (đủ 12 tháng) giữ chức danh nghề nghiệp phát thanh viên hạng III tính đến ngày hết thời hạn nộp hồ sơ đăng ký dự xét thăng hạng (nếu thời gian giữ chức danh nghề nghiệp phát thanh viên hạng III không liên tục thì được cộng dồn);</w:t>
      </w:r>
    </w:p>
    <w:p>
      <w:r>
        <w:t>c) Trong thời gian giữ chức danh nghề nghiệp phát thanh viên hạng III (hoặc tương đương) đã chủ trì hoặc tham gia đọc ít nhất 01 (một) tác phẩm đạt giải thưởng cấp bộ, ban, ngành, tỉnh hoặc tham gia viết chuyên đề trong ít nhất 01 (một) đề tài, chương trình nghiên cứu khoa học chuyên ngành cấp cơ sở trở lên mà cơ quan, đơn vị quản lý, sử dụng viên chức được giao chủ trì nghiên cứu, xây dựng đã được cấp có thẩm quyền ban hành hoặc nghiệm thu.</w:t>
      </w:r>
    </w:p>
    <w:p>
      <w:r>
        <w:t>d) Trong thời gian giữ chức danh nghề nghiệp phát thanh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15. Xét thăng hạng lên chức danh nghề nghiệp quay phim hạng I, Mã số: V11.12.35:</w:t>
      </w:r>
    </w:p>
    <w:p>
      <w:r>
        <w:t>a) Đang giữ chức danh nghề nghiệp quay phim hạng II, Mã số: V11.12.36</w:t>
      </w:r>
    </w:p>
    <w:p>
      <w:r>
        <w:t>b) Có thời gian giữ chức danh nghề nghiệp quay phim hạng II (hoặc tương đương) ít nhất là đủ 06 năm. Trường hợp có thời gian tương đương với chức danh nghề nghiệp quay phim hạng II thì phải có ít nhất đủ 01 năm (đủ 12 tháng) giữ chức danh nghề nghiệp quay phim hạng II tính đến ngày hết thời hạn nộp hồ sơ đăng ký dự xét thăng hạng (nếu thời gian giữ chức danh nghề nghiệp quay phim hạng II không liên tục thì được cộng dồn);</w:t>
      </w:r>
    </w:p>
    <w:p>
      <w:r>
        <w:t>c) Trong thời gian giữ chức danh nghề nghiệp quay phim hạng II (hoặc tương đương) đã chủ trì hoặc tham gia quay phim ít nhất 02 (hai) tác phẩm đạt giải thưởng cấp bộ, ban, ngành, tỉnh;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
        <w:t>d) Trong thời gian giữ chức danh nghề nghiệp quay phim hạng II (hoặc tương đương) được tặng bằng khen hoặc đạt danh hiệu chiến sỹ thi đua cấp bộ, ban, ngành, tỉnh trở lên do có thành tích trong hoạt động nghề nghiệp.</w:t>
      </w:r>
    </w:p>
    <w:p>
      <w:r>
        <w:t>16. Xét thăng hạng lên chức danh nghề nghiệp quay phim hạng II, Mã số: V11.12.36:</w:t>
      </w:r>
    </w:p>
    <w:p>
      <w:r>
        <w:t>a) Đang giữ chức danh nghề nghiệp quay phim hạng III, Mã số: V11.12.37.</w:t>
      </w:r>
    </w:p>
    <w:p>
      <w:r>
        <w:t>b) Có thời gian giữ chức danh nghề nghiệp quay phim hạng III (hoặc tương đương) ít nhất là đủ 09 năm (không kể thời gian tập sự, thử việc). Trường hợp có thời gian tương đương với chức danh nghề nghiệp quay phim hạng III thì phải có ít nhất đủ 01 năm (đủ 12 tháng) giữ chức danh nghề nghiệp quay phim hạng III tính đến ngày hết thời hạn nộp hồ sơ đăng ký dự xét thăng hạng (nếu thời gian giữ chức danh nghề nghiệp quay phim hạng III không liên tục thì được cộng dồn);</w:t>
      </w:r>
    </w:p>
    <w:p>
      <w:r>
        <w:t>c) Trong thời gian giữ chức danh nghề nghiệp quay phim hạng III (hoặc tương đương) đã chủ trì hoặc tham gia quay phim ít nhất 01 (một) tác phẩm đạt giải thưởng cấp bộ, ban, ngành, tỉnh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
        <w:t>d) Trong thời gian giữ chức danh nghề nghiệp quay phim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17. Xét thăng hạng lên chức danh nghề nghiệp an toàn thông tin hạng I, Mã số: V.11.05.09</w:t>
      </w:r>
    </w:p>
    <w:p>
      <w:r>
        <w:t>a) Đang giữ chức danh nghề nghiệp an toàn thông tin hạng II, Mã số: V.11.05.10</w:t>
      </w:r>
    </w:p>
    <w:p>
      <w:r>
        <w:t>b) Có thời gian giữ chức danh nghề nghiệp an toàn thông tin hạng II (hoặc tương đương) ít nhất là đủ 06 năm. Trường hợp có thời gian tương đương với chức danh nghề nghiệp an toàn thông tin hạng II thì phải có ít nhất đủ 01 năm (đủ 12 tháng) giữ chức danh nghề nghiệp an toàn thông tin hạng II tính đến ngày hết thời hạn nộp hồ sơ đăng ký dự xét thăng hạng (nếu thời gian giữ chức danh nghề nghiệp an toàn thông tin hạng II không liên tục thì được cộng dồn);</w:t>
      </w:r>
    </w:p>
    <w:p>
      <w:r>
        <w:t>c) Trong thời gian giữ chức danh nghề nghiệp an toàn thông tin hạng II (hoặc tương đương) đã chủ trì nghiên cứu, xây dựng ít nhất 02 (hai) đề tài, đề án, dự án, chương trình về lĩnh vực an toàn thông tin cấp nhà nước, cấp bộ, ban, ngành, tỉnh mà cơ quan, đơn vị quản lý, sử dụng viên chức được giao chủ trì nghiên cứu, xây dựng đã được cấp có thẩm quyền nghiệm thu, ban hành; hoặc chủ trì xây dựng phương án đảm bảo an toàn hệ thống thông tin đối với ít nhất 02 (hai) hệ thống thông tin cấp độ 4, 5 được cấp có thẩm quyền phê duyệt; hoặc chủ trì nghiên cứu, phát triển ít nhất 01 (một) sản phẩm, giải pháp an toàn thông tin đạt giải thưởng cấp bộ, cấp tỉnh trở lên.</w:t>
      </w:r>
    </w:p>
    <w:p>
      <w:r>
        <w:t>d) Trong thời gian giữ chức danh nghề nghiệp an toàn thông tin hạng II (hoặc tương đương) được tặng bằng khen hoặc đạt danh hiệu chiến sỹ thi đua cấp bộ, ban, ngành, tỉnh trở lên do có thành tích trong hoạt động nghề nghiệp.</w:t>
      </w:r>
    </w:p>
    <w:p>
      <w:r>
        <w:t>18. Xét thăng hạng lên chức danh nghề nghiệp an toàn thông tin hạng II, Mã số: V.11.05.10:</w:t>
      </w:r>
    </w:p>
    <w:p>
      <w:r>
        <w:t>a) Đang giữ chức danh nghề nghiệp an toàn thông tin hạng III, Mã số: V.11.05.11</w:t>
      </w:r>
    </w:p>
    <w:p>
      <w:r>
        <w:t>b) Có thời gian giữ chức danh nghề nghiệp an toàn thông tin hạng III (hoặc tương đương) ít nhất là đủ 09 năm (không kể thời gian tập sự, thử việc). Trường hợp có thời gian tương đương với chức danh nghề nghiệp an toàn thông tin hạng III thì phải có ít nhất đủ 01 năm (đủ 12 tháng) giữ chức danh nghề nghiệp an toàn thông tin hạng III tính đến ngày hết thời hạn nộp hồ sơ đăng ký dự xét thăng hạng (nếu thời gian giữ chức danh nghề nghiệp an toàn thông tin hạng III không liên tục thì được cộng dồn);</w:t>
      </w:r>
    </w:p>
    <w:p>
      <w:r>
        <w:t>c) Trong thời gian giữ chức danh nghề nghiệp an toàn thông tin hạng III (hoặc tương đương) đã chủ trì hoặc tham gia nghiên cứu, xây dựng ít nhất 01 (một) đề tài, đề án, dự án, chương trình về lĩnh vực an toàn thông tin từ cấp cơ sở trở lên mà cơ quan, đơn vị quản lý, sử dụng viên chức được giao chủ trì nghiên cứu, xây dựng đã được cấp có thẩm quyền nghiệm thu, ban hành; hoặc chủ trì hoặc tham gia xây dựng phương án đảm bảo an toàn hệ thống thông tin theo cấp độ đối với ít nhất 01 (một) hệ thống thông tin cấp độ 3 trở lên được cấp có thẩm quyền nghiệm thu; hoặc chủ trì xây dựng ít nhất 01 (một) quy chế, quy định, quy trình kỹ thuật về an toàn thông tin được cấp có thẩm quyền ban hành; hoặc tham gia nghiên cứu, phát triển ít nhất 01 (một) sản phẩm, giải pháp an toàn thông tin đạt giải thưởng cấp bộ, ban, ngành, tỉnh trở lên.</w:t>
      </w:r>
    </w:p>
    <w:p>
      <w:r>
        <w:t>d) Trong thời gian giữ chức danh nghề nghiệp an toàn thông tin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19. Xét thăng hạng lên chức danh nghề nghiệp công nghệ thông tin hạng I, Mã số: V.11.06.12:</w:t>
      </w:r>
    </w:p>
    <w:p>
      <w:r>
        <w:t>a) Đang giữ chức danh nghề nghiệp công nghệ thông tin hạng II, Mã số: V.11.06.13</w:t>
      </w:r>
    </w:p>
    <w:p>
      <w:r>
        <w:t>b) Có thời gian giữ chức danh nghề nghiệp công nghệ thông tin hạng II (hoặc tương đương) ít nhất là đủ 06 năm. Trường hợp có thời gian tương đương với chức danh nghề nghiệp công nghệ thông tin hạng II thì phải có ít nhất đủ 01 năm (đủ 12 tháng) giữ chức danh nghề nghiệp công nghệ thông tin hạng II tính đến ngày hết thời hạn nộp hồ sơ đăng ký dự xét thăng hạng (nếu thời gian giữ chức danh nghề nghiệp công nghệ thông tin hạng II không liên tục thì được cộng dồn);</w:t>
      </w:r>
    </w:p>
    <w:p>
      <w:r>
        <w:t>c) Trong thời gian giữ chức danh nghề nghiệp công nghệ thông tin hạng II (hoặc tương đương) đã chủ trì nghiên cứu, xây dựng ít nhất 02 (hai) đề tài, đề án, dự án, chương trình về lĩnh vực công nghệ thông tin cấp nhà nước, cấp bộ, ban, ngành, tỉnh mà cơ quan, đơn vị quản lý, sử dụng viên chức được giao chủ trì nghiên cứu, xây dựng đã được cấp có thẩm quyền nghiệm thu, ban hành; hoặc chủ trì thẩm định ít nhất 02 (hai) dự án công nghệ thông tin nhóm A, B được cấp có thẩm quyền phê duyệt; hoặc chủ trì nghiên cứu, phát triển ít nhất 01 (một) sản phẩm, giải pháp công nghệ thông tin đạt giải thưởng cấp bộ, ban, ngành, tỉnh trở lên.</w:t>
      </w:r>
    </w:p>
    <w:p>
      <w:r>
        <w:t>d) Trong thời gian giữ chức danh nghề nghiệp công nghệ thông tin hạng II (hoặc tương đương) được tặng bằng khen hoặc đạt danh hiệu chiến sỹ thi đua cấp bộ, ban, ngành, tỉnh trở lên do có thành tích trong hoạt động nghề nghiệp.</w:t>
      </w:r>
    </w:p>
    <w:p>
      <w:r>
        <w:t>20. Xét thăng hạng lên chức danh nghề nghiệp công nghệ thông tin hạng II, Mã số: V.11.06.13</w:t>
      </w:r>
    </w:p>
    <w:p>
      <w:r>
        <w:t>a) Đang giữ chức danh nghề nghiệp công nghệ thông tin hạng III, Mã số: V.11.06.14</w:t>
      </w:r>
    </w:p>
    <w:p>
      <w:r>
        <w:t>b) Có thời gian giữ chức danh nghề nghiệp công nghệ thông tin hạng III (hoặc tương đương) ít nhất là đủ 09 năm (không kể thời gian tập sự, thử việc). Trường hợp có thời gian tương đương với chức danh nghề nghiệp công nghệ thông tin hạng III thì phải có ít nhất đủ 01 năm (đủ 12 tháng) giữ chức danh nghề nghiệp công nghệ thông tin hạng III tính đến ngày hết thời hạn nộp hồ sơ đăng ký dự xét thăng hạng (nếu thời gian giữ chức danh nghề nghiệp công nghệ thông tin hạng III không liên tục thì được cộng dồn);</w:t>
      </w:r>
    </w:p>
    <w:p>
      <w:r>
        <w:t>c) Trong thời gian giữ chức danh nghề nghiệp công nghệ thông tin hạng III (hoặc tương đương) đã chủ trì hoặc tham gia nghiên cứu, xây dựng ít nhất 01 (một) đề tài, đề án, dự án, chương trình về lĩnh vực công nghệ thông tin từ cấp cơ sở trở lên mà cơ quan, đơn vị quản lý, sử dụng viên chức được giao chủ trì nghiên cứu, xây dựng đã được cấp có thẩm quyền nghiệm thu, ban hành; hoặc chủ trì hoặc tham gia thẩm định ít nhất 01 (một) dự án công nghệ thông tin được cấp có thẩm quyền phê duyệt; hoặc chủ trì xây dựng ít nhất 01 (một) quy chế, quy định, quy trình kỹ thuật về công nghệ thông tin được cấp có thẩm quyền ban hành; hoặc tham gia nghiên cứu, phát triển ít nhất 01 (một) giải pháp công nghệ đạt giải thưởng cấp bộ, ban, ngành, tỉnh trở lên.</w:t>
      </w:r>
    </w:p>
    <w:p>
      <w:r>
        <w:t>d) Trong thời gian giữ chức danh nghề nghiệp công nghệ thông tin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
        <w:t>Điều 4. Hiệu lực thi hành</w:t>
      </w:r>
    </w:p>
    <w:p>
      <w:r>
        <w:t>1. Thông tư này có hiệu lực thi hành kể từ ngày 07 tháng 11 năm 2024.</w:t>
      </w:r>
    </w:p>
    <w:p>
      <w:r>
        <w:t>2. Bãi bỏ Thông tư số 03/2021/TT-BTTTT ngày 25 tháng 6 năm 2021 của Bộ trưởng Bộ Thông tin và Truyền thông quy định tiêu chuẩn, điều kiện, nội dung, hình thức thi hoặc xét thăng hạng chức danh nghề nghiệp viên chức chuyên ngành thông tin và truyền thông.</w:t>
      </w:r>
    </w:p>
    <w:p>
      <w:r>
        <w:t>3. Bãi bỏ Khoản 5 Điều 4, Khoản 5 Điều 5, Khoản 4 Điều 7, Khoản 4 Điều 8, Khoản 4 Điều 10, Khoản 4 Điều 11, Khoản 4 Điều 13, Khoản 4 Điều 14 Thông tư số 13/2022/TT-BTTTT ngày 26 tháng 8 năm 2022 của Bộ trưởng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 Bãi bỏ các quy định sau đây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TTTT (sau đây viết tắt là Thông tư số 46/2017/TT-BTTTT) đã được sửa đổi, bổ sung tại Thông tư số 07/2022/TT-BTTTT ngày 30/6/2022 của Bộ trưởng Bộ Thông tin và Truyền thông (sau đây viết tắt là Thông tư số 07/2022/TT-BTTTT).</w:t>
      </w:r>
    </w:p>
    <w:p>
      <w:r>
        <w:t>a) Khoản 4 Điều 3 Thông tư số 46/2017/TT-BTTTT đã được sửa đổi, bổ sung tại Khoản 1 Điều 1, Thông tư số 07/2022/TT-BTTTT.</w:t>
      </w:r>
    </w:p>
    <w:p>
      <w:r>
        <w:t>b) Khoản 4, Điều 4 Thông tư số 46/2017/TT-BTTTT đã được sửa đổi, bổ sung tại Khoản 2 Điều 1, Thông tư số 07/2022/TT-BTTTT.</w:t>
      </w:r>
    </w:p>
    <w:p>
      <w:r>
        <w:t>c) Khoản 4 Điều 7 Thông tư số 46/2017/TT-BTTTT đã được sửa đổi, bổ sung tại Khoản 5 Điều 1, Thông tư số 07/2022/TT-BTTTT.</w:t>
      </w:r>
    </w:p>
    <w:p>
      <w:r>
        <w:t>d) Khoản 4 Điều 8 Thông tư số 46/2017/TT-BTTTT đã được sửa đổi, bổ sung tại Khoản 6 Điều 1, Thông tư số 07/2022/TT-BTTTT.</w:t>
      </w:r>
    </w:p>
    <w:p>
      <w:r>
        <w:t>đ) Khoản 4 Điều 11 Thông tư số 46/2017/TT-BTTTT đã được sửa đổi, bổ sung tại Khoản 9 Điều 1, Thông tư số 07/2022/TT-BTTTT.</w:t>
      </w:r>
    </w:p>
    <w:p>
      <w:r>
        <w:t>e) Khoản 4 Điều 12 Thông tư số 46/2017/TT-BTTTT đã được sửa đổi, bổ sung tại Khoản 10 Điều 1, Thông tư số 07/2022/TT-BTTTT.</w:t>
      </w:r>
    </w:p>
    <w:p>
      <w:r>
        <w:t>g) Khoản 4 Điều 15 Thông tư số 46/2017/TT-BTTTT đã được sửa đổi, bổ sung tại Khoản 13 Điều 1, Thông tư số 07/2022/TT-BTTTT.</w:t>
      </w:r>
    </w:p>
    <w:p>
      <w:r>
        <w:t>h) Khoản 4 Điều 16 Thông tư số 46/2017/TT-BTTTT đã được sửa đổi, bổ sung tại Khoản 14 Điều 1, Thông tư số 07/2022/TT-BTTTT.</w:t>
      </w:r>
    </w:p>
    <w:p>
      <w:r>
        <w:t>5. Bãi bỏ Khoản 4 Điều 5, Khoản 4 Điều 6, Khoản 4 Điều 9, Khoản 4 Điều 10 Thông tư số 08/2022/TT-BTTTT ngày 30 tháng 6 năm 2022 của Bộ trưởng Bộ Thông tin và Truyền thông quy định mã số, tiêu chuẩn chức danh nghề nghiệp và xếp lương đối với viên chức chuyên ngành công nghệ thông tin, an toàn thông tin (sau đây viết tắt là Thông tư số 08/2022/TT-BTTTT).</w:t>
      </w:r>
    </w:p>
    <w:p>
      <w:r>
        <w:t>6. Bãi bỏ cụm từ “thi hoặc” tại các quy định sau:</w:t>
      </w:r>
    </w:p>
    <w:p>
      <w:r>
        <w:t>a) Khoản 4 Điều 5 Thông tư số 46/2017/TT-BTTTT đã được sửa đổi, bổ sung tại Khoản 3 Điều 1, Thông tư số 07/2022/TT-BTTTT.</w:t>
      </w:r>
    </w:p>
    <w:p>
      <w:r>
        <w:t>b) Khoản 4 Điều 9 Thông tư số 46/2017/TT-BTTTT đã được sửa đổi, bổ sung tại Khoản 7 Điều 1, Thông tư số 07/2022/TT-BTTTT.</w:t>
      </w:r>
    </w:p>
    <w:p>
      <w:r>
        <w:t>c) Khoản 4 Điều 13 Thông tư số 46/2017/TT-BTTTT đã được sửa đổi, bổ sung tại Khoản 11 Điều 1, Thông tư số 07/2022/TT-BTTTT.</w:t>
      </w:r>
    </w:p>
    <w:p>
      <w:r>
        <w:t>d) Khoản 4 Điều 17 Thông tư số 46/2017/TT-BTTTT đã được sửa đổi, bổ sung tại Khoản 15 Điều 1, Thông tư số 07/2022/TT-BTTTT.</w:t>
      </w:r>
    </w:p>
    <w:p>
      <w:r>
        <w:t>đ) Khoản 4 Điều 7, Khoản 4 Điều 11 Thông tư số 08/2022/TT-BTTTT.</w:t>
      </w:r>
    </w:p>
    <w:p>
      <w:r>
        <w:t>3. Trong trường hợp các văn bản quy phạm pháp luật dẫn chiếu tại Thông tư này được sửa đổi, bổ sung hoặc thay thế thì thực hiện theo văn bản quy phạm pháp luật đã sửa đổi, bổ sung hoặc thay thế đó.</w:t>
      </w:r>
    </w:p>
    <w:p>
      <w:r>
        <w:t>Điều 5. Trách nhiệm thi hành</w:t>
      </w:r>
    </w:p>
    <w:p>
      <w:r>
        <w:t>1. Bộ trưởng, Thủ trưởng cơ quan ngang Bộ, Thủ trưởng cơ quan thuộc Chính phủ, Chủ tịch Ủy ban nhân dân tỉnh, thành phố trực thuộc Trung ương và các cơ quan, tổ chức, cá nhân có liên quan có trách nhiệm thực hiện Thông tư này.</w:t>
      </w:r>
    </w:p>
    <w:p>
      <w:r>
        <w:t>2. Trong quá trình thực hiện, nếu có khó khăn, vướng mắc, đề nghị tổ chức, cá nhân phản ánh về Bộ Thông tin và Truyền thông để xem xét, giải quyết./.</w:t>
      </w:r>
    </w:p>
    <w:p>
      <w:r>
        <w:t>Nơi nhận:</w:t>
      </w:r>
    </w:p>
    <w:p>
      <w:r>
        <w:t>- Ban Bí thư Trung ương Đảng;</w:t>
      </w:r>
    </w:p>
    <w:p>
      <w:r>
        <w:t>- Thủ tướng,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các tỉnh, thành phố trực thuộc TW;</w:t>
      </w:r>
    </w:p>
    <w:p>
      <w:r>
        <w:t>- Công báo; Website Chính phủ; Cơ sở dữ liệu quốc gia về văn bản quy phạm pháp luật; Cổng TTĐT Bộ TT&amp;TT;</w:t>
      </w:r>
    </w:p>
    <w:p>
      <w:r>
        <w:t>- Bộ TT&amp;TT: Bộ trưởng, các Thứ trưởng, các cơ quan, đơn vị thuộc Bộ;</w:t>
      </w:r>
    </w:p>
    <w:p>
      <w:r>
        <w:t>- Sở TT&amp;TT các tỉnh, thành phố trực thuộc TW;</w:t>
      </w:r>
    </w:p>
    <w:p>
      <w:r>
        <w:t>- Cục Kiểm tra văn bản QPPL, Bộ Tư pháp;</w:t>
      </w:r>
    </w:p>
    <w:p>
      <w:r>
        <w:t>- Lưu: VT, TCCB (TCH).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