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12/2023/TT-BGDĐT bãi bỏ một số Thông tư do Bộ trưởng Bộ Giáo dục và Đào tạo ban hành trong lĩnh vực giáo dục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12/2023/TT-BGDĐT</w:t>
      </w:r>
    </w:p>
    <w:p>
      <w:r>
        <w:t>Hà Nội, ngày 15 tháng 06 năm 2023</w:t>
      </w:r>
    </w:p>
    <w:p>
      <w:r>
        <w:t>THÔNG TƯ</w:t>
      </w:r>
    </w:p>
    <w:p>
      <w:r>
        <w:t>BÃI BỎ MỘT SỐ THÔNG TƯ DO BỘ TRƯỞNG BỘ GIÁO DỤC VÀ ĐÀO TẠO BAN HÀNH TRONG LĨNH VỰC GIÁO DỤC</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Pháp chế;</w:t>
      </w:r>
    </w:p>
    <w:p>
      <w:r>
        <w:t>Bộ trưởng Bộ Giáo dục và Đào tạo ban hành Thông tư bãi bỏ một số thông tư do Bộ trưởng Bộ Giáo dục và Đào tạo ban hành trong lĩnh vực giáo dục.</w:t>
      </w:r>
    </w:p>
    <w:p>
      <w:r>
        <w:t>Điều 1. Bãi bỏ toàn bộ một số thông tư do Bộ trưởng Bộ Giáo dục và Đào tạo ban hành trong lĩnh vực giáo dục</w:t>
      </w:r>
    </w:p>
    <w:p>
      <w:r>
        <w:t>Bãi bỏ toàn bộ một số thông tư sau đây:</w:t>
      </w:r>
    </w:p>
    <w:p>
      <w:r>
        <w:t>1. Thông tư số 10/2014/TT-BGDĐT ngày 11 tháng 4 năm 2014 của Bộ trưởng Bộ Giáo dục và Đào tạo ban hành Quy chế quản lý công dân Việt Nam học tập ở nước ngoài.</w:t>
      </w:r>
    </w:p>
    <w:p>
      <w:r>
        <w:t>2. Thông tư số 28/2014/TT-BGDĐT ngày 26 tháng 8 năm 2014 của Bộ trưởng Bộ Giáo dục và Đào tạo quy định về việc bồi dưỡng và cấp chứng chỉ bồi dưỡng nghiệp vụ quản lý giáo dục.</w:t>
      </w:r>
    </w:p>
    <w:p>
      <w:r>
        <w:t>3. Thông tư số 34/2017/TT-BGDĐT ngày 25 tháng 12 năm 2017 của Bộ trưởng Bộ Giáo dục và Đào tạo sửa đổi, bổ sung một số điều của Quy chế quản lý công dân Việt Nam học tập ở nước ngoài ban hành kèm theo Thông tư số 10/2014/TT-BGDĐT ngày 11 tháng 4 năm 2014 của Bộ trưởng Bộ Giáo dục và Đào tạo.</w:t>
      </w:r>
    </w:p>
    <w:p>
      <w:r>
        <w:t>Điều 2. Điều khoản thi hành</w:t>
      </w:r>
    </w:p>
    <w:p>
      <w:r>
        <w:t>1. Thông tư này có hiệu lực thi hành kể từ ngày 31 tháng 7 năm 2023.</w:t>
      </w:r>
    </w:p>
    <w:p>
      <w:r>
        <w:t>2. Chánh Văn phòng, Vụ trưởng Vụ Pháp chế, thủ trưởng các đơn vị có liên quan thuộc Bộ Giáo dục và Đào tạo; giám đốc các Sở Giáo dục và Đào tạo; giám đốc các Đại học, Học viện; hiệu trưởng các Trường đại học; hiệu trưởng các Trường cao đẳng sư phạm và tổ chức, cá nhân có liên quan chịu trách nhiệm thi hành Thông tư này./.</w:t>
      </w:r>
    </w:p>
    <w:p>
      <w:r>
        <w:t>Nơi nhận:</w:t>
      </w:r>
    </w:p>
    <w:p>
      <w:r>
        <w:t>- Văn phòng Chính phủ;</w:t>
      </w:r>
    </w:p>
    <w:p>
      <w:r>
        <w:t>- Hội đồng QGGDPTNL;</w:t>
      </w:r>
    </w:p>
    <w:p>
      <w:r>
        <w:t>- Các Bộ, cơ quan ngang Bộ;</w:t>
      </w:r>
    </w:p>
    <w:p>
      <w:r>
        <w:t>- HĐND, UBND các tỉnh, thành phố trực thuộc Trung ương;</w:t>
      </w:r>
    </w:p>
    <w:p>
      <w:r>
        <w:t>- Các Thứ trưởng;</w:t>
      </w:r>
    </w:p>
    <w:p>
      <w:r>
        <w:t>- Cục Kiểm tra VBQPPL (Bộ Tư pháp);</w:t>
      </w:r>
    </w:p>
    <w:p>
      <w:r>
        <w:t>- Công báo;</w:t>
      </w:r>
    </w:p>
    <w:p>
      <w:r>
        <w:t>- Cổng TTĐT Chính phủ;</w:t>
      </w:r>
    </w:p>
    <w:p>
      <w:r>
        <w:t>- Cổng TTĐT Bộ GDĐT;</w:t>
      </w:r>
    </w:p>
    <w:p>
      <w:r>
        <w:t>- Như Điều 2;</w:t>
      </w:r>
    </w:p>
    <w:p>
      <w:r>
        <w:t>- Lưu: VT, PC(02), N.(10).</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