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07/2024/TT-BTC quy định về mức thu, chế độ thu, nộp phí thẩm định cấp giấy phép hoặc văn bản chấp thuận cho tổ chức, cá nhân nước ngoài tiến hành nghiên cứu khoa học trong vùng biển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07/2024/TT-BTC</w:t>
      </w:r>
    </w:p>
    <w:p>
      <w:r>
        <w:t>Hà Nội, ngày 05 tháng 02 năm 2024</w:t>
      </w:r>
    </w:p>
    <w:p>
      <w:r>
        <w:t>THÔNG TƯ</w:t>
      </w:r>
    </w:p>
    <w:p>
      <w:r>
        <w:t>QUY ĐỊNH MỨC THU, CHẾ ĐỘ THU, NỘP PHÍ THẨM ĐỊNH CẤP GIẤY PHÉP HOẶC VĂN BẢN CHẤP THUẬN CHO TỔ CHỨC, CÁ NHÂN NƯỚC NGOÀI TIẾN HÀNH NGHIÊN CỨU KHOA HỌC TRONG VÙNG BIỂN VIỆT NAM</w:t>
      </w:r>
    </w:p>
    <w:p>
      <w:r>
        <w:t>Căn cứ Luật Phí và lệ phí ngày 25 tháng 11 năm 2015;</w:t>
      </w:r>
    </w:p>
    <w:p>
      <w:r>
        <w:t>Căn cứ Luật Ngân sách nhà nước ngày 25 tháng 6 năm 2015;</w:t>
      </w:r>
    </w:p>
    <w:p>
      <w:r>
        <w:t>Căn cứ Luật Tài nguyên, môi trường biển và hải đảo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41/2016/NĐ-CP ngày 15 tháng 5 năm 2016 của Chính phủ quy định chi tiết việc cấp phép cho tổ chức, cá nhân nước ngoài tiến hành nghiên cứu khoa học trong vùng biển Việt Nam;</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phí thẩm định cấp giấy phép hoặc văn bản chấp thuận cho tổ chức, cá nhân nước ngoài tiến hành nghiên cứu khoa học trong vùng biển Việt Nam.</w:t>
      </w:r>
    </w:p>
    <w:p>
      <w:r>
        <w:t>Điều 1. Phạm vi điều chỉnh, đối tượng áp dụng</w:t>
      </w:r>
    </w:p>
    <w:p>
      <w:r>
        <w:t>1. Thông tư này quy định mức thu, chế độ thu, nộp phí thẩm định cấp giấy phép hoặc văn bản chấp thuận cho tổ chức, cá nhân nước ngoài tiến hành nghiên cứu khoa học trong vùng biển Việt Nam (phí thẩm định cấp phép cho tổ chức, cá nhân nước ngoài tiến hành nghiên cứu khoa học trong vùng biển Việt Nam).</w:t>
      </w:r>
    </w:p>
    <w:p>
      <w:r>
        <w:t>2. Thông tư này áp dụng đối với người nộp phí; tổ chức thu phí; tổ chức, cá nhân khác có liên quan đến việc thu, nộp phí thẩm định cấp phép cho tổ chức, cá nhân nước ngoài tiến hành nghiên cứu khoa học trong vùng biển Việt Nam.</w:t>
      </w:r>
    </w:p>
    <w:p>
      <w:r>
        <w:t>Điều 2. Người nộp phí</w:t>
      </w:r>
    </w:p>
    <w:p>
      <w:r>
        <w:t>Người nộp phí theo quy định tại Thông tư này là tổ chức, cá nhân nước ngoài được cơ quan có thẩm quyền thẩm định cấp, sửa đổi, bổ sung, gia hạn, cấp lại quyết định cấp phép nghiên cứu khoa học trong vùng biển Việt Nam.</w:t>
      </w:r>
    </w:p>
    <w:p>
      <w:r>
        <w:t>Điều 3. Tổ chức thu phí</w:t>
      </w:r>
    </w:p>
    <w:p>
      <w:r>
        <w:t>Tổ chức thu phí theo quy định tại Thông tư này là cơ quan có thẩm quyền thẩm định cấp phép nghiên cứu khoa học trong vùng biển Việt Nam theo quy định của pháp luật về tài nguyên, môi trường biển và hải đảo.</w:t>
      </w:r>
    </w:p>
    <w:p>
      <w:r>
        <w:t>Điều 4. Mức thu phí</w:t>
      </w:r>
    </w:p>
    <w:p>
      <w:r>
        <w:t>Mức thu phí thẩm định cấp phép cho tổ chức, cá nhân nước ngoài tiến hành nghiên cứu khoa học trong vùng biển Việt Nam được thực hiện như sau:</w:t>
      </w:r>
    </w:p>
    <w:p>
      <w:r>
        <w:t>Số TT</w:t>
      </w:r>
    </w:p>
    <w:p>
      <w:r>
        <w:t>Thẩm định cấp phép</w:t>
      </w:r>
    </w:p>
    <w:p>
      <w:r>
        <w:t>Mức thu phí</w:t>
      </w:r>
    </w:p>
    <w:p>
      <w:r>
        <w:t>(nghìn đồng/lần thẩm định)</w:t>
      </w:r>
    </w:p>
    <w:p>
      <w:r>
        <w:t>Cấp</w:t>
      </w:r>
    </w:p>
    <w:p>
      <w:r>
        <w:t>Sửa đổi, bổ sung</w:t>
      </w:r>
    </w:p>
    <w:p>
      <w:r>
        <w:t>Gia hạn</w:t>
      </w:r>
    </w:p>
    <w:p>
      <w:r>
        <w:t>Cấp lại</w:t>
      </w:r>
    </w:p>
    <w:p>
      <w:r>
        <w:t>1</w:t>
      </w:r>
    </w:p>
    <w:p>
      <w:r>
        <w:t>Hoạt động nghiên cứu khoa học có phạm vi ngoài vùng nội thủy, lãnh hải Việt Nam và không sử dụng phương pháp khoan ở đáy biển, lòng đất dưới đáy biển</w:t>
      </w:r>
    </w:p>
    <w:p>
      <w:r>
        <w:t>4.000</w:t>
      </w:r>
    </w:p>
    <w:p>
      <w:r>
        <w:t>3.700</w:t>
      </w:r>
    </w:p>
    <w:p>
      <w:r>
        <w:t>2.200</w:t>
      </w:r>
    </w:p>
    <w:p>
      <w:r>
        <w:t>1.300</w:t>
      </w:r>
    </w:p>
    <w:p>
      <w:r>
        <w:t>2</w:t>
      </w:r>
    </w:p>
    <w:p>
      <w:r>
        <w:t>Hoạt động nghiên cứu khoa học có phạm vi trong vùng nội thủy, lãnh hải Việt Nam và không sử dụng phương pháp khoan ở đáy biển, lòng đất dưới đáy biển</w:t>
      </w:r>
    </w:p>
    <w:p>
      <w:r>
        <w:t>5.300</w:t>
      </w:r>
    </w:p>
    <w:p>
      <w:r>
        <w:t>4.000</w:t>
      </w:r>
    </w:p>
    <w:p>
      <w:r>
        <w:t>3.400</w:t>
      </w:r>
    </w:p>
    <w:p>
      <w:r>
        <w:t>2.200</w:t>
      </w:r>
    </w:p>
    <w:p>
      <w:r>
        <w:t>3</w:t>
      </w:r>
    </w:p>
    <w:p>
      <w:r>
        <w:t>Hoạt động nghiên cứu khoa học có sử dụng phương pháp khoan ở đáy biển, lòng đất dưới đáy biển</w:t>
      </w:r>
    </w:p>
    <w:p>
      <w:r>
        <w:t>6.000</w:t>
      </w:r>
    </w:p>
    <w:p>
      <w:r>
        <w:t>4.500</w:t>
      </w:r>
    </w:p>
    <w:p>
      <w:r>
        <w:t>3.700</w:t>
      </w:r>
    </w:p>
    <w:p>
      <w:r>
        <w:t>2.500</w:t>
      </w:r>
    </w:p>
    <w:p>
      <w:r>
        <w:t>Điều 5. Kê khai, nộp phí</w:t>
      </w:r>
    </w:p>
    <w:p>
      <w:r>
        <w:t>1. Người nộp phí thực hiện nộp phí cho tổ chức thu phí chậm nhất là 05 ngày kể từ khi nhận được thông báo bằng văn bản của cơ quan có thẩm quyền tiếp nhận hồ sơ chấp nhận hồ sơ đề nghị cấp phép là đầy đủ; phí nộp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hằng tháng, tổ chức thu phí nộp toàn bộ số tiền phí thu được của tháng trước vào tài khoản phí chờ nộp ngân sách mở tại Kho bạc Nhà nước. Tổ chức thu phí thực hiện kê khai, thu, nộp và quyết toán phí theo quy định tại Thông tư số 74/2022/TT-BTC.</w:t>
      </w:r>
    </w:p>
    <w:p>
      <w:r>
        <w:t>3. Tổ chức thu phí nộp toàn bộ số tiền phí thu được vào ngân sách nhà nước theo Chương của tổ chức thu phí, Tiểu mục 2632 - Phí thẩm định điều kiện hành nghề thuộc lĩnh vực tài nguyên môi trường của Mục lục ngân sách nhà nước hiện hành. Nguồn chi phí trang trải cho hoạt động thẩm định cấp phép, thu phí do ngân sách nhà nước bố trí trong dự toán của tổ chức thu phí theo chế độ, định mức chi ngân sách nhà nước theo quy định của pháp luật.</w:t>
      </w:r>
    </w:p>
    <w:p>
      <w:r>
        <w:t>Điều 6. Điều khoản thi hành</w:t>
      </w:r>
    </w:p>
    <w:p>
      <w:r>
        <w:t>1. Thông tư này có hiệu lực thi hành kể từ ngày 21 tháng 3 năm 2024.</w:t>
      </w:r>
    </w:p>
    <w:p>
      <w:r>
        <w:t>2. Thông tư này thay thế Thông tư số 79/2018/TT-BTC ngày 22 tháng 8 năm 2018 của Bộ trưởng Bộ Tài chính quy định mức thu, chế độ thu, nộp phí thẩm định cấp giấy phép hoặc văn bản chấp thuận cho tổ chức, cá nhân nước ngoài tiến hành nghiên cứu khoa học trong vùng biển Việt Nam.</w:t>
      </w:r>
    </w:p>
    <w:p>
      <w:r>
        <w:t>3. Các nội dung khác liên quan đến việc thu, nộp, chứng từ thu, công khai chế độ thu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Trong quá trình thực hiện, nếu các văn bản liên quan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Hội đồng dân tộc;</w:t>
      </w:r>
    </w:p>
    <w:p>
      <w:r>
        <w:t>- Ủy ban Tài chính, Ngân sách;</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TW;</w:t>
      </w:r>
    </w:p>
    <w:p>
      <w:r>
        <w:t>- Cục Thuế, Sở Tài chính, Kho bạc nhà nước các tỉnh, thành phố trực thuộc TW;</w:t>
      </w:r>
    </w:p>
    <w:p>
      <w:r>
        <w:t>- Cơ quan Trung ương của các Hội, Đoàn thể;</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Cục CST (300b).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