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07/2023/TT-BGTVT sửa đổi Thông tư về trạm thu phí, giá dịch vụ sử dụng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07/2023/TT-BGTVT</w:t>
      </w:r>
    </w:p>
    <w:p>
      <w:r>
        <w:t>Hà Nội, ngày 24 tháng 05 năm 2023</w:t>
      </w:r>
    </w:p>
    <w:p>
      <w:r>
        <w:t>THÔNG TƯ</w:t>
      </w:r>
    </w:p>
    <w:p>
      <w:r>
        <w:t>SỬA ĐỔI, BỔ SUNG MỘT SỐ ĐIỀU CÁC THÔNG TƯ VỀ TRẠM THU PHÍ, GIÁ DỊCH VỤ SỬ DỤNG ĐƯỜNG BỘ</w:t>
      </w:r>
    </w:p>
    <w:p>
      <w:r>
        <w:t>Căn cứ Luật Giao thông đường bộ ngày 13 tháng 11 năm 2008;</w:t>
      </w:r>
    </w:p>
    <w:p>
      <w:r>
        <w:t>Căn cứ Luật Giá ngày 20 tháng 6 năm 2012;</w:t>
      </w:r>
    </w:p>
    <w:p>
      <w:r>
        <w:t>Căn cứ Luật Đầu tư theo phương thức đối tác công tư ngày 18 tháng 6 năm 2020;</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56/2022/NĐ-CP ngày 24 tháng 8 năm 2022 của Chính phủ quy định chức năng, nhiệm vụ, quyền hạn và cơ cấu tổ chức của Bộ Giao thông vận tải;</w:t>
      </w:r>
    </w:p>
    <w:p>
      <w:r>
        <w:t>Căn cứ Quyết định số 19/2020/QĐ-TTg ngày 17 tháng 6 năm 2020 của Thủ tướng Chính phủ về việc thu phí dịch vụ sử dụng đường bộ theo hình thức điện tử tự động không dừng;</w:t>
      </w:r>
    </w:p>
    <w:p>
      <w:r>
        <w:t>Theo đề nghị của Vụ trưởng Vụ Tài chính và Cục trưởng Cục Đường bộ Việt Nam;</w:t>
      </w:r>
    </w:p>
    <w:p>
      <w:r>
        <w:t>Bộ trưởng Bộ Giao thông vận tải ban hành Thông tư sửa đổi, bổ sung một số điều các Thông tư về trạm thu phí, giá dịch vụ sử dụng đường bộ.</w:t>
      </w:r>
    </w:p>
    <w:p>
      <w:r>
        <w:t>Điều 1. Sửa đổi, bổ sung một số điều của Thông tư số 35/2016/TT- BGTVT ngày 15 tháng 11 năm 2016 của Bộ trưởng Bộ Giao thông vận tải quy định mức giá tối đa dịch vụ sử dụng đường bộ các dự án đầu tư xây dựng đường bộ để kinh doanh do Bộ Giao thông vận tải quản lý (sau đây gọi là Thông tư số 35/2016/TT-BGTVT) và Thông tư số 28/2021/TT-BGTVT ngày 30 tháng 11 năm 2021 của Bộ trưởng Bộ Giao thông vận tải sửa đổi, bổ sung một số điều của Thông tư số 35/2016/TT-BGTVT (sau đây gọi là Thông tư số 28/2021/TT-BGTVT).</w:t>
      </w:r>
    </w:p>
    <w:p>
      <w:r>
        <w:t>1. Thay thế cụm từ “Tổng cục Đường bộ Việt Nam” thành cụm từ “Cục Đường bộ Việt Nam” tại   khoản 3 Điều 8  ,   khoản 6 Điều 9   Thông tư số 35/2016/TT- BGTVT đã được sửa đổi, bổ sung bởi   khoản 12  ,   khoản 13 Điều 1   Thông tư số 28/2021/TT-BGTVT.</w:t>
      </w:r>
    </w:p>
    <w:p>
      <w:r>
        <w:t>2. Thay thế cụm từ “Tổng cục Đường bộ Việt Nam” thành cụm từ “Cục Đường bộ Việt Nam” tại   Điều 10   Thông tư số 35/2016/TT-BGTVT đã được sửa đổi, bổ sung bởi   khoản 14 Điều 1   Thông tư số 28/2021/TT-BGTVT.</w:t>
      </w:r>
    </w:p>
    <w:p>
      <w:r>
        <w:t>3. Thay thế cụm từ “Tổng cục trưởng Tổng cục Đường bộ Việt Nam” thành cụm từ “Cục trưởng Cục Đường bộ Việt Nam” tại:</w:t>
      </w:r>
    </w:p>
    <w:p>
      <w:r>
        <w:t>a) Khoản 2 Điều 12 Thông tư số 35/2016/TT-BGTVT;</w:t>
      </w:r>
    </w:p>
    <w:p>
      <w:r>
        <w:t>b) Điều 5 Thông tư số 28/2021/TT-BGTVT.</w:t>
      </w:r>
    </w:p>
    <w:p>
      <w:r>
        <w:t>Điều 2. Sửa đổi, bổ sung một số điều của Thông tư số 45/2021/TT- BGTVT ngày 31 tháng 12 năm 2021 của Bộ trưởng Bộ Giao thông vận tải quy định về hoạt động trạm thu phí đường bộ.</w:t>
      </w:r>
    </w:p>
    <w:p>
      <w:r>
        <w:t>1. Thay thế cụm từ “Tổng cục Đường bộ Việt Nam” thành cụm từ “Cục Đường bộ Việt Nam” tại   khoản 1 Điều 12  ,   khoản 1 Điều 24  ,   điểm a khoản 1 Điều 29  ,   khoản 1 Điều 32  ,   điểm b     mục 5   Phụ lục 1.</w:t>
      </w:r>
    </w:p>
    <w:p>
      <w:r>
        <w:t>2. Thay thế cụm từ “Tổng cục trưởng Tổng cục Đường bộ Việt Nam” thành cụm từ “Cục trưởng Cục Đường bộ Việt Nam” tại   khoản 1 Điều 32  .</w:t>
      </w:r>
    </w:p>
    <w:p>
      <w:r>
        <w:t>Điều 3. Hiệu lực thi hành</w:t>
      </w:r>
    </w:p>
    <w:p>
      <w:r>
        <w:t>Thông tư này có hiệu lực thi hành kể từ ngày 01 tháng 8 năm 2023.</w:t>
      </w:r>
    </w:p>
    <w:p>
      <w:r>
        <w:t>Điều 4. Tổ chức thực hiện</w:t>
      </w:r>
    </w:p>
    <w:p>
      <w:r>
        <w:t>Chánh Văn phòng Bộ, Chánh Thanh tra Bộ, các Vụ trưởng, Cục trưởng Cục Đường bộ Việt Nam, Thủ trưởng các cơ quan, tổ chức và cá nhân có liên quan chịu trách nhiệm thi hành Thông tư này./.</w:t>
      </w:r>
    </w:p>
    <w:p>
      <w:r>
        <w:t>Nơi nhận:</w:t>
      </w:r>
    </w:p>
    <w:p>
      <w:r>
        <w:t>- Văn phòng Chính phủ;</w:t>
      </w:r>
    </w:p>
    <w:p>
      <w:r>
        <w:t>- Các Bộ, cơ quan ngang Bộ, cơ quan thuộc Chính phủ;</w:t>
      </w:r>
    </w:p>
    <w:p>
      <w:r>
        <w:t>- UBND các tỉnh, thành phố trực thuộc TW;</w:t>
      </w:r>
    </w:p>
    <w:p>
      <w:r>
        <w:t>- Bộ trưởng (để b/c);</w:t>
      </w:r>
    </w:p>
    <w:p>
      <w:r>
        <w:t>- Các Thứ trưởng Bộ Giao thông vận tải;</w:t>
      </w:r>
    </w:p>
    <w:p>
      <w:r>
        <w:t>- Cục Kiểm tra văn bản (Bộ Tư pháp):</w:t>
      </w:r>
    </w:p>
    <w:p>
      <w:r>
        <w:t>- Công báo;</w:t>
      </w:r>
    </w:p>
    <w:p>
      <w:r>
        <w:t>- Cổng Thông tin điện tử Chính phủ;</w:t>
      </w:r>
    </w:p>
    <w:p>
      <w:r>
        <w:t>- Cổng Thông tin điện tử Bộ Giao thông vận tải;</w:t>
      </w:r>
    </w:p>
    <w:p>
      <w:r>
        <w:t>- Báo Giao thông, Tạp chí GTVT;</w:t>
      </w:r>
    </w:p>
    <w:p>
      <w:r>
        <w:t>- Lưu: VT, TC.</w:t>
      </w:r>
    </w:p>
    <w:p>
      <w:r>
        <w:t>KT. BỘ TRƯỞNG</w:t>
      </w:r>
    </w:p>
    <w:p>
      <w:r>
        <w:t>THỨ TRƯỞNG</w:t>
      </w:r>
    </w:p>
    <w:p>
      <w:r>
        <w:t>Lê Đình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