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975/TB-CHQ năm 2025 về kết quả xác định trước mã số đối với Eco - Nanomix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975/TB-CHQ</w:t>
      </w:r>
    </w:p>
    <w:p>
      <w:r>
        <w:t>Hà Nội, ngày 02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04/ĐĐN-STXVN ngày 10/03/2025 của Công ty Cổ phần Sinh thái Xanh Việt Nam (MST: 0106679127)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Eco - Nanomix</w:t>
      </w:r>
    </w:p>
    <w:p>
      <w:r>
        <w:t>Tên gọi theo cấu tạo, công dụng: Là chất phụ gia, làm tăng chất lượng hạt phân ( NPK, đạm).</w:t>
      </w:r>
    </w:p>
    <w:p>
      <w:r>
        <w:t>Ký, mã hiệu, chủng loại: Không có</w:t>
      </w:r>
    </w:p>
    <w:p>
      <w:r>
        <w:t>Nhà sản xuất: Công ty Cổ phần Sinh thái Xanh Việt Nam.</w:t>
      </w:r>
    </w:p>
    <w:p>
      <w:r>
        <w:t>2. Tóm tắt mô tả hàng hóa được xác định trước mã số:</w:t>
      </w:r>
    </w:p>
    <w:p>
      <w:r>
        <w:t>- Thành phần, cấu tạo, công thức hóa học, hàm lượng tính trên trọng lượng:</w:t>
      </w:r>
    </w:p>
    <w:p>
      <w:r>
        <w:t>STT</w:t>
      </w:r>
    </w:p>
    <w:p>
      <w:r>
        <w:t>Tên thành phần</w:t>
      </w:r>
    </w:p>
    <w:p>
      <w:r>
        <w:t>Hàm lượng</w:t>
      </w:r>
    </w:p>
    <w:p>
      <w:r>
        <w:t>Đơn vị tính</w:t>
      </w:r>
    </w:p>
    <w:p>
      <w:r>
        <w:t>1</w:t>
      </w:r>
    </w:p>
    <w:p>
      <w:r>
        <w:t>Fe 2 O 3  (tính từ Fe)</w:t>
      </w:r>
    </w:p>
    <w:p>
      <w:r>
        <w:t>0.22</w:t>
      </w:r>
    </w:p>
    <w:p>
      <w:r>
        <w:t>g/100g</w:t>
      </w:r>
    </w:p>
    <w:p>
      <w:r>
        <w:t>2</w:t>
      </w:r>
    </w:p>
    <w:p>
      <w:r>
        <w:t>TiO 2</w:t>
      </w:r>
    </w:p>
    <w:p>
      <w:r>
        <w:t>0.67</w:t>
      </w:r>
    </w:p>
    <w:p>
      <w:r>
        <w:t>g/100g</w:t>
      </w:r>
    </w:p>
    <w:p>
      <w:r>
        <w:t>3</w:t>
      </w:r>
    </w:p>
    <w:p>
      <w:r>
        <w:t>MgO</w:t>
      </w:r>
    </w:p>
    <w:p>
      <w:r>
        <w:t>0.45</w:t>
      </w:r>
    </w:p>
    <w:p>
      <w:r>
        <w:t>g/100g</w:t>
      </w:r>
    </w:p>
    <w:p>
      <w:r>
        <w:t>4</w:t>
      </w:r>
    </w:p>
    <w:p>
      <w:r>
        <w:t>ZnO</w:t>
      </w:r>
    </w:p>
    <w:p>
      <w:r>
        <w:t>0.35</w:t>
      </w:r>
    </w:p>
    <w:p>
      <w:r>
        <w:t>g/100g</w:t>
      </w:r>
    </w:p>
    <w:p>
      <w:r>
        <w:t>5</w:t>
      </w:r>
    </w:p>
    <w:p>
      <w:r>
        <w:t>SiO 2</w:t>
      </w:r>
    </w:p>
    <w:p>
      <w:r>
        <w:t>3.9</w:t>
      </w:r>
    </w:p>
    <w:p>
      <w:r>
        <w:t>g/100g</w:t>
      </w:r>
    </w:p>
    <w:p>
      <w:r>
        <w:t>6</w:t>
      </w:r>
    </w:p>
    <w:p>
      <w:r>
        <w:t>MnO 2</w:t>
      </w:r>
    </w:p>
    <w:p>
      <w:r>
        <w:t>0.05</w:t>
      </w:r>
    </w:p>
    <w:p>
      <w:r>
        <w:t>g/100g</w:t>
      </w:r>
    </w:p>
    <w:p>
      <w:r>
        <w:t>7</w:t>
      </w:r>
    </w:p>
    <w:p>
      <w:r>
        <w:t>pH (huyền phù 10%)</w:t>
      </w:r>
    </w:p>
    <w:p>
      <w:r>
        <w:t>9.5</w:t>
      </w:r>
    </w:p>
    <w:p>
      <w:r>
        <w:t>8</w:t>
      </w:r>
    </w:p>
    <w:p>
      <w:r>
        <w:t>Tỉ trọng ở 20°C</w:t>
      </w:r>
    </w:p>
    <w:p>
      <w:r>
        <w:t>1.07</w:t>
      </w:r>
    </w:p>
    <w:p>
      <w:r>
        <w:t>g/ml</w:t>
      </w:r>
    </w:p>
    <w:p>
      <w:r>
        <w:t>7</w:t>
      </w:r>
    </w:p>
    <w:p>
      <w:r>
        <w:t>Phụ gia vừa đủ tạo thành 100 g sản phẩm</w:t>
      </w:r>
    </w:p>
    <w:p>
      <w:r>
        <w:t>- Cơ chế hoạt động, cách thức sử dụng: Sản phẩm được dùng như 1 loại hoạt chất dùng phun bổ sung vào các hạt phân bón NPK và đạm giúp tiết kiệm từ 20 - 30% lượng phân bón sử dụng. Từ đó giảm số lần bón/vụ.</w:t>
      </w:r>
    </w:p>
    <w:p>
      <w:r>
        <w:t>Dùng 5 lít/1 tấn NPK , 4 lít /1 tấn đạm.</w:t>
      </w:r>
    </w:p>
    <w:p>
      <w:r>
        <w:t>- Thông số kỹ thuật:</w:t>
      </w:r>
    </w:p>
    <w:p>
      <w:r>
        <w:t>+ Dạng: Dạng dung dịch</w:t>
      </w:r>
    </w:p>
    <w:p>
      <w:r>
        <w:t>+ Thành phần: gồm 06 chất: Fe 2 O 3 , TiO 2 , MgO, ZnO, SiO 2 , MnO 2</w:t>
      </w:r>
    </w:p>
    <w:p>
      <w:r>
        <w:t>+ Độ pH (huyền phù 10%): 9,5</w:t>
      </w:r>
    </w:p>
    <w:p>
      <w:r>
        <w:t>+ Tỉ trọng ở 20°C: 1,07 g/ml.</w:t>
      </w:r>
    </w:p>
    <w:p>
      <w:r>
        <w:t>- Quy trình sản xuất: Gồm 03 bước:</w:t>
      </w:r>
    </w:p>
    <w:p>
      <w:r>
        <w:t>Bước 1: Sản xuất riêng từng loại Nano Fe 2 O 3 , TiO 2 , MgO, ZnO, SiO 2 , MnO 2  theo phương pháp Down up (phương pháp khử).</w:t>
      </w:r>
    </w:p>
    <w:p>
      <w:r>
        <w:t>Bước 2: Phối trộn 06 loại Nano trên theo tỉ lệ của sản phẩm Eco-Nanomix</w:t>
      </w:r>
    </w:p>
    <w:p>
      <w:r>
        <w:t>Bước 3: Thêm phụ gia vừa đủ và đồng hóa hoàn thiện sản phẩm.</w:t>
      </w:r>
    </w:p>
    <w:p>
      <w:r>
        <w:t>- Công dụng theo thiết kế: Sản phẩm Eco-Nanomix có tác dụng:</w:t>
      </w:r>
    </w:p>
    <w:p>
      <w:r>
        <w:t>+ Tăng cường trao đổi chất, các hạt Nano oxide kim loại (Fe 2 O 3 , TiO 2 , MgO, ZnO, SiO 2 , MnO 2 ) giúp cân bằng các phản ứng sinh hóa trong cây, giúp cân bằng các vi sinh vật nội sinh trong thực vật.</w:t>
      </w:r>
    </w:p>
    <w:p>
      <w:r>
        <w:t>+ Xúc tác các enzyme trong đất hoạt động mạnh</w:t>
      </w:r>
    </w:p>
    <w:p>
      <w:r>
        <w:t>+ Giảm lượng phân bón NPK, Ure sử dụng trong 1 vụ từ 20 - 30 %</w:t>
      </w:r>
    </w:p>
    <w:p>
      <w:r>
        <w:t>+ Giảm số lần bón phân/vụ, tạo ra quy trình bón chỉ từ 1 - 2 lần trong một vụ đối với cây lúa</w:t>
      </w:r>
    </w:p>
    <w:p>
      <w:r>
        <w:t>+ Cách dùng: Như một chất phụ gia, được phun vào hạt phân bón NPK hoặc đạm Dùng 5 lít /1 tấn NPK, 4 lít /1 tấn đạm</w:t>
      </w:r>
    </w:p>
    <w:p>
      <w:r>
        <w:t>3. Kết quả xác định trước mã số:    Theo thông tin trên Đơn đề nghị xác định trước mã số, thông tin tại tài liệu đính kèm hồ sơ, mặt hàng như sau:</w:t>
      </w:r>
    </w:p>
    <w:p>
      <w:r>
        <w:t>Tên thương mại: Eco - Nanomix</w:t>
      </w:r>
    </w:p>
    <w:p>
      <w:r>
        <w:t>- Thành phần, cấu tạo, công thức hóa học, hàm lượng tính trên trọng lượng:</w:t>
      </w:r>
    </w:p>
    <w:p>
      <w:r>
        <w:t>STT</w:t>
      </w:r>
    </w:p>
    <w:p>
      <w:r>
        <w:t>Tên thành phần</w:t>
      </w:r>
    </w:p>
    <w:p>
      <w:r>
        <w:t>Hàm lượng</w:t>
      </w:r>
    </w:p>
    <w:p>
      <w:r>
        <w:t>Đơn vị tính</w:t>
      </w:r>
    </w:p>
    <w:p>
      <w:r>
        <w:t>1</w:t>
      </w:r>
    </w:p>
    <w:p>
      <w:r>
        <w:t>Fe 2 O 3  (tính từ Fe)</w:t>
      </w:r>
    </w:p>
    <w:p>
      <w:r>
        <w:t>0.22</w:t>
      </w:r>
    </w:p>
    <w:p>
      <w:r>
        <w:t>g/100g</w:t>
      </w:r>
    </w:p>
    <w:p>
      <w:r>
        <w:t>2</w:t>
      </w:r>
    </w:p>
    <w:p>
      <w:r>
        <w:t>TiO 2</w:t>
      </w:r>
    </w:p>
    <w:p>
      <w:r>
        <w:t>0.67</w:t>
      </w:r>
    </w:p>
    <w:p>
      <w:r>
        <w:t>g/100g</w:t>
      </w:r>
    </w:p>
    <w:p>
      <w:r>
        <w:t>3</w:t>
      </w:r>
    </w:p>
    <w:p>
      <w:r>
        <w:t>MgO</w:t>
      </w:r>
    </w:p>
    <w:p>
      <w:r>
        <w:t>0.45</w:t>
      </w:r>
    </w:p>
    <w:p>
      <w:r>
        <w:t>g/100g</w:t>
      </w:r>
    </w:p>
    <w:p>
      <w:r>
        <w:t>4</w:t>
      </w:r>
    </w:p>
    <w:p>
      <w:r>
        <w:t>ZnO</w:t>
      </w:r>
    </w:p>
    <w:p>
      <w:r>
        <w:t>0.35</w:t>
      </w:r>
    </w:p>
    <w:p>
      <w:r>
        <w:t>g/100g</w:t>
      </w:r>
    </w:p>
    <w:p>
      <w:r>
        <w:t>5</w:t>
      </w:r>
    </w:p>
    <w:p>
      <w:r>
        <w:t>SiO 2</w:t>
      </w:r>
    </w:p>
    <w:p>
      <w:r>
        <w:t>3.9</w:t>
      </w:r>
    </w:p>
    <w:p>
      <w:r>
        <w:t>g/100g</w:t>
      </w:r>
    </w:p>
    <w:p>
      <w:r>
        <w:t>6</w:t>
      </w:r>
    </w:p>
    <w:p>
      <w:r>
        <w:t>MnO 2</w:t>
      </w:r>
    </w:p>
    <w:p>
      <w:r>
        <w:t>0.05</w:t>
      </w:r>
    </w:p>
    <w:p>
      <w:r>
        <w:t>g/100g</w:t>
      </w:r>
    </w:p>
    <w:p>
      <w:r>
        <w:t>7</w:t>
      </w:r>
    </w:p>
    <w:p>
      <w:r>
        <w:t>pH (huyền phù 10%)</w:t>
      </w:r>
    </w:p>
    <w:p>
      <w:r>
        <w:t>9.5</w:t>
      </w:r>
    </w:p>
    <w:p>
      <w:r>
        <w:t>8</w:t>
      </w:r>
    </w:p>
    <w:p>
      <w:r>
        <w:t>Tỉ trọng ở 20°C</w:t>
      </w:r>
    </w:p>
    <w:p>
      <w:r>
        <w:t>1.07</w:t>
      </w:r>
    </w:p>
    <w:p>
      <w:r>
        <w:t>g/ml</w:t>
      </w:r>
    </w:p>
    <w:p>
      <w:r>
        <w:t>7</w:t>
      </w:r>
    </w:p>
    <w:p>
      <w:r>
        <w:t>Phụ gia vừa đủ tạo thành 100 g sản phẩm</w:t>
      </w:r>
    </w:p>
    <w:p>
      <w:r>
        <w:t>- Cơ chế hoạt động, cách thức sử dụng: Sản phẩm được dùng như 1 loại hoạt chất dùng phun bổ sung vào các hạt phân bón NPK và đạm giúp tiết kiệm từ 20 - 30% lượng phân bón sử dụng. Từ đó giảm số lần bón/vụ.</w:t>
      </w:r>
    </w:p>
    <w:p>
      <w:r>
        <w:t>Dùng 5 lít/1 tấn NPK , 4 lít /1 tấn đạm.</w:t>
      </w:r>
    </w:p>
    <w:p>
      <w:r>
        <w:t>- Thông số kỹ thuật:</w:t>
      </w:r>
    </w:p>
    <w:p>
      <w:r>
        <w:t>+ Dạng: Dạng dung dịch</w:t>
      </w:r>
    </w:p>
    <w:p>
      <w:r>
        <w:t>+ Thành phần: gồm 06 chất: Fe 2 O 3 , TiO 2 , MgO, ZnO, SiO 2 , MnO 2</w:t>
      </w:r>
    </w:p>
    <w:p>
      <w:r>
        <w:t>+ Độ pH (huyền phù 10%): 9,5</w:t>
      </w:r>
    </w:p>
    <w:p>
      <w:r>
        <w:t>+ Tỉ trọng ở 20°C: 1,07 g/ml.</w:t>
      </w:r>
    </w:p>
    <w:p>
      <w:r>
        <w:t>- Công dụng theo thiết kế: Sản phẩm Eco-Nanomix có tác dụng:</w:t>
      </w:r>
    </w:p>
    <w:p>
      <w:r>
        <w:t>+ Tăng cường trao đổi chất, các hạt Nano oxide kim loại (Fe 2 O 3 , TiO 2 , MgO, ZnO, SiO 2 , MnO 2 ) giúp cân bằng các phản ứng sinh hóa trong cây, giúp cân bằng các vi sinh vật nội sinh trong thực vật.</w:t>
      </w:r>
    </w:p>
    <w:p>
      <w:r>
        <w:t>+ Xúc tác các enzyme trong đất hoạt động mạnh</w:t>
      </w:r>
    </w:p>
    <w:p>
      <w:r>
        <w:t>+ Giảm lượng phân bón NPK, Ure sử dụng trong 1 vụ từ 20 - 30 %</w:t>
      </w:r>
    </w:p>
    <w:p>
      <w:r>
        <w:t>+ Giảm số lần bón phân/vụ, tạo ra quy trình bón chỉ từ 1 - 2 lần trong một vụ đối với cây lúa</w:t>
      </w:r>
    </w:p>
    <w:p>
      <w:r>
        <w:t>+ Cách dùng: Như một chất phụ gia, được phun vào hạt phân bón NPK hoặc đạm Dùng 5 lít /1 tấn NPK, 4 lít /1 tấn đạm</w:t>
      </w:r>
    </w:p>
    <w:p>
      <w:r>
        <w:t>Ký, mã hiệu, chủng loại: Không có</w:t>
      </w:r>
    </w:p>
    <w:p>
      <w:r>
        <w:t>Nhà sản xuất: Công ty Cổ phần Sinh thái Xanh Việt Nam.</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phân nhóm  3824.99   “- - Loại khác” , phân nhóm  “- - - Loại khác”,  mã số  3824.99.99   “- - - - Loại khác”  tại Danh mục hàng hóa xuất khẩu, nhập khẩu Việt Nam.</w:t>
      </w:r>
    </w:p>
    <w:p>
      <w:r>
        <w:t>Thông báo này có hiệu lực từ ngày ký.</w:t>
      </w:r>
    </w:p>
    <w:p>
      <w:r>
        <w:t>Cục trưởng Cục Hải quan thông báo để Công ty Cổ phần Sinh thái Xanh Việt Nam./.</w:t>
      </w:r>
    </w:p>
    <w:p>
      <w:r>
        <w:t>Nơi nhận:</w:t>
      </w:r>
    </w:p>
    <w:p>
      <w:r>
        <w:t>- Công ty Cổ phần Sinh thái Xanh Việt Nam  (Số nhà 22, ngõ 45 phố Phạm Tuấn Tài, đường Hoàng Quốc Việt, quận Cầu Giấy, TP. Hà Nội);</w:t>
      </w:r>
    </w:p>
    <w:p>
      <w:r>
        <w:t>- Các Chi cục Hài quan khu vực (để thực hiện);</w:t>
      </w:r>
    </w:p>
    <w:p>
      <w:r>
        <w:t>- Chi cục Kiểm định hải quan;</w:t>
      </w:r>
    </w:p>
    <w:p>
      <w:r>
        <w:t>- Website Hải quan;</w:t>
      </w:r>
    </w:p>
    <w:p>
      <w:r>
        <w:t>- Lưu: VT, NVTHQ - Na (3b).</w:t>
      </w:r>
    </w:p>
    <w:p>
      <w:r>
        <w:t>KT. CỤC TRƯỞNG</w:t>
      </w:r>
    </w:p>
    <w:p>
      <w:r>
        <w:t>PHÓ CỤC TRƯỞNG</w:t>
      </w:r>
    </w:p>
    <w:p>
      <w:r>
        <w:t>Lưu Mạnh Tưởng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