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940/TB-TCHQ năm 2025 về kết quả xác định trước mã số đối với Vỏ (nắp) phía dưới của trạm nối docking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940/TB-TCHQ</w:t>
      </w:r>
    </w:p>
    <w:p>
      <w:r>
        <w:t>Hà Nội, ngày 25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XDT-01/202412 ngày 03/12/2024 của Công ty TNHH Wistron Infocomm (Việt Nam) (MST: 0700837989)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Vỏ (nắp) phía dưới của trạm nối docking</w:t>
      </w:r>
    </w:p>
    <w:p>
      <w:r>
        <w:t>Tên gọi theo cấu tạo, công dụng: Vỏ (nắp) phía dưới của trạm nối docking, là linh kiện bằng nhựa dùng trong sản xuất trạm nối docking, kích thước 76.79*167.79*6.85mm.</w:t>
      </w:r>
    </w:p>
    <w:p>
      <w:r>
        <w:t>Ký, mã hiệu, chủng loại:</w:t>
      </w:r>
    </w:p>
    <w:p>
      <w:r>
        <w:t>ASM L-CS HB LDA-KP WVN.</w:t>
      </w:r>
    </w:p>
    <w:p>
      <w:r>
        <w:t>Mã liệu: 460.0MA0R.0001</w:t>
      </w:r>
    </w:p>
    <w:p>
      <w:r>
        <w:t>Nhà sản xuất:</w:t>
      </w:r>
    </w:p>
    <w:p>
      <w:r>
        <w:t>Hanhai Vietnam Company Limited</w:t>
      </w:r>
    </w:p>
    <w:p>
      <w:r>
        <w:t>2. Tóm tắt mô tả hàng hóa được xác định trước mã số:      Theo hồ sơ đề nghị xác định trước mã số, thông tin mặt hàng như sau:</w:t>
      </w:r>
    </w:p>
    <w:p>
      <w:r>
        <w:t>- Thành phần, cấu tạo, công thức hóa học: Nhựa Polycarbonate (PC), tấm thép, tem nhãn.</w:t>
      </w:r>
    </w:p>
    <w:p>
      <w:r>
        <w:t>- Cơ chế hoạt động, cách thức sử dụng: Docking là một trạm kết nối (dock station) có trang bị nhiều loại cổng kết nối khác nhau như cổng ethernet, USB type A, USB type C, HDMI, đầu cắm tai nghe... được thiết kế để mở rộng khả năng kết nối của máy tính xách tay bằng cách kết nối máy tính xách tay đến các thiết bị như thiết bị mạng, thiết bị ngoại vi (như: chuột, bàn phím, máy in, loa, ổ cứng di động, màn hình...) thông qua docking làm trung gian.</w:t>
      </w:r>
    </w:p>
    <w:p>
      <w:r>
        <w:t>Laptop → Docking → Thiết bị cần mở rộng kết nối (thiết bị ngoại vi, mạng...)</w:t>
      </w:r>
    </w:p>
    <w:p>
      <w:r>
        <w:t>Sản phẩm đề nghị xác định mã số của Công ty là bộ phận vỏ bọc bên ngoài (nắp phía dưới) của trạm nối docking, là linh kiện bằng nhựa đã được tạo hình theo dạng nắp hình chữ nhật, có cấu tạo gồm 02 lớp: lớp nhựa bên ngoài và tấm thép đặt bên trong. Sản phẩm có thiết kế ăn khớp với  nắp phía trên  (*) , tạo thành vỏ bọc hình hộp chữ nhật cho trạm nối docking.</w:t>
      </w:r>
    </w:p>
    <w:p>
      <w:r>
        <w:t>Lớp vỏ nhựa bên ngoài là khung giữ các linh kiện bên trong của trạm nối docking, khung nhựa này được thiết kế với các viền bao quanh, cột trụ nhỏ, lỗ bắt vít giúp dễ dàng tháo lắp và cố định linh kiện. Có 04 lỗ bắt vít lớn ở 04 góc vuông và 01 lỗ nhỏ được để trống để lắp ráp vỏ phía trên của trạm nối. Có 13 trụ nhỏ bằng nhựa đóng vai trò là các chốt để giữ tấm thép sau khi đặt vào bên trong lớp vỏ này. 01 trụ bằng nhựa đóng vai trò làm trụ chỉ hướng khi lắp ráp vỏ phía trên.</w:t>
      </w:r>
    </w:p>
    <w:p>
      <w:r>
        <w:t>Tấm thép không gỉ đặt bên trong đóng vai trò là lớp bảo vệ linh kiện trước tác động của ngoại lực, đồng thời có tác dụng tản nhiệt cho linh kiện bên trong. Tấm thép này được thiết kế với các phần gờ và các lỗ tương ứng với lớp vỏ nhựa bên ngoài, được để trống để bắt vít với phần lắp phía trên của trạm nối. Các lỗ nhỏ bên trong sẽ được cố định bởi các cột trụ nhỏ trên lớp vỏ nhựa sau khi làm nóng chảy các trụ bằng nhựa này.</w:t>
      </w:r>
    </w:p>
    <w:p>
      <w:r>
        <w:t>(*)   :   Nắp phía trên    là hàng hóa Công ty đề nghị xác định trước mã số tại đơn số XDT-02/202412 ngày 03/12/2024, cùng với hồ sơ đề nghị xác định trước mã số mặt hàng  Nắp phía dưới  thuộc đơn này.</w:t>
      </w:r>
    </w:p>
    <w:p>
      <w:r>
        <w:t>- Thông số kỹ thuật: Kích thước 76.79*167.79*6.85mm. Trọng lượng: 84gram.</w:t>
      </w:r>
    </w:p>
    <w:p>
      <w:r>
        <w:t>- Công dụng theo thiết kế: Vỏ trạm nối docking (nắp phía dưới) là một bộ phận cấu thành quan trọng của trạm nối docking. Các thiết kế của sản phẩm đã được đặc trưng để gắn kết với vỏ phía trên của docking, thông qua các rãnh gờ và các lỗ bắt vít, để tạo thành một chỉnh thể vỏ bọc docking hoàn chỉnh dạng hình hộp chữ nhật. Sản phẩm này là bộ phận không thể thiếu của docking, giúp bảo vệ các linh kiện bên trong, cũng như đảm bảo an toàn, cách điện cho người dùng trong quá trình sử dụng.</w:t>
      </w:r>
    </w:p>
    <w:p>
      <w:r>
        <w:t>3. Kết quả xác định trước mã số:</w:t>
      </w:r>
    </w:p>
    <w:p>
      <w:r>
        <w:t>Tên thương mại: Vỏ (nắp) phía dưới của trạm nối docking</w:t>
      </w:r>
    </w:p>
    <w:p>
      <w:r>
        <w:t>Tên gọi theo cấu tạo, công dụng: Vỏ (nắp) phía dưới của trạm nối docking, là linh kiện bằng nhựa dùng trong sản xuất trạm nối docking, kích thước 76.79*167.79*6.85mm.</w:t>
      </w:r>
    </w:p>
    <w:p>
      <w:r>
        <w:t>Ký, mã hiệu, chủng loại:</w:t>
      </w:r>
    </w:p>
    <w:p>
      <w:r>
        <w:t>ASM L-CS HB LDA-KP WVN.</w:t>
      </w:r>
    </w:p>
    <w:p>
      <w:r>
        <w:t>Mã liệu: 460.0MA0R.0001</w:t>
      </w:r>
    </w:p>
    <w:p>
      <w:r>
        <w:t>Nhà sản xuất:</w:t>
      </w:r>
    </w:p>
    <w:p>
      <w:r>
        <w:t>Hanhai Vietnam Company Limited</w:t>
      </w:r>
    </w:p>
    <w:p>
      <w:r>
        <w:t>thuộc nhóm  84.73   “Bộ phận và phụ kiện (trừ vỏ, hộp đựng và các loại tương tự) chỉ dùng hoặc chủ yếu dùng với các máy thuộc các nhóm từ 84.70 đến 84.72” , phân nhóm  8473.30   “- Bộ phận và phụ kiện của máy thuộc nhóm 84.71” , mã số  8473.30.90   “- - Loại khác”  tại Danh mục hàng hóa xuất khẩu, nhập khẩu Việt Nam.</w:t>
      </w:r>
    </w:p>
    <w:p>
      <w:r>
        <w:t>Thông báo này có hiệu lực từ ngày ký.</w:t>
      </w:r>
    </w:p>
    <w:p>
      <w:r>
        <w:t>Tổng cục trưởng Tổng cục Hải quan thông báo để Công ty TNHH Wistron Infocomm (Việt Nam) biết và thực hiện./.</w:t>
      </w:r>
    </w:p>
    <w:p>
      <w:r>
        <w:t>Nơi nhận:</w:t>
      </w:r>
    </w:p>
    <w:p>
      <w:r>
        <w:t>- Công ty TNHH Wistron Infocomm (Việt Nam)  (Lô CN09 và CN10, KCN hỗ trợ Đồng Văn III, Tiên Nội, Hoàng Đông, TX. Duy Tiên, Hà Nam);</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