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8323/TB-CHQ năm 2025 về kết quả xác định trước mã số đối với Phốt làm kín dầu NOK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8323/TB-CHQ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8323 / TB-CHQ</w:t>
      </w:r>
    </w:p>
    <w:p>
      <w:r>
        <w:t>Hà Nội, ngày 09 tháng 6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02/HNP ngày 28/4/2025 của Công ty TNHH Hồng Nhất Phát (MST: 0318905988) và hồ sơ kèm theo;</w:t>
      </w:r>
    </w:p>
    <w:p>
      <w:r>
        <w:t>Cục Hải quan thông báo kết quả xác định trước mã số như sau:</w:t>
      </w:r>
    </w:p>
    <w:p>
      <w:r>
        <w:t>1. Hàng hóa đề nghị xác định trước mã số do tổ chức, cá nhân cung cấp:</w:t>
      </w:r>
    </w:p>
    <w:p>
      <w:r>
        <w:t>Tên thương mại: Phốt làm kín dầu NOK</w:t>
      </w:r>
    </w:p>
    <w:p>
      <w:r>
        <w:t>Tên gọi theo cấu tạo, công dụng: Phốt chắn dầu làm bằng kim loại kết hợp với cao su</w:t>
      </w:r>
    </w:p>
    <w:p>
      <w:r>
        <w:t>Ký, mã hiệu, chủng loại:</w:t>
      </w:r>
    </w:p>
    <w:p>
      <w:r>
        <w:t>BES1807-A0 TC 27 42 7</w:t>
      </w:r>
    </w:p>
    <w:p>
      <w:r>
        <w:t>Nhà sản xuất: TẬP ĐOÀN NOK CORPORATION</w:t>
      </w:r>
    </w:p>
    <w:p>
      <w:r>
        <w:t>2, Tóm tắt mô tả hàng hóa được xác định trước mã số:  Theo hồ sơ đề nghị xác định trước mã s ố , thông tin mặt hàng như sau:</w:t>
      </w:r>
    </w:p>
    <w:p>
      <w:r>
        <w:t>- Thành phần, cấu tạo, thông s ố  kỹ thuật: Trọng lượng 1 1 ,6g. Đường kính trong 27mm, đường kính ngoài 42mm, độ dày 7mm. Lớp cao su NBR (nitrile-butadiene rubber) bao bọc bên ngoài, khung kim loại chất liệu thép bên trong và lò xo chất liệu thép gắn ở viền trong của phốt. Thành phần: cao su NBR (nitrile-butadiene rubber) 4.5g (38.8%), kim loại 6.54g (54.4%), lò xo chất liệu thép 0.56g (4.8%) tính theo trọng lượng.</w:t>
      </w:r>
    </w:p>
    <w:p>
      <w:r>
        <w:t>- Cơ chế hoạt động, cách thức sử dụng, công dụng theo thiết kế: Phốt làm kín dầu, làm bằng kim loại kết hợp với cao su có công dụng làm kín trục (chặn dầu, bụi) cho các máy móc, thiết bị trong công nghiệp. Phốt được lắp vào cốt, trục của máy, môi ngoài giúp ngăn chặn bụi từ bên ngoài xâm nhập vào, lò xo của phốt giúp cố định môi trong ngăn chặn rò rỉ chất bôi trơn từ bên trong chảy ra bên ngoài. Là bộ phận của nhiều máy, nhưng không phải là bộ phận của bất kỳ loại máy cụ thể nào.</w:t>
      </w:r>
    </w:p>
    <w:p>
      <w:r>
        <w:t>3. Kết quả xác định trước mã số:</w:t>
      </w:r>
    </w:p>
    <w:p>
      <w:r>
        <w:t>Tên thương mại: Phốt làm kín dầu NOK</w:t>
      </w:r>
    </w:p>
    <w:p>
      <w:r>
        <w:t>Tên gọi theo cấu tạo, công dụng: Bộ phận làm kín dầu kiểu cơ khí, kích thước: đường kính trong 27mm, đường kính ngoài 42mm, độ dày 7mm, được làm bằng cao su NBR (nitrile-butadiene rubber) bao bọc bên ngoài, khung kim loại chất liệu thép bên trong và lò xo chất liệu thép gắn ở viền trong của phốt. Phốt làm kín dầu, làm bằng kim loại kết hợp với cao su có công dụng làm kín trục (chặn dầu, bụi) cho các máy móc, thiết bị trong công nghiệp. Phốt được lắp vào cốt, trục của máy, môi ngoài giúp ngăn chặn bụi từ bên ngoài xâm nhập vào, lò xo của phốt giúp cố định môi trong ngăn chặn rò rỉ chất bôi trơn từ bên trong chảy ra ngoài.</w:t>
      </w:r>
    </w:p>
    <w:p>
      <w:r>
        <w:t>Ký, mã hiệu, chủng loại:</w:t>
      </w:r>
    </w:p>
    <w:p>
      <w:r>
        <w:t>BES1807-A0 TC 27 42 7</w:t>
      </w:r>
    </w:p>
    <w:p>
      <w:r>
        <w:t>Nhà sản xuất: TẬP ĐOÀN NOK CORPORATION</w:t>
      </w:r>
    </w:p>
    <w:p>
      <w:r>
        <w:t>thuộc nhóm  84.84   "Đệm và gioăng tương tự làm bằng tấm kim loại mỏng kết hợp với các vật liệu khác hoặc bằng hai hoặc nhiều lớp kim loại; bộ hoặc một số chủng loại đệm và gioăng tương tự, thành phần khác nhau, được đóng trong các túi, bao hoặc đóng gói tương tự; bộ làm kín kiểu cơ khí” , mã số  8484.20.00   “- Bộ làm kín kiểu cơ khí ''  tại Danh mục hàng hóa xuất khẩu, nhập khẩu Việt Nam.</w:t>
      </w:r>
    </w:p>
    <w:p>
      <w:r>
        <w:t>Thông báo này có hiệu lực từ ngày ký.</w:t>
      </w:r>
    </w:p>
    <w:p>
      <w:r>
        <w:t>Cục trưởng Cục Hải quan thông báo để Công ty TNHH Hồng Nhất Phát biết và thực hiện./.</w:t>
      </w:r>
    </w:p>
    <w:p>
      <w:r>
        <w:t>Nơi nhận:</w:t>
      </w:r>
    </w:p>
    <w:p>
      <w:r>
        <w:t>-   Công ty TNHH Hồng Nhất Phát  (237/1 Hòa Bình, phường Hiệp Tân, quận Tân Phú, TP. Hồ Chí Minh);</w:t>
      </w:r>
    </w:p>
    <w:p>
      <w:r>
        <w:t>- PCT. Lưu Mạnh Tưởng (để b/cáo);</w:t>
      </w:r>
    </w:p>
    <w:p>
      <w:r>
        <w:t>- Chi cục Kiểm định Hải quan;</w:t>
      </w:r>
    </w:p>
    <w:p>
      <w:r>
        <w:t>- Các Chi cục Hải quan khu vực (để t/hiện);</w:t>
      </w:r>
    </w:p>
    <w:p>
      <w:r>
        <w:t>- Website Hải quan ;</w:t>
      </w:r>
    </w:p>
    <w:p>
      <w:r>
        <w:t>- Lưu: VT, NVTHQ-PL-Toàn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