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6326/TB-TCHQ năm 2024 về Kết quả xác định trước mã số đối với Bản mạch điều khiển PCBA PM-315C-01 (SA PCB NA028438)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6326/TB-TCHQ</w:t>
      </w:r>
    </w:p>
    <w:p>
      <w:r>
        <w:t>Hà Nội, ngày 17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Đơn đề nghị xác định mã số số 01/HJVN đề ngày 16/9/2024 (nhận ngày 24/10/2024) của Công ty TNHH Điện tử Huajie Việt Nam (MST: 3702815601)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Bản mạch điều khiển PCBA PM-315C-01 (SA PCB NA028438)</w:t>
      </w:r>
    </w:p>
    <w:p>
      <w:r>
        <w:t>Tên gọi theo cấu tạo, công dụng: Bản mạch điều khiển có trang bị bộ xử lý lập trình MSP430FR, dùng cho điện áp không quá 1000V.</w:t>
      </w:r>
    </w:p>
    <w:p>
      <w:r>
        <w:t>Ký, mã hiệu, chủng loại:</w:t>
      </w:r>
    </w:p>
    <w:p>
      <w:r>
        <w:t>MODEL: PM-315C-01</w:t>
      </w:r>
    </w:p>
    <w:p>
      <w:r>
        <w:t>Nhà sản xuất: Công ty TNHH Điện tử Huajie Việt Nam</w:t>
      </w:r>
    </w:p>
    <w:p>
      <w:r>
        <w:t>2. Tóm tắt mô tả hàng hóa được xác định trước mã số:  Theo hồ sơ đề nghị xác định trước mã số, thông tin mặt hàng như sau:</w:t>
      </w:r>
    </w:p>
    <w:p>
      <w:r>
        <w:t>- Thành phần, cấu tạo, công thức hóa học: Bản mạch đã gắn các linh kiện điện, điện tử như: tụ điện, công tắc, đi ốt, cầu chì, transistor, điện trở, mạch điện tử tích hợp-IC, chip điều khiển-MCU, dây điện (Chi tiết theo đơn đề nghị).</w:t>
      </w:r>
    </w:p>
    <w:p>
      <w:r>
        <w:t>- Cơ chế hoạt động, cách thức sử dụng: Bản mạch được gắn vào máy cắt cỏ, dùng để điều khiển tốc độ động cơ.</w:t>
      </w:r>
    </w:p>
    <w:p>
      <w:r>
        <w:t>- Thông số kỹ thuật: MODEL: PM-315C-01, kích thước dài 52cm, rộng 22cm, điện áp 20V DC.</w:t>
      </w:r>
    </w:p>
    <w:p>
      <w:r>
        <w:t>- Công dụng theo thiết kế: Bản mạch được gắn vào máy cắt cỏ, dùng để điều khiển tốc độ động cơ.</w:t>
      </w:r>
    </w:p>
    <w:p>
      <w:r>
        <w:t>3. Kết quả xác định trước mã số:    Theo hồ sơ đề nghị xác định trước mã số, Tổng cục Hải quan xác định kết quả xác định trước mã số như sau:</w:t>
      </w:r>
    </w:p>
    <w:p>
      <w:r>
        <w:t>Tên thương mại: Bản mạch điều khiển PCBA PM-315C-01 (SA PCB NA028438)</w:t>
      </w:r>
    </w:p>
    <w:p>
      <w:r>
        <w:t>Tên gọi theo cấu tạo, công dụng: Bộ điều khiển cấu tạo gồm bản mạch đã gắn các linh kiện điện, điện tử như: tụ điện, công tắc, đi ốt, cầu chì, transistor, điện trở, mạch điện tử tích hợp-IC, chip điều khiển-MCU, dây điện, được gắn vào máy cắt cỏ, dùng để điều khiển tốc độ động cơ, điện áp 20VDC.</w:t>
      </w:r>
    </w:p>
    <w:p>
      <w:r>
        <w:t>Ký, mã hiệu, chủng loại:</w:t>
      </w:r>
    </w:p>
    <w:p>
      <w:r>
        <w:t>MODEL: PM-315C-01</w:t>
      </w:r>
    </w:p>
    <w:p>
      <w:r>
        <w:t>Nhà sản xuất: Công ty TNHH Điện tử Huajie Việt Nam</w:t>
      </w:r>
    </w:p>
    <w:p>
      <w:r>
        <w:t>thuộc nhóm  85.37   “Bảng, panel, giá đỡ, bàn, tủ và các loại hộp và đế khác, được lắp với hai hoặc nhiều thiết bị thuộc nhóm 85.35 hoặc 85.36, dùng để điều khiển hoặc phân phối điện, kể cả các loại trên có lắp các dụng cụ hoặc thiết bị thuộc Chương 90, và các thiết bị điều khiển số, trừ các thiết bị chuyển mạch thuộc nhóm 85.17” , phân nhóm  8537.10   “- Dùng cho điện áp không quá 1.000 V” , phân nhóm  “- - Loại khác” , mã số  8537.10.99   “- - - Loại khác”  tại Danh mục hàng hóa xuất khẩu, nhập khẩu Việt Nam.</w:t>
      </w:r>
    </w:p>
    <w:p>
      <w:r>
        <w:t>Thông báo này có hiệu lực từ ngày ký.</w:t>
      </w:r>
    </w:p>
    <w:p>
      <w:r>
        <w:t>Tổng cục trưởng Tổng cục Hải quan thông báo để Công ty TNHH Điện tử Huajie Việt Nam biết và thực hiện./.</w:t>
      </w:r>
    </w:p>
    <w:p>
      <w:r>
        <w:t>Nơi nhận:</w:t>
      </w:r>
    </w:p>
    <w:p>
      <w:r>
        <w:t>- Công ty TNHH Điện tử Huajie Việt Nam  (Nhà xưởng C_1B_D4B, lô C_1B_CN, KCN Mỹ Phước 3, Phường Thới Hòa, Thành phố Bến Cát, Tỉnh Bình Dương);</w:t>
      </w:r>
    </w:p>
    <w:p>
      <w:r>
        <w:t>- Cục Kiểm định Hải quan;</w:t>
      </w:r>
    </w:p>
    <w:p>
      <w:r>
        <w:t>- Các Cục Hải quan tỉnh, thành phố (để t/hiện);</w:t>
      </w:r>
    </w:p>
    <w:p>
      <w:r>
        <w:t>- Website Hải quan;</w:t>
      </w:r>
    </w:p>
    <w:p>
      <w:r>
        <w:t>- Lưu: VT, TXNK-PL-Hoàng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