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6313/TB-TCHQ năm 2024 về kết quả xác định trước mã số đối với Freeze Dried Rice Crispy Durian/ Xôi sầu riêng sấy thăng hoa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6313/TB-TCHQ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17/12/2024</w:t>
            </w:r>
          </w:p>
        </w:tc>
      </w:tr>
      <w:tr>
        <w:tc>
          <w:tcPr>
            <w:tcW w:type="dxa" w:w="4320"/>
          </w:tcPr>
          <w:p>
            <w:r>
              <w:t>Ngày hiệu lực</w:t>
            </w:r>
          </w:p>
        </w:tc>
        <w:tc>
          <w:tcPr>
            <w:tcW w:type="dxa" w:w="4320"/>
          </w:tcPr>
          <w:p>
            <w:r>
              <w:t>17/12/2024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6313/TB-TCHQ</w:t>
      </w:r>
    </w:p>
    <w:p>
      <w:r>
        <w:t>Hà Nội, ngày 17 tháng 12 năm 2024</w:t>
      </w:r>
    </w:p>
    <w:p>
      <w:r>
        <w:t>THÔNG BÁO</w:t>
      </w:r>
    </w:p>
    <w:p>
      <w:r>
        <w:t>VỀ KẾT QUẢ XÁC ĐỊNH TRƯỚC MÃ SỐ</w:t>
      </w:r>
    </w:p>
    <w:p>
      <w:r>
        <w:t>TỔNG CỤC TRƯỞNG TỔNG CỤC HẢI QUAN</w:t>
      </w:r>
    </w:p>
    <w:p>
      <w:r>
        <w:t>Căn cứ Luật Hải quan số 54/2014/QH13 ngày 23/6/2014;</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59/2018/NĐ-CP ngày 20/04/2018 của Chính phủ;</w:t>
      </w:r>
    </w:p>
    <w:p>
      <w:r>
        <w:t>Căn cứ Thông tư số 38/2015/TT-BTC ngày 25/3/2015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26/01/2021 của Bộ trưởng Bộ Tài chính;</w:t>
      </w:r>
    </w:p>
    <w:p>
      <w:r>
        <w:t>Căn cứ Thông tư số 31/2022/TT-BTC ngày 08/6/2022 của Bộ trưởng Bộ Tài chính về việc ban hành Danh mục hàng hóa xuất khẩu, nhập khẩu Việt Nam;</w:t>
      </w:r>
    </w:p>
    <w:p>
      <w:r>
        <w:t>Trên cơ sở hồ sơ đề nghị xác định trước mã số, Đơn đề nghị xác định trước mã số số 03/2024 ngày 29/11/2024 của Công ty cổ phần Tinh Hoa MSC (MST: 0110846042)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Freeze Dried Rice Crispy Durian/ Xôi sầu riêng sấy thăng hoa.</w:t>
      </w:r>
    </w:p>
    <w:p>
      <w:r>
        <w:t>Tên gọi theo cấu tạo, công dụng: Xôi sầu riêng sấy.</w:t>
      </w:r>
    </w:p>
    <w:p>
      <w:r>
        <w:t>Ký, mã hiệu, chủng loại: Không có.</w:t>
      </w:r>
    </w:p>
    <w:p>
      <w:r>
        <w:t>Nhà sản xuất: Sunshine International Co., Ltd.</w:t>
      </w:r>
    </w:p>
    <w:p>
      <w:r>
        <w:t>2. Tóm tắt mô tả hàng hóa được xác định trước mã số:</w:t>
      </w:r>
    </w:p>
    <w:p>
      <w:r>
        <w:t>- Thành phần, cấu tạo, công thức hóa học: Xôi nếp, sầu riêng Monthong, Nước cốt dừa, Đường, Muối, Màu thực phẩm tổng hợp (INS 102, INS 110), Chất hỗ trợ bảo quản thực phẩm (INS 941), Hương liệu tự nhiên.</w:t>
      </w:r>
    </w:p>
    <w:p>
      <w:r>
        <w:t>- Hàm lượng tính trên trọng lượng: Gạo nếp: 33.98%; Sầu riêng Monthong 30,97%; Nước cốt dừa 26.02%, Đường: 8.67%, Muối 0.36%, Màu thực phẩm tổng hợp (INS 102, INS 110), Chất hỗ trợ bảo quản thực phẩm (INS 941), Hương liệu tự nhiên.</w:t>
      </w:r>
    </w:p>
    <w:p>
      <w:r>
        <w:t>- Thông số kỹ thuật: Đóng gói 100G/Gói.</w:t>
      </w:r>
    </w:p>
    <w:p>
      <w:r>
        <w:t>- Quy trình sản xuất:</w:t>
      </w:r>
    </w:p>
    <w:p>
      <w:r>
        <w:t>* Sơ chế gạo nếp</w:t>
      </w:r>
    </w:p>
    <w:p>
      <w:r>
        <w:t>• Vo sạch gạo nếp, ngâm nước lạnh từ 6-8 giờ (hoặc nước ấm 3-4 giờ).</w:t>
      </w:r>
    </w:p>
    <w:p>
      <w:r>
        <w:t>• Vớt gạo nếp, để ráo nước và trộn đều với một chút muối để tăng vị đậm đà.</w:t>
      </w:r>
    </w:p>
    <w:p>
      <w:r>
        <w:t>* Nấu xôi</w:t>
      </w:r>
    </w:p>
    <w:p>
      <w:r>
        <w:t>• Chuẩn bị nồi hấp, đổ nước vừa đủ, có thể thêm lá dứa vào để tạo hương thơm.</w:t>
      </w:r>
    </w:p>
    <w:p>
      <w:r>
        <w:t>• Hấp gạo nếp trong 20-25 phút cho đến khi xôi chín mềm, dẻo.</w:t>
      </w:r>
    </w:p>
    <w:p>
      <w:r>
        <w:t>* Trộn nước cốt dừa</w:t>
      </w:r>
    </w:p>
    <w:p>
      <w:r>
        <w:t>• Đun sôi nhẹ nước cốt dừa cùng với đường và chút muối, khuấy đều để hỗn hợp tan hoàn toàn.</w:t>
      </w:r>
    </w:p>
    <w:p>
      <w:r>
        <w:t>• Đánh nhuyễn cơm sầu riêng, trộn đều với nước cốt dừa.</w:t>
      </w:r>
    </w:p>
    <w:p>
      <w:r>
        <w:t>• Khi xôi còn nóng, trộn cơm sầu riêng và nước cốt dừa vào xôi. Đảo đều để sầu riêng hòa quyện vào từng hạt xôi. Ủ thêm 10-15 phút để xôi thơm, bóng và béo ngậy.</w:t>
      </w:r>
    </w:p>
    <w:p>
      <w:r>
        <w:t>• Sấy khô xôi sầu riêng bằng phương pháp xấy thăng hoa.</w:t>
      </w:r>
    </w:p>
    <w:p>
      <w:r>
        <w:t>- Công dụng theo thiết kế: Ăn trực tiếp.</w:t>
      </w:r>
    </w:p>
    <w:p>
      <w:r>
        <w:t>3. Kết quả xác định trước mã số:  Theo   thông tin trên Đơn đề nghị xác định trước mã số, thông tin tại tài liệu đính kèm hồ sơ, mặt hàng như sau:</w:t>
      </w:r>
    </w:p>
    <w:p>
      <w:r>
        <w:t>Tên thương mại: Freeze Dried Rice Crispy Durian/ Xôi sầu riêng sấy thăng hoa.</w:t>
      </w:r>
    </w:p>
    <w:p>
      <w:r>
        <w:t>Thành phần, cấu tạo, công thức hóa học: Xôi nếp, sầu riêng Monthong, Nước cốt dừa, Đường, Muối, Màu thực phẩm tổng hợp (INS 102, INS 110), Chất hỗ trợ bảo quản thực phẩm (INS 941), Hương liệu tự nhiên.</w:t>
      </w:r>
    </w:p>
    <w:p>
      <w:r>
        <w:t>- Hàm lượng tính trên trọng lượng: Gạo nếp: 33.98%; Sầu riêng Monthong 30,97%; Nước cốt dừa 26.02%, Đường: 8.67%, Muối 0.36%, Màu thực phẩm tổng hợp (INS 102, INS 110), Chất hỗ trợ bảo quản thực phẩm (INS 941), Hương liệu tự nhiên.</w:t>
      </w:r>
    </w:p>
    <w:p>
      <w:r>
        <w:t>- Thông số kỹ thuật: Đóng gói 100G/Gói.</w:t>
      </w:r>
    </w:p>
    <w:p>
      <w:r>
        <w:t>- Quy trình sản xuất: như mục 2.</w:t>
      </w:r>
    </w:p>
    <w:p>
      <w:r>
        <w:t>- Công dụng theo thiết kế: Ăn trực tiếp.</w:t>
      </w:r>
    </w:p>
    <w:p>
      <w:r>
        <w:t>Ký, mã hiệu, chủng loại: Không có.</w:t>
      </w:r>
    </w:p>
    <w:p>
      <w:r>
        <w:t>Nhà sản xuất: Sunshine International Co., Ltd.</w:t>
      </w:r>
    </w:p>
    <w:p>
      <w:r>
        <w:t>thuộc nhóm  19.04    “ Thực phẩm chế biến thu được từ quá trình rang hoặc nổ ngũ cốc hoặc các sản phẩm ngũ cốc (ví dụ mảnh ngô được chế biến từ bột ngô (corn flakes)); ngũ cốc (trừ ngô), ở dạng hạt hoặc dạng mảnh hoặc đã làm thành dạng hạt khác (trừ bột, tẩm và bột thô), đã làm chín sơ hoặc chế biến cách khác, chưa được chi tiết hoặc ghi ở nơi khác ”, phân nhóm  1904.90  “ - Loại khác ”, mã số  1904.90.10  “ - - Các chế phẩm từ gạo, kể cả gạo đã nấu chín sơ ” tại Danh mục hàng hóa xuất khẩu, nhập khẩu Việt Nam.</w:t>
      </w:r>
    </w:p>
    <w:p>
      <w:r>
        <w:t>Thông báo này có hiệu lực từ ngày ký.</w:t>
      </w:r>
    </w:p>
    <w:p>
      <w:r>
        <w:t>Tổng cục trưởng Tổng cục Hải quan thông báo để Công ty Cổ Phần Tinh Hoa MSC biết và thực hiện./.</w:t>
      </w:r>
    </w:p>
    <w:p>
      <w:r>
        <w:t>Nơi nhận:</w:t>
      </w:r>
    </w:p>
    <w:p>
      <w:r>
        <w:t>- Công ty Cổ Phần Tinh Hoa MSC</w:t>
      </w:r>
    </w:p>
    <w:p>
      <w:r>
        <w:t>(Đ/c: số 8 Nguyễn Công Hoan, P. Ngọc Khánh, Q. Ba Đình, TP Hà Nội);</w:t>
      </w:r>
    </w:p>
    <w:p>
      <w:r>
        <w:t>- Cục Kiểm định hải quan;</w:t>
      </w:r>
    </w:p>
    <w:p>
      <w:r>
        <w:t>- Các Cục Hải quan tỉnh, thành phố (để thực hiện);</w:t>
      </w:r>
    </w:p>
    <w:p>
      <w:r>
        <w:t>- Website Hải quan;</w:t>
      </w:r>
    </w:p>
    <w:p>
      <w:r>
        <w:t>- Lưu: VT, TXNK-PL- Hiền (3b).</w:t>
      </w:r>
    </w:p>
    <w:p>
      <w:r>
        <w:t>KT. TỔNG CỤC TRƯỞNG</w:t>
      </w:r>
    </w:p>
    <w:p>
      <w:r>
        <w:t>PHÓ TỔNG CỤC TRƯỞNG</w:t>
      </w:r>
    </w:p>
    <w:p>
      <w:r>
        <w:t>Âu Anh Tuấn</w:t>
      </w:r>
    </w:p>
    <w:p>
      <w:r>
        <w:t>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