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626/TB-VPCP năm 2025 kết luận của Thường trực Chính phủ tại cuộc họp về thực hiện Dự án đầu tư xây dựng Trục Đại lộ cảnh quan sông Hồng trên địa bàn thành phố Hà Nội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17/11/2025</w:t>
            </w:r>
          </w:p>
        </w:tc>
      </w:tr>
      <w:tr>
        <w:tc>
          <w:tcPr>
            <w:tcW w:type="dxa" w:w="4320"/>
          </w:tcPr>
          <w:p>
            <w:r>
              <w:t>Ngày hiệu lực</w:t>
            </w:r>
          </w:p>
        </w:tc>
        <w:tc>
          <w:tcPr>
            <w:tcW w:type="dxa" w:w="4320"/>
          </w:tcPr>
          <w:p>
            <w:r>
              <w:t>17/11/2025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626/TB-VPCP</w:t>
      </w:r>
    </w:p>
    <w:p>
      <w:r>
        <w:t>Hà Nội ngày 17 tháng 11 năm 2025</w:t>
      </w:r>
    </w:p>
    <w:p>
      <w:r>
        <w:t>THÔNG BÁO</w:t>
      </w:r>
    </w:p>
    <w:p>
      <w:r>
        <w:t>KẾT LUẬN CỦA THƯỜNG TRỰC CHÍNH PHỦ TẠI CUỘC HỌP VỀ TRIỂN KHAI THỰC HIỆN DỰ ÁN ĐẦU TƯ XÂY DỰNG TRỤC ĐẠI LỘ CẢNH QUAN SÔNG HỒNG TRÊN ĐỊA BÀN THÀNH PHỐ HÀ NỘI</w:t>
      </w:r>
    </w:p>
    <w:p>
      <w:r>
        <w:t>Ngày 15 tháng 11 năm 2025, tại Trụ sở Chính phủ, Thủ tướng Chính phủ Phạm Minh Chính đã chủ trì cuộc họp Thường trực Chính phủ để cho ý kiến về việc triển khai thực hiện Dự án đầu tư xây dựng Trục Đại lộ cảnh quan sông Hồng trên địa bàn thành phố Hà Nội. Tham dự cuộc họp có các Phó Thủ tướng Chính phủ: Trần Hồng Hà, Lê Thành Long, Hồ Đức Phớc, Bùi Thanh Sơn, Mai Văn Chính, Phạm Thị Thanh Trà, Hồ Quốc Dũng; các đồng chí Bộ trưởng các Bộ: Tài chính, Xây dựng, Nông nghiệp và Môi trường, Bộ trưởng, Chủ nhiệm Văn phòng Chính phủ; lãnh đạo các Bộ, ngành: Tư pháp, Công an, Ngân hàng Nhà nước Việt Nam; Chủ tịch và Phó Chủ tịch Ủy ban nhân dân thành phố Hà Nội.</w:t>
      </w:r>
    </w:p>
    <w:p>
      <w:r>
        <w:t>Sau khi nghe báo cáo của lãnh đạo Ủy ban nhân dân thành phố Hà Nội và ý kiến phát biểu của các đại biểu dự họp, Thường trực Chính phủ đã kết luận như sau:</w:t>
      </w:r>
    </w:p>
    <w:p>
      <w:r>
        <w:t>1. Dự án đầu tư xây dựng Trục Đại lộ cảnh quan sông Hồng phù hợp với định hướng chiến lược phát triển Thủ đô đã được Tổng Bí thư Tô Lâm kết luận đồng ý chủ trương cho nghiên cứu. Hiện nay thành phố Hà Nội đang chuẩn bị triển khai một số dự án hạ tầng quan trọng khác như: Dự án Khu đô thị thể thao Olympic [1] , Dự án đường nối từ sân bay Gia Bình với Thủ đô Hà Nội, các cầu bắc qua sông Hồng,… Đây là các dự án có ý nghĩa đặc biệt quan trọng góp phần phát triển Thủ đô, vùng đồng bằng sông Hồng và cả nước, hướng tới tạo nên “Kỳ tích sông Hồng”, vì mục tiêu tăng trưởng 11% giai đoạn 2026 - 2030.</w:t>
      </w:r>
    </w:p>
    <w:p>
      <w:r>
        <w:t>Thường trực Chính phủ đồng ý chủ trương nghiên cứu đầu tư Dự án xây dựng Trục Đại lộ cảnh quan sông Hồng theo đề xuất của thành phố Hà Nội. Việc triển khai Dự án phải bảo đảm mục tiêu “văn hiến, văn minh, xanh, sạch, đẹp, an toàn, hiện đại, hiệu quả và xứng tầm với quốc tế”, khai thác hiệu quả mặt đất, mặt nước, không gian ngầm, không gian trên cao, làm cho dòng sông Hồng trở nên “dịu dàng, hiền hòa, xinh đẹp hơn”, phục vụ nhu cầu phát triển kinh tế xã hội ở đẳng cấp quốc tế, đồng thời tạo nhiều công ăn việc làm sinh kế cho nhân dân, góp phần nâng cao đời sống tinh thần và vật chất của nhân dân.</w:t>
      </w:r>
    </w:p>
    <w:p>
      <w:r>
        <w:t>Ủy ban nhân dân thành phố Hà Nội rà soát, bảo đảm việc triển khai Dự án phù hợp với quy hoạch Thủ đô, Quy hoạch chung Thủ đô, quy hoạch phân khu sông Hồng, các quy hoạch có liên quan và đảm bảo hiệu quả kinh tế, xã hội; đầu tư phân kỳ có đến đâu làm chắc đến đó, làm việc nào dứt điểm việc đó, không dàn trải,..; phấn đấu khởi công Dự án vào ngày 19 tháng 12 năm 2025 và khánh thành vào dịp kỷ niệm 100 năm ngày thành lập Đảng (ngày 03 tháng 02 năm 2030).</w:t>
      </w:r>
    </w:p>
    <w:p>
      <w:r>
        <w:t>2. Về các cơ chế, chính sách đặc thù để triển khai Dự án</w:t>
      </w:r>
    </w:p>
    <w:p>
      <w:r>
        <w:t>Ủy ban nhân dân thành phố Hà Nội rà soát, vận dụng tối đa thẩm quyền theo quy định của Luật Thủ đô để quyết định các cơ chế, chính sách cần thiết cho việc triển khai Dự án; chỉ trình cấp có thẩm quyền đối với những cơ chế, chính sách chưa có trong hệ thống pháp luật hiện hành trong các lĩnh vực thuỷ lợi, phòng chống thiên tai, môi trường, đầu tư, đấu thầu,..đồng thời giải trình rõ sự cần thiết và lý do đề xuất. Đặc biệt không để xẩy ra tiêu cực, tham nhũng, lợi ích nhóm khi triển khai Dự án.</w:t>
      </w:r>
    </w:p>
    <w:p>
      <w:r>
        <w:t>Chủ tịch Ủy ban nhân dân thành phố Hà Nội chủ trì, làm việc với Bộ trưởng các Bộ: Tài chính, Xây dựng, Nông nghiệp và Môi trường, Tư pháp và các Bộ, ngành liên quan để lấy ý kiến, thống nhất về các cơ chế, chính sách đặc thù cần xin ý kiến Bộ Chính trị; báo cáo Thành ủy Hà Nội chủ trì, xem xét, phối hợp với Đảng ủy Chính phủ trình xin ý kiến Bộ Chính trị trước ngày 20 tháng 11 năm 2025 về việc triển khai Dự án và chủ trương áp dụng các cơ chế, chính sách đặc thù có trong quy định của pháp luật hiện hành.</w:t>
      </w:r>
    </w:p>
    <w:p>
      <w:r>
        <w:t>Trên cơ sở ý kiến của Bộ Chính trị, giao Bộ Tài chính chủ trì, phối hợp với Ủy ban nhân dân thành phố Hà Nội và các Bộ, ngành liên quan hoàn thiện hồ sơ báo cáo của Chính phủ để trình xin ý kiến Quốc hội, Ủy ban Thường vụ Quốc hội quyết định theo thẩm quyền; đồng thời dự thảo Nghị quyết của Chính phủ ban hành theo quy trình rút gọn để thể chế hóa một số cơ chế, chính sách đặc thù thực hiện Dự án theo các nội dung đã được các cấp có thẩm quyền chấp thuận. Chính phủ phê duyệt Nghị quyết và báo cáo Quốc hội theo quy định tại Nghị quyết của Quốc hội.</w:t>
      </w:r>
    </w:p>
    <w:p>
      <w:r>
        <w:t>3. Về Dự án khu đô thị thể thao Olympic: Đề nghị Thành ủy Hà Nội rà soát lại kỹ lưỡng để nghiên cứu bổ sung các cơ chế đặc thù cần thiết cho việc triển khai Dự án kịp thời, hiệu quả, trình xin ý kiến Bộ Chính trị cùng với Dự án Trục Đại lộ cảnh quan sông Hồng.</w:t>
      </w:r>
    </w:p>
    <w:p>
      <w:r>
        <w:t>Văn phòng Chính phủ xin thông báo để các Bộ, địa phương liên quan biết, triển khai thực hiện./.</w:t>
      </w:r>
    </w:p>
    <w:p>
      <w:r>
        <w:t>Nơi nhận:</w:t>
      </w:r>
    </w:p>
    <w:p>
      <w:r>
        <w:t>- Thủ tướng, các Phó Thủ tướng CP;</w:t>
      </w:r>
    </w:p>
    <w:p>
      <w:r>
        <w:t>- Các Bộ: TC, XD, NN&amp;MT, TP, CA;</w:t>
      </w:r>
    </w:p>
    <w:p>
      <w:r>
        <w:t>- Ngân hàng Nhà nước VN;</w:t>
      </w:r>
    </w:p>
    <w:p>
      <w:r>
        <w:t>- Thành ủy Hà Nội;</w:t>
      </w:r>
    </w:p>
    <w:p>
      <w:r>
        <w:t>- UBND thành phố Hà Nội;</w:t>
      </w:r>
    </w:p>
    <w:p>
      <w:r>
        <w:t>- VPCP: BTCN, các PCN,</w:t>
      </w:r>
    </w:p>
    <w:p>
      <w:r>
        <w:t>Trợ lý TTgCP, TGĐ Cổng TTĐT,</w:t>
      </w:r>
    </w:p>
    <w:p>
      <w:r>
        <w:t>các Vụ: KTTH, TH, QHĐP, NN, PL;</w:t>
      </w:r>
    </w:p>
    <w:p>
      <w:r>
        <w:t>- Lưu: VT, CN (2b). Hong ( b).</w:t>
      </w:r>
    </w:p>
    <w:p>
      <w:r>
        <w:t>KT. BỘ TRƯỞNG, CHỦ NHIỆM</w:t>
      </w:r>
    </w:p>
    <w:p>
      <w:r>
        <w:t>PHÓ CHỦ NHIỆM</w:t>
      </w:r>
    </w:p>
    <w:p>
      <w:r>
        <w:t>Phạm Mạnh Cường</w:t>
      </w:r>
    </w:p>
    <w:p>
      <w:r>
        <w:t>__________________________</w:t>
      </w:r>
    </w:p>
    <w:p>
      <w:r>
        <w:t>[1]  Thường trực Chính phủ đã kết luận tại Thông báo số 505/TB-VPCP ngày 22/9/2025; Phó Thủ tướng Chính phủ Trần Hồng Hà đã chỉ đạo tại văn bản số 10979/VPCP-CN ngày 10/11/2025 của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