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593/TB-VPCP năm 2025 về kết luận của Thủ tướng Chính phủ Phạm Minh Chính tại cuộc họp về tình hình triển khai và việc xử lý các vướng mắc trong thực hiện chính quyền địa phương 2 cấp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593/TB-VPCP</w:t>
      </w:r>
    </w:p>
    <w:p>
      <w:r>
        <w:t>Hà Nội, ngày 31 tháng 10 năm 2025</w:t>
      </w:r>
    </w:p>
    <w:p>
      <w:r>
        <w:t>THÔNG BÁO</w:t>
      </w:r>
    </w:p>
    <w:p>
      <w:r>
        <w:t>KẾT LUẬN CỦA THỦ TƯỚNG CHÍNH PHỦ PHẠM MINH CHÍNH TẠI CUỘC HỌP VỀ TÌNH HÌNH TRIỂN KHAI VÀ VIỆC XỬ LÝ CÁC VƯỚNG MẮC TRONG THỰC HIỆN CHÍNH QUYỀN ĐỊA PHƯƠNG 2 CẤP</w:t>
      </w:r>
    </w:p>
    <w:p>
      <w:r>
        <w:t>Ngày 29 tháng 10 năm 2025, tại trụ sở làm việc của Chính phủ, Thủ tướng Phạm Minh Chính đã chủ trì cuộc họp Chính phủ về tình hình triển khai và việc xử lý các vướng mắc trong thực hiện chính quyền địa phương 2 cấp. Cùng tham dự cuộc họp có các đồng chí Phó Bí thư Đảng ủy Chính phủ, Phó Thủ tướng Chính phủ: Lê Thành Long, Mai Văn Chính, Phạm Thị Thanh Trà, Hồ Quốc Dũng và Bộ trưởng các Bộ: Nội vụ, Tư pháp, Nông nghiệp và Môi trường, Y tế, Bộ trưởng, Chủ nhiệm Văn phòng Chính phủ, Tổng giám đốc Đài Tiếng nói Việt Nam, Tổng giám đốc Thông tấn xã Việt Nam, Chủ tịch Viện Hàn lâm Khoa học và Công nghệ Việt Nam, Chủ tịch Viện Hàn lâm Khoa học xã hội Việt Nam, đại diện lãnh đạo các Bộ, cơ quan: Quốc phòng; Công an; Công Thương; Tài chính; Dân tộc và Tôn giáo; Khoa học và Công nghệ; Văn hóa, Thể thao và Du lịch; Giáo dục và Đào tạo; Xây dựng; Ngoại giao; Thanh tra Chính phủ; Ngân hàng Nhà nước Việt Nam; Đài truyền Việt Nam, đại diện lãnh đạo Tập đoàn Công nghiệp - Viễn thông Quân đội (Viettel), Tập đoàn Bưu chính Viễn thông Việt Nam (VNPT) và Tổng công ty Viễn thông Mobifone.</w:t>
      </w:r>
    </w:p>
    <w:p>
      <w:r>
        <w:t>Sau khi nghe Bộ trưởng Bộ Nội vụ báo cáo về đánh giá tình hình vận hành mô hình tổ chức chính quyền địa phương 2 cấp; ý kiến phát biểu của các Phó Thủ tướng Chính phủ, các Bộ trưởng và các đại biểu dự họp, Thủ tướng Chính phủ Phạm Minh Chính kết luận như sau:</w:t>
      </w:r>
    </w:p>
    <w:p>
      <w:r>
        <w:t>Sau gần 04 tháng thực hiện, mô hình chính quyền địa phương 2 cấp cơ bản đã đi vào vận hành nền nếp, thống nhất, đồng bộ và bước đầu phát huy hiệu quả; bộ máy được tổ chức tinh gọn, hoạt động thông suốt; kỷ luật, kỷ cương hành chính được giữ vững; quyền lợi của người dân và doanh nghiệp được bảo đảm, việc cung ứng các dịch vụ công thiết yếu được ổn định.... Ghi nhận và đánh giá cao nỗ lực của Bộ Nội vụ và các Bộ, ngành, địa phương trong việc triển khai quyết liệt các nhiệm vụ được Bộ Chính trị, Ban Bí thư, Chính phủ, Thủ tướng Chính phủ giao; Bộ Nội vụ đã tích cực, chủ động phối hợp chặt chẽ Văn phòng Chính phủ trong công tác xây dựng Báo cáo, chuẩn bị tài liệu phục vụ các cuộc họp Chính phủ, Thủ tướng Chính phủ để chỉ đạo kịp thời tháo gỡ khó khăn, vướng mắc, hoàn thiện thể chế, chính sách, nhất là trong các lĩnh vực: tổ chức bộ máy, tài chính, giáo dục, y tế và cải cách hành chính,...</w:t>
      </w:r>
    </w:p>
    <w:p>
      <w:r>
        <w:t>Bên cạnh những kết quả tích cực, công tác triển khai vẫn còn một số tồn tại, hạn chế cần khẩn trương khắc phục. Để tiếp tục triển khai thực hiện các nhiệm vụ mà Bộ Chính trị, Ban Bí thư, Chính phủ, Thủ tướng Chính phủ đã giao, bảo đảm mô hình tổ chức chính quyền địa phương 2 cấp hoạt động hiệu lực, hiệu quả, phục vụ tốt hơn cho người dân, doanh nghiệp, đề nghị tập trung thực hiện hiệu quả các nhiệm vụ sau:</w:t>
      </w:r>
    </w:p>
    <w:p>
      <w:r>
        <w:t>1. Các đồng chí Bộ trưởng, Thủ trưởng cơ quan ngang Bộ chỉ đạo khẩn trương rà soát, sửa đổi, bổ sung các quy định pháp luật còn chồng chéo, chưa phù hợp với mô hình 2 cấp; hoàn thiện quy định về phân cấp, phân quyền, phân định thẩm quyền trong quản lý nhà nước. Chỉ đạo ban hành các nghị định hướng dẫn các luật đã có hiệu lực, chậm nhất là trước ngày 15/11/2025.</w:t>
      </w:r>
    </w:p>
    <w:p>
      <w:r>
        <w:t>Bộ Nội vụ chủ trì, phối hợp với Bộ Tư pháp khẩn trương hoàn thiện báo cáo Chính phủ, Thủ tướng Chính phủ về tính khả thi của các văn bản quy phạm pháp luật về phân cấp, phân quyền, phân định thẩm quyền. Bộ Tài chính chủ trì, phối hợp với Bộ Xây dựng và các Bộ, ngành có liên quan khẩn trương hướng dẫn hoàn thiện quy hoạch tỉnh, xã, phường, đặc khu. Bộ Nông nghiệp và Môi trường tổng hợp báo cáo, đề xuất, kiến nghị của địa phương và xây dựng Báo cáo đánh giá việc triển khai thực hiện Nghị định về phân cấp, phân quyền trong lĩnh vực đất đai, báo cáo Thủ tướng Chính phủ. Hoàn thành trong tháng 11/2025.</w:t>
      </w:r>
    </w:p>
    <w:p>
      <w:r>
        <w:t>2. Các đồng chí Bộ trưởng, Thủ trưởng cơ quan ngang bộ trực tiếp chỉ đạo, chịu trách nhiệm về tiến độ, chất lượng triển khai các nhiệm vụ thuộc phạm vi ngành, lĩnh vực quản lý; chỉ đạo và trực tiếp tăng cường kiểm tra, giám sát, hướng dẫn, rà soát việc triển khai mô hình chính quyền 2 cấp tại các địa phương, kịp thời tháo gỡ khó khăn, vướng mắc; xử lý nghiêm tình trạng đùn đẩy, né tránh trách nhiệm.</w:t>
      </w:r>
    </w:p>
    <w:p>
      <w:r>
        <w:t>Thứ Hai hằng tuần, các bộ, cơ quan ngang bộ, cơ quan thuộc Chính phủ báo cáo kết quả thực hiện mô hình chính quyền địa phương 2 cấp, gửi Bộ Nội vụ (đồng gửi Văn phòng Chính phủ) để tổng hợp, báo cáo Thường trực Chính phủ vào Thứ Tư hằng tuần.</w:t>
      </w:r>
    </w:p>
    <w:p>
      <w:r>
        <w:t>Bộ Nội vụ chủ trì, phối hợp với Văn phòng Chính phủ theo dõi, đôn đốc, tổng hợp Báo cáo của các bộ, ngành, địa phương về tình hình thực hiện nhiệm vụ triển khai mô hình chính quyền địa phương 2 cấp để báo cáo tại các phiên họp Chính phủ định kỳ 2 lần/tháng, kịp thời tham mưu, kiến nghị xử lý các vấn đề phát sinh trong quá trình triển khai, không để vướng mắc kéo dài, vướng mắc chồng vướng mắc, làm việc nào dứt việc đó.</w:t>
      </w:r>
    </w:p>
    <w:p>
      <w:r>
        <w:t>3. Các bộ, cơ quan ngang bộ, cơ quan thuộc Chính phủ tăng cường hướng dẫn, đôn đốc địa phương kiện toàn tổ chức bộ máy các đơn vị sự nghiệp thuộc ngành, lĩnh vực quản lý. Hoàn thành trong tháng 11/2025.</w:t>
      </w:r>
    </w:p>
    <w:p>
      <w:r>
        <w:t>4. Các bộ, ngành rà soát, cắt giảm, đơn giản hóa thủ tục hành chính, nâng cao chất lượng dịch vụ công trực tuyến toàn trình; hoàn thiện kết nối, chia sẻ dữ liệu giữa các hệ thống.</w:t>
      </w:r>
    </w:p>
    <w:p>
      <w:r>
        <w:t>Văn phòng Chính phủ tiếp tục rà soát, đôn đốc hàng tuần, hàng tháng nắm số liệu, chuẩn hóa thủ tục hành chính; theo dõi, đôn đốc các bộ, ngành bảo đảm trong năm 2025, 100% thủ tục hành chính liên quan đến doanh nghiệp được thực hiện trực tuyến, thông suốt, liền mạch, hiệu quả, minh bạch, giảm tối đa giấy tờ và các mục tiêu cắt giảm, đơn giản hóa thủ tục hành chính.</w:t>
      </w:r>
    </w:p>
    <w:p>
      <w:r>
        <w:t>Các bộ, ngành báo cáo tiến độ thực hiện cắt giảm, đơn giản hóa thủ tục hành chính, thực hiện dịch vụ công trực tuyến gửi Văn phòng Chính phủ trước 15 giờ Thứ Ba hằng tuần để tổng hợp, báo cáo Thủ tướng Chính phủ vào Thứ Tư hằng tuần.</w:t>
      </w:r>
    </w:p>
    <w:p>
      <w:r>
        <w:t>5. Bộ Nội vụ chủ trì, phối hợp với các bộ, ngành, địa phương:</w:t>
      </w:r>
    </w:p>
    <w:p>
      <w:r>
        <w:t>(1) Đôn đốc, kiểm tra việc rà soát, sắp xếp, bố trí cán bộ, công chức, viên chức bảo đảm đúng vị trí, việc làm, đáp ứng yêu cầu nhiệm vụ; tăng cường biệt phái cán bộ có năng lực, kinh nghiệm về cơ sở; khẩn trương trình Chính phủ Nghị định về phân loại đơn vị hành chính làm cơ sở cho việc bố trí, quản lý biên chế và sắp xếp tổ chức bộ máy. Hoàn thành trước ngày 10/11/2025.</w:t>
      </w:r>
    </w:p>
    <w:p>
      <w:r>
        <w:t>(2) Khẩn trương xây dựng, hoàn thiện quy định về vị trí việc làm; hoàn thành trước ngày 15/12/2025.</w:t>
      </w:r>
    </w:p>
    <w:p>
      <w:r>
        <w:t>(3) Phối hợp với Ban Tổ chức Trung ương để trình Ban Chỉ đạo Trung ương và Bộ Chính trị về thực trạng quản lý biên chế giai đoạn 2022-2026 và đề xuất biên chế giai đoạn 2026-2031. Hoàn thành trước ngày 31/12/2025.</w:t>
      </w:r>
    </w:p>
    <w:p>
      <w:r>
        <w:t>6. Bộ Giáo dục và Đào tạo phối hợp với các địa phương rà soát tổng thể nhu cầu sử dụng viên chức ngành giáo dục, bảo đảm cân đối, phù hợp quy mô dân số, mạng lưới trường học và yêu cầu nhiệm vụ sau sắp xếp đơn vị hành chính. Hoàn thành trong tháng 11/2025.</w:t>
      </w:r>
    </w:p>
    <w:p>
      <w:r>
        <w:t>7. Bộ Tài chính chủ trì, phối hợp với các địa phương bố trí kinh phí, hoàn thiện trụ sở, trang thiết bị, phương tiện làm việc, xử lý trụ sở dôi dư bảo đảm điều kiện hoạt động ổn định, hiệu quả; tiếp tục rà soát, sắp xếp, quản lý chặt chẽ, sử dụng hiệu quả tài sản công; đề xuất Chính phủ phương án xử lý và tiến độ xử lý đối với các cơ sở vật chất, tài sản công dôi dư, tránh thất thoát, lãng phí, bảo đảm nguồn lực được sử dụng đúng mục đích, hiệu quả. Hoàn thành trước ngày 31/12/2025.</w:t>
      </w:r>
    </w:p>
    <w:p>
      <w:r>
        <w:t>8. Bộ Khoa học và Công nghệ, Bộ Công an phối hợp triển khai đồng bộ hạ tầng số, cơ sở dữ liệu dùng chung, bảo đảm liên thông, phục vụ hiệu quả người dân và doanh nghiệp.</w:t>
      </w:r>
    </w:p>
    <w:p>
      <w:r>
        <w:t>Bộ Nông nghiệp và Môi trường, Bộ giáo dục và Đào tạo, Bộ Y tế khẩn trương hoàn thiện cơ sở dữ liệu quốc gia, chuyên ngành đảm bảo liên thông, đồng bộ cơ sở dữ liệu quốc gia về dân cư, đáp ứng dữ liệu “đúng, đủ, sạch, sống”.</w:t>
      </w:r>
    </w:p>
    <w:p>
      <w:r>
        <w:t>9. Các Tập đoàn: EVN, Viettel, VNPT và Tổng công ty Viễn thông Mobifone và các doanh nghiệp viễn thông khẩn trương rà soát, xóa các “điểm lõm điện, sóng”, khắc phục sự cố mất điện, mất hoặc yếu tín hiệu, bảo đảm đường truyền Internet, hạ tầng viễn thông và hệ thống camera, phần mềm quản lý hoạt động ổn định, thông suốt, phục vụ hiệu quả công tác chỉ đạo, điều hành, cung cấp dịch vụ công trực tuyến của chính quyền địa phương 2 cấp. Thực hiện báo cáo hàng tuần vào Thứ Ba cho Văn phòng Chính phủ kết quả thực hiện và xây dựng tiến độ hết tháng 12/2025 không còn lõm sóng, không còn thiếu điện.</w:t>
      </w:r>
    </w:p>
    <w:p>
      <w:r>
        <w:t>Văn phòng Chính phủ thông báo để các bộ, cơ quan liên quan biết, thực hiện./.</w:t>
      </w:r>
    </w:p>
    <w:p>
      <w:r>
        <w:t>Nơi nhận:</w:t>
      </w:r>
    </w:p>
    <w:p>
      <w:r>
        <w:t>- TTg CP, các PTTg CP (để b/c);</w:t>
      </w:r>
    </w:p>
    <w:p>
      <w:r>
        <w:t>- Các Bộ, cơ quan ngang bộ; cơ quan thuộc CP;</w:t>
      </w:r>
    </w:p>
    <w:p>
      <w:r>
        <w:t>- VPCP: BTCN, các PCN, Cổng TTĐTCP, Trợ lý, Thư ký của TTg, các PTTg, các Vụ, Cục KSTT;</w:t>
      </w:r>
    </w:p>
    <w:p>
      <w:r>
        <w:t>- Các Tập đoàn: EVN, Viettel, VNPT, Tổng công ty Viễn thông Mobifone;</w:t>
      </w:r>
    </w:p>
    <w:p>
      <w:r>
        <w:t>- Lưu: VT, TCCV(2)TH.</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