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592/TB-BHXH điều chỉnh danh sách cơ sở khám chữa bệnh nhận đăng ký khám chữa bệnh Bảo hiểm y tế ban đầu của quý I/2024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592/TB-BHXH</w:t>
      </w:r>
    </w:p>
    <w:p>
      <w:r>
        <w:t>TP. Hồ Chí Minh, ngày 30 tháng 01 năm 2024</w:t>
      </w:r>
    </w:p>
    <w:p>
      <w:r>
        <w:t>THÔNG BÁO</w:t>
      </w:r>
    </w:p>
    <w:p>
      <w:r>
        <w:t>BỔ SUNG, ĐIỀU CHỈNH DANH SÁCH CƠ SỞ KHÁM CHỮA BỆNH NHẬN ĐĂNG KÝ KHÁM CHỮA BỆNH BHYT BAN ĐẦU CỦA QUÝ I/2024</w:t>
      </w:r>
    </w:p>
    <w:p>
      <w:r>
        <w:t>Bảo hiểm xã hội (BHXH) Thành phố Hồ Chí Minh bổ sung, điều chỉnh danh sách cơ sở khám chữa bệnh nhận đăng ký khám chữa bệnh (KCB) BHYT ban đầu của quý I/2024 ban hành kèm theo Thông báo số 7472/TB-BHXH ngày 20/12/2023 của Bảo hiểm xã hội Thành phố Hồ Chí Minh, như sau:</w:t>
      </w:r>
    </w:p>
    <w:p>
      <w:r>
        <w:t>I. Điều chỉnh thời gian nhận khám chữa bệnh (KCB) BHYT ban đầu của quý I/2024:</w:t>
      </w:r>
    </w:p>
    <w:p>
      <w:r>
        <w:t>MÃ KCB</w:t>
      </w:r>
    </w:p>
    <w:p>
      <w:r>
        <w:t>Tên cơ sở KCB</w:t>
      </w:r>
    </w:p>
    <w:p>
      <w:r>
        <w:t>Đăng ký KCB ban đầu</w:t>
      </w:r>
    </w:p>
    <w:p>
      <w:r>
        <w:t>Thời gian khám bệnh, chữa bệnh</w:t>
      </w:r>
    </w:p>
    <w:p>
      <w:r>
        <w:t>79012</w:t>
      </w:r>
    </w:p>
    <w:p>
      <w:r>
        <w:t>Bệnh viện An Bình</w:t>
      </w:r>
    </w:p>
    <w:p>
      <w:r>
        <w:t>Được đăng ký KCB tất cả các nhóm đối tượng.</w:t>
      </w:r>
    </w:p>
    <w:p>
      <w:r>
        <w:t>- KCB từ 05 giờ 30 đến 21 giờ 30 từ thứ 2 - thứ 7</w:t>
      </w:r>
    </w:p>
    <w:p>
      <w:r>
        <w:t>- Chủ nhật từ 7 giờ đến 12 giờ</w:t>
      </w:r>
    </w:p>
    <w:p>
      <w:r>
        <w:t>II. Điều chỉnh tên cơ sở khám chữa bệnh nhận đăng ký khám chữa bệnh (KCB) BHYT ban đầu của quý I/2024:</w:t>
      </w:r>
    </w:p>
    <w:p>
      <w:r>
        <w:t>MÃ KCB</w:t>
      </w:r>
    </w:p>
    <w:p>
      <w:r>
        <w:t>Tên cơ sở KCB</w:t>
      </w:r>
    </w:p>
    <w:p>
      <w:r>
        <w:t>Điều chỉnh tên cơ sở KCB</w:t>
      </w:r>
    </w:p>
    <w:p>
      <w:r>
        <w:t>79996</w:t>
      </w:r>
    </w:p>
    <w:p>
      <w:r>
        <w:t>Trung tâm Y tế quận Bình Tân - Cơ sở 2 (Phòng khám đa khoa Tân Tạo)</w:t>
      </w:r>
    </w:p>
    <w:p>
      <w:r>
        <w:t>Trung tâm Y tế quận Bình Tân (Phòng khám đa khoa)</w:t>
      </w:r>
    </w:p>
    <w:p>
      <w:r>
        <w:t>Bảo hiểm xã hội Thành phố Hồ Chí Minh thông báo để người tham gia BHYT được biết./.</w:t>
      </w:r>
    </w:p>
    <w:p>
      <w:r>
        <w:t>Nơi nhận:</w:t>
      </w:r>
    </w:p>
    <w:p>
      <w:r>
        <w:t>- Sở Y tế, Sở LĐTB&amp;XH (để phối hợp);</w:t>
      </w:r>
    </w:p>
    <w:p>
      <w:r>
        <w:t>- Các Đơn vị sử dụng lao động, cơ sở KCB, Đại lý thu BHYT, Trường học (để áp dụng);</w:t>
      </w:r>
    </w:p>
    <w:p>
      <w:r>
        <w:t>- Đối tượng tham gia BHYT (để áp dụng);</w:t>
      </w:r>
    </w:p>
    <w:p>
      <w:r>
        <w:t>- Các Phó Giám đốc BHXH TP (để biết);</w:t>
      </w:r>
    </w:p>
    <w:p>
      <w:r>
        <w:t>- Các Phòng nghiệp vụ (để thực hiện);</w:t>
      </w:r>
    </w:p>
    <w:p>
      <w:r>
        <w:t>- BHXH TP.Thủ Đức, Q, H (để thực hiện);</w:t>
      </w:r>
    </w:p>
    <w:p>
      <w:r>
        <w:t>- Website BHXH TP.Hồ Chí Minh;</w:t>
      </w:r>
    </w:p>
    <w:p>
      <w:r>
        <w:t>- Lưu: VT, TST (Nhandtt).</w:t>
      </w:r>
    </w:p>
    <w:p>
      <w:r>
        <w:t>KT.GIÁM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