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581/TB-VPCP năm 2024 kết luận của Phó Thủ tướng Chính phủ Lê Thành Long tại cuộc họp Ban Chỉ đạo Trung ương Phong trào “Toàn dân đoàn kết xây dựng đời sống văn hóa”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581/TB-VPCP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31/12/2024</w:t>
            </w:r>
          </w:p>
        </w:tc>
      </w:tr>
      <w:tr>
        <w:tc>
          <w:tcPr>
            <w:tcW w:type="dxa" w:w="4320"/>
          </w:tcPr>
          <w:p>
            <w:r>
              <w:t>Ngày hiệu lực</w:t>
            </w:r>
          </w:p>
        </w:tc>
        <w:tc>
          <w:tcPr>
            <w:tcW w:type="dxa" w:w="4320"/>
          </w:tcPr>
          <w:p>
            <w:r>
              <w:t>31/12/2024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581/TB-VPCP</w:t>
      </w:r>
    </w:p>
    <w:p>
      <w:r>
        <w:t>Hà Nội, ngày 31 tháng 12 năm 2024</w:t>
      </w:r>
    </w:p>
    <w:p>
      <w:r>
        <w:t>THÔNG BÁO</w:t>
      </w:r>
    </w:p>
    <w:p>
      <w:r>
        <w:t>KẾT LUẬN CỦA PHÓ THỦ TƯỚNG CHÍNH PHỦ LÊ THÀNH LONG TẠI CUỘC HỌP BAN CHỈ ĐẠO TRUNG ƯƠNG PHONG TRÀO “TOÀN DÂN ĐOÀN KẾT XÂY DỰNG ĐỜI SỐNG VĂN HÓA”</w:t>
      </w:r>
    </w:p>
    <w:p>
      <w:r>
        <w:t>Ngày 12 tháng 12 năm 2024, tại Trụ sở Chính phủ, Phó Thủ tướng Chính phủ Lê Thành Long đã chủ trì cuộc họp Ban Chỉ đạo Trung ương Phong trào “Toàn dân đoàn kết xây dựng đời sống văn hóa” (Ban Chỉ đạo) để tổng kết công tác năm 2024, triển khai nhiệm vụ trọng tâm năm 2025. Tham dự cuộc họp có đại diện lãnh đạo, đại diện các cơ quan thành viên Ban Chỉ đạo.</w:t>
      </w:r>
    </w:p>
    <w:p>
      <w:r>
        <w:t>Sau khi nghe Bộ Văn hóa, Thể thao và Du lịch báo cáo kết quả thực hiện Phong trào “Toàn dân đoàn kết xây dựng đời sống văn hóa” (Phong trào) trong năm 2024, nhiệm vụ trọng tâm năm 2025; ý kiến các thành viên, đại diện lãnh đạo cơ quan thành viên Ban Chỉ đạo, Phó Thủ tướng Chính phủ Lê Thành Long có ý kiến kết luận như sau:</w:t>
      </w:r>
    </w:p>
    <w:p>
      <w:r>
        <w:t>1. Ghi nhận, biểu dương và đánh giá cao Bộ Văn hóa, Thể thao và Du lịch, các cơ quan thành viên Ban Chỉ đạo, các bộ, ngành, địa phương đã có nhiều cố gắng, nỗ lực, tổ chức triển khai thực hiện Phong trào năm 2024 đạt nhiều kết quả tích cực, trong đó đã bám sát Chương trình thực hiện Phong trào giai đoạn 2021 - 2026, chương trình, kế hoạch công tác năm 2024, triển khai thực hiện các văn bản liên quan, đẩy mạnh tuyên truyền, giáo dục, phối hợp, kiểm tra, giám sát, tổ chức nhiều hoạt động cụ thể, đa dạng và sôi nổi; tiếp tục duy trì đạt tỷ lệ cao về danh hiệu văn hóa, đạt chuẩn văn hóa đối với gia đình, thôn, tổ dân phố, cơ quan, đơn vị, doanh nghiệp; góp phần quan trọng trong xây dựng môi trường văn hóa lành mạnh, chăm lo đời sống tinh thần cho Nhân dân, khơi dậy truyền thống yêu nước, niềm tự hào dân tộc, niềm tin, khát vọng phát triển đất nước.</w:t>
      </w:r>
    </w:p>
    <w:p>
      <w:r>
        <w:t>2. Cơ bản thống nhất với nội dung báo cáo đánh giá tình hình, kết quả thực hiện Phong trào năm 2024 của Bộ Văn hóa, Thể thao và Du lịch và ý kiến của các đại biểu dự họp, trong đó lưu ý về một số khó khăn, hạn chế trong việc thực hiện tiêu chí, trình tự, thủ tục xét công nhận đạt chuẩn đô thị văn minh; hoạt động của một số thiết chế văn hóa, thể thao chưa hiệu quả, việc nhân rộng các mô hình văn hóa - thể thao, hội thi, hội diễn còn hạn chế; việc xây dựng, thực hiện hương ước, quy ước và các hoạt động lễ hội vẫn gặp khó khăn ở một số địa phương; một số địa phương chưa ban hành văn bản quy định chi tiết tiêu chuẩn và việc xét tặng danh hiệu “Gia đình văn hóa”, “Thôn, tổ dân phố văn hóa”, “Xã, phường, thị trấn tiêu biểu”; việc bố trí nguồn lực phục vụ triển khai Phong trào còn hạn chế.</w:t>
      </w:r>
    </w:p>
    <w:p>
      <w:r>
        <w:t>3. Về nhiệm vụ trọng tâm năm 2025 và một số đề xuất, kiến nghị</w:t>
      </w:r>
    </w:p>
    <w:p>
      <w:r>
        <w:t>a) Các cơ quan thành viên Ban Chỉ đạo, các bộ, ngành liên quan và các địa phương theo chức năng, nhiệm vụ, thẩm quyền được giao, tiếp tục bám sát Chương trình thực hiện Phong trào giai đoạn 2021 - 2026, xây dựng, ban hành và triển khai chương trình, kế hoạch công tác năm 2025; tổ chức thực hiện đầy đủ các nội dung của Phong trào; tăng cường tuyên truyền, phối hợp; đẩy mạnh và đổi mới công tác khảo sát, đánh giá, kiểm tra, giám sát; ban hành đầy đủ các văn bản liên quan; chủ động cân đối, bố trí kinh phí, nguồn lực phù hợp để triển khai Phong trào. Trong quá trình triển khai cần chú trọng đổi mới nội dung, cách làm, lựa chọn những chủ đề, “điểm nhấn” nhằm tạo sự lan tỏa mạnh mẽ như về bảo đảm vệ sinh môi trường, văn hóa giao thông, phòng, chống bạo lực học đường, bạo lực gia đình…; kiên quyết đấu tranh với những hành vi phản văn hóa, lệch chuẩn về văn hóa và những hành vi vi phạm pháp luật.</w:t>
      </w:r>
    </w:p>
    <w:p>
      <w:r>
        <w:t>b) Tiếp tục triển khai hiệu quả các chương trình phối hợp giữa các cơ quan thành viên Ban Chỉ đạo; tăng cường lồng ghép hiệu quả với các phong trào, chương trình, hoạt động liên quan và phát huy vai trò của các đoàn thể, tổ chức trong cộng đồng. Tiếp tục tăng cường trách nhiệm của người đứng đầu trong quản lý, tổ chức, bảo đảm an ninh trật tự, an toàn xã hội, phòng, chống cháy nổ, bảo vệ môi trường đối với hoạt động lễ hội.</w:t>
      </w:r>
    </w:p>
    <w:p>
      <w:r>
        <w:t>c) Thực hiện hiệu quả kế hoạch kiểm tra tình hình triển khai Phong trào năm 2025; chủ động triển khai hiệu quả Chương trình mục tiêu quốc gia về phát triển văn hóa giai đoạn 2025 - 2035 gắn với nội dung của Phong trào.</w:t>
      </w:r>
    </w:p>
    <w:p>
      <w:r>
        <w:t>d) Đối với một số đề xuất, kiến nghị cụ thể:</w:t>
      </w:r>
    </w:p>
    <w:p>
      <w:r>
        <w:t>- Về tổ chức Hội nghị toàn quốc tổng kết Phong trào giai đoạn 2001 - 2026: Thống nhất chủ trương, giao Bộ Văn hóa, Thể thao và Du lịch hướng dẫn thực hiện cụ thể; trên cơ sở đó các cơ quan thành viên Ban Chỉ đạo và các địa phương chủ động triển khai đánh giá, tổng kết Phong trào, hoàn thành trong Quý III năm 2025, gửi Báo cáo về Bộ Văn hóa, Thể thao và Du lịch để tổng hợp, báo cáo Thủ tướng Chính phủ xem xét, quyết định việc tổ chức Hội nghị tổng kết Phong trào vào năm 2026.</w:t>
      </w:r>
    </w:p>
    <w:p>
      <w:r>
        <w:t>- Bộ Tài chính chủ trì, phối hợp với Bộ Văn hóa, Thể thao và Du lịch rà soát, sửa đổi, bổ sung quy định về hướng dẫn quản lý và sử dụng kinh phí hoạt động Phong trào đối với những nội dung không còn phù hợp (nếu có); kịp thời báo cáo cấp có thẩm quyền đối với những vấn đề vượt thẩm quyền.</w:t>
      </w:r>
    </w:p>
    <w:p>
      <w:r>
        <w:t>- Bộ Xây dựng phối hợp với Bộ Văn hóa, Thể thao và Du lịch rà soát quy định tiêu chí, trình tự, thủ tục xét công nhận đạt chuẩn đô thị văn minh theo Quyết định số 04/2022/QĐ-TTg ngày 18 tháng 02 năm 2022 của Thủ tướng Chính phủ, đề xuất cấp có thẩm quyền sửa đổi, bổ sung trong trường hợp cần thiết, bảo đảm phù hợp, khả thi, thuận tiện trong triển khai thực hiện.</w:t>
      </w:r>
    </w:p>
    <w:p>
      <w:r>
        <w:t>- Đề nghị Tổng Liên đoàn lao động Việt Nam phối hợp với Bộ Văn hóa, Thể thao và Du lịch rà soát nội dung quy định xây dựng cơ quan, đơn vị, doanh nghiệp văn hóa theo Quyết định số 2214/QĐ-TTg ngày 28 tháng 12 năm 2021 của Thủ tướng Chính phủ, có ý kiến cụ thể gửi Bộ Văn hóa, Thể thao và Du lịch để tổng hợp, báo cáo Thủ tướng Chính phủ.</w:t>
      </w:r>
    </w:p>
    <w:p>
      <w:r>
        <w:t>4. Trên cơ sở các nội dung nêu trên, Bộ Văn hóa, Thể thao và Du lịch chủ trì, phối hợp với các cơ quan liên quan:</w:t>
      </w:r>
    </w:p>
    <w:p>
      <w:r>
        <w:t>a) Rà soát kỹ, tiếp thu đầy đủ ý kiến các cơ quan thành viên Ban Chỉ đạo tại cuộc họp, ý kiến các bộ, ngành, địa phương để hoàn thiện Báo cáo kết quả thực hiện Phong trào năm 2024, nhiệm vụ trọng tâm năm 2025, Kế hoạch công tác, kiểm tra năm 2025; đồng thời Bộ trưởng Bộ Văn hóa, Thể thao và Du lịch, Phó Trưởng Ban Chỉ đạo, thay mặt Trưởng Ban Chỉ đạo xem xét, ký phê duyệt báo cáo, kế hoạch.</w:t>
      </w:r>
    </w:p>
    <w:p>
      <w:r>
        <w:t>b) Tổng hợp các nội dung đề xuất, kiến nghị, báo cáo Thủ tướng Chính phủ.</w:t>
      </w:r>
    </w:p>
    <w:p>
      <w:r>
        <w:t>5. Các bộ, cơ quan thành viên Ban Chỉ đạo phối hợp chặt chẽ với Bộ Văn hóa, Thể thao và Du lịch (cơ quan thường trực Ban Chỉ đạo) trong quá trình hoàn thiện, phê duyệt báo cáo, kế hoạch và rà soát các đề xuất, kiến nghị.</w:t>
      </w:r>
    </w:p>
    <w:p>
      <w:r>
        <w:t>Văn phòng Chính phủ thông báo để Bộ Văn hóa, Thể thao và Du lịch và các bộ, cơ quan liên quan biết, thực hiện./.</w:t>
      </w:r>
    </w:p>
    <w:p>
      <w:r>
        <w:t>Nơi nhận:</w:t>
      </w:r>
    </w:p>
    <w:p>
      <w:r>
        <w:t>- Thủ tướng, các Phó Thủ tướng CP (để b/c);</w:t>
      </w:r>
    </w:p>
    <w:p>
      <w:r>
        <w:t>- Các thành viên, cơ quan thành viên BCĐTW;</w:t>
      </w:r>
    </w:p>
    <w:p>
      <w:r>
        <w:t>- Ủy ban nhân dân tỉnh, TP trực thuộc TW;</w:t>
      </w:r>
    </w:p>
    <w:p>
      <w:r>
        <w:t>- VPCP: BTCN, PCN Đỗ Ngọc Huỳnh, Trợ lý TTg, TGĐ Cổng TTĐT, các Vụ: TH, TCCV, QHĐP, KTTH, CN, NN, PL;</w:t>
      </w:r>
    </w:p>
    <w:p>
      <w:r>
        <w:t>- Lưu: VT, KGVX (2).PMC.</w:t>
      </w:r>
    </w:p>
    <w:p>
      <w:r>
        <w:t>KT. BỘ TRƯỞNG, CHỦ NHIỆM</w:t>
      </w:r>
    </w:p>
    <w:p>
      <w:r>
        <w:t>PHÓ CHỦ NHIỆM</w:t>
      </w:r>
    </w:p>
    <w:p>
      <w:r>
        <w:t>Đỗ Ngọc Huỳnh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