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554/TB-VP năm 2023 kết luận của Bộ trưởng, Chủ nhiệm tại cuộc họp về xây dựng quy định chế độ chi đặc thù cho các đối tượng do Ủy ban Dân tộc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DÂN TỘC</w:t>
      </w:r>
    </w:p>
    <w:p>
      <w:r>
        <w:t>VĂN PHÒNG</w:t>
      </w:r>
    </w:p>
    <w:p>
      <w:r>
        <w:t>-------</w:t>
      </w:r>
    </w:p>
    <w:p>
      <w:r>
        <w:t>CỘNG HÒA XÃ HỘI CHỦ NGHĨA VIỆT NAM</w:t>
      </w:r>
    </w:p>
    <w:p>
      <w:r>
        <w:t>Độc lập - Tự do - Hạnh phúc</w:t>
      </w:r>
    </w:p>
    <w:p>
      <w:r>
        <w:t>---------------</w:t>
      </w:r>
    </w:p>
    <w:p>
      <w:r>
        <w:t>Số: 554/TB-VP</w:t>
      </w:r>
    </w:p>
    <w:p>
      <w:r>
        <w:t>Hà Nội, ngày 25 tháng 8 năm 2023</w:t>
      </w:r>
    </w:p>
    <w:p>
      <w:r>
        <w:t>THÔNG BÁO</w:t>
      </w:r>
    </w:p>
    <w:p>
      <w:r>
        <w:t>KẾT LUẬN CỦA BỘ TRƯỞNG, CHỦ NHIỆM TẠI CUỘC HỌP VỀ XÂY DỰNG QUY ĐỊNH CHẾ ĐỘ CHI ĐẶC THÙ CHO CÁC ĐỐI TƯỢNG DO ỦY BAN DÂN TỘC THỰC HIỆN</w:t>
      </w:r>
    </w:p>
    <w:p>
      <w:r>
        <w:t>Ngày 25 tháng 8 năm 2023, Bộ trưởng, Chủ nhiệm Hầu A Lềnh chủ trì họp nghe báo cáo về xây dựng quy định chế độ chi đặc thù cho các đối tượng do Ủy ban Dân tộc thực hiện. Tham dự có Thứ trưởng, Phó Chủ nhiệm Nông Quốc Tuấn và lãnh đạo một số vụ, đơn vị  (có danh sách kèm theo) . Sau khi nghe Vụ Kế hoạch - Tài chính báo cáo và các ý kiến thảo luận, Bộ trưởng, Chủ nhiệm kết luận:</w:t>
      </w:r>
    </w:p>
    <w:p>
      <w:r>
        <w:t>1.  Giao Vụ Chính sách dân tộc</w:t>
      </w:r>
    </w:p>
    <w:p>
      <w:r>
        <w:t>- Chủ trì, phối hợp với Vụ Pháp chế, Vụ Kế hoạch - Tài chính, Văn phòng Ủy ban tham mưu xây dựng hồ sơ trình Chính phủ bổ sung chế độ chi đặc thù cho các đối tượng do Ủy ban Dân tộc thực hiện vào Nghị định sửa đổi, bổ sung một số điều của Nghị định số 05/2011/NĐ-CP ngày 14/01/2011 của Chính phủ về Công tác dân tộc.</w:t>
      </w:r>
    </w:p>
    <w:p>
      <w:r>
        <w:t>- Về chính sách, đối tượng, địa bàn:</w:t>
      </w:r>
    </w:p>
    <w:p>
      <w:r>
        <w:t>Phối hợp với đơn vị liên quan của Ủy ban Trung ương Mặt trận Tổ quốc Việt Nam để rà soát chính sách, đối tượng, định mức theo Quyết định số 76/2013/QĐ-TTg ngày 12/12/2023 của Thủ tướng Chính phủ về quy định chế độ chi đón tiếp, thăm hỏi, chúc mừng đối với một số đối tượng do Ủy ban Trung ương Mặt trận Tổ quốc Việt Nam, Ủy ban Mặt trận Tổ quốc cấp tỉnh, cấp huyện thực hiện.</w:t>
      </w:r>
    </w:p>
    <w:p>
      <w:r>
        <w:t>Phối hợp với các bộ, ngành liên quan (Bộ Lao động, Thương binh và Xã hội, Bộ Quốc phòng, Bộ Công an,...) để rà soát đối tượng (tập thể, cá nhân), địa bàn liên quan đến triển khai chính sách.</w:t>
      </w:r>
    </w:p>
    <w:p>
      <w:r>
        <w:t>Nguyên tắc rà soát: giữ tối đa các đối tượng đặc thù do Ủy ban Dân tộc đang triển khai  (Quyết định số 199/QĐ-UBDT) , không trùng đối tượng theo Quyết định số 76/2013/QĐ-TTg và các đối tượng khác đang được quy định tại các chính sách khác của các bộ, ngành; từ đó, làm căn cứ đề xuất bổ sung chính sách, thêm/bớt đối tượng cho phù hợp và đảm bảo căn cứ pháp lý.</w:t>
      </w:r>
    </w:p>
    <w:p>
      <w:r>
        <w:t>- Xây dựng báo cáo đánh giá tác động kinh tế và xã hội để đảm bảo đầy đủ hồ sơ theo quy định, hoàn thành  trước ngày 09/9/2023.</w:t>
      </w:r>
    </w:p>
    <w:p>
      <w:r>
        <w:t>2.  Giao Vụ Kế hoạch - Tài chính</w:t>
      </w:r>
    </w:p>
    <w:p>
      <w:r>
        <w:t>- Phối hợp với Vụ chuyên môn thuộc Văn phòng Chính phủ để thống nhất nội dung, sớm ban hành Thông báo kết luận của Phó Thủ tướng Chính phủ Lê Minh Khái tại cuộc họp Lãnh đạo Chính phủ chủ trì về việc bổ sung nhiệm vụ Quyết định của Thủ tướng Chính phủ quy định chế độ chi đặc thù cho các đối tượng do UBDT thực hiện, để có đầy đủ căn cứ pháp lý hoàn thiện hồ sơ trình của Ủy ban Dân tộc.</w:t>
      </w:r>
    </w:p>
    <w:p>
      <w:r>
        <w:t>- Cung cấp, bàn giao các tài liệu liên quan cho Vụ Chính sách dân tộc để kịp thời triển khai theo tiến độ các nội dung, nhiệm vụ được giao.</w:t>
      </w:r>
    </w:p>
    <w:p>
      <w:r>
        <w:t>3.  Giao Vụ Pháp chế</w:t>
      </w:r>
    </w:p>
    <w:p>
      <w:r>
        <w:t>- Căn cứ Thông báo kết luận của Phó Thủ tướng Chính phủ Lê Minh Khái, nghiên cứu, tham mưu văn bản gửi Bộ Tài chính, Bộ Tư pháp để thống nhất các nội dung về nội hàm của chính sách, đối tượng, định mức và thẩm quyền triển khai để có đầy đủ căn cứ, đảm bảo sự thống nhất về quy trình, thủ tục và các nội dung liên quan theo đúng quy định; làm căn cứ tài liệu để tổng hợp vào hồ sơ trình của Ủy ban.</w:t>
      </w:r>
    </w:p>
    <w:p>
      <w:r>
        <w:t>- Cử cán bộ trong nhóm Tổ soạn thảo Nghị định sửa đổi, bổ sung một số điều của Nghị định số 05/2011/NĐ-CP làm đầu mối để phối hợp với Vụ Chính sách dân tộc để rà soát, tiếp nhận, phân tích, đánh giá hồ sơ tài liệu liên quan để thống nhất, tổng hợp vào bộ hồ sơ trình Nghị định sửa đổi, bổ sung đảm bảo đúng quy định.</w:t>
      </w:r>
    </w:p>
    <w:p>
      <w:r>
        <w:t>- Đẩy nhanh tiến độ hoàn thiện Nghị định sửa đổi, bổ sung một số điều của Nghị định số 05/2011/NĐ-CP theo kế hoạch. Tham mưu đề xuất tổ chức thêm các hội thảo kỹ thuật để đảm bảo các yêu cầu đặt ra; xây dựng kế hoạch, tiến độ chi tiết, đề xuất nội dung các phiên họp chuyên đề để Lãnh đạo Ủy ban cho ý kiến chỉ đạo, kịp thời tháo gỡ các khó khăn, vướng mắc.</w:t>
      </w:r>
    </w:p>
    <w:p>
      <w:r>
        <w:t>4.  Giao Văn phòng Ủy ban</w:t>
      </w:r>
    </w:p>
    <w:p>
      <w:r>
        <w:t>- Đánh giá kết quả thực hiện chính sách đối với nhóm đối tượng đặc thù được quy định tại Quyết định số 199/QĐ-UBDT ngày 18/4/2017 của Bộ trưởng, Chủ nhiệm.</w:t>
      </w:r>
    </w:p>
    <w:p>
      <w:r>
        <w:t>- Rà soát nội dung chính sách, đối tượng, tiêu chuẩn định mức của 03 Ban Chỉ đạo (Tây Bắc, Tây Nguyên, Tây Nam Bộ) trên cơ sở Quyết định của Thủ tướng Chính phủ; đối chiếu về đối tượng được quy định trong Quyết định số 199/QĐ-UBDT.</w:t>
      </w:r>
    </w:p>
    <w:p>
      <w:r>
        <w:t>- Các báo cáo, kết quả rà soát gửi về Vụ Chính sách dân tộc để tổng hợp, hoàn thành  trước ngày 05/9/2023.</w:t>
      </w:r>
    </w:p>
    <w:p>
      <w:r>
        <w:t>Văn phòng Ủy ban xin thông báo để các đơn vị triển khai thực hiện./.</w:t>
      </w:r>
    </w:p>
    <w:p>
      <w:r>
        <w:t>Nơi nhận:</w:t>
      </w:r>
    </w:p>
    <w:p>
      <w:r>
        <w:t>- BTCN, các TTPCN (để b/c);</w:t>
      </w:r>
    </w:p>
    <w:p>
      <w:r>
        <w:t>- Các vụ, đơn vị;</w:t>
      </w:r>
    </w:p>
    <w:p>
      <w:r>
        <w:t>- VPUB: các PCVP;</w:t>
      </w:r>
    </w:p>
    <w:p>
      <w:r>
        <w:t>- Cổng TTĐT;</w:t>
      </w:r>
    </w:p>
    <w:p>
      <w:r>
        <w:t>- Lưu: VT, TH.</w:t>
      </w:r>
    </w:p>
    <w:p>
      <w:r>
        <w:t>KT. CHÁNH VĂN PHÒNG</w:t>
      </w:r>
    </w:p>
    <w:p>
      <w:r>
        <w:t>PHÓ CHÁNH VĂN PHÒNG</w:t>
      </w:r>
    </w:p>
    <w:p>
      <w:r>
        <w:t>Bùi Quốc Thắng</w:t>
      </w:r>
    </w:p>
    <w:p>
      <w:r>
        <w:t>DANH SÁCH</w:t>
      </w:r>
    </w:p>
    <w:p>
      <w:r>
        <w:t>ĐẠI BIỂU DỰ CUỘC HỌP NGHE BÁO CÁO VỀ XÂY DỰNG QUY ĐỊNH CHẾ ĐỘ CHI ĐẶC THÙ CHO CÁC ĐỐI TƯỢNG DO UBDT THỰC HIỆN</w:t>
      </w:r>
    </w:p>
    <w:p>
      <w:r>
        <w:t>(Kèm theo Thông báo số 554/TB-VP, ngày 25 tháng 8 năm 2023 của Văn phòng Ủy ban Dân tộc)</w:t>
      </w:r>
    </w:p>
    <w:p>
      <w:r>
        <w:t>TT</w:t>
      </w:r>
    </w:p>
    <w:p>
      <w:r>
        <w:t>Họ và tên</w:t>
      </w:r>
    </w:p>
    <w:p>
      <w:r>
        <w:t>Chức vụ</w:t>
      </w:r>
    </w:p>
    <w:p>
      <w:r>
        <w:t>Ghi chú</w:t>
      </w:r>
    </w:p>
    <w:p>
      <w:r>
        <w:t>1</w:t>
      </w:r>
    </w:p>
    <w:p>
      <w:r>
        <w:t>Hầu A Lềnh</w:t>
      </w:r>
    </w:p>
    <w:p>
      <w:r>
        <w:t>Bộ trưởng, Chủ nhiệm</w:t>
      </w:r>
    </w:p>
    <w:p>
      <w:r>
        <w:t>2</w:t>
      </w:r>
    </w:p>
    <w:p>
      <w:r>
        <w:t>Nông Quốc Tuấn</w:t>
      </w:r>
    </w:p>
    <w:p>
      <w:r>
        <w:t>Thứ trưởng, Phó Chủ nhiệm</w:t>
      </w:r>
    </w:p>
    <w:p>
      <w:r>
        <w:t>3</w:t>
      </w:r>
    </w:p>
    <w:p>
      <w:r>
        <w:t>Nguyễn Mạnh Huấn</w:t>
      </w:r>
    </w:p>
    <w:p>
      <w:r>
        <w:t>Vụ trưởng Vụ Kế hoạch - Tài chính</w:t>
      </w:r>
    </w:p>
    <w:p>
      <w:r>
        <w:t>4</w:t>
      </w:r>
    </w:p>
    <w:p>
      <w:r>
        <w:t>Hoàng Văn Tuyên</w:t>
      </w:r>
    </w:p>
    <w:p>
      <w:r>
        <w:t>Vụ trưởng Vụ Chính sách dân tộc</w:t>
      </w:r>
    </w:p>
    <w:p>
      <w:r>
        <w:t>5</w:t>
      </w:r>
    </w:p>
    <w:p>
      <w:r>
        <w:t>Phan Hồng Thủy</w:t>
      </w:r>
    </w:p>
    <w:p>
      <w:r>
        <w:t>Phó Vụ trưởng Vụ Pháp chế</w:t>
      </w:r>
    </w:p>
    <w:p>
      <w:r>
        <w:t>6</w:t>
      </w:r>
    </w:p>
    <w:p>
      <w:r>
        <w:t>Nguyễn Chí Tuấn</w:t>
      </w:r>
    </w:p>
    <w:p>
      <w:r>
        <w:t>Phó Vụ trưởng Vụ Pháp chế</w:t>
      </w:r>
    </w:p>
    <w:p>
      <w:r>
        <w:t>7</w:t>
      </w:r>
    </w:p>
    <w:p>
      <w:r>
        <w:t>Chử Văn Thung</w:t>
      </w:r>
    </w:p>
    <w:p>
      <w:r>
        <w:t>Phó Vụ trưởng Vụ Pháp chế</w:t>
      </w:r>
    </w:p>
    <w:p>
      <w:r>
        <w:t>8</w:t>
      </w:r>
    </w:p>
    <w:p>
      <w:r>
        <w:t>Bùi Quốc Thắng</w:t>
      </w:r>
    </w:p>
    <w:p>
      <w:r>
        <w:t>Phó Chánh Văn phòng, phụ trách Văn phòng</w:t>
      </w:r>
    </w:p>
    <w:p>
      <w:r>
        <w:t>9</w:t>
      </w:r>
    </w:p>
    <w:p>
      <w:r>
        <w:t>Lê Mạnh Dương</w:t>
      </w:r>
    </w:p>
    <w:p>
      <w:r>
        <w:t>Thư ký Bộ trưởng, Chủ nhiệm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