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5425/TB-CHK thay đổi nội dung về tuyển dụng công chức năm 2023 của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5425/TB-CHK</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5425/TB-CHK</w:t>
      </w:r>
    </w:p>
    <w:p>
      <w:r>
        <w:t>Hà Nội, ngày 03 tháng 10 năm 2023</w:t>
      </w:r>
    </w:p>
    <w:p>
      <w:r>
        <w:t>THÔNG BÁO</w:t>
      </w:r>
    </w:p>
    <w:p>
      <w:r>
        <w:t>THAY ĐỔI MỘT SỐ NỘI DUNG VỀ TUYỂN DỤNG CÔNG CHỨC NĂM 2023 CỦA CỤC HÀNG KHÔNG VIỆT NAM</w:t>
      </w:r>
    </w:p>
    <w:p>
      <w:r>
        <w:t>Cục Hàng không Việt Nam (Cục HKVN) đã gửi Thông báo số 4225/TB- CHK ngày 07/8/2023 về việc tuyển dụng công chức năm 2023 của Cục HKVN; Căn cứ yêu cầu nhiệm vụ, tình hình thực tế việc nhận phiếu đăng ký dự tuyển của các thí sinh, Cục HKVN thông báo điều chỉnh, bổ sung một số nội dung sau:</w:t>
      </w:r>
    </w:p>
    <w:p>
      <w:r>
        <w:t>1. Điều chỉnh Phụ lục 2 mô tả vị trí việc làm và yêu cầu điều kiện các vị trí dự tuyển ban hành kèm theo Thông báo số 4225/TB-CHK ngày 07/8/2023 của Cục HKVN về việc tuyển dụng công chức năm 2023 như sau:</w:t>
      </w:r>
    </w:p>
    <w:p>
      <w:r>
        <w:t>Bỏ nội dung mô tả yêu cầu điều kiện khác đối với nội dung: “Đảm bảo các yêu cầu, điều kiện của ngạch chuyên viên và ngạch cán sự theo quy định” cho tất cả các vị trí tuyển dụng.</w:t>
      </w:r>
    </w:p>
    <w:p>
      <w:r>
        <w:t>2. Gia hạn thời hạn nộp phiếu đăng ký dự tuyển công chức từ ngày 04/10/2023 đến 18/10/2023.</w:t>
      </w:r>
    </w:p>
    <w:p>
      <w:r>
        <w:t>3. Điều chỉnh thời gian tổ chức thi vòng 1 trước ngày 15/11/2023 và thời gian tổ chức thi vòng 2 trước ngày 10/12/2023.</w:t>
      </w:r>
    </w:p>
    <w:p>
      <w:r>
        <w:t>4. Các nội dung khác vẫn giữ nguyên theo Thông báo số 4225/TB-CHK ngày 07/8/2023 của Cục HKVN về việc tuyển dụng công chức năm 2023.</w:t>
      </w:r>
    </w:p>
    <w:p>
      <w:r>
        <w:t>Cục HKVN thông báo đến các cơ quan, đơn vị và các thí sinh đã nộp phiếu đăng ký thi dự tuyển công chức năm 2023 và thí sinh có nhu cầu đăng ký dự tuyển công chức năm 2023 được biết và đăng ký thi tuyển theo quy định./.</w:t>
      </w:r>
    </w:p>
    <w:p>
      <w:r>
        <w:t>Nơi nhận:</w:t>
      </w:r>
    </w:p>
    <w:p>
      <w:r>
        <w:t>- Bộ GTVT (để báo cáo);</w:t>
      </w:r>
    </w:p>
    <w:p>
      <w:r>
        <w:t>- Các Phó Cục trưởng;</w:t>
      </w:r>
    </w:p>
    <w:p>
      <w:r>
        <w:t>- Các cơ quan, đơn vị thuộc Cục HKVN;</w:t>
      </w:r>
    </w:p>
    <w:p>
      <w:r>
        <w:t>- Các đơn vị trong ngành hàng không;</w:t>
      </w:r>
    </w:p>
    <w:p>
      <w:r>
        <w:t>- Trang thông tin điện tử của Cục HKVN;</w:t>
      </w:r>
    </w:p>
    <w:p>
      <w:r>
        <w:t>- Lưu: VT, TCCB.</w:t>
      </w:r>
    </w:p>
    <w:p>
      <w:r>
        <w:t>CỤC TRƯỞNG</w:t>
      </w:r>
    </w:p>
    <w:p>
      <w:r>
        <w:t>Đinh Việt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