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5252/TB-TCHQ năm 2023 về kết quả xác định trước mã số đối với USB charge (part number: 1D003456R marking: 1D003197)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5252/TB-TCHQ</w:t>
      </w:r>
    </w:p>
    <w:p>
      <w:r>
        <w:t>Hà Nội, ngày 11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01/SEV-XĐHS ngày 14/7/2023 của Công ty TNHH Star Engineers Việt Nam (MST: 2500549560)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USB charge (part number: 1D003456R marking: 1D003197).</w:t>
      </w:r>
    </w:p>
    <w:p>
      <w:r>
        <w:t>Tên gọi theo cấu tạo, công dụng: Ổ cắm USB dòng điện dưới 16A</w:t>
      </w:r>
    </w:p>
    <w:p>
      <w:r>
        <w:t>Ký, mã hiệu, chủng loại: 1D003456R</w:t>
      </w:r>
    </w:p>
    <w:p>
      <w:r>
        <w:t>Nhà sản xuất: Star Engineers</w:t>
      </w:r>
    </w:p>
    <w:p>
      <w:r>
        <w:t>2. Tóm tắt mô tả hàng hóa được xác định trước mã số:  Theo hồ sơ đề nghị xác định trước mã số, thông tin mặt hàng như sau:</w:t>
      </w:r>
    </w:p>
    <w:p>
      <w:r>
        <w:t>- Thành phần, cấu tạo, công thức hóa học:</w:t>
      </w:r>
    </w:p>
    <w:p>
      <w:r>
        <w:t>+ Đầu nối nguồn điện vào: kích thước (1,5 x 3)cm (jack cắm chân kim loại, vỏ nhựa).</w:t>
      </w:r>
    </w:p>
    <w:p>
      <w:r>
        <w:t>+ Dây dẫn điện: lõi dây hợp kim đồng, đường kính 0,5mm, dài 15cm.</w:t>
      </w:r>
    </w:p>
    <w:p>
      <w:r>
        <w:t>+ Đầu kết nối nguồn điện ra: dạng cổng USB, kích thước 2,5 x 5cm (bao gồm nắp che bụi, nước).</w:t>
      </w:r>
    </w:p>
    <w:p>
      <w:r>
        <w:t>+ Cấu tạo phần chuyển đổi điện áp gồm: IC chuyển đổi điện áp, linh kiện điện tử (điện trở, tụ điện, diode tạo mạch sạc theo đầu ra cổng USB).</w:t>
      </w:r>
    </w:p>
    <w:p>
      <w:r>
        <w:t>+ Sản phẩm cấu tạo từ nhựa, cao su, lõi dây dẫn điện bằng kim loại (đồng), bộ phận mạch chuyển đổi điện áp chất liệu FR4 và tiếp điểm tiếp xúc dẫn điện bằng kim loại (thép).</w:t>
      </w:r>
    </w:p>
    <w:p>
      <w:r>
        <w:t>- Cơ chế hoạt động, cách thức sử dụng: Thiết bị là một bộ phận trên xe gắn máy, đầu vào sử dụng dòng điện 12VDC (10,5-24VDC) từ bình ắc quy xe gắn máy và đầu ra cung cấp dòng điện 5±0,25VDC. Toàn bộ sản phẩm được gắn trên xe gắn máy, có các đầu bảo vệ chống nước, bụi xâm nhập.</w:t>
      </w:r>
    </w:p>
    <w:p>
      <w:r>
        <w:t>Cơ chế hoạt động: Kết nối với đầu vào sản phẩm qua cổng dẫn điện mã hiệu AMP-822080 (dòng điện từ 10,5-24VDC). Dòng điện dược dẫn qua dây dẫn điện đường kính 0,5mm, cách điện bằng PVC và đầu bảo vệ cao su. Đầu ra dòng điện qua thiết bị biến đổi tĩnh điện tích hợp trên sản phẩm, chuyển đổi dòng điện từ 12VDC thành dòng điện 5VDC - cổng kết nối dạng USB. Dùng để sạc các thiết bị di động thông thường (1,8A).</w:t>
      </w:r>
    </w:p>
    <w:p>
      <w:r>
        <w:t>- Thông số kỹ thuật: Chiều dài 24±1cm. Chất liệu: nhựa, cao su, dây dẫn điện và đầu tiếp xúc kim loại. Điện áp đầu vào 10,5-24VDC, điện áp đầu ra 5±0,25VDC.</w:t>
      </w:r>
    </w:p>
    <w:p>
      <w:r>
        <w:t>- Quy trình sản xuất: Theo quy trình của nhà sản xuất (chi tiết sơ đồ quy trình tại đơn đề nghị XĐTMS)</w:t>
      </w:r>
    </w:p>
    <w:p>
      <w:r>
        <w:t>- Công dụng theo thiết kế: Là cổng sạc điện thoại có kết nối dạng cổng USB, lắp đặt trên xe máy.</w:t>
      </w:r>
    </w:p>
    <w:p>
      <w:r>
        <w:t>3. Kết quả xác định trước mã số:  Theo hồ sơ đề nghị xác định trước mã số, Tổng cục Hải quan xác định kết quả xác định trước mã số như sau:</w:t>
      </w:r>
    </w:p>
    <w:p>
      <w:r>
        <w:t>Tên thương mại: USB charge (part number: 1D003456R marking: 1D003197).</w:t>
      </w:r>
    </w:p>
    <w:p>
      <w:r>
        <w:t>Tên gọi theo cấu tạo, công dụng: Thiết bị biến đổi tĩnh điện, dùng để sạc cho các thiết bị sử dụng cổng USB (như điện thoại...) bằng nguồn điện từ ắc quy xe máy. Thiết bị được lắp đặt bên trong xe máy, có cổng vào được nối với nguồn điện của xe máy, cổng ra là cổng USB, dùng để chuyển đổi điện áp từ điện áp đầu vào (10,5-24VDC) thành điện đầu ra 5±0,25VDC. Thiết bị đã gắn với dây dẫn điện có đầu nối dùng để kết nối với nguồn điện từ hệ thống điện của xe máy.</w:t>
      </w:r>
    </w:p>
    <w:p>
      <w:r>
        <w:t>Ký, mã hiệu, chủng loại: 1D003456R</w:t>
      </w:r>
    </w:p>
    <w:p>
      <w:r>
        <w:t>Nhà sản xuất: Star Engineers</w:t>
      </w:r>
    </w:p>
    <w:p>
      <w:r>
        <w:t>thuộc nhóm  85.04   “Máy biến điện (máy biến áp và máy biến dòng), máy biến đổi điện tĩnh (ví dụ, bộ chỉnh lưu) và cuộn cảm”,  phân nhóm  8504.40   “- Máy biến đổi tĩnh điện”,  mã số  8504.40.90   “- - Loại khác”  tại Danh mục hàng hóa xuất khẩu, nhập khẩu Việt Nam.</w:t>
      </w:r>
    </w:p>
    <w:p>
      <w:r>
        <w:t>Thông báo này có hiệu lực từ ngày ký.</w:t>
      </w:r>
    </w:p>
    <w:p>
      <w:r>
        <w:t>Tổng cục trưởng Tổng cục Hải quan thông báo để Công ty TNHH Star Engineers Việt Nam biết và thực hiện.</w:t>
      </w:r>
    </w:p>
    <w:p>
      <w:r>
        <w:t>Nơi nhận:</w:t>
      </w:r>
    </w:p>
    <w:p>
      <w:r>
        <w:t>- Công ty TNHH Star Engineers Việt Nam  (KCN Bình Xuyên, xã Sơn Lôi, huyện Bình Xuyên, tỉnh Vĩnh Phúc) ;</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