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524/TB-UBND về Kết luận của Ủy ban nhân dân thành phố Hà Nội tại phiên họp xem xét, cho ý kiến dự thảo Báo cáo tình hình thực hiện Kế hoạch phát triển kinh tế - xã hội 6 tháng đầu năm, nhiệm vụ trọng tâm 6 tháng cuối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524/TB-UBND</w:t>
      </w:r>
    </w:p>
    <w:p>
      <w:r>
        <w:t>Hà Nội, ngày 01 tháng 6 năm 2023</w:t>
      </w:r>
    </w:p>
    <w:p>
      <w:r>
        <w:t>THÔNG BÁO</w:t>
      </w:r>
    </w:p>
    <w:p>
      <w:r>
        <w:t>KẾT LUẬN CỦA UBND THÀNH PHỐ TẠI PHIÊN HỌP XEM XÉT, CHO Ý KIẾN DỰ THẢO BÁO CÁO TÌNH HÌNH THỰC HIỆN KẾ HOẠCH PHÁT TRIỂN KINH TẾ - XÃ HỘI 6 THÁNG ĐẦU NĂM, NHIỆM VỤ TRỌNG TÂM 6 THÁNG CUỐI NĂM 2023</w:t>
      </w:r>
    </w:p>
    <w:p>
      <w:r>
        <w:t>Ngày 01/6/2023, tại trụ sở UBND thành phố Hà Nội, Chủ tịch UBND Thành phố Trần Sỹ Thanh đã chủ trì phiên họp UBND Thành phố xem xét, cho ý kiến về dự thảo Báo cáo tình hình thực hiện Kế hoạch phát triển kinh tế - xã hội 6 tháng đầu năm, nhiệm vụ trọng tâm 6 tháng cuối năm 2023.</w:t>
      </w:r>
    </w:p>
    <w:p>
      <w:r>
        <w:t>Dự họp có Phó Chủ tịch Thường trực UBND Thành phố Lê Hồng Sơn và các Phó Chủ tịch UBND Thành phố: Nguyễn Trọng Đông, Dương Đức Tuấn, Hà Minh Hải, (các Phó Chủ tịch UBND Thành phố Nguyễn Mạnh Quyền, Vũ Thu Hà vắng mặt do bận công tác khác theo phân công), các Ủy viên UBND Thành phố (Bộ Tư lệnh Thủ đô Thành phố, Công an Thành phố, Sở Y Te vắng mặt do bận công tác khác theo phân công), đại diện lãnh đạo: Ủy ban Mặt trận Tổ quốc Việt Nam thành phố Hà Nội, Ban Kinh tế - Ngân sách HĐND Thành phố, Văn phòng Thành ủy, Văn phòng Đoàn ĐBQH&amp;HĐND Thành phố, Sở Thông tin và Truyền thông, Sở Công Thương, Sở Giao thông Vận tải, Sở Tài nguyên và Môi trường, Viện nghiên cứu Phát triển kinh tế - xã hội Hà Nội, Viện Quy hoạch xây dựng Hà Nội, Kho bạc Nhà nước Hà Nội, Ngân hàng Nhà nước Chi nhánh thành phố Hà Nội, Cục Thống kê Thành phố, Quỹ Đầu tư phát triển Thành phố, Bảo hiểm xã hội Thành phố, Cục Thuế Thành phố và các Ban Quản lý dự án đầu tư xây dựng Thành phố.</w:t>
      </w:r>
    </w:p>
    <w:p>
      <w:r>
        <w:t>Sau khi nghe báo cáo của Sở Kế hoạch và Đầu tư tại Văn bản số 2595/KHDT-THQH ngày 25/5/2023, báo cáo tổng hợp của Văn phòng UBND Thành phố và ý kiến thảo luận của các đại biểu dự họp, UBND Thành phố biểu quyết thống nhất kết luận, chỉ đạo như sau:</w:t>
      </w:r>
    </w:p>
    <w:p>
      <w:r>
        <w:t>1.  Thông qua về nguyên tắc dự thảo Báo cáo tình hình thực hiện Kế hoạch phát triển kinh tế - xã hội 6 tháng đầu năm, nhiệm vụ trọng tâm 6 tháng cuối năm 2023 do Sở Kế hoạch và Đầu tư tham mưu xây dựng tại Văn bản số 2595/KHĐT-THQH ngày 25/5/2023.</w:t>
      </w:r>
    </w:p>
    <w:p>
      <w:r>
        <w:t>2.  Giao Sở Kế hoạch và Đầu tư chủ trì, phối hợp với các đơn vị liên quan tiếp thu ý kiến của các đại biểu dự họp, rà soát, cập nhật bổ sung một số nội dung:</w:t>
      </w:r>
    </w:p>
    <w:p>
      <w:r>
        <w:t>(1)   Cập nhật: số liệu thu - chi ngân sách, tăng trưởng GRDP ước quý II và 6 tháng đầu năm 2023; kết quả tỷ lệ giải ngân 6 tháng đầu năm. Trên cơ sở số liệu cập nhật, cần nêu bật kết quả, đóng góp của các ngành, lĩnh vực vào tăng trưởng và phân tích rõ các nhóm tăng trưởng cho 6 tháng cuối năm 2023 (Tiếp tục củng cố và phát huy tiêu dùng nội địa - một động lực quan trọng của tăng trưởng; Trong đó, tập trung phát triển mạnh và phát huy vai trò của thị trường trong nước; thực hiện hiệu quả các giải pháp kích cầu tiêu dùng nội địa; đẩy mạnh Cuộc vận động “Người Việt Nam ưu tiên dùng hàng Việt Nam”; Chương trình tổ chức hoạt động liên kết vùng, quảng bá và kết nối cung- cầu hàng hóa; tổ chức các hội chợ, phiên chợ hàng Việt; cơ cấu lại thị trường du lịch, trong đó khai thác hiệu quả các thị trường khách quốc tế; tăng cường quảng bá, xúc tiến, thúc đẩy phục hồi, phát triển du lịch bền vững; phát triển đa dạng các sản phẩm du lịch gắn với tiềm năng, lợi thế của Thủ đô; đẩy nhanh tiến độ số hoá các điểm đến du lịch....).</w:t>
      </w:r>
    </w:p>
    <w:p>
      <w:r>
        <w:t>(2)   Bổ sung kết quả một số chỉ tiêu, thực hiện nhiệm vụ theo Nghị quyết Thành ủy và HĐND Thành phố (Lưu ý bám sát các chỉ tiêu tại Nghị quyết số 25/NQ-HĐND ngày 08/12/2022 của HĐND Thành phố để nêu bật những kết quả đạt được, làm cơ sở để so sánh, đánh giá việc triển khai thực hiện trong 6 tháng đầu năm 2023).</w:t>
      </w:r>
    </w:p>
    <w:p>
      <w:r>
        <w:t>(3)   Bổ sung, chỉnh sửa nội dung liên quan nhiệm vụ của Mặt trận tổ quốc Việt Nam thành phố Thành phố và các đoàn thể (Mục 8.3 tại dự thảo Báo cáo).</w:t>
      </w:r>
    </w:p>
    <w:p>
      <w:r>
        <w:t>(4)   Đánh giá kỹ tồn tại trong 6 tháng đầu năm 2023 để có cái nhìn rõ hơn về bức tranh kinh tế - xã hội của Thành phố làm cơ sở để có những giải pháp hữu hiệu, có điểm nhấn cho 6 tháng cuối năm 2023.</w:t>
      </w:r>
    </w:p>
    <w:p>
      <w:r>
        <w:t>(5)   Bổ sung nhiệm vụ tăng trưởng quý III và IV; Tăng cường kỷ luật, kỷ cương hành chính; Tháo gỡ vướng mắc các dự án đầu tư như về hạ tầng cụm công nghiệp (tháo gỡ thủ tục lựa chọn và thành lập cụm, thủ tục giao, cho thuê đất...), cần đẩy mạnh sản xuất công nghiệp xây dựng; ban hành bộ định mức kinh tế kỹ thuật đơn giá; tháo gỡ nguồn thu từ đất;...</w:t>
      </w:r>
    </w:p>
    <w:p>
      <w:r>
        <w:t>Sở Kế hoạch và Đầu tư có trách nhiệm khẩn trương hoàn thiện dự thảo Báo cáo bảo đảm chất lượng, tiến độ; tham mưu dự thảo Tờ trình, Báo cáo của Ban cán sự đảng UBND Thành phố trình Thường trực Thành ủy, Ban Thường vụ Thành ủy, Ban Chấp hành Đảng bộ Thành phố và Báo cáo tóm tắt (phục vụ hoạt động tiếp xúc cử tri) gửi Thường trực HĐND Thành phố theo quy định.</w:t>
      </w:r>
    </w:p>
    <w:p>
      <w:r>
        <w:t>3.  Giao Văn phòng UBND Thành phố theo dõi, tổng hợp, báo cáo UBND Thành phố việc thực hiện kết luận, chỉ đạo nêu trên./.</w:t>
      </w:r>
    </w:p>
    <w:p>
      <w:r>
        <w:t>Nơi nhận:</w:t>
      </w:r>
    </w:p>
    <w:p>
      <w:r>
        <w:t>- Chủ tịch UBND Thành phố; (để b/c)</w:t>
      </w:r>
    </w:p>
    <w:p>
      <w:r>
        <w:t>- Đ/c PCT Thường trực UBND TP; (để b/c)</w:t>
      </w:r>
    </w:p>
    <w:p>
      <w:r>
        <w:t>- Các PCT UBND Thành phố; (để b/c)</w:t>
      </w:r>
    </w:p>
    <w:p>
      <w:r>
        <w:t>- Các Ủy viên UBND Thành phố;</w:t>
      </w:r>
    </w:p>
    <w:p>
      <w:r>
        <w:t>- Các đơn vị dự họp;</w:t>
      </w:r>
    </w:p>
    <w:p>
      <w:r>
        <w:t>- Các sở, ban, ngành;</w:t>
      </w:r>
    </w:p>
    <w:p>
      <w:r>
        <w:t>- UBND các quận, huyện thị xã;</w:t>
      </w:r>
    </w:p>
    <w:p>
      <w:r>
        <w:t>- VPUB: CVP, PCVP Đ.Q.Hùng ,</w:t>
      </w:r>
    </w:p>
    <w:p>
      <w:r>
        <w:t>Các phòng: KTTH, TH;</w:t>
      </w:r>
    </w:p>
    <w:p>
      <w:r>
        <w:t>- Lưu: VT, KTTH Hưng</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