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518/TB-VPCP năm 2024 ý kiến của Phó Thủ tướng Chính phủ Trần Hồng Hà tại cuộc họp rà soát dự thảo Nghị định, Quyết định hướng dẫn Luật Trật tự, an toàn giao thông đường bộ và Luật Đường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518/TB-VPCP</w:t>
      </w:r>
    </w:p>
    <w:p>
      <w:r>
        <w:t>Hà Nội, ngày 11 tháng 11 năm 2024</w:t>
      </w:r>
    </w:p>
    <w:p>
      <w:r>
        <w:t>THÔNG BÁO</w:t>
      </w:r>
    </w:p>
    <w:p>
      <w:r>
        <w:t>Ý KIẾN CỦA PHÓ THỦ TƯỚNG CHÍNH PHỦ TRẦN HỒNG HÀ TẠI CÁC CUỘC HỌP RÀ SOÁT DỰ THẢO CÁC NGHỊ ĐỊNH, QUYẾT ĐỊNH QUY ĐỊNH CHI TIẾT, HƯỚNG DẪN THI HÀNH LUẬT TRẬT TỰ, AN TOÀN GIAO THÔNG ĐƯỜNG BỘ VÀ LUẬT ĐƯỜNG BỘ</w:t>
      </w:r>
    </w:p>
    <w:p>
      <w:r>
        <w:t>Trong các ngày từ 06 đến 08 tháng 11 năm 2024, Phó Thủ tướng Chính phủ Trần Hồng Hà đã họp rà soát các dự thảo Nghị định, Quyết định quy định chi tiết, hướng dẫn thi hành Luật Đường bộ và Luật Trật tự, an toàn giao thông đường bộ  [1]. Tham dự các cuộc họp có lãnh đạo, đại diện các Bộ, cơ quan, đơn vị: Công an, Quốc phòng, Giao thông vận tải, Tư pháp, Thông tin và Truyền thông, Kế hoạch và Đầu tư, Tài chính, Công Thương, Xây dựng, Khoa học và Công nghệ, Nông nghiệp và Phát triển nông thôn, Tài nguyên và Môi trường, Văn phòng Chính phủ, Ủy ban An toàn giao thông Quốc gia, Hiệp hội vận tải ô tô Việt Nam và Ủy ban nhân dân các tỉnh, thành phố trực thuộc trung ương. Trên cơ sở báo cáo của Bộ Giao thông vận tải, Bộ Công an về dự thảo các Nghị định, Quyết định do các Bộ chủ trì xây dựng, ý kiến của các đại biểu dự họp, Phó Thủ tướng Chính phủ Trần Hồng Hà có ý kiến như sau:</w:t>
      </w:r>
    </w:p>
    <w:p>
      <w:r>
        <w:t>I. Triển khai Luật Đường bộ và Luật Trật tự, an toàn giao thông đường bộ (02 Luật), Bộ Công an, Bộ Giao thông vận tải và các Bộ, ngành, địa phương đã khẩn trương, nỗ lực triển khai các nhiệm vụ được giao chủ trì, phối hợp xây dựng các dự thảo văn bản quy định chi tiết và hướng dẫn thi hành được Thủ tướng Chính phủ phân công tại Quyết định số 717/QĐ-TTg ngày 27 tháng 7 năm 2024. Biểu dương Bộ Công an, Bộ Giao thông vận tải đã cơ bản trình Chính phủ, Thủ tướng Chính phủ dự thảo các Nghị định, Quyết định theo tiến độ; biểu dương các bộ, ngành, địa phương, doanh nghiệp đã tích cực tham gia ý kiến trong quá trình xây dựng các dự thảo Nghị định, Quyết định, góp phần cơ bản hoàn thiện nội dung, hình thức văn bản theo đúng quy định của pháp luật.</w:t>
      </w:r>
    </w:p>
    <w:p>
      <w:r>
        <w:t>Tuy nhiên, Luật Đường bộ và Luật Trật tự, an toàn giao thông đường bộ có nhiều nội dung mới, bao quát, liên quan đến đầu tư phát triển hạ tầng giao thông, phương tiện giao thông, phương thức giao thông, bảo đảm trật tự, an toàn cho người và phương tiện tham gia giao thông... vì vậy, trong quá trình xây dựng các Nghị định, Quyết định còn có nhiều ý kiến cần phải tiếp tục rà soát, hoàn thiện để bảo đảm tính khả thi khi được ban hành, tạo hành lang pháp lý chặt chẽ, đáp ứng tốt nhất cho công tác quản lý đối với từng lĩnh vực, tăng cường tính minh bạch, công bằng cho người dân, doanh nghiệp thực hiện; đồng thời khắc phục triệt để tính "cát cứ", cục bộ trong xây dựng pháp luật.</w:t>
      </w:r>
    </w:p>
    <w:p>
      <w:r>
        <w:t>II. Để khẩn trương hoàn thiện các Nghị định, Quyết định theo đúng tiến độ, bảo đảm chất lượng, yêu cầu Bộ Công an, Bộ Giao thông vận tải tiếp tục nghiên cứu, giải trình, tiếp thu đầy đủ ý kiến của các đại biểu dự họp đối với từng dự thảo Nghị định, Quyết định (trường hợp cần tiếp tục rà soát dẫn đến không bảo đảm thời gian ban hành theo quy định thì các bộ nghiên cứu, đề xuất Thủ tướng Chính phủ quyết định áp dụng trình tự, thủ tục rút gọn). Trong đó:</w:t>
      </w:r>
    </w:p>
    <w:p>
      <w:r>
        <w:t>1. Đối với dự thảo Nghị định quy định xử phạt vi phạm hành chính về trật tự, an toàn giao thông trong lĩnh vực giao thông đường bộ; trừ điểm, phục hồi giấy phép lái xe: Bộ Công an nghiên cứu, tiếp thu ý kiến của Bộ Tư pháp tại Báo cáo thẩm định dự thảo Nghị định và tại cuộc họp về hình thức xử phạt bổ sung liên quan đến việc tước giấy phép lái xe có thời hạn; tiếp tục rà soát, nghiên cứu, tiếp thu ý kiến của các đại biểu dự họp (trong đó có ý kiến của Ủy ban nhân dân thành phố Hà Nội); khẩn trương nghiên cứu, giải trình, tiếp thu ý kiến Thành viên Chính phủ, báo cáo Thủ tướng Chính phủ trước ngày 12 tháng 11 năm 2024.</w:t>
      </w:r>
    </w:p>
    <w:p>
      <w:r>
        <w:t>2. Đối với dự thảo Nghị định quy định chi tiết một số điều và biện pháp thi hành Luật Trật tự, an toàn giao thông đường bộ: Bộ Công an tiếp tục nghiên cứu ý kiến của . các bộ, ngành, địa phương, đơn vị có liên quan trong quá trình nghiên cứu, giải trình, tiếp thu ý kiến Thành viên Chính phủ; rà soát, bổ sung các quy định về trách nhiệm của gia đình, nhà trường trong việc quản lý giáo dục học sinh sử dụng phương tiện xe máy tham gia giao thông an toàn theo quy định của pháp luật; bổ sung các quy định về tăng cường ứng dụng khoa học công nghệ để phát hiện và xử lý vi phạm thay cho công tác tuần tra và xử lý trực tiếp, báo cáo Thủ tướng Chính phủ.</w:t>
      </w:r>
    </w:p>
    <w:p>
      <w:r>
        <w:t>3. Đối với dự thảo Nghị định quy định chi tiết và hướng dẫn thi hành một số điều của Luật Đường bộ; Điều 77 Luật Trật tự, an toàn giao thông đường bộ: Bộ Giao thông vận tải tiếp tục rà soát chỉnh lý lại các nội dung quy định về phân cấp triệt để cho các địa phương quản lý, đầu tư, khai thác, sử dụng, bảo trì (sau đây gọi chung là quản lý) kết cấu hạ tầng đường bộ theo đúng quy định của Luật Đường bộ, theo hướng quy định rõ các điều kiện, tiêu chí đối với từng loại công trình kết cấu hạ tàng do trung ương quản lý và phân cấp cho địa phương quản lý theo chỉ đạo của Lãnh đạo Chính phủ tại Thông báo số 501/TB-VPCP ngày 01 tháng 11 năm 2024, cùng với đó là việc bảo đảm nguồn lực để thực hiện đối với các nhiệm vụ được phân cấp theo đúng quy định của pháp luật; xem xét quy định một số nội dung trong điều khoản chuyển tiếp để tránh gây ảnh hưởng đến hoạt động điều hành ngân sách năm 2025 của các bộ, ngành, địa phương, báo cáo Thủ tướng Chính phủ trước ngày 12 tháng 11 năm 2024.</w:t>
      </w:r>
    </w:p>
    <w:p>
      <w:r>
        <w:t>4. Đối với dự thảo Nghị định quy định danh mục hàng hóa nguy hiểm và trình tự, thủ tục cấp giấy phép, giấy chứng nhận hoàn thành chương trình tập huấn cho người lái xe hoặc áp tải vận chuyển hàng hóa nguy hiểm trên đường bộ: Bộ Giao thông vận tải khẩn trương rà soát ý kiến của các đại biểu dự họp và ý kiến của Bộ Khoa học và Công nghệ tại văn bản số 4335/BKHCN-TĐC ngày 06 tháng 11 năm 2024, hoàn chỉnh dự thảo Nghị định, báo cáo Thủ tướng Chính phủ trước ngày 12 tháng 11 năm 2024.</w:t>
      </w:r>
    </w:p>
    <w:p>
      <w:r>
        <w:t>5. Đối với dự thảo Nghị định quy định về hoạt động đào tạo và sát hạch lái xe: Bộ Giao thông vận tải tiếp tục rà soát lại các điều kiện, tiêu chuẩn của sân tập lái (như ý kiến của đại diện Bộ Tư pháp, Hiệp hội vận tải ô tô Việt Nam và các địa phương) theo hướng bổ sung các quy định điều kiện của sân tập lái phải phù hợp với tiêu chuẩn, quy chuẩn của sân sát hạch đối với từng loại phương tiện và từng loại giấy phép lái xe... thay cho quy định về diện tích sân tập lái nhằm bảo đảm yêu cầu cao nhất về chất lượng công tác đào tạo lái xe, góp phần bảo đảm trật tự, an toàn giao thông... báo cáo Thủ tướng Chính phủ trước ngày 12 tháng 11 năm 2024.</w:t>
      </w:r>
    </w:p>
    <w:p>
      <w:r>
        <w:t>6. Đối với dự thảo Nghị định quy định về hoạt động vận tải đường bộ: Bộ Giao thông vận tải rà soát, bổ sung các quy định để bảo đảm quản lý chặt chẽ hoạt động vận tải đường bộ, khắc phục triệt để tình trạng " xe dù, bến cóc ", " xe trá hình xe kinh doanh vận tải ", xe tranh giành khách... gây mất an ninh trật tự và an toàn xã hội; bổ sung các quy định về đẩy mạnh ứng dụng công nghệ trong việc giải quyết thủ tục cấp, thu hồi giấy phép kinh doanh vận tải, phù hiệu xe... bằng hình thức trực tuyến để tạo thuận lợi cho doanh nghiệp vận tải; rà soát, loại bỏ các nội dung không khả thi, gây khó khăn cho công tác quản lý, làm phát sinh chi phí cho người dân, doanh nghiệp và xã hội... hoàn thiện dự thảo Nghị định, báo cáo Thủ tướng Chính phủ trước ngày 12 tháng 11 năm 2024.</w:t>
      </w:r>
    </w:p>
    <w:p>
      <w:r>
        <w:t>7. Đối với dự thảo Quyết định quy định về lộ trình áp dụng mức tiêu chuẩn khí thải đối với xe cơ giới nhập khẩu và sản xuất, lắp ráp</w:t>
      </w:r>
    </w:p>
    <w:p>
      <w:r>
        <w:t>a) Bộ Giao thông vận tải khẩn trương hoàn thiện dự thảo Quyết định, lấy ý kiến người dân và các hiệp hội sản xuất phương tiện, báo cáo Thủ tướng Chính phủ trước ngày 13 tháng 11 năm 2024. Trong đó:</w:t>
      </w:r>
    </w:p>
    <w:p>
      <w:r>
        <w:t>- Nghiên cứu kỹ lưỡng để đề xuất nâng mức tiêu chuẩn khí thải đối với xe gắn - máy 2 bánh từ mức 2 lên mức 4, thời gian áp dụng mức tiêu chuẩn khí thải mức 4 đối với xe mô tô, xe gắn máy 2 bánh cần rút ngắn tối thiểu 01 năm so với dự thảo hiện nay để tạo động lực thúc đẩy việc chuyển đổi năng lượng xanh trong ngành giao thông vận tải.</w:t>
      </w:r>
    </w:p>
    <w:p>
      <w:r>
        <w:t>- Nghiên cứu bổ sung trách nhiệm của các bộ, ngành, địa phương; trong đó bổ sung trách nhiệm của Bộ Giao thông vận tải trong việc kiểm tra, giám sát thực hiện lộ trình áp dụng mức tiêu chuẩn khí thải; Bộ Tài chính (Tổng cục hải quan) giám sát tiêu chuẩn khí thải xe cơ giới nhập khẩu; Bộ Công Thương chịu trách nhiệm trong công tác kiểm tra, giám sát hoạt động sản xuất, lắp ráp trong nước; chính quyền các địa phương (Hội đồng nhân dân, Ủy ban nhân dân) căn cứ điều kiện kinh tế - xã hội và yêu cầu bảo vệ môi trường trên địa bàn để ban hành quy định về lộ trình áp dụng mức tiêu chuẩn khí thải đối với xe cơ giới lưu hành tại địa phương mình với tiêu chuẩn khí thải cao hơn mức tiêu chuẩn khí thải quy định tại Quyết định này.</w:t>
      </w:r>
    </w:p>
    <w:p>
      <w:r>
        <w:t>b) Bộ Tài nguyên và Môi trường khẩn trình Thủ tướng Chính phủ trước ngày 30 tháng 11 năm 2024 đối với quy định về tiêu chuẩn khí thải đối với phương tiện giao thông đang lưu hành.</w:t>
      </w:r>
    </w:p>
    <w:p>
      <w:r>
        <w:t>8. Bộ Giao thông vận tải khẩn trương trình Chính phủ dự thảo Nghị định quy định về kinh doanh dịch vụ kiểm định xe cơ giới, niên hạn sử dụng đối với xe cơ giới; chịu trách nhiệm toàn diện nếu chậm trình ban hành văn bản quy định chi tiết Luật, tạo "khoảng trống pháp lý" làm ảnh hưởng đến hoạt động sản xuất kinh doanh của doanh nghiệp và người dân.</w:t>
      </w:r>
    </w:p>
    <w:p>
      <w:r>
        <w:t>Văn phòng Chính phủ thông báo để các cơ quan, đơn vị biết, thực hiện./.</w:t>
      </w:r>
    </w:p>
    <w:p>
      <w:r>
        <w:t>Nơi nhận:</w:t>
      </w:r>
    </w:p>
    <w:p>
      <w:r>
        <w:t>- Thủ tướng, các Phó Thủ tướng CP (để b/c);</w:t>
      </w:r>
    </w:p>
    <w:p>
      <w:r>
        <w:t>- Các Bộ, cơ quan: CA, QP, GTVT, KHĐT, TP, TC, CT, Y tế, GDĐT, TNMT, KHCN, TTTT, NN&amp;PTNT, NG;</w:t>
      </w:r>
    </w:p>
    <w:p>
      <w:r>
        <w:t>- Ủy ban ATGT Quốc gia;</w:t>
      </w:r>
    </w:p>
    <w:p>
      <w:r>
        <w:t>- UBND các tỉnh, TP. trực thuộc trung ương;</w:t>
      </w:r>
    </w:p>
    <w:p>
      <w:r>
        <w:t>- Hiệp hội vận tải ô tô VN;</w:t>
      </w:r>
    </w:p>
    <w:p>
      <w:r>
        <w:t>- VPCP: BTCN, các Phó Chủ nhiệm, Trợ lý TTg, TGĐ Cổng TTĐT, các Vụ, Cục: TH, PL, KTTH, NC, QHQT, KGVX, KSTT;</w:t>
      </w:r>
    </w:p>
    <w:p>
      <w:r>
        <w:t>- Lưu: VT, CN. Pvc</w:t>
      </w:r>
    </w:p>
    <w:p>
      <w:r>
        <w:t>KT. BỘ TRƯỞNG, CHỦ NHIỆM</w:t>
      </w:r>
    </w:p>
    <w:p>
      <w:r>
        <w:t>PHÓ CHỦ NHIỆM</w:t>
      </w:r>
    </w:p>
    <w:p>
      <w:r>
        <w:t>Nguyễn Sỹ Hiệp</w:t>
      </w:r>
    </w:p>
    <w:p>
      <w:r>
        <w:t>[1] *- Buổi sáng ngày 06/11/2024 họp với các bộ, ngành và 15 địa phương rà soát 02 NĐ: (i) NĐ quy định chi tiết và biện pháp thi hành Luật TTATGT đường bộ; (ii) NĐ quy định xử phạt vi phạm hành chính về TTATGT trong lĩnh vực giao thông đường bộ; trừ điểm và phục hồi điểm GPLX.</w:t>
      </w:r>
    </w:p>
    <w:p>
      <w:r>
        <w:t>- Buổi sáng ngày 07/11/2024 họp với Bộ GTVT, CT, TNMT rà soát dự thảo QĐ của TTgCP quy định về lộ trình áp dụng mức khí thải đối với xe cơ giới nhập khẩu; sản xuất, lắp ráp.</w:t>
      </w:r>
    </w:p>
    <w:p>
      <w:r>
        <w:t>- Buổi sáng ngày 08/11/2024 họp với các bộ, ngành, địa phương rà soát 04 NĐ: (i) NĐ quy định chi tiết và hướng dẫn thi hành một số điều của Luật Đường bộ; Điều 77 Luật TTATGT đường bộ; (ii) NĐ quy định danh mục hàng hóa nguy hiểm và trình tự, thủ tục cấp giay phép, giấy chứng nhận hoàn thành chương trình tập huấn cho người lái xe hoặc táp tải vận chuyển hàng hóa nguy hiểm trên đường bộ; (iii) NĐ quy định về hoạt động đào tạo và sát hạch lái xe; (iv) NĐ quy định về hoạt động vận tải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