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4931/TB-TCHQ năm 2023 về kết quả xác định trước mã số đối với VERDAD AVANTA C100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4931/TB-TCHQ</w:t>
      </w:r>
    </w:p>
    <w:p>
      <w:r>
        <w:t>Hà Nội, ngày 22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BRT/XNK/2023/010 ngày 10/7/2023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VERDAD AVANTA C100</w:t>
      </w:r>
    </w:p>
    <w:p>
      <w:r>
        <w:t>Tên gọi theo cấu tạo, công dụng: Nguyên liệu dùng trong sản xuất thực phẩm: Bột giấm và cần tây</w:t>
      </w:r>
    </w:p>
    <w:p>
      <w:r>
        <w:t>Ký, mã hiệu, chủng loại: VERDAD AVANTA C100</w:t>
      </w:r>
    </w:p>
    <w:p>
      <w:r>
        <w:t>Nhà sản xuất: CORBION - PURAC GROUP</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 Giấm khô (dried vinegar) ~77.0%</w:t>
      </w:r>
    </w:p>
    <w:p>
      <w:r>
        <w:t>+ Bột cần tây khô ~11.0%</w:t>
      </w:r>
    </w:p>
    <w:p>
      <w:r>
        <w:t>+ Muối biển ~12.0%</w:t>
      </w:r>
    </w:p>
    <w:p>
      <w:r>
        <w:t>- Cơ chế hoạt động, cách thức sử dụng:</w:t>
      </w:r>
    </w:p>
    <w:p>
      <w:r>
        <w:t>Dùng trong chế biến, sản xuất thực phẩm; gia tăng thời hạn sử dụng và khả năng kháng khuẩn của sản phẩm (ví dụ: thịt ăn liền, xúc xích tươi). Tùy vào sản phẩm cụ thể sẽ có liều dùng thích hợp theo khuyến nghị của nhà sản xuất</w:t>
      </w:r>
    </w:p>
    <w:p>
      <w:r>
        <w:t>- Thông số kỹ thuật:</w:t>
      </w:r>
    </w:p>
    <w:p>
      <w:r>
        <w:t>+ Quy cách đóng gói 14 KG/ thùng</w:t>
      </w:r>
    </w:p>
    <w:p>
      <w:r>
        <w:t>+ Màu: Sản phẩm này là bột màu trắng nhạt/ nâu nhạt</w:t>
      </w:r>
    </w:p>
    <w:p>
      <w:r>
        <w:t>+ Tính tan: Tan được trong nước</w:t>
      </w:r>
    </w:p>
    <w:p>
      <w:r>
        <w:t>+ Độ ẩm ≤ 3.0 %</w:t>
      </w:r>
    </w:p>
    <w:p>
      <w:r>
        <w:t>- Quy trình sản xuất:</w:t>
      </w:r>
    </w:p>
    <w:p>
      <w:r>
        <w:t>Giấm và chất điều chỉnh độ pH =&gt; Trộn =&gt; Sấy khô =&gt; Phối trộn bột cần tây và muối biển =&gt; Đóng gói =&gt; VERDAD AVANTA C100</w:t>
      </w:r>
    </w:p>
    <w:p>
      <w:r>
        <w:t>- Công dụng theo thiết kế: Dùng trong chế biến, sản xuất thực phẩm; gia tăng thời hạn sử dụng và khả năng kháng khuẩn của sản phẩm (ví dụ: thịt ăn liền, xúc xích tươi). Tùy vào sản phẩm cụ thể sẽ có liều dùng thích hợp theo khuyến nghị của nhà sản xuất</w:t>
      </w:r>
    </w:p>
    <w:p>
      <w:r>
        <w:t>3. Kết quả xác định trước mã số:  Theo thông tin trên Đơn đề nghị xác định trước mã số, thông tin tại tài liệu đính kèm hồ sơ, mặt hàng như sau:</w:t>
      </w:r>
    </w:p>
    <w:p>
      <w:r>
        <w:t>Tên thương mại: VERDAD AVANTA C100</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 Giấm khô (dried vinegar) ~77.0%</w:t>
      </w:r>
    </w:p>
    <w:p>
      <w:r>
        <w:t>+ Bột cần tây khô ~11.0%</w:t>
      </w:r>
    </w:p>
    <w:p>
      <w:r>
        <w:t>+ Muối biển ~12.0%</w:t>
      </w:r>
    </w:p>
    <w:p>
      <w:r>
        <w:t>- Cơ chế hoạt động, cách thức sử dụng:</w:t>
      </w:r>
    </w:p>
    <w:p>
      <w:r>
        <w:t>Dùng trong chế biến, sản xuất thực phẩm; gia tăng thời hạn sử dụng và khả năng kháng khuẩn của sản phẩm (ví dụ: thịt ăn liền, xúc xích tươi). Tùy vào sản phẩm cụ thể sẽ có liều dùng thích hợp theo khuyến nghị của nhà sản xuất</w:t>
      </w:r>
    </w:p>
    <w:p>
      <w:r>
        <w:t>- Thông số kỹ thuật:</w:t>
      </w:r>
    </w:p>
    <w:p>
      <w:r>
        <w:t>+ Quy cách đóng gói 14 KG/ thùng</w:t>
      </w:r>
    </w:p>
    <w:p>
      <w:r>
        <w:t>+ Màu: Sản phẩm này là bột màu trắng nhạt/ nâu nhạt</w:t>
      </w:r>
    </w:p>
    <w:p>
      <w:r>
        <w:t>+ Tính tan: Tan được trong nước</w:t>
      </w:r>
    </w:p>
    <w:p>
      <w:r>
        <w:t>+ Độ ẩm ≤ 3.0 %</w:t>
      </w:r>
    </w:p>
    <w:p>
      <w:r>
        <w:t>- Quy trình sản xuất:</w:t>
      </w:r>
    </w:p>
    <w:p>
      <w:r>
        <w:t>Giấm và chất điều chỉnh độ pH =&gt; Trộn =&gt; Sấy khô =&gt; Phối trộn bột cần tây và muối biển =&gt; Đóng gói =&gt; VERDAD AVANTA C100</w:t>
      </w:r>
    </w:p>
    <w:p>
      <w:r>
        <w:t>- Công dụng theo thiết kế: Dùng trong chế biến, sản xuất thực phẩm; gia tăng thời hạn sử dụng và khả năng kháng khuẩn của sản phẩm (ví dụ: thịt ăn liền, xúc xích tươi). Tùy vào sản phẩm cụ thể sẽ có liều dùng thích hợp theo khuyến nghị của nhà sản xuất</w:t>
      </w:r>
    </w:p>
    <w:p>
      <w:r>
        <w:t>Ký, mã hiệu, chủng loại: VERDAD AVANTA C100</w:t>
      </w:r>
    </w:p>
    <w:p>
      <w:r>
        <w:t>Nhà sản xuất: CORBION - PURAC GROUP</w:t>
      </w:r>
    </w:p>
    <w:p>
      <w:r>
        <w:t>thuộc nhóm  21.06   “Các chế phẩm thực phẩm chưa được chi tiết hoặc ghi ở nơi khác.”,  phân nhóm  2106.90   “- Loại khác:”,  phân nhóm  “- - Loại khác:”,  mã số  2106.90.99   “- - - Loại khác”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