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493/TB-VPCP năm 2023 kết luận của Phó Thủ tướng Chính phủ Trần Hồng Hà tại cuộc họp cho ý kiến về Bộ Công an tiếp thu, giải trình ý kiến Thành viên Chính phủ đối với Dự thảo Nghị định sửa đổi Nghị định 136/2020/NĐ-CP và 83/2017/NĐ-CP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493/TB-VPCP</w:t>
      </w:r>
    </w:p>
    <w:p>
      <w:r>
        <w:t>Hà Nội ngày 29 tháng 11 năm 2023</w:t>
      </w:r>
    </w:p>
    <w:p>
      <w:r>
        <w:t>THÔNG BÁO</w:t>
      </w:r>
    </w:p>
    <w:p>
      <w:r>
        <w:t>KẾT LUẬN CỦA PHÓ THỦ TƯỚNG CHÍNH PHỦ TRẦN HỒNG HÀ TẠI CUỘC HỌP CHO Ý KIẾN VỀ VIỆC BỘ CÔNG AN TIẾP THU, GIẢI TRÌNH Ý KIẾN THÀNH VIÊN CHÍNH PHỦ ĐỐI VỚI DỰ THẢO NGHỊ ĐỊNH SỬA ĐỔI, BỔ SUNG MỘT SỐ ĐIỀU CỦA NGHỊ ĐỊNH SỐ 136/2020/NĐ-CP NGÀY 24 THÁNG 11 NĂM 2020 VÀ NGHỊ ĐỊNH SỐ 83/2017/NĐ-CP NGÀY 18 THÁNG 7 NĂM 2017</w:t>
      </w:r>
    </w:p>
    <w:p>
      <w:r>
        <w:t>Ngày 09 tháng 11 năm 2023, tại trụ sở Chính phủ, Phó Thủ tướng Chính phủ Trần Hồng Hà đã chủ trì cuộc họp cho ý kiến về việc Bộ Công an tiếp thu, giải trình ý kiến Thành viên Chính phủ đối với dự thảo Nghị định sửa đổi, bổ sung một số điều của Nghị định số 136/2020/NĐ-CP ngày 24 tháng 11 năm 2020 và Nghị định số 83/2017/NĐ-CP ngày 18 tháng 7 năm 2017 (Dự thảo Nghị định). Tham dự cuộc họp có Bộ trưởng, Chủ nhiệm Văn phòng Chính phủ Trần Văn Sơn, Thứ trưởng Bộ Công an Nguyễn Văn Long, Thứ trưởng Bộ Xây dựng Nguyễn Tường Văn, đại diện các Bộ: Tư pháp, Tài chính. Sau khi nghe Bộ Công an báo cáo và ý kiến của các đại biểu dự họp, Phó Thủ tướng Chính phủ Trần Hồng Hà đã kết luận như sau:</w:t>
      </w:r>
    </w:p>
    <w:p>
      <w:r>
        <w:t>1. Bộ Xây dựng:</w:t>
      </w:r>
    </w:p>
    <w:p>
      <w:r>
        <w:t>- Chủ trì, phối hợp các Bộ: Công an, Tư pháp đề xuất quy định tại Dự thảo Nghị định làm cơ sở pháp lý để có giải pháp phù hợp, khả thi đối với việc xử lý khó khăn, vướng mắc về phòng cháy, chữa cháy cho các công trình/cơ sở hiện hữu chưa khắc phục được những điều kiện an toàn về phòng cháy, chữa cháy theo nguyên tắc: Quy chuẩn, tiêu chuẩn phải được áp dụng đầy đủ, đáp ứng các nguyên tắc cơ bản về phòng cháy, chữa cháy, bảo đảm an toàn tính mạng, sức khỏe, tài sản cho người dân là trên hết, trước hết; trường hợp không đáp ứng được quy chuẩn, tiêu chuẩn hoặc các nguyên tắc cơ bản về phòng cháy, chữa cháy thì cần có biện pháp phù hợp, bao gồm việc chuyển đổi công năng của công trình, gửi Bộ Công an trước ngày 06 tháng 12 năm 2023 để bổ sung vào Dự thảo Nghị định.</w:t>
      </w:r>
    </w:p>
    <w:p>
      <w:r>
        <w:t>- Tiếp tục nghiên cứu, rà soát, sửa đổi, hoàn thiện các tiêu chuẩn, quy chuẩn kỹ thuật, hướng dẫn kỹ thuật nhằm thuận tiện áp dụng cho các loại công trình, công năng dựa trên cấp độ xảy ra cháy, nổ, nguồn cháy nổ và cấp độ bảo đảm an toàn về tính mạng và tài sản. Đối với một số công trình đã xây dựng chưa đáp ứng điều kiện cấp phép, tiếp tục phối hợp với Bộ Công an và các địa phương hướng dẫn chủ đầu tư việc áp dụng quy chuẩn kỹ thuật phù hợp hoặc có giải pháp kỹ thuật để đáp ứng theo quy định.</w:t>
      </w:r>
    </w:p>
    <w:p>
      <w:r>
        <w:t>- Nghiên cứu, rà soát, sửa đổi hoặc đề xuất sửa đổi, ban hành các quy định đối với các công trình xây dựng đặc thù như các nhà máy lớn, trung tâm công nghiệp…; hướng dẫn các điều kiện pháp lý cho các công trình này được áp dụng trực tiếp các tiêu chuẩn, quy chuẩn kỹ thuật của các nước có trình độ phát triển cao.</w:t>
      </w:r>
    </w:p>
    <w:p>
      <w:r>
        <w:t>2. Bộ Công an chủ trì, phối hợp các Bộ: Tài chính, Tư pháp nghiên cứu hoàn thiện nội dung Điều 47a trong Dự thảo Nghị định về quản lý, sử dụng nguồn tài chính từ đóng góp tự nguyện, tài trợ của cơ quan, tổ chức, cá nhân trong nước, tổ chức, cá nhân nước ngoài cho công tác phòng cháy, chữa cháy, bảo đảm khả thi, đồng bộ, thống nhất với quy định của pháp luật có liên quan, mở rộng phạm vi đóng góp, tài trợ bao gồm cả tiền, tài sản, phương tiện… nhằm huy động tối đa các nguồn lực xã hội cho công tác phòng cháy, chữa cháy.</w:t>
      </w:r>
    </w:p>
    <w:p>
      <w:r>
        <w:t>3. Bộ Tư pháp có văn bản cho ý kiến về nội dung Bộ Công an tiếp thu, giải trình ý kiến Thành viên Chính phủ của đồng chí Lê Thành Long, Bộ trưởng Bộ Tư pháp đối với Dự thảo Nghị định (đã được Bộ Công an báo cáo tại cuộc họp), gửi Bộ Công an trước ngày 06 tháng 12 năm 2023; thẩm định nội dung các chính sách, quy định mới bổ sung, đặc biệt việc tăng cường phân cấp quản lý, cơ chế tài chính theo đề nghị của Bộ Công an.</w:t>
      </w:r>
    </w:p>
    <w:p>
      <w:r>
        <w:t>4. Bộ Công an nghiên cứu, tổng hợp ý kiến của các Bộ, hoàn thiện Dự thảo Nghị định, báo cáo Phó Thủ tướng Chính phủ Trần Hồng Hà trước ngày 11 tháng 12 năm 2023.</w:t>
      </w:r>
    </w:p>
    <w:p>
      <w:r>
        <w:t>5. Giao Văn phòng Chính phủ thường xuyên theo dõi, đôn đốc các Bộ thực hiện Kết luận này.</w:t>
      </w:r>
    </w:p>
    <w:p>
      <w:r>
        <w:t>Văn phòng Chính phủ thông báo để Bộ Công an và các Bộ thực hiện./.</w:t>
      </w:r>
    </w:p>
    <w:p>
      <w:r>
        <w:t>Nơi nhận:</w:t>
      </w:r>
    </w:p>
    <w:p>
      <w:r>
        <w:t>- TTgCP, PTTg Trần Hồng Hà (để báo cáo);</w:t>
      </w:r>
    </w:p>
    <w:p>
      <w:r>
        <w:t>- Các Bộ: CA, XD, TP, TC;</w:t>
      </w:r>
    </w:p>
    <w:p>
      <w:r>
        <w:t>- VPCP: BTCN, PCN Nguyễn Sỹ Hiệp, Trợ lý TTg; các Vụ: TH, CN, PL, Cục KSTT;</w:t>
      </w:r>
    </w:p>
    <w:p>
      <w:r>
        <w:t>- Lưu: VT, NC(2). Hiệp</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