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48312/TB-CTHN-TTHT năm 2024 triển khai ứng dụng quản lý hành nghề dịch vụ làm thủ tục về thuế do Cục thuế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48312/TB-CTHN-TTHT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48312/TB-CTHN-TTHT</w:t>
      </w:r>
    </w:p>
    <w:p>
      <w:r>
        <w:t>Hà Nội, ngày 27 tháng 8 năm 2024</w:t>
      </w:r>
    </w:p>
    <w:p>
      <w:r>
        <w:t>THÔNG BÁO</w:t>
      </w:r>
    </w:p>
    <w:p>
      <w:r>
        <w:t>VỀ VIỆC TRIỂN KHAI ỨNG DỤNG QUẢN LÝ HÀNH NGHỀ DỊCH VỤ LÀM THỦ TỤC VỀ THUẾ</w:t>
      </w:r>
    </w:p>
    <w:p>
      <w:r>
        <w:t>Căn cứ Thông tư số 10/2021/TT-BTC ngày 26/01/2021 của Bộ Tài chính hướng dẫn quản lý hành nghề dịch vụ làm thủ tục về thuế, Tổng cục Thuế đã xây dựng, hướng dẫn và tổ chức tập huấn ứng dụng quản lý hành nghề dịch vụ làm thủ tục về thuê cho các đại lý thuế vào ngày 21/6/2024.</w:t>
      </w:r>
    </w:p>
    <w:p>
      <w:r>
        <w:t>Ứng dụng này hỗ trợ đại lý thuế thực hiện gửi các loại hồ sơ, báo cáo, thông báo theo quy định tại Thông tư 10/2021/TT-BTC đến cơ quan thuế theo phương thức điện tử, bao gồm:</w:t>
      </w:r>
    </w:p>
    <w:p>
      <w:r>
        <w:t>- Hồ sơ đề nghị cấp Giấy xác nhận đủ điều kiện kinh doanh dịch vụ làm thủ tục về thuế (Mẫu 2.6);</w:t>
      </w:r>
    </w:p>
    <w:p>
      <w:r>
        <w:t>- Thông báo thay đổi thông tin nhân viên đại lý thuế (Mẫu 2.8);</w:t>
      </w:r>
    </w:p>
    <w:p>
      <w:r>
        <w:t>- Báo cáo tình hình hoạt động đại lý thuế (Mẫu 2.9);</w:t>
      </w:r>
    </w:p>
    <w:p>
      <w:r>
        <w:t>- Thông báo ngừng cung cấp dịch vụ làm thủ tục về thuế;</w:t>
      </w:r>
    </w:p>
    <w:p>
      <w:r>
        <w:t>- Thông báo khắc phục sai phạm sau khi bị đình chỉ kinh doanh dịch vụ làm thủ tục về thuế;...</w:t>
      </w:r>
    </w:p>
    <w:p>
      <w:r>
        <w:t>Đại lý thuế truy cập vào Hệ thống quản lý hành nghề dịch vụ làm thủ tục về thuế của Tổng cục Thuế tại địa chỉ: https://qldailythue.gdt.gov.vn/ (tài khoản đăng nhập là tài khoản thuế điện tử của doanh nghiệp) để thực hiện gửi hồ sơ, thông báo, báo cáo...đến cơ quan thuế theo đường điện tử. Cơ quan thuế cũng trả kết quả giải quyết hồ sơ theo đường điện tử, đại lý thuế có thể theo dõi kết quả giải quyết hồ sơ tại mục Thông báo của ứng dụng.</w:t>
      </w:r>
    </w:p>
    <w:p>
      <w:r>
        <w:t>Kể từ ngày 1/9/2024 cơ quan thuế không tiếp nhận hồ sơ, thông báo, báo cáo của đại lý thuế bằng bản giấy.</w:t>
      </w:r>
    </w:p>
    <w:p>
      <w:r>
        <w:t>Nếu có vướng mắc trong quá trình sử dụng ứng dụng, đề nghị đại lý thuế liên hệ đầu mối hỗ trợ của Cục Thuế để được hướng dẫn: công chức Mai Thi, Vũ Linh, Quý Dương - Phòng tuyên truyền hỗ trợ NNT theo số điện thoại 0243.7622243; 0243.5146119.</w:t>
      </w:r>
    </w:p>
    <w:p>
      <w:r>
        <w:t>Cục Thuế TP Hà Nội thông báo để các đại lý thuế biết và thực hiện./.</w:t>
      </w:r>
    </w:p>
    <w:p>
      <w:r>
        <w:t>Nơi nhận:</w:t>
      </w:r>
    </w:p>
    <w:p>
      <w:r>
        <w:t>- Các đại lý thuế trên địa bàn TP Hà Nội;</w:t>
      </w:r>
    </w:p>
    <w:p>
      <w:r>
        <w:t>- Các Phòng thuộc Cục Thuế;</w:t>
      </w:r>
    </w:p>
    <w:p>
      <w:r>
        <w:t>- Các CCT quận, huyện, thị xã, khu vực;</w:t>
      </w:r>
    </w:p>
    <w:p>
      <w:r>
        <w:t>- Website Cục Thuế;</w:t>
      </w:r>
    </w:p>
    <w:p>
      <w:r>
        <w:t>- Lưu: VT, TTHT(2).</w:t>
      </w:r>
    </w:p>
    <w:p>
      <w:r>
        <w:t>KT. CỤC TRƯỞNG</w:t>
      </w:r>
    </w:p>
    <w:p>
      <w:r>
        <w:t>PHÓ CỤC TRƯỞNG</w:t>
      </w:r>
    </w:p>
    <w:p>
      <w:r>
        <w:t>Nguyễn Hồng Thái</w:t>
      </w:r>
    </w:p>
    <w:p>
      <w:r>
        <w:t>Hướng dẫn sử dụng ứng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