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482/TB-VPCP năm 2023 kết luận của Phó Thủ tướng Chính phủ Trần Hồng Hà về dự thảo Nghị định sửa đổi Nghị định 81/2021/NĐ-CP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482/TB-VPCP</w:t>
      </w:r>
    </w:p>
    <w:p>
      <w:r>
        <w:t>Hà Nội, ngày 24 tháng 11 năm 2023</w:t>
      </w:r>
    </w:p>
    <w:p>
      <w:r>
        <w:t>THÔNG BÁO</w:t>
      </w:r>
    </w:p>
    <w:p>
      <w:r>
        <w:t>KẾT LUẬN CỦA PHÓ THỦ TƯỚNG CHÍNH PHỦ TRẦN HỒNG HÀ VỀ DỰ THẢO NGHỊ ĐỊNH SỬA ĐỔI, BỔ SUNG NGHỊ ĐỊNH SỐ 81/2021/NĐ-CP NGÀY 27 THÁNG 8 NĂM 2021 CỦA CHÍNH PHỦ</w:t>
      </w:r>
    </w:p>
    <w:p>
      <w:r>
        <w:t>Ngày 21 tháng 11 năm 2023, tại trụ sở Chính phủ, Phó Thủ tướng Chính phủ Trần Hồng Hà đã chủ trì cuộc họp nghe báo cáo về việc tiếp thu, giải trình ý kiến Thành viên Chính phủ đối với dự thảo Nghị định sửa đổi, bổ sung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Tham dự cuộc họp có lãnh đạo các Bộ: Giáo dục và Đào tạo, Lao động - Thương binh và Xã hội, Tài chính, Kế hoạch và Đầu tư; lãnh đạo Văn phòng Chính phủ; đại diện Bộ Tư pháp. Sau khi nghe báo cáo của Bộ Giáo dục và Đào tạo, ý kiến phát biểu của các đại biểu dự họp, Phó Thủ tướng Chính phủ Trần Hồng Hà kết luận như sau:</w:t>
      </w:r>
    </w:p>
    <w:p>
      <w:r>
        <w:t>1. Bộ Giáo dục và Đào tạo chủ trì, phối hợp với Bộ Lao động - Thương binh và Xã hội, Bộ Tài chính, Bộ Tư pháp tiếp thu đầy đủ ý kiến Thành viên Chính phủ, ý kiến góp ý của các đại biểu dự họp, hoàn thiện dự thảo Nghị định sửa đổi, bổ sung Nghị định số 81/2021/NĐ-CP ngày 27 tháng 8 năm 2021 của Chính phủ bảo đảm đúng chủ trương của Đảng, pháp luật của Nhà nước về các mục tiêu lớn trong giáo dục, việc tiếp cận bình đẳng trong giáo dục nghề nghiệp, giáo dục đại học đối với học sinh, sinh viên có hoàn cảnh gia đình khó khăn; chính sách phổ cập giáo dục, phân luồng ở cấp phổ thông; báo cáo Phó Thủ tướng Chính phủ xem xét ban hành trước ngày 27 tháng 11 năm 2023.</w:t>
      </w:r>
    </w:p>
    <w:p>
      <w:r>
        <w:t>2. Bộ Giáo dục và Đào tạo nghiên cứu, rà soát tổng thể, đề xuất đưa vào Chương trình công tác của Chính phủ, Thủ tướng Chính phủ về nội dung xây dựng, ban hành Nghị định thay thế Nghị định số 81/2021/NĐ-CP của Chính phủ.</w:t>
      </w:r>
    </w:p>
    <w:p>
      <w:r>
        <w:t>Văn phòng Chính phủ thông báo để Bộ Giáo dục và Đào tạo, các bộ, cơ quan liên quan biết, thực hiện./.</w:t>
      </w:r>
    </w:p>
    <w:p>
      <w:r>
        <w:t>Nơi nhận:</w:t>
      </w:r>
    </w:p>
    <w:p>
      <w:r>
        <w:t>- Thủ tướng Chính phủ (để báo cáo);</w:t>
      </w:r>
    </w:p>
    <w:p>
      <w:r>
        <w:t>- Phó Thủ tướng Trần Hồng Hà (để báo cáo);</w:t>
      </w:r>
    </w:p>
    <w:p>
      <w:r>
        <w:t>- Các Bộ: GDĐT, LĐTBXH, TC, KHĐT, TP;</w:t>
      </w:r>
    </w:p>
    <w:p>
      <w:r>
        <w:t>- VPCP: BTCN, các PCN, Trợ lý TTg,</w:t>
      </w:r>
    </w:p>
    <w:p>
      <w:r>
        <w:t>Trợ lý và TK PTTg Trần Hồng Hà,</w:t>
      </w:r>
    </w:p>
    <w:p>
      <w:r>
        <w:t>các Vụ: KTTH, TH;</w:t>
      </w:r>
    </w:p>
    <w:p>
      <w:r>
        <w:t>- Lưu: VT, KGVX (02).DNam.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