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462/TB-VPCP năm 2024 về Kết luận của Phó Thủ tướng Chính phủ Hồ Đức Phớc tại cuộc khảo sát và làm việc với Ủy ban nhân dân tỉnh Lạng Sơn về Đề án thí điểm xây dựng cửa khẩu thông minh tại đường chuyên dụng vận chuyển hàng hóa khu vực mốc 1119-1120 và đường chuyên dụng vận chuyển hàng hóa khu vực mốc 1088/2 - 1089 thuộc cặp cửa khẩu quốc tế Hữu Nghị (Việt Nam) - Hữu Nghị quan (Trung Quốc)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462/TB-VPCP</w:t>
      </w:r>
    </w:p>
    <w:p>
      <w:r>
        <w:t>Hà Nội, ngày 09 tháng 10 năm 2024</w:t>
      </w:r>
    </w:p>
    <w:p>
      <w:r>
        <w:t>THÔNG BÁO</w:t>
      </w:r>
    </w:p>
    <w:p>
      <w:r>
        <w:t>KẾT LUẬN CỦA PHÓ THỦ TƯỚNG CHÍNH PHỦ HỒ ĐỨC PHỚC TẠI CUỘC KHẢO SÁT VÀ LÀM VIỆC VỚI ỦY BAN NHÂN DÂN TỈNH LẠNG SƠN VỀ ĐỀ ÁN THÍ ĐIỂM XÂY DỰNG CỬA KHẨU THÔNG MINH TẠI ĐƯỜNG CHUYÊN DỤNG VẬN CHUYỂN HÀNG HÓA KHU VỰC MỐC 1119-1120 VÀ ĐƯỜNG CHUYÊN DỤNG VẬN CHUYỂN HÀNG HÓA KHU VỰC MỐC 1088/2 – 1089 THUỘC CẶP CỬA KHẨU QUỐC TẾ HỮU NGHỊ (VIỆT NAM) – HỮU NGHỊ QUAN (TRUNG QUỐC)</w:t>
      </w:r>
    </w:p>
    <w:p>
      <w:r>
        <w:t>Ngày 22 tháng 9 năm 2024, Phó Thủ tướng Chính phủ Hồ Đức Phớc đã khảo sát và làm việc với Uỷ ban nhân dân tỉnh Lạng Sơn về tiến độ triển khai thực hiện Đề án thí điểm xây dựng cửa khẩu thông minh tại đường chuyên dụng vận chuyển hàng hoá khu vực mốc 1119-1120 và đường chuyên dụng vận chuyển hàng hoá khu vực mốc 1088/2-1089 thuộc cặp cửa khẩu quốc tế Hữu Nghị - Hữu Nghị quan (Đề án). Tham dự buổi làm việc của Phó Thủ tướng có sự tham dự của Lãnh đạo các Bộ, cơ quan: Công Thương, Ngoại giao, Kế hoạch và Đầu tư, Văn phòng Chính phủ và đại diện các Bộ, cơ quan: Công an, Quốc phòng, Tổng cục Hải quan, Khoa học và Công nghệ. Sau khi nghe Uỷ ban nhân dân tỉnh Lạng Sơn báo cáo, ý kiến phát biểu của các cơ quan tham dự họp, Phó Thủ tướng kết luận như sau:</w:t>
      </w:r>
    </w:p>
    <w:p>
      <w:r>
        <w:t>Việc xây dựng cửa khẩu thông minh có vai trò quan trọng, góp phần tăng cường quan hệ hợp tác thực chất giữa hai địa phương Lạng Sơn – Quảng Tây và quan hệ đối tác hợp tác chiến lược toàn diện Việt Nam – Trung Quốc, thúc đẩy phát triển kinh tế - xã hội của tỉnh Lạng Sơn và của cả nước. Do đó, các bộ, ngành và tỉnh Lạng Sơn cần đảm bảo tiến độ thực hiện các nhiệm vụ được giao trong Đề án thí điểm xây dựng cửa khẩu thông minh đã được Thủ tướng Chính phủ phê duyệt tại Quyết định số 865/QĐ-TTg ngày 17 tháng 8 năm 2024, trong đó cần tập trung thực hiện các nhiệm vụ sau:</w:t>
      </w:r>
    </w:p>
    <w:p>
      <w:r>
        <w:t>1. Ủy ban nhân dân tỉnh Lạng Sơn chủ trì, phối hợp chặt chẽ với các Bộ, cơ quan liên quan khẩn trương thực hiện ngay việc điều chỉnh các quy hoạch liên quan đến Đề án theo quy định pháp luật hiện hành, trong đó có tính đến các yếu tố về quốc phòng, an ninh, thiên tai khớp nối với hạ tầng Quảng Tây (đặc biệt đường bộ, đường sắt) phù hợp, thuận lợi phục vụ xuất, nhập khẩu; lập dự toán sát thực tế, đảm bảo tiết kiệm, hiệu quả, đúng quy định.</w:t>
      </w:r>
    </w:p>
    <w:p>
      <w:r>
        <w:t>2. Ủy ban nhân dân tỉnh Lạng Sơn, Bộ Tài chính phối hợp chặt chẽ trong việc xây dựng đồng bộ hạ tầng, trang thiết bị kiểm tra chất lượng hàng hoá; đặc biệt cần đẩy mạnh cắt giảm, đơn giản hoá thủ tục hành chính, tinh gọn bộ máy, ít đầu mối, giảm trung gian, tiết kiệm thời gian thông quan cho doanh nghiệp; áp dụng công nghệ mới, hiện đại, triển khai hệ thống tự động hoá trong xuất nhập khẩu hàng hoá tại cửa khẩu…</w:t>
      </w:r>
    </w:p>
    <w:p>
      <w:r>
        <w:t>3. Các Bộ: Tài chính, Kế hoạch và Đầu tư, Công Thương, Ngoại giao, Nông nghiệp và Phát triển nông thôn, Thông tin và Truyền thông, Khoa học và Công nghệ, Giao thông vận tải, Quốc phòng, Công an tiếp tục tập trung triển khai quyết liệt, hiệu quả, đúng thời hạn các nhiệm vụ được giao tại Quyết định số 865/QĐ-TTg ngày 17 tháng 8 năm 2024 của Thủ tướng Chính phủ, đảm bảo các mục tiêu đề ra.</w:t>
      </w:r>
    </w:p>
    <w:p>
      <w:r>
        <w:t>Văn phòng Chính phủ thông báo để các Bộ, cơ quan, địa phương biết, thực hiện./.</w:t>
      </w:r>
    </w:p>
    <w:p>
      <w:r>
        <w:t>Nơi nhận:</w:t>
      </w:r>
    </w:p>
    <w:p>
      <w:r>
        <w:t>- TTgCP, các PTTg;</w:t>
      </w:r>
    </w:p>
    <w:p>
      <w:r>
        <w:t>- Các Bộ, cơ quan: TC, CT, KHĐT, NG, TTTT, KHCN, GTVT, XD, CT, NNPTNT;</w:t>
      </w:r>
    </w:p>
    <w:p>
      <w:r>
        <w:t>- UBND tỉnh Lạng Sơn;</w:t>
      </w:r>
    </w:p>
    <w:p>
      <w:r>
        <w:t>- VPCP: BTCN, các PCN, các Vụ: CN, NN, PL, QHQT, QHĐP, TH;</w:t>
      </w:r>
    </w:p>
    <w:p>
      <w:r>
        <w:t>- Lưu: VT, KTTH. TLK</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