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461/TB-VPCP năm 2023 kết luận của Phó Thủ tướng Chính phủ Trần Hồng Hà tại cuộc họp về việc xây dựng, ban hành cơ chế khuyến khích phát triển điện mặt trời áp mái lắp đặt tại nhà dân và cơ quan công sở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08/11/2023</w:t>
            </w:r>
          </w:p>
        </w:tc>
      </w:tr>
      <w:tr>
        <w:tc>
          <w:tcPr>
            <w:tcW w:type="dxa" w:w="4320"/>
          </w:tcPr>
          <w:p>
            <w:r>
              <w:t>Ngày hiệu lực</w:t>
            </w:r>
          </w:p>
        </w:tc>
        <w:tc>
          <w:tcPr>
            <w:tcW w:type="dxa" w:w="4320"/>
          </w:tcPr>
          <w:p>
            <w:r>
              <w:t>08/11/2023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461/TB-VPCP</w:t>
      </w:r>
    </w:p>
    <w:p>
      <w:r>
        <w:t>Hà Nội, ngày 08 tháng 11 năm 2023</w:t>
      </w:r>
    </w:p>
    <w:p>
      <w:r>
        <w:t>THÔNG BÁO</w:t>
      </w:r>
    </w:p>
    <w:p>
      <w:r>
        <w:t>KẾT LUẬN CỦA PHÓ THỦ TƯỚNG CHÍNH PHỦ TRẦN HỒNG HÀ TẠI CUỘC HỌP VỀ VIỆC XÂY DỰNG, BAN HÀNH CƠ CHẾ KHUYẾN KHÍCH PHÁT TRIỂN ĐIỆN MẶT TRỜI ÁP MÁI LẮP ĐẶT TẠI NHÀ DÂN VÀ CƠ QUAN CÔNG SỞ</w:t>
      </w:r>
    </w:p>
    <w:p>
      <w:r>
        <w:t>Ngày 30 tháng 10 năm 2023 tại Trụ sở Chính phủ, Phó Thủ tướng Chính phủ Trần Hồng Hà chủ trì cuộc họp về việc xây dựng, ban hành cơ chế khuyến khích phát triển điện mặt trời áp mái lắp đặt tại nhà dân và cơ quan công sở (văn bản số 192/BC-BCT ngày 10 tháng 10 năm 2023 của Bộ Công Thương). Tham dự cuộc họp có đại diện Lãnh đạo các Bộ, cơ quan: Công Thương, Kế hoạch và Đầu tư, Tài chính, Tư pháp, Tài nguyên và Môi trường, Xây dựng, Văn phòng Chính phủ; Ủy ban Quản lý vốn nhà nước tại doanh nghiệp; Ủy ban nhân dân thành phố Hà Nội, Ủy ban nhân dân thành phố Hồ Chí Minh; Tập đoàn Điện lực Việt Nam (EVN), Trung tâm Điều độ Hệ thống điện quốc gia, Tổng công ty Điện lực miền Bắc. Sau khi nghe đại diện Bộ Công Thương báo cáo, ý kiến các đại biểu dự họp, Phó Thủ tướng Chính phủ Trần Hồng Hà kết luận như sau:</w:t>
      </w:r>
    </w:p>
    <w:p>
      <w:r>
        <w:t>Việc xây dựng các cơ chế, chính sách khuyến khích và thúc đẩy phát triển mạnh mẽ các nguồn năng lượng tái tạo nhằm thay thế cho các nguồn năng lượng hóa thạch đã được chỉ đạo tại các văn bản của Đảng, Chính phủ, Thủ tướng Chính phủ góp phần bảo đảm an ninh quốc gia và phục vụ sản xuất kinh doanh, tiêu dùng của Nhân dân. Vì vậy, việc xây dựng, ban hành cơ chế chính sách phát triển điện mặt trời áp mái lắp đặt tại nhà dân và cơ quan công sở, khu công nghiệp là cần thiết. Để xây dựng cơ chế chính sách này bảo đảm đúng chủ trương của Đảng, pháp luật của nhà nước, Phó Thủ tướng yêu cầu:</w:t>
      </w:r>
    </w:p>
    <w:p>
      <w:r>
        <w:t>1. Bộ Công Thương chủ trì, phối hợp với Bộ Tư pháp trình Thủ tướng Chính phủ chương trình, hồ sơ xây dựng Nghị định quy định về cơ chế, chính sách khuyến khích phát triển điện mặt trời điện mặt trời áp mái lắp đặt tại nhà dân, cơ quan công sở, khu công nghiệp…, trong đó cần lưu ý một số nội dung sau:</w:t>
      </w:r>
    </w:p>
    <w:p>
      <w:r>
        <w:t>- Xác định rõ phạm vi điều chỉnh của Nghị định (mái nhà dân, cơ quan công sở, khu công nghiệp hoặc mái các công trình xây dựng nào có thể phát triển được điện mặt trời…; loại tự sản tự tiêu không liên kết lưới điện; loại có liên kết lưới điện thì phải đảm bảo an toàn hệ thống truyền tải, phân phối…) để đảm bảo khuyến khích phát triển loại hình điện năng này đảm bảo phương án phát triển nguồn điện đã nêu trong Quy hoạch điện VIII;</w:t>
      </w:r>
    </w:p>
    <w:p>
      <w:r>
        <w:t>- Quy định cụ thể về tiêu chuẩn, quy chuẩn kỹ thuật, yêu cầu về quản lý nhà nước trong việc khuyến khích phát triển điện mặt trời áp mái nhà; quy định rõ quy trình, thủ tục triển khai đăng ký, lắp đặt, quy mô công suất, và vận hành hạng mục điện mặt trời áp mái tại nhà dân và cơ quan công sở, các khu công nghiệp (trong đó lưu ý đến cả các đối tượng là người nước ngoài), đồng thời nghiên cứu bổ sung các cơ chế kiểm tra, giám sát kỹ thuật an toàn hệ thống truyền tải, phân phối thích hợp, đồng thời để phòng ngừa các hành vi trục lợi, tiêu cực.</w:t>
      </w:r>
    </w:p>
    <w:p>
      <w:r>
        <w:t>- Chủ trì, phối hợp với các bộ liên quan nghiên cứu việc đơn giản hóa thủ tục hành chính thuộc thẩm quyền của các Bộ: Công Thương, Tài chính, Kế hoạch và Đầu tư, Tài nguyên và Môi trường, Công an, Xây dựng, EVN … để khuyến khích phát triển chính sách này trong đó có tính tới vấn đề về giá, thuế.</w:t>
      </w:r>
    </w:p>
    <w:p>
      <w:r>
        <w:t>- Các giải pháp kỹ thuật khi đưa điện mặt trời áp mái lên lưới điện phải đảm bảo an toàn hệ thống điện.</w:t>
      </w:r>
    </w:p>
    <w:p>
      <w:r>
        <w:t>2. Bộ Công Thương khẩn trương, tích cực và chủ động xây dựng Dự thảo Nghị định theo quy định của Luật Ban hành văn bản quy phạm pháp luật; hoàn thành và trình Chính phủ trước 31 tháng 12 năm 2023.</w:t>
      </w:r>
    </w:p>
    <w:p>
      <w:r>
        <w:t>Văn phòng Chính phủ xin thông báo để Bộ Công Thương, Bộ Tư pháp, Tập đoàn Điện lực Việt Nam và các bộ, cơ quan liên quan biết, thực hiện./.</w:t>
      </w:r>
    </w:p>
    <w:p>
      <w:r>
        <w:t>Nơi nhận:</w:t>
      </w:r>
    </w:p>
    <w:p>
      <w:r>
        <w:t>- Thủ tướng, Phó TTg Trần Hồng Hà (để b/c);</w:t>
      </w:r>
    </w:p>
    <w:p>
      <w:r>
        <w:t>- Các Bộ: CT, KHĐT, TNMT, TC, XD, TP;</w:t>
      </w:r>
    </w:p>
    <w:p>
      <w:r>
        <w:t>- Ủy ban Quản lý vốn nhà nước tại doanh nghiệp;</w:t>
      </w:r>
    </w:p>
    <w:p>
      <w:r>
        <w:t>- Tập đoàn Điện lực Việt Nam;</w:t>
      </w:r>
    </w:p>
    <w:p>
      <w:r>
        <w:t>- VPCP: BTCN, các PCN, Trợ lý TTg, các Vụ: TH, KTTH, PL;</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