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449/TB-VPCP năm 2024 về Kết luận của Thủ tướng Chính phủ Phạm Minh Chính tại Hội nghị tổng kết 10 năm thực hiện Chỉ thị 40-CT/TW về tăng cường sự lãnh đạo của Đảng đối với tín dụng chính sách xã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449/TB-VPCP</w:t>
      </w:r>
    </w:p>
    <w:p>
      <w:r>
        <w:t>Hà Nội, ngày 03 tháng 10 năm 2024</w:t>
      </w:r>
    </w:p>
    <w:p>
      <w:r>
        <w:t>THÔNG BÁO</w:t>
      </w:r>
    </w:p>
    <w:p>
      <w:r>
        <w:t>KẾT LUẬN CỦA THỦ TƯỚNG CHÍNH PHỦ PHẠM MINH CHÍNH TẠI HỘI NGHỊ TỔNG KẾT 10 NĂM THỰC HIỆN CHỈ THỊ SỐ 40-CT/TW NGÀY 22 THÁNG 11 NĂM 2014 CỦA BAN BÍ THƯ VỀ TĂNG CƯỜNG SỰ LÃNH ĐẠO CỦA ĐẢNG ĐỐI VỚI TÍN DỤNG CHÍNH SÁCH XÃ HỘI</w:t>
      </w:r>
    </w:p>
    <w:p>
      <w:r>
        <w:t>Ngày 14 tháng 8 năm 2024, tại Trụ sở của Chính phủ, Thủ tướng Chính phủ Phạm Minh Chính đã chủ trì Hội nghị tổng kết 10 năm thực hiện Chỉ thị số 40-CT/TW ngày 22 tháng 11 năm 2014 của Ban Bí thư về tăng cường sự lãnh đạo của Đảng đối với tín dụng chính sách xã hội theo hình thức trực tuyến. Tham dự Hội nghị có lãnh đạo, đại diện các ban, bộ, ngành, cơ quan trung ương, địa phương, tổ chức liên quan: Ban Kinh tế Trung ương, Ban Nội chính Trung ương, Ban Tuyên giáo Trung ương, Ban Dân vận Trung ương, Văn phòng Trung ương Đảng, Đảng ủy Khối các cơ quan Trung ương, Đảng ủy Khối các doanh nghiệp Trung ương, Hội đồng Dân tộc của Quốc hội, Ủy ban Xã hội của Quốc hội, Ban Dân nguyện của Quốc hội, Ủy ban Văn hóa - Giáo dục của Quốc hội, Văn phòng Quốc hội, Bộ Tài chính, Bộ Lao động - Thương binh và Xã hội, Bộ Kế hoạch và Đầu tư, Bộ Giáo dục và Đào tạo, Bộ Xây dựng, Bộ Y tế, Bộ Nội vụ, Bộ Tư pháp, Ủy ban Dân tộc, Kiểm toán Nhà nước, Thanh tra Chính phủ, Tổng Liên đoàn lao động Việt Nam, Ban Thi đua - Khen thưởng Trung ương, Liên Minh Hợp tác xã Việt Nam, Hội Người mù Việt Nam, Ngân hàng Nhà nước Việt Nam, Thành ủy, Tỉnh ủy, Ủy ban nhân dân các tỉnh, thành phố trực thuộc trung ương, Ngân hàng Chính sách xã hội, một số tổ chức, cá nhân, hộ gia đình vay vốn.</w:t>
      </w:r>
    </w:p>
    <w:p>
      <w:r>
        <w:t>Sau khi nghe Ngân hàng Chính sách xã hội báo cáo, ý kiến của các cơ quan, tổ chức, cá nhân tham dự Hội nghị, Thủ tướng Chính phủ Phạm Minh Chính kết luận như sau:</w:t>
      </w:r>
    </w:p>
    <w:p>
      <w:r>
        <w:t>Đánh giá cao Ngân hàng Chính sách xã hội đã phối hợp chặt chẽ với các cơ quan có liên quan tổ chức chu đáo Hội nghị. Các tham luận và ý kiến phát biểu tâm huyết, cụ thể, đánh giá đầy đủ kết quả đạt được, đề xuất các nhiệm vụ, giải pháp cho thời gian sắp tới. Ngân hàng Chính sách xã hội tổng hợp, tiếp thu đầy đủ các ý kiến đóng góp, đề xuất, kiến nghị tại Hội nghị để báo cáo cấp thẩm quyền tham mưu, đề xuất Bộ Chính trị, Ban Bí thư xem xét việc ban hành văn bản chỉ đạo phù hợp nhằm tiếp tục tăng cường sự lãnh đạo của Đảng đối với tín dụng chính sách xã hội trong tình hình mới.</w:t>
      </w:r>
    </w:p>
    <w:p>
      <w:r>
        <w:t>1. Về kết quả đạt được sau 10 năm thực hiện Chỉ thị số 40-CT/TW:</w:t>
      </w:r>
    </w:p>
    <w:p>
      <w:r>
        <w:t>a) Các cấp, các ngành từ Trung ương tới địa phương và Ngân hàng Chính sách xã hội đã xác định rõ nhiệm vụ chỉ đạo đối với hoạt động tín dụng chính sách xã hội là một trong những nhiệm vụ trọng tâm trong chương trình, kế hoạch hoạt động thường xuyên.</w:t>
      </w:r>
    </w:p>
    <w:p>
      <w:r>
        <w:t>b) Ngân hàng Chính sách xã hội đã không ngừng nâng cao hiệu lực, hiệu quả mô hình tổ chức, phương thức quản lý tín dụng đặc thù, sáng tạo phù hợp với thực tiễn của Việt Nam, phát huy được vai trò lãnh đạo của Đảng, quản lý của Nhà nước, sự đồng hành của hệ thống chính trị, tập trung huy động được nguồn vốn lớn, đa dạng, không ngừng tăng trưởng, rà soát, nghiên cứu, đề xuất hoàn thiện chính sách; phối hợp chặt chẽ với chính quyền địa phương, các tổ chức chính trị - xã hội, làm tốt công tác kiểm tra, giám sát, thiết lập kỷ cương, kỷ luật trong điều hành, tuân thủ quy định trong quản lý, sử dụng nguồn lực, phát huy được vai trò giám sát, phản biện xã hội của Mặt trận Tổ quốc, các tổ chức chính trị - xã hội, đẩy mạnh ứng dụng công nghệ thông tin, thiết lập điểm giao dịch xã.</w:t>
      </w:r>
    </w:p>
    <w:p>
      <w:r>
        <w:t>Biểu dương và đánh giá cao sự chủ động, tích cực của các Bộ, ngành trung ương, chính quyền địa phương các cấp, đặc biệt là sự đóng góp quan trọng của Ngân hàng Chính sách xã hội trong tham mưu tổ chức thực hiện Chỉ thị 40-CT/TW, Kết luận 06-KL/TW của Ban Bí thư và các kế hoạch triển khai do Thủ tướng Chính phủ ban hành.</w:t>
      </w:r>
    </w:p>
    <w:p>
      <w:r>
        <w:t>2. Về một số tồn tại, hạn chế, bất cập cần khắc phục: Cơ cấu nguồn vốn chưa thực sự hợp lý, chưa đảm bảo tính bền vững theo định hướng mục tiêu của Chiến lược phát triển Ngân hàng Chính sách xã hội đến năm 2030. Nguồn vốn ủy thác tại một số địa phương còn hạn chế, chưa tương xứng với tiềm năng, thế mạnh phát triển kinh tế - xã hội tại địa phương. Chính sách tín dụng chưa triệt để, chưa bao trùm hết các đối tượng có nhu cầu vay vốn tín dụng ưu đãi. Một số chính sách điều chỉnh nâng mức cho vay còn chậm. Quy mô tín dụng, đối tượng thụ hưởng còn khiêm tốn chưa đáp ứng nhu cầu thực tế.</w:t>
      </w:r>
    </w:p>
    <w:p>
      <w:r>
        <w:t>3. Về bài học kinh nghiệm sau 10 năm thực hiện Chỉ thị số 40-CT/TW:</w:t>
      </w:r>
    </w:p>
    <w:p>
      <w:r>
        <w:t>a) Nhân tố quan trọng quyết định thành công là có chủ trương, đường lối đúng đắn của Đảng, sự chỉ đạo quyết liệt, sát sao của Chính phủ, Thủ tướng Chính phủ và sự vào cuộc quyết liệt của cả hệ thống chính trị.</w:t>
      </w:r>
    </w:p>
    <w:p>
      <w:r>
        <w:t>b) Cán bộ tận tâm, trách nhiệm sâu sát, gần dân, sát dân, đồng hành cùng người dân, lắng nghe tâm tư, nguyện vọng của nhân dân, thực hiện công khai, minh bạch và có sự giám sát của chính quyền cơ sở.</w:t>
      </w:r>
    </w:p>
    <w:p>
      <w:r>
        <w:t>c) Công tác thông tin, tuyên truyền về chính sách phải được tiến hành chủ động, thường xuyên, liên tục, kịp thời, đầy đủ tới các cấp, các ngành, các tầng lớp nhân dân để biết, để kiểm tra, giám sát từ cơ sở.</w:t>
      </w:r>
    </w:p>
    <w:p>
      <w:r>
        <w:t>d) Định kỳ, thường xuyên tiến hành các sơ kết, đánh giá, rút kinh nghiệm, quá trình tổ chức thực hiện Chỉ thị, Kết luận của Đảng để đề ra những mục tiêu, kế hoạch, lộ trình, giải pháp thực hiện có hiệu quả, phù hợp.</w:t>
      </w:r>
    </w:p>
    <w:p>
      <w:r>
        <w:t>4. Về định hướng, giải pháp đối với hoạt động tín dụng chính sách xã hội trong thời gian tới:</w:t>
      </w:r>
    </w:p>
    <w:p>
      <w:r>
        <w:t>a) Các Bộ, ngành, cơ quan, địa phương liên quan, Ngân hàng Chính sách xã hội tiếp tục quán triệt sâu sắc, thực hiện hiệu quả hơn nữa các chủ trương, quan điểm của Đảng về: (i) Chính sách xã hội theo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(ii) Tín dụng chính sách xã hội theo Chỉ thị số 40-CT/TW và Kết luận số 06-KL/TW của Ban Bí thư và Chiến lược phát triển Ngân hàng Chính sách xã hội đến năm 2030 theo Quyết định số 05/QĐ-TTg ngày 04 tháng 01 năm 2023 của Thủ tướng Chính phủ.</w:t>
      </w:r>
    </w:p>
    <w:p>
      <w:r>
        <w:t>b) Ngân hàng Nhà nước Việt Nam, Bộ Tài chính, Bộ Kế hoạch và Đầu tư và các Bộ, ngành liên quan khẩn trương: xây dựng, trình ban hành các Nghị định về tổ chức, hoạt động của Ngân hàng Chính sách xã hội (hoàn thành trong tháng 10 năm 2024) trên cơ sở phát huy kết quả đạt được, nâng cao hơn nữa hiệu lực, hiệu quả hoạt động, tăng cường vai trò, trách nhiệm của cấp ủy, chính quyền cơ sở; rà soát, hoàn thiện các quy định về hoạt động tín dụng chính sách nhằm tập trung nguồn lực, cải thiện cơ cấu nguồn vốn theo hướng ổn định, bền vững; cấp đủ vốn điều lệ, cấp bù lãi suất, phí quản lý, bảo đảm nguồn vốn trong kế hoạch đầu tư công trung hạn và hàng năm; nghiên cứu, báo cáo cấp có thẩm quyền xem xét cho phép tăng hạn mức phát hành trái phiếu được Chính phủ bảo lãnh; tạo điều kiện để Ngân hàng Chính sách xã hội được tiếp cận nguồn vốn ODA và mở rộng các hình thức huy động vốn nhằm tăng cường nguồn lực để thực hiện mở rộng đối tượng, nâng mức cho vay phù hợp với mục tiêu phát triển kinh tế - xã hội và thực hiện các Chương trình mục tiêu Quốc gia trong giai đoạn tới; nghiên cứu bổ sung chính sách hỗ trợ tín dụng phục vụ hoạt động sản xuất, kinh doanh, sinh kế cho người dân có mức sống trung bình, làm nông, lâm, ngư, diêm nghiệp...; tiếp tục rà soát, hoàn thiện cơ chế chính sách về tín dụng, tài chính, lao động, tiền lương... nhằm tạo điều kiện cho Ngân hàng Chính sách xã hội có khả năng tự chủ, phát triển ổn định, lâu dài, bền vững, đủ năng lực để thực hiện hiệu quả hơn tín dụng chính sách xã hội nhưng phải phù hợp quy mô, khả năng quản trị rủi ro của Ngân hàng.</w:t>
      </w:r>
    </w:p>
    <w:p>
      <w:r>
        <w:t>c) Các địa phương cần tiếp tục quan tâm cân đối, ưu tiên bố trí ngân sách địa phương ủy thác sang Ngân hàng Chính sách xã hội, nhất là nguồn vốn cho vay giải quyết việc làm, nguồn vốn cho vay nhà ở xã hội.</w:t>
      </w:r>
    </w:p>
    <w:p>
      <w:r>
        <w:t>d) Giao Bộ Xây dựng chủ trì, phối hợp với Bộ Kế hoạch và Đầu tư, Bộ Tài chính, Ngân hàng Nhà nước Việt Nam hoàn thành trong tháng 10 năm 2024 việc nghiên cứu, xây dựng, triển khai gói tín dụng ưu đãi khoảng 30.000 tỷ đồng để Ngân hàng Chính sách xã hội cho vay mua, thuê mua, xây dựng, cải tạo, sửa chữa nhà ở để thực hiện chính sách xã hội. Trong đó 15.000 tỷ đồng nguồn vốn từ phát hành trái phiếu Chính phủ và 15.000 tỷ đồng từ nguồn vốn ngân sách địa phương ủy thác cho vay.</w:t>
      </w:r>
    </w:p>
    <w:p>
      <w:r>
        <w:t>đ) Ngân hàng Chính sách xã hội tập trung ưu tiên nguồn vốn cho đồng bào dân tộc thiểu số, miền núi, vùng đặc biệt khó khăn, biên giới, hải đảo, vùng sâu, vùng xa; làm tốt công tác kiểm tra, giám sát, nâng cao năng lực dự báo, phân tích, đẩy mạnh ứng dụng công nghệ thông tin, chuyển đổi số, hiện đại hóa ngân hàng, nâng cao năng lực quản trị chuyên môn, đạo đức nghề nghiệp để xây dựng đội ngũ cán bộ có uy tín, phong cách làm việc tiên tiến, hiện đại, tận tâm, tận tụy, gần dân, phục vụ người dân.</w:t>
      </w:r>
    </w:p>
    <w:p>
      <w:r>
        <w:t>e) Đề nghị Mặt trận Tổ quốc Việt Nam và các tổ chức chính trị - xã hội các cấp tiếp tục thực hiện tốt công tác tuyên truyền, giám sát, phản biện xã hội đối với việc thực hiện các chủ trương, chính sách của Đảng, Nhà nước về hoạt động tín dụng chính sách xã hội.</w:t>
      </w:r>
    </w:p>
    <w:p>
      <w:r>
        <w:t>g) Ngân hàng Chính sách xã hội tiếp tục phát huy truyền thống, kết quả đạt được, kinh nghiệm trong triển khai thực hiện, khắc phục những hạn chế, tồn tại, nỗ lực hơn nữa, thực hiện hiệu quả nhiệm vụ được Đảng, Nhà nước giao, đáp ứng sự tin tưởng của Nhân dân, khẳng định được sứ mệnh và trách nhiệm xã hội to lớn trong công tác giảm nghèo, đảm bảo an sinh xã hội, nâng cao đời sống nhân dân. Với phương châm hành động  “Thấu hiểu lòng dân, tận tâm phục vụ, nâng cao hiệu quả, phát triển bền vững”.</w:t>
      </w:r>
    </w:p>
    <w:p>
      <w:r>
        <w:t>Văn phòng Chính phủ xin thông báo để các tổ chức, cơ quan, đơn vị biết,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Ngân hàng Chính sách xã hội;</w:t>
      </w:r>
    </w:p>
    <w:p>
      <w:r>
        <w:t>- Ủy ban trung ương Mặt trận Tổ quốc Việt Nam;</w:t>
      </w:r>
    </w:p>
    <w:p>
      <w:r>
        <w:t>- Cơ quan trung ương của các đoàn thể;</w:t>
      </w:r>
    </w:p>
    <w:p>
      <w:r>
        <w:t>- VPCP: BTCN, các PCN, Trợ lý TTg,</w:t>
      </w:r>
    </w:p>
    <w:p>
      <w:r>
        <w:t>TGĐ Cổng TTĐT, các Vụ, Cục: TH, TKBT,</w:t>
      </w:r>
    </w:p>
    <w:p>
      <w:r>
        <w:t>KGVX, NN, CN, PL, Công báo;</w:t>
      </w:r>
    </w:p>
    <w:p>
      <w:r>
        <w:t>- Lưu: VT, KTTH (2b).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